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4A61B8" w:rsidP="00CE3809">
      <w:pPr>
        <w:jc w:val="center"/>
        <w:rPr>
          <w:b/>
          <w:sz w:val="32"/>
          <w:lang w:val="en-US"/>
        </w:rPr>
      </w:pPr>
      <w:r>
        <w:rPr>
          <w:b/>
          <w:sz w:val="32"/>
          <w:lang w:val="en-US"/>
        </w:rPr>
        <w:t>Crocodil</w:t>
      </w:r>
    </w:p>
    <w:p w:rsidR="004A61B8" w:rsidRPr="0012143A" w:rsidRDefault="004A61B8" w:rsidP="004A61B8">
      <w:pPr>
        <w:spacing w:after="0" w:line="240" w:lineRule="auto"/>
        <w:rPr>
          <w:sz w:val="24"/>
          <w:lang w:val="en-US"/>
        </w:rPr>
      </w:pPr>
      <w:r w:rsidRPr="000D5003">
        <w:rPr>
          <w:sz w:val="24"/>
          <w:highlight w:val="yellow"/>
          <w:lang w:val="en-US"/>
        </w:rPr>
        <w:t>Categorii:</w:t>
      </w:r>
      <w:r>
        <w:rPr>
          <w:sz w:val="24"/>
          <w:lang w:val="en-US"/>
        </w:rPr>
        <w:t xml:space="preserve"> </w:t>
      </w:r>
      <w:r w:rsidR="000E0926">
        <w:rPr>
          <w:sz w:val="24"/>
          <w:lang w:val="en-US"/>
        </w:rPr>
        <w:t>Reptile, Salbatice, Acvatice</w:t>
      </w:r>
      <w:r w:rsidR="00A86B89">
        <w:rPr>
          <w:sz w:val="24"/>
          <w:lang w:val="en-US"/>
        </w:rPr>
        <w:t>, Terestre</w:t>
      </w:r>
      <w:bookmarkStart w:id="0" w:name="_GoBack"/>
      <w:bookmarkEnd w:id="0"/>
    </w:p>
    <w:p w:rsidR="004A61B8" w:rsidRDefault="004A61B8" w:rsidP="004A61B8">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0E0926">
        <w:rPr>
          <w:sz w:val="24"/>
          <w:lang w:val="en-US"/>
        </w:rPr>
        <w:t>40-70 ani</w:t>
      </w:r>
    </w:p>
    <w:p w:rsidR="004A61B8" w:rsidRPr="0012143A" w:rsidRDefault="004A61B8" w:rsidP="004A61B8">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0E0926">
        <w:rPr>
          <w:sz w:val="24"/>
          <w:lang w:val="en-US"/>
        </w:rPr>
        <w:t>500 kg</w:t>
      </w:r>
    </w:p>
    <w:p w:rsidR="004A61B8" w:rsidRPr="0012143A" w:rsidRDefault="000E0926" w:rsidP="004A61B8">
      <w:pPr>
        <w:spacing w:after="0" w:line="240" w:lineRule="auto"/>
        <w:rPr>
          <w:sz w:val="24"/>
          <w:lang w:val="en-US"/>
        </w:rPr>
      </w:pPr>
      <w:r>
        <w:rPr>
          <w:sz w:val="24"/>
          <w:highlight w:val="yellow"/>
          <w:lang w:val="en-US"/>
        </w:rPr>
        <w:t>Lungime</w:t>
      </w:r>
      <w:r w:rsidR="004A61B8">
        <w:rPr>
          <w:sz w:val="24"/>
          <w:highlight w:val="yellow"/>
          <w:lang w:val="en-US"/>
        </w:rPr>
        <w:t xml:space="preserve"> medie</w:t>
      </w:r>
      <w:r w:rsidR="004A61B8" w:rsidRPr="0012143A">
        <w:rPr>
          <w:sz w:val="24"/>
          <w:highlight w:val="yellow"/>
          <w:lang w:val="en-US"/>
        </w:rPr>
        <w:t>:</w:t>
      </w:r>
      <w:r w:rsidR="004A61B8">
        <w:rPr>
          <w:sz w:val="24"/>
          <w:lang w:val="en-US"/>
        </w:rPr>
        <w:t xml:space="preserve"> </w:t>
      </w:r>
      <w:r>
        <w:rPr>
          <w:sz w:val="24"/>
          <w:lang w:val="en-US"/>
        </w:rPr>
        <w:t>5 m</w:t>
      </w:r>
    </w:p>
    <w:p w:rsidR="004A61B8" w:rsidRPr="0012143A" w:rsidRDefault="004A61B8" w:rsidP="004A61B8">
      <w:pPr>
        <w:spacing w:after="0" w:line="240" w:lineRule="auto"/>
        <w:rPr>
          <w:sz w:val="24"/>
          <w:lang w:val="en-US"/>
        </w:rPr>
      </w:pPr>
      <w:r w:rsidRPr="0012143A">
        <w:rPr>
          <w:sz w:val="24"/>
          <w:highlight w:val="yellow"/>
          <w:lang w:val="en-US"/>
        </w:rPr>
        <w:t>Mediu de viata:</w:t>
      </w:r>
      <w:r>
        <w:rPr>
          <w:sz w:val="24"/>
          <w:lang w:val="en-US"/>
        </w:rPr>
        <w:t xml:space="preserve"> </w:t>
      </w:r>
      <w:r w:rsidR="000E0926">
        <w:rPr>
          <w:sz w:val="24"/>
          <w:lang w:val="en-US"/>
        </w:rPr>
        <w:t>Ape calzi, linistite, intunecoase</w:t>
      </w:r>
    </w:p>
    <w:p w:rsidR="004A61B8" w:rsidRDefault="004A61B8" w:rsidP="004A61B8">
      <w:pPr>
        <w:spacing w:after="0" w:line="240" w:lineRule="auto"/>
        <w:rPr>
          <w:sz w:val="24"/>
          <w:lang w:val="en-US"/>
        </w:rPr>
      </w:pPr>
      <w:r w:rsidRPr="0012143A">
        <w:rPr>
          <w:sz w:val="24"/>
          <w:highlight w:val="yellow"/>
          <w:lang w:val="en-US"/>
        </w:rPr>
        <w:t>Mod de hranire:</w:t>
      </w:r>
      <w:r>
        <w:rPr>
          <w:sz w:val="24"/>
          <w:lang w:val="en-US"/>
        </w:rPr>
        <w:t xml:space="preserve"> </w:t>
      </w:r>
      <w:r w:rsidR="000E0926">
        <w:rPr>
          <w:sz w:val="24"/>
          <w:lang w:val="en-US"/>
        </w:rPr>
        <w:t>carnivor</w:t>
      </w:r>
    </w:p>
    <w:p w:rsidR="004A61B8" w:rsidRDefault="004A61B8" w:rsidP="004A61B8">
      <w:pPr>
        <w:rPr>
          <w:b/>
          <w:sz w:val="32"/>
          <w:lang w:val="en-US"/>
        </w:rPr>
      </w:pPr>
    </w:p>
    <w:p w:rsidR="00CE3809" w:rsidRPr="00CE3809" w:rsidRDefault="00CE3809" w:rsidP="00CE3809">
      <w:pPr>
        <w:rPr>
          <w:b/>
          <w:sz w:val="24"/>
          <w:lang w:val="en-US"/>
        </w:rPr>
      </w:pPr>
      <w:r w:rsidRPr="00CE3809">
        <w:rPr>
          <w:b/>
          <w:sz w:val="24"/>
          <w:lang w:val="en-US"/>
        </w:rPr>
        <w:t>Generalities</w:t>
      </w:r>
    </w:p>
    <w:p w:rsidR="00243A16" w:rsidRDefault="00243A16" w:rsidP="00CE3809">
      <w:pPr>
        <w:rPr>
          <w:lang w:val="en-US"/>
        </w:rPr>
      </w:pPr>
      <w:r w:rsidRPr="00243A16">
        <w:rPr>
          <w:lang w:val="en-US"/>
        </w:rPr>
        <w:t>Crocodilii (subfamilia Crocodylinae), sau crocodilii adevărați, sunt o subfamilie de reptile mari acvatice, care trăiesc la tropice în Africa, Asia, America de Nord, America de Sud și Australia. Corpul crocodilului este acoperit cu plăci osoase, iar sistemul de circulație a păstrat unele caractere comune cu păsările. Animalele de azi trăiesc pe malurile apelor curgătoare sau ale lacurilor din regiunile calde tropicale sau subtropicale. Unele specii de crocodili mai pot fi întâlnite în apa sărată a mărilor din jurul unor insule. Crocodilii sunt buni înotători, iar când vânează stau ascunși sub apă până la nivelul ochilor și nărilor. Atunci când prada se apropie destul de mult, crocodilul o atacă fulgerător, țintuind-o sub apă până când aceasta se îneacă, apoi devorând-o.</w:t>
      </w:r>
    </w:p>
    <w:p w:rsidR="00243A16" w:rsidRPr="00243A16" w:rsidRDefault="00243A16" w:rsidP="00243A16">
      <w:pPr>
        <w:rPr>
          <w:lang w:val="en-US"/>
        </w:rPr>
      </w:pPr>
      <w:r w:rsidRPr="00243A16">
        <w:rPr>
          <w:lang w:val="en-US"/>
        </w:rPr>
        <w:t>Forma corpului crocodililor din prezent este adaptată la mediul de viață în care trăiesc: astfel corpul este turtit dorsoventral și se termină cu o coadă lățită și musculoasă care ajută la înot sau pe post de cârmă. Gura este largă, prevăzută cu o dentiție puternică de formă conică. Crocodilii au o lungime a corpului, în funcție de specie, între 1,20 și 7 m lungime. Au fost găsite, prin săpături, fosile de crocodili care aveau lungimea de 12 m. Aceste animale cresc toată viață, însă cu înaintarea în vârstă procesul de creștere devine mai lent, astfel încât crocodilii bătrâni cresc cu</w:t>
      </w:r>
      <w:r>
        <w:rPr>
          <w:lang w:val="en-US"/>
        </w:rPr>
        <w:t xml:space="preserve"> numai câțiva centimetri pe an.</w:t>
      </w:r>
    </w:p>
    <w:p w:rsidR="00243A16" w:rsidRDefault="00243A16" w:rsidP="00243A16">
      <w:pPr>
        <w:rPr>
          <w:lang w:val="en-US"/>
        </w:rPr>
      </w:pPr>
      <w:r w:rsidRPr="00243A16">
        <w:rPr>
          <w:lang w:val="en-US"/>
        </w:rPr>
        <w:t>Craniul crocodililor este alungit, ochii în timpul evoluției au ajuns să fie dispuși dorsal, iar la vârful botului se află orificiile ovale largi ale nărilor, care sunt legate de faringe astfel încât animalul să poată respira fără probleme chiar și cu gura plină. Botul crocodililor are lungimi diferite în funcție de modul de hrănire; astfel gavialul (Gavialis gangeticus) care se hrănește numai cu pește are un bot alungit și subțire.</w:t>
      </w:r>
    </w:p>
    <w:p w:rsidR="00CE3809" w:rsidRPr="00CE3809" w:rsidRDefault="00CE3809" w:rsidP="00CE3809">
      <w:pPr>
        <w:rPr>
          <w:b/>
          <w:sz w:val="24"/>
          <w:lang w:val="en-US"/>
        </w:rPr>
      </w:pPr>
      <w:r>
        <w:rPr>
          <w:b/>
          <w:sz w:val="24"/>
          <w:lang w:val="en-US"/>
        </w:rPr>
        <w:t>Stiati ca…</w:t>
      </w:r>
    </w:p>
    <w:p w:rsidR="00CE3809" w:rsidRDefault="00243A16" w:rsidP="00243A16">
      <w:pPr>
        <w:rPr>
          <w:lang w:val="en-US"/>
        </w:rPr>
      </w:pPr>
      <w:r>
        <w:rPr>
          <w:lang w:val="en-US"/>
        </w:rPr>
        <w:t>C</w:t>
      </w:r>
      <w:r w:rsidRPr="00243A16">
        <w:rPr>
          <w:lang w:val="en-US"/>
        </w:rPr>
        <w:t>rocodilul casca gura din acelasi motiv din care cainii gafaie.</w:t>
      </w:r>
    </w:p>
    <w:p w:rsidR="00243A16" w:rsidRDefault="00243A16" w:rsidP="00243A16">
      <w:pPr>
        <w:rPr>
          <w:lang w:val="en-US"/>
        </w:rPr>
      </w:pPr>
      <w:r w:rsidRPr="00243A16">
        <w:rPr>
          <w:lang w:val="en-US"/>
        </w:rPr>
        <w:t>Crocodililor le place sa stea in ape dulci.</w:t>
      </w:r>
    </w:p>
    <w:p w:rsidR="009C5D9F" w:rsidRDefault="009C5D9F" w:rsidP="00243A16">
      <w:pPr>
        <w:rPr>
          <w:lang w:val="en-US"/>
        </w:rPr>
      </w:pPr>
      <w:r w:rsidRPr="009C5D9F">
        <w:rPr>
          <w:lang w:val="en-US"/>
        </w:rPr>
        <w:t>Crocodilul nou-nascut e de trei ori mai mare decat oul din care abia a iesit.</w:t>
      </w:r>
    </w:p>
    <w:p w:rsidR="009C5D9F" w:rsidRPr="00CE3809" w:rsidRDefault="009C5D9F" w:rsidP="00243A16">
      <w:pPr>
        <w:rPr>
          <w:lang w:val="en-US"/>
        </w:rPr>
      </w:pPr>
      <w:r w:rsidRPr="009C5D9F">
        <w:rPr>
          <w:lang w:val="en-US"/>
        </w:rPr>
        <w:t>Crocodilul de Nil poate ajunge la o viteza de 46,67km/h.</w:t>
      </w:r>
    </w:p>
    <w:sectPr w:rsidR="009C5D9F"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0E0926"/>
    <w:rsid w:val="00243A16"/>
    <w:rsid w:val="00401251"/>
    <w:rsid w:val="004A61B8"/>
    <w:rsid w:val="00960D49"/>
    <w:rsid w:val="009C5D9F"/>
    <w:rsid w:val="00A86B89"/>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0799">
      <w:bodyDiv w:val="1"/>
      <w:marLeft w:val="0"/>
      <w:marRight w:val="0"/>
      <w:marTop w:val="0"/>
      <w:marBottom w:val="0"/>
      <w:divBdr>
        <w:top w:val="none" w:sz="0" w:space="0" w:color="auto"/>
        <w:left w:val="none" w:sz="0" w:space="0" w:color="auto"/>
        <w:bottom w:val="none" w:sz="0" w:space="0" w:color="auto"/>
        <w:right w:val="none" w:sz="0" w:space="0" w:color="auto"/>
      </w:divBdr>
    </w:div>
    <w:div w:id="536697885">
      <w:bodyDiv w:val="1"/>
      <w:marLeft w:val="0"/>
      <w:marRight w:val="0"/>
      <w:marTop w:val="0"/>
      <w:marBottom w:val="0"/>
      <w:divBdr>
        <w:top w:val="none" w:sz="0" w:space="0" w:color="auto"/>
        <w:left w:val="none" w:sz="0" w:space="0" w:color="auto"/>
        <w:bottom w:val="none" w:sz="0" w:space="0" w:color="auto"/>
        <w:right w:val="none" w:sz="0" w:space="0" w:color="auto"/>
      </w:divBdr>
    </w:div>
    <w:div w:id="1258951444">
      <w:bodyDiv w:val="1"/>
      <w:marLeft w:val="0"/>
      <w:marRight w:val="0"/>
      <w:marTop w:val="0"/>
      <w:marBottom w:val="0"/>
      <w:divBdr>
        <w:top w:val="none" w:sz="0" w:space="0" w:color="auto"/>
        <w:left w:val="none" w:sz="0" w:space="0" w:color="auto"/>
        <w:bottom w:val="none" w:sz="0" w:space="0" w:color="auto"/>
        <w:right w:val="none" w:sz="0" w:space="0" w:color="auto"/>
      </w:divBdr>
    </w:div>
    <w:div w:id="1309089583">
      <w:bodyDiv w:val="1"/>
      <w:marLeft w:val="0"/>
      <w:marRight w:val="0"/>
      <w:marTop w:val="0"/>
      <w:marBottom w:val="0"/>
      <w:divBdr>
        <w:top w:val="none" w:sz="0" w:space="0" w:color="auto"/>
        <w:left w:val="none" w:sz="0" w:space="0" w:color="auto"/>
        <w:bottom w:val="none" w:sz="0" w:space="0" w:color="auto"/>
        <w:right w:val="none" w:sz="0" w:space="0" w:color="auto"/>
      </w:divBdr>
    </w:div>
    <w:div w:id="193805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7</cp:revision>
  <dcterms:created xsi:type="dcterms:W3CDTF">2021-04-03T11:13:00Z</dcterms:created>
  <dcterms:modified xsi:type="dcterms:W3CDTF">2021-04-04T13:40:00Z</dcterms:modified>
</cp:coreProperties>
</file>