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0A1DB9" w:rsidP="00CE3809">
      <w:pPr>
        <w:jc w:val="center"/>
        <w:rPr>
          <w:b/>
          <w:sz w:val="32"/>
          <w:lang w:val="en-US"/>
        </w:rPr>
      </w:pPr>
      <w:r>
        <w:rPr>
          <w:b/>
          <w:sz w:val="32"/>
          <w:lang w:val="en-US"/>
        </w:rPr>
        <w:t>Koala</w:t>
      </w:r>
    </w:p>
    <w:p w:rsidR="00F431BF" w:rsidRPr="0012143A" w:rsidRDefault="00F431BF" w:rsidP="00F431BF">
      <w:pPr>
        <w:spacing w:after="0" w:line="240" w:lineRule="auto"/>
        <w:rPr>
          <w:sz w:val="24"/>
          <w:lang w:val="en-US"/>
        </w:rPr>
      </w:pPr>
      <w:r w:rsidRPr="000D5003">
        <w:rPr>
          <w:sz w:val="24"/>
          <w:highlight w:val="yellow"/>
          <w:lang w:val="en-US"/>
        </w:rPr>
        <w:t>Categorii:</w:t>
      </w:r>
      <w:r>
        <w:rPr>
          <w:sz w:val="24"/>
          <w:lang w:val="en-US"/>
        </w:rPr>
        <w:t xml:space="preserve"> </w:t>
      </w:r>
      <w:r w:rsidR="00D657B8">
        <w:rPr>
          <w:sz w:val="24"/>
          <w:lang w:val="en-US"/>
        </w:rPr>
        <w:t>Mamifere, Salbatice, Terestre</w:t>
      </w:r>
    </w:p>
    <w:p w:rsidR="00F431BF" w:rsidRPr="0012143A" w:rsidRDefault="00F431BF" w:rsidP="00F431BF">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D657B8">
        <w:rPr>
          <w:sz w:val="24"/>
          <w:lang w:val="en-US"/>
        </w:rPr>
        <w:t>15-20 ani</w:t>
      </w:r>
    </w:p>
    <w:p w:rsidR="00F431BF" w:rsidRPr="0012143A" w:rsidRDefault="00F431BF" w:rsidP="00F431BF">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D657B8">
        <w:rPr>
          <w:sz w:val="24"/>
          <w:lang w:val="en-US"/>
        </w:rPr>
        <w:t>10 kg</w:t>
      </w:r>
    </w:p>
    <w:p w:rsidR="00F431BF" w:rsidRPr="0012143A" w:rsidRDefault="00F431BF" w:rsidP="00F431BF">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907544">
        <w:rPr>
          <w:sz w:val="24"/>
          <w:lang w:val="en-US"/>
        </w:rPr>
        <w:t>7</w:t>
      </w:r>
      <w:r w:rsidR="00D657B8">
        <w:rPr>
          <w:sz w:val="24"/>
          <w:lang w:val="en-US"/>
        </w:rPr>
        <w:t>0 cm</w:t>
      </w:r>
    </w:p>
    <w:p w:rsidR="00F431BF" w:rsidRPr="0012143A" w:rsidRDefault="00F431BF" w:rsidP="00F431BF">
      <w:pPr>
        <w:spacing w:after="0" w:line="240" w:lineRule="auto"/>
        <w:rPr>
          <w:sz w:val="24"/>
          <w:lang w:val="en-US"/>
        </w:rPr>
      </w:pPr>
      <w:r w:rsidRPr="0012143A">
        <w:rPr>
          <w:sz w:val="24"/>
          <w:highlight w:val="yellow"/>
          <w:lang w:val="en-US"/>
        </w:rPr>
        <w:t>Mediu de viata:</w:t>
      </w:r>
      <w:r>
        <w:rPr>
          <w:sz w:val="24"/>
          <w:lang w:val="en-US"/>
        </w:rPr>
        <w:t xml:space="preserve"> </w:t>
      </w:r>
      <w:r w:rsidR="00D657B8">
        <w:rPr>
          <w:sz w:val="24"/>
          <w:lang w:val="en-US"/>
        </w:rPr>
        <w:t>Padurile din Australia</w:t>
      </w:r>
    </w:p>
    <w:p w:rsidR="00F431BF" w:rsidRDefault="00F431BF" w:rsidP="00F431BF">
      <w:pPr>
        <w:spacing w:after="0" w:line="240" w:lineRule="auto"/>
        <w:rPr>
          <w:sz w:val="24"/>
          <w:lang w:val="en-US"/>
        </w:rPr>
      </w:pPr>
      <w:r w:rsidRPr="0012143A">
        <w:rPr>
          <w:sz w:val="24"/>
          <w:highlight w:val="yellow"/>
          <w:lang w:val="en-US"/>
        </w:rPr>
        <w:t>Mod de hranire:</w:t>
      </w:r>
      <w:r>
        <w:rPr>
          <w:sz w:val="24"/>
          <w:lang w:val="en-US"/>
        </w:rPr>
        <w:t xml:space="preserve"> </w:t>
      </w:r>
      <w:r w:rsidR="00D657B8">
        <w:rPr>
          <w:sz w:val="24"/>
          <w:lang w:val="en-US"/>
        </w:rPr>
        <w:t>erbivor</w:t>
      </w:r>
    </w:p>
    <w:p w:rsidR="00F431BF" w:rsidRDefault="00F431BF"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0608C4" w:rsidRDefault="000608C4" w:rsidP="00CE3809">
      <w:pPr>
        <w:rPr>
          <w:lang w:val="en-US"/>
        </w:rPr>
      </w:pPr>
      <w:r w:rsidRPr="000608C4">
        <w:rPr>
          <w:lang w:val="en-US"/>
        </w:rPr>
        <w:t>Koala (Phascolarctos cinereus) numit și ursul cu pungă sau eronat ursul koala este un mamifer marsupial erbivor arboricol endemic din Australia. Este singurul reprezentant existent al familiei Phascolarctidae ș</w:t>
      </w:r>
      <w:r>
        <w:rPr>
          <w:lang w:val="en-US"/>
        </w:rPr>
        <w:t>i este înrudită cu vombatul.</w:t>
      </w:r>
    </w:p>
    <w:p w:rsidR="000608C4" w:rsidRDefault="000608C4" w:rsidP="00CE3809">
      <w:pPr>
        <w:rPr>
          <w:lang w:val="en-US"/>
        </w:rPr>
      </w:pPr>
      <w:r w:rsidRPr="000608C4">
        <w:rPr>
          <w:lang w:val="en-US"/>
        </w:rPr>
        <w:t>Koala trăiește de obicei în pădurile de eucalipt, iar frunzele acestor copaci reprezintă o mare parte din hrana lor. Hrana are un conținut scăzut de nutrienți. Ele sunt animale sedentare și dorm 20 de ore pe zi. Nu sunt sociale, și singurele relații sunt între mamă și pui, ce depind de aceasta. Masculii adulți comunică cu pufnituri sonore care intimidează rivalii și atrag femelele. Masculii își marchează prezența cu niște glande odorizante pe piept. Koala este un mamifer aplacentar (fără placentă). Din această cauză embrionul, peste o anumită vârstă, nu mai poate fi hrănit în uter din cauza lipsei organului care efectuează hrănirea, adică a placentei și este născut. Ajuns în afara organismului matern, embrionul se târăște până în marsupiul mamei, unde stă între șase și zece luni și unde este hrănit cu lapte. Puii de koala sunt numiți în engleză „joey”, și sunt înțărcați până la vârsta de un an. Urșii cu pungă nu au mulți prădători și paraziți, dar sunt amenințați de numeroși agenți patogeni, cum ar fi bacteriile din familia Chlamydiaceae și retrovirusul Koala. Pe lângă asta, mai sunt amenințați și de incendiile de pădure și de secetă.</w:t>
      </w:r>
    </w:p>
    <w:p w:rsidR="000608C4" w:rsidRDefault="000608C4" w:rsidP="00CE3809">
      <w:pPr>
        <w:rPr>
          <w:lang w:val="en-US"/>
        </w:rPr>
      </w:pPr>
      <w:r w:rsidRPr="000608C4">
        <w:rPr>
          <w:lang w:val="en-US"/>
        </w:rPr>
        <w:t>Au apărut în legendele și picturile rupestre ale aborigenilor de mii de ani. Prima întâlnire cunoscută dintre un european și o koala a avut loc în 1798, și o imagine a animalului a fost publicată în 1810 de către naturalistul George Perry</w:t>
      </w:r>
      <w:r w:rsidRPr="000608C4">
        <w:rPr>
          <w:rFonts w:ascii="Tahoma" w:hAnsi="Tahoma" w:cs="Tahoma"/>
          <w:lang w:val="en-US"/>
        </w:rPr>
        <w:t>⁠</w:t>
      </w:r>
      <w:r w:rsidRPr="000608C4">
        <w:rPr>
          <w:lang w:val="en-US"/>
        </w:rPr>
        <w:t>. Botanistul Robert Brown</w:t>
      </w:r>
      <w:r w:rsidRPr="000608C4">
        <w:rPr>
          <w:rFonts w:ascii="Tahoma" w:hAnsi="Tahoma" w:cs="Tahoma"/>
          <w:lang w:val="en-US"/>
        </w:rPr>
        <w:t>⁠</w:t>
      </w:r>
      <w:r w:rsidRPr="000608C4">
        <w:rPr>
          <w:lang w:val="en-US"/>
        </w:rPr>
        <w:t xml:space="preserve"> a scris </w:t>
      </w:r>
      <w:r w:rsidRPr="000608C4">
        <w:rPr>
          <w:rFonts w:ascii="Calibri" w:hAnsi="Calibri" w:cs="Calibri"/>
          <w:lang w:val="en-US"/>
        </w:rPr>
        <w:t>î</w:t>
      </w:r>
      <w:r w:rsidRPr="000608C4">
        <w:rPr>
          <w:lang w:val="en-US"/>
        </w:rPr>
        <w:t xml:space="preserve">n 1814 prima descriere </w:t>
      </w:r>
      <w:r w:rsidRPr="000608C4">
        <w:rPr>
          <w:rFonts w:ascii="Calibri" w:hAnsi="Calibri" w:cs="Calibri"/>
          <w:lang w:val="en-US"/>
        </w:rPr>
        <w:t>ș</w:t>
      </w:r>
      <w:r w:rsidRPr="000608C4">
        <w:rPr>
          <w:lang w:val="en-US"/>
        </w:rPr>
        <w:t>tiin</w:t>
      </w:r>
      <w:r w:rsidRPr="000608C4">
        <w:rPr>
          <w:rFonts w:ascii="Calibri" w:hAnsi="Calibri" w:cs="Calibri"/>
          <w:lang w:val="en-US"/>
        </w:rPr>
        <w:t>ț</w:t>
      </w:r>
      <w:r w:rsidRPr="000608C4">
        <w:rPr>
          <w:lang w:val="en-US"/>
        </w:rPr>
        <w:t>ific</w:t>
      </w:r>
      <w:r w:rsidRPr="000608C4">
        <w:rPr>
          <w:rFonts w:ascii="Calibri" w:hAnsi="Calibri" w:cs="Calibri"/>
          <w:lang w:val="en-US"/>
        </w:rPr>
        <w:t>ă</w:t>
      </w:r>
      <w:r w:rsidRPr="000608C4">
        <w:rPr>
          <w:lang w:val="en-US"/>
        </w:rPr>
        <w:t xml:space="preserve"> detaliat</w:t>
      </w:r>
      <w:r w:rsidRPr="000608C4">
        <w:rPr>
          <w:rFonts w:ascii="Calibri" w:hAnsi="Calibri" w:cs="Calibri"/>
          <w:lang w:val="en-US"/>
        </w:rPr>
        <w:t>ă</w:t>
      </w:r>
      <w:r w:rsidRPr="000608C4">
        <w:rPr>
          <w:lang w:val="en-US"/>
        </w:rPr>
        <w:t xml:space="preserve"> a animalului, descriere care a r</w:t>
      </w:r>
      <w:r w:rsidRPr="000608C4">
        <w:rPr>
          <w:rFonts w:ascii="Calibri" w:hAnsi="Calibri" w:cs="Calibri"/>
          <w:lang w:val="en-US"/>
        </w:rPr>
        <w:t>ă</w:t>
      </w:r>
      <w:r w:rsidRPr="000608C4">
        <w:rPr>
          <w:lang w:val="en-US"/>
        </w:rPr>
        <w:t>mas nepublicat</w:t>
      </w:r>
      <w:r w:rsidRPr="000608C4">
        <w:rPr>
          <w:rFonts w:ascii="Calibri" w:hAnsi="Calibri" w:cs="Calibri"/>
          <w:lang w:val="en-US"/>
        </w:rPr>
        <w:t>ă</w:t>
      </w:r>
      <w:r w:rsidRPr="000608C4">
        <w:rPr>
          <w:lang w:val="en-US"/>
        </w:rPr>
        <w:t xml:space="preserve"> pentru 180 de ani. Artistul popular John Gould a ilustrat </w:t>
      </w:r>
      <w:r w:rsidRPr="000608C4">
        <w:rPr>
          <w:rFonts w:ascii="Calibri" w:hAnsi="Calibri" w:cs="Calibri"/>
          <w:lang w:val="en-US"/>
        </w:rPr>
        <w:t>ș</w:t>
      </w:r>
      <w:r w:rsidRPr="000608C4">
        <w:rPr>
          <w:lang w:val="en-US"/>
        </w:rPr>
        <w:t>i a descris koala, f</w:t>
      </w:r>
      <w:r w:rsidRPr="000608C4">
        <w:rPr>
          <w:rFonts w:ascii="Calibri" w:hAnsi="Calibri" w:cs="Calibri"/>
          <w:lang w:val="en-US"/>
        </w:rPr>
        <w:t>ă</w:t>
      </w:r>
      <w:r w:rsidRPr="000608C4">
        <w:rPr>
          <w:lang w:val="en-US"/>
        </w:rPr>
        <w:t>c</w:t>
      </w:r>
      <w:r w:rsidRPr="000608C4">
        <w:rPr>
          <w:rFonts w:ascii="Calibri" w:hAnsi="Calibri" w:cs="Calibri"/>
          <w:lang w:val="en-US"/>
        </w:rPr>
        <w:t>â</w:t>
      </w:r>
      <w:r w:rsidRPr="000608C4">
        <w:rPr>
          <w:lang w:val="en-US"/>
        </w:rPr>
        <w:t>nd specia cunoscut</w:t>
      </w:r>
      <w:r w:rsidRPr="000608C4">
        <w:rPr>
          <w:rFonts w:ascii="Calibri" w:hAnsi="Calibri" w:cs="Calibri"/>
          <w:lang w:val="en-US"/>
        </w:rPr>
        <w:t>ă</w:t>
      </w:r>
      <w:r w:rsidRPr="000608C4">
        <w:rPr>
          <w:lang w:val="en-US"/>
        </w:rPr>
        <w:t xml:space="preserve"> publicului englez.</w:t>
      </w:r>
    </w:p>
    <w:p w:rsidR="00CE3809" w:rsidRPr="00CE3809" w:rsidRDefault="00CE3809" w:rsidP="00CE3809">
      <w:pPr>
        <w:rPr>
          <w:b/>
          <w:sz w:val="24"/>
          <w:lang w:val="en-US"/>
        </w:rPr>
      </w:pPr>
      <w:r>
        <w:rPr>
          <w:b/>
          <w:sz w:val="24"/>
          <w:lang w:val="en-US"/>
        </w:rPr>
        <w:t>Stiati ca…</w:t>
      </w:r>
    </w:p>
    <w:p w:rsidR="00CE3809" w:rsidRDefault="005D49ED" w:rsidP="00CE3809">
      <w:pPr>
        <w:rPr>
          <w:lang w:val="en-US"/>
        </w:rPr>
      </w:pPr>
      <w:r w:rsidRPr="005D49ED">
        <w:rPr>
          <w:lang w:val="en-US"/>
        </w:rPr>
        <w:t>Koala nu sunt ursi, ei apartinand familiei marsupialelor, acele animale care isi poarta puii in marsupii, precum cangurii.</w:t>
      </w:r>
    </w:p>
    <w:p w:rsidR="005D49ED" w:rsidRDefault="005D49ED" w:rsidP="00CE3809">
      <w:pPr>
        <w:rPr>
          <w:lang w:val="en-US"/>
        </w:rPr>
      </w:pPr>
      <w:r w:rsidRPr="005D49ED">
        <w:rPr>
          <w:lang w:val="en-US"/>
        </w:rPr>
        <w:t>Blana unui koala este moale precum lana.</w:t>
      </w:r>
      <w:bookmarkStart w:id="0" w:name="_GoBack"/>
      <w:bookmarkEnd w:id="0"/>
    </w:p>
    <w:p w:rsidR="005D49ED" w:rsidRDefault="005D49ED" w:rsidP="00CE3809">
      <w:pPr>
        <w:rPr>
          <w:lang w:val="en-US"/>
        </w:rPr>
      </w:pPr>
      <w:r w:rsidRPr="005D49ED">
        <w:rPr>
          <w:lang w:val="en-US"/>
        </w:rPr>
        <w:lastRenderedPageBreak/>
        <w:t>Sunt animale nocturne, adica dorm in timpul zilei si stau treji pe durata noptii. Cu toate acestea, aceste animale deosebite dorm putin pe timp in noapte si se deplaseaza si in timpul zilei. Ei dorm aproape 18 ore in timpul zilei.</w:t>
      </w:r>
    </w:p>
    <w:p w:rsidR="005D49ED" w:rsidRDefault="005D49ED" w:rsidP="00CE3809">
      <w:pPr>
        <w:rPr>
          <w:lang w:val="en-US"/>
        </w:rPr>
      </w:pPr>
      <w:r w:rsidRPr="005D49ED">
        <w:rPr>
          <w:lang w:val="en-US"/>
        </w:rPr>
        <w:t>Koala adora arborii de eucalipt in care stau pe tot parcursul intregii vieti.</w:t>
      </w:r>
    </w:p>
    <w:p w:rsidR="005D49ED" w:rsidRPr="00CE3809" w:rsidRDefault="005D49ED" w:rsidP="00CE3809">
      <w:pPr>
        <w:rPr>
          <w:lang w:val="en-US"/>
        </w:rPr>
      </w:pPr>
      <w:r w:rsidRPr="005D49ED">
        <w:rPr>
          <w:lang w:val="en-US"/>
        </w:rPr>
        <w:t>Nu beau apa cu exceptia cazului in care sunt bolnavi. Doar daca frunzele din copaci sunt uscate atunci ei fac o exceptie si beau niste apa.</w:t>
      </w:r>
    </w:p>
    <w:sectPr w:rsidR="005D49ED"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608C4"/>
    <w:rsid w:val="000A1DB9"/>
    <w:rsid w:val="00401251"/>
    <w:rsid w:val="005D49ED"/>
    <w:rsid w:val="00907544"/>
    <w:rsid w:val="00960D49"/>
    <w:rsid w:val="00CE3809"/>
    <w:rsid w:val="00D657B8"/>
    <w:rsid w:val="00E84F5C"/>
    <w:rsid w:val="00F431BF"/>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7</cp:revision>
  <dcterms:created xsi:type="dcterms:W3CDTF">2021-04-03T11:13:00Z</dcterms:created>
  <dcterms:modified xsi:type="dcterms:W3CDTF">2021-04-03T12:18:00Z</dcterms:modified>
</cp:coreProperties>
</file>