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          </w:t>
      </w:r>
      <w:r>
        <w:rPr/>
        <w:t>Coropisnita este o specie raspandita in Europa, Asia Centrala si de Vest, Africa de Nord si Africa Centrala. In tara noastra este intalnita in toate zonele, in special in gradinile de legume, sere, solarii si rasadnite, cu soluri bogate in materie organica, unde produce pagube considerabile. Este semnalata, de asemenea, si in culturi de camp.</w:t>
      </w:r>
    </w:p>
    <w:p>
      <w:pPr>
        <w:pStyle w:val="PreformattedText"/>
        <w:rPr/>
      </w:pPr>
      <w:r>
        <w:rPr/>
        <w:t xml:space="preserve">          </w:t>
      </w:r>
      <w:r>
        <w:rPr/>
        <w:t>Adultul are corpul robust, alungit, aproape cilindric, de culoare brun-castanie, mai inchis pe fata dorsala si mai deschis pe fata ventrala (aproape galben), cu tegumentul pubescent. Lungimea corpului variaza intre 35-50 mm. Oul este sferic, de culoare alb-galbui. Larva se aseamana cu adultul, dar este de dimensiuni mai mici, iar aripile nu sunt dezvoltate.</w:t>
      </w:r>
    </w:p>
    <w:p>
      <w:pPr>
        <w:pStyle w:val="PreformattedText"/>
        <w:rPr/>
      </w:pPr>
      <w:r>
        <w:rPr/>
        <w:t xml:space="preserve">          </w:t>
      </w:r>
      <w:r>
        <w:rPr/>
        <w:t>Coropisnita ierneaza ca adult sau ca larva de varsta a III-a, in sol, la o adancime de 30-40 cm.</w:t>
      </w:r>
    </w:p>
    <w:p>
      <w:pPr>
        <w:pStyle w:val="PreformattedText"/>
        <w:rPr/>
      </w:pPr>
      <w:r>
        <w:rPr/>
        <w:t xml:space="preserve">          </w:t>
      </w:r>
      <w:r>
        <w:rPr/>
        <w:t>Dezvolta o generatie la 2 ani. Adultii apar primavara, in luna mai. In luna iunie, femelele dupa imperechere, sapa galeri in sol la 10-15 cm adancime. Aceste galerii ca se termina cu niste cuiburi de marimea unui ou, cu peretii netezi. In aceste cuiburi isi depun ponta. Incubatia dureaza in medie 15-20 zile, iar larvele aparute raman cateva zile in cuib, dupa care incep sa sape galerii superficiale orientate in toate directiile.</w:t>
      </w:r>
    </w:p>
    <w:p>
      <w:pPr>
        <w:pStyle w:val="PreformattedText"/>
        <w:rPr/>
      </w:pPr>
      <w:r>
        <w:rPr/>
        <w:t xml:space="preserve">          </w:t>
      </w:r>
      <w:r>
        <w:rPr/>
        <w:t>Pana in toamna larvele naparlesc de doua ori, apoi se retrag pentru hibernare. In anul urmator larvele trec prin alte trei naparliri si se transforma in adulti, stadii in care hiberneaza. Adultii parasesc locurile de hibernare in februarie-martie si trec in rasadnita.</w:t>
      </w:r>
    </w:p>
    <w:p>
      <w:pPr>
        <w:pStyle w:val="PreformattedText"/>
        <w:rPr/>
      </w:pPr>
      <w:r>
        <w:rPr/>
        <w:t xml:space="preserve">          </w:t>
      </w:r>
      <w:r>
        <w:rPr/>
        <w:t>Plantele atacate si daune. Coropisnita are un regim de hrana omnivor, hranindu-se cu substrat vegetal, dar si cu prada vie (rame, diverse larve sau insecte). Daunele produse sunt directe, prin roaderea sistemului radicular al plantelor (reteaza tulpinile in momentul rasaririi sau repicarii) sau indirecte prin galeriile sapate pentru deplasare, scotand la suprafata solului, semintele incoltite sau plantele tinere. Plantele atacate se vestejesc si se apleaca pe sol, smulgandu-se usor. Este considerata cea mai periculoasa specie polifaga a plantelor legumicole, atat in rasadnite, cat si in gradinile de legume. Ataca tomatele, ardeiul, vinete, castraveti, ceapa, morcov, cartof, tutun, ridichii, varza, conopida etc. Larvele produc cele mai mari pagube. Atacul se manifesta in vetre, putand fi recunoscut prin mici ridicaturi la suprafata solului (mai ales dupa ploaie sau irigare).</w:t>
      </w:r>
    </w:p>
    <w:p>
      <w:pPr>
        <w:pStyle w:val="PreformattedText"/>
        <w:rPr/>
      </w:pPr>
      <w:r>
        <w:rPr/>
        <w:t xml:space="preserve">          </w:t>
      </w:r>
    </w:p>
    <w:p>
      <w:pPr>
        <w:pStyle w:val="PreformattedText"/>
        <w:rPr/>
      </w:pPr>
      <w:r>
        <w:rPr/>
        <w:t xml:space="preserve">          </w:t>
      </w:r>
    </w:p>
    <w:p>
      <w:pPr>
        <w:pStyle w:val="PreformattedText"/>
        <w:rPr/>
      </w:pPr>
      <w:r>
        <w:rPr/>
        <w:t xml:space="preserve">          </w:t>
      </w:r>
      <w:r>
        <w:rPr/>
        <w:t>Longevitate : 6-9 luni</w:t>
      </w:r>
    </w:p>
    <w:p>
      <w:pPr>
        <w:pStyle w:val="PreformattedText"/>
        <w:rPr/>
      </w:pPr>
      <w:r>
        <w:rPr/>
        <w:t xml:space="preserve">          </w:t>
      </w:r>
      <w:r>
        <w:rPr/>
        <w:t>Regn : insecta</w:t>
      </w:r>
    </w:p>
    <w:p>
      <w:pPr>
        <w:pStyle w:val="PreformattedText"/>
        <w:rPr/>
      </w:pPr>
      <w:r>
        <w:rPr/>
        <w:t xml:space="preserve">          </w:t>
      </w:r>
      <w:r>
        <w:rPr/>
        <w:t>Greutate medie : 100g</w:t>
      </w:r>
    </w:p>
    <w:p>
      <w:pPr>
        <w:pStyle w:val="PreformattedText"/>
        <w:rPr/>
      </w:pPr>
      <w:r>
        <w:rPr/>
        <w:t xml:space="preserve">          </w:t>
      </w:r>
      <w:r>
        <w:rPr/>
        <w:t>mediu de viata : subteran</w:t>
      </w:r>
    </w:p>
    <w:p>
      <w:pPr>
        <w:pStyle w:val="PreformattedText"/>
        <w:rPr/>
      </w:pPr>
      <w:r>
        <w:rPr/>
        <w:t xml:space="preserve">          </w:t>
      </w:r>
      <w:r>
        <w:rPr/>
        <w:t xml:space="preserve">Inaltime : 20 mm </w:t>
      </w:r>
    </w:p>
    <w:p>
      <w:pPr>
        <w:pStyle w:val="PreformattedText"/>
        <w:rPr/>
      </w:pPr>
      <w:r>
        <w:rPr/>
        <w:t xml:space="preserve">          </w:t>
      </w:r>
      <w:r>
        <w:rPr/>
        <w:t>Origine : Europa,Asia Centrala si de Vest,Africa de Nord si Africa Centrala</w:t>
      </w:r>
    </w:p>
    <w:p>
      <w:pPr>
        <w:pStyle w:val="PreformattedText"/>
        <w:rPr/>
      </w:pPr>
      <w:r>
        <w:rPr/>
        <w:t xml:space="preserve">          </w:t>
      </w:r>
      <w:r>
        <w:rPr/>
        <w:t xml:space="preserve">Mod de hranire : carnivor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