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560" w:lineRule="auto"/>
        <w:rPr>
          <w:b w:val="1"/>
          <w:color w:val="ff0000"/>
          <w:sz w:val="35"/>
          <w:szCs w:val="35"/>
          <w:highlight w:val="white"/>
          <w:u w:val="single"/>
        </w:rPr>
      </w:pPr>
      <w:r w:rsidDel="00000000" w:rsidR="00000000" w:rsidRPr="00000000">
        <w:rPr>
          <w:b w:val="1"/>
          <w:color w:val="ff0000"/>
          <w:sz w:val="35"/>
          <w:szCs w:val="35"/>
          <w:highlight w:val="white"/>
          <w:u w:val="single"/>
          <w:rtl w:val="0"/>
        </w:rPr>
        <w:t xml:space="preserve">5.Flamingo</w:t>
      </w:r>
    </w:p>
    <w:p w:rsidR="00000000" w:rsidDel="00000000" w:rsidP="00000000" w:rsidRDefault="00000000" w:rsidRPr="00000000" w14:paraId="00000002">
      <w:pPr>
        <w:ind w:left="720" w:firstLine="0"/>
        <w:rPr>
          <w:sz w:val="24"/>
          <w:szCs w:val="24"/>
        </w:rPr>
      </w:pPr>
      <w:r w:rsidDel="00000000" w:rsidR="00000000" w:rsidRPr="00000000">
        <w:rPr>
          <w:sz w:val="24"/>
          <w:szCs w:val="24"/>
          <w:rtl w:val="0"/>
        </w:rPr>
        <w:t xml:space="preserve">Longevitate :</w:t>
        <w:tab/>
        <w:tab/>
        <w:t xml:space="preserve">     25 ani    </w:t>
      </w:r>
    </w:p>
    <w:p w:rsidR="00000000" w:rsidDel="00000000" w:rsidP="00000000" w:rsidRDefault="00000000" w:rsidRPr="00000000" w14:paraId="00000003">
      <w:pPr>
        <w:ind w:left="720" w:firstLine="0"/>
        <w:rPr>
          <w:sz w:val="24"/>
          <w:szCs w:val="24"/>
        </w:rPr>
      </w:pPr>
      <w:r w:rsidDel="00000000" w:rsidR="00000000" w:rsidRPr="00000000">
        <w:rPr>
          <w:sz w:val="24"/>
          <w:szCs w:val="24"/>
          <w:rtl w:val="0"/>
        </w:rPr>
        <w:t xml:space="preserve">Regn:               </w:t>
        <w:tab/>
        <w:t xml:space="preserve">     Pasari</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Greutate medie:</w:t>
        <w:tab/>
        <w:t xml:space="preserve">     5kg</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Inaltime:</w:t>
        <w:tab/>
        <w:tab/>
        <w:t xml:space="preserve">     1,5m</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Mediu de viata:</w:t>
        <w:tab/>
        <w:t xml:space="preserve">     terestru/aerian</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Origine:                         America de Sud</w:t>
      </w:r>
    </w:p>
    <w:p w:rsidR="00000000" w:rsidDel="00000000" w:rsidP="00000000" w:rsidRDefault="00000000" w:rsidRPr="00000000" w14:paraId="00000008">
      <w:pPr>
        <w:ind w:left="720" w:firstLine="0"/>
        <w:rPr>
          <w:b w:val="1"/>
          <w:color w:val="ff0000"/>
          <w:sz w:val="35"/>
          <w:szCs w:val="35"/>
          <w:highlight w:val="white"/>
          <w:u w:val="single"/>
        </w:rPr>
      </w:pPr>
      <w:r w:rsidDel="00000000" w:rsidR="00000000" w:rsidRPr="00000000">
        <w:rPr>
          <w:sz w:val="24"/>
          <w:szCs w:val="24"/>
          <w:rtl w:val="0"/>
        </w:rPr>
        <w:t xml:space="preserve">Mod de hranire:            omnivor</w:t>
      </w:r>
      <w:r w:rsidDel="00000000" w:rsidR="00000000" w:rsidRPr="00000000">
        <w:rPr>
          <w:rtl w:val="0"/>
        </w:rPr>
      </w:r>
    </w:p>
    <w:p w:rsidR="00000000" w:rsidDel="00000000" w:rsidP="00000000" w:rsidRDefault="00000000" w:rsidRPr="00000000" w14:paraId="00000009">
      <w:pPr>
        <w:shd w:fill="ffffff" w:val="clear"/>
        <w:spacing w:after="560" w:lineRule="auto"/>
        <w:rPr>
          <w:b w:val="1"/>
          <w:color w:val="ff0000"/>
          <w:sz w:val="35"/>
          <w:szCs w:val="35"/>
          <w:highlight w:val="white"/>
          <w:u w:val="single"/>
        </w:rPr>
      </w:pPr>
      <w:r w:rsidDel="00000000" w:rsidR="00000000" w:rsidRPr="00000000">
        <w:rPr>
          <w:rtl w:val="0"/>
        </w:rPr>
      </w:r>
    </w:p>
    <w:p w:rsidR="00000000" w:rsidDel="00000000" w:rsidP="00000000" w:rsidRDefault="00000000" w:rsidRPr="00000000" w14:paraId="0000000A">
      <w:pPr>
        <w:shd w:fill="ffffff" w:val="clear"/>
        <w:spacing w:after="560" w:lineRule="auto"/>
        <w:rPr>
          <w:b w:val="1"/>
          <w:sz w:val="35"/>
          <w:szCs w:val="35"/>
          <w:highlight w:val="yellow"/>
        </w:rPr>
      </w:pPr>
      <w:r w:rsidDel="00000000" w:rsidR="00000000" w:rsidRPr="00000000">
        <w:rPr>
          <w:b w:val="1"/>
          <w:sz w:val="35"/>
          <w:szCs w:val="35"/>
          <w:highlight w:val="yellow"/>
          <w:rtl w:val="0"/>
        </w:rPr>
        <w:t xml:space="preserve">Generalitati</w:t>
      </w:r>
    </w:p>
    <w:p w:rsidR="00000000" w:rsidDel="00000000" w:rsidP="00000000" w:rsidRDefault="00000000" w:rsidRPr="00000000" w14:paraId="0000000B">
      <w:pPr>
        <w:shd w:fill="ffffff" w:val="clear"/>
        <w:spacing w:after="560" w:lineRule="auto"/>
        <w:rPr>
          <w:highlight w:val="white"/>
        </w:rPr>
      </w:pPr>
      <w:r w:rsidDel="00000000" w:rsidR="00000000" w:rsidRPr="00000000">
        <w:rPr>
          <w:highlight w:val="white"/>
          <w:rtl w:val="0"/>
        </w:rPr>
        <w:t xml:space="preserve">Pasarile flamingo stau mult timp intr-un picior, celalalt stand ridicat lipit de corp. Motivul nu este inteles pe deplin, unii sugereaza ca flamingo, ca si alte animale, are capacitatea de a tine jumatate de corp intr-o stare de somnolena, si atunci cand aceasta este odihnita pasarea se sprijina pe celalalt picior pentru a-si odihni si cealalta jumatate a corpului.Acest lucru nu este inca dovedit. Cercetarile recente au indicat ca pasarea isi tine un picior lipit de corp pentru a-si conserva caldura corpului datorita faptului ca petrec mult timp in apa rece cautandu-si hrana.</w:t>
      </w:r>
    </w:p>
    <w:p w:rsidR="00000000" w:rsidDel="00000000" w:rsidP="00000000" w:rsidRDefault="00000000" w:rsidRPr="00000000" w14:paraId="0000000C">
      <w:pPr>
        <w:shd w:fill="ffffff" w:val="clear"/>
        <w:spacing w:after="560" w:lineRule="auto"/>
        <w:rPr>
          <w:highlight w:val="white"/>
        </w:rPr>
      </w:pPr>
      <w:r w:rsidDel="00000000" w:rsidR="00000000" w:rsidRPr="00000000">
        <w:rPr>
          <w:highlight w:val="white"/>
          <w:rtl w:val="0"/>
        </w:rPr>
        <w:t xml:space="preserve">Stau cu picioarele lungi in apa putin adanca. Baga ciocu in apa si practic matura cu, si anume, capul dintr-o parte in alta apa in cautare de hrana.Algele verzi-albastre si cele rosii, larvele, insectele, crustaceele, molustele si pestii mici alcatuiesc dieta principala a pasarilor flamingo.</w:t>
      </w:r>
    </w:p>
    <w:p w:rsidR="00000000" w:rsidDel="00000000" w:rsidP="00000000" w:rsidRDefault="00000000" w:rsidRPr="00000000" w14:paraId="0000000D">
      <w:pPr>
        <w:shd w:fill="ffffff" w:val="clear"/>
        <w:spacing w:after="560" w:lineRule="auto"/>
        <w:rPr>
          <w:highlight w:val="white"/>
        </w:rPr>
      </w:pPr>
      <w:r w:rsidDel="00000000" w:rsidR="00000000" w:rsidRPr="00000000">
        <w:rPr>
          <w:highlight w:val="white"/>
          <w:rtl w:val="0"/>
        </w:rPr>
        <w:t xml:space="preserve">Pasarea Flamingo isi hraneste puii cu lapte produs datorita actiunii unui hormon numit prolactina, asemenea porumberilor si gugustucilor.Acesta contine mai multe grasimi si mai putine proteine si este produs de glandele aflate de-a lungul tubului digestiv.</w:t>
      </w:r>
      <w:r w:rsidDel="00000000" w:rsidR="00000000" w:rsidRPr="00000000">
        <w:rPr>
          <w:rtl w:val="0"/>
        </w:rPr>
      </w:r>
    </w:p>
    <w:p w:rsidR="00000000" w:rsidDel="00000000" w:rsidP="00000000" w:rsidRDefault="00000000" w:rsidRPr="00000000" w14:paraId="0000000E">
      <w:pPr>
        <w:shd w:fill="ffffff" w:val="clear"/>
        <w:spacing w:after="560" w:lineRule="auto"/>
        <w:rPr>
          <w:highlight w:val="white"/>
          <w:u w:val="single"/>
        </w:rPr>
      </w:pPr>
      <w:r w:rsidDel="00000000" w:rsidR="00000000" w:rsidRPr="00000000">
        <w:rPr>
          <w:rtl w:val="0"/>
        </w:rPr>
      </w:r>
    </w:p>
    <w:p w:rsidR="00000000" w:rsidDel="00000000" w:rsidP="00000000" w:rsidRDefault="00000000" w:rsidRPr="00000000" w14:paraId="0000000F">
      <w:pPr>
        <w:shd w:fill="ffffff" w:val="clear"/>
        <w:spacing w:after="560" w:lineRule="auto"/>
        <w:rPr>
          <w:highlight w:val="white"/>
          <w:u w:val="single"/>
        </w:rPr>
      </w:pPr>
      <w:r w:rsidDel="00000000" w:rsidR="00000000" w:rsidRPr="00000000">
        <w:rPr>
          <w:rtl w:val="0"/>
        </w:rPr>
      </w:r>
    </w:p>
    <w:p w:rsidR="00000000" w:rsidDel="00000000" w:rsidP="00000000" w:rsidRDefault="00000000" w:rsidRPr="00000000" w14:paraId="00000010">
      <w:pPr>
        <w:pStyle w:val="Heading4"/>
        <w:keepNext w:val="0"/>
        <w:keepLines w:val="0"/>
        <w:shd w:fill="ffffff" w:val="clear"/>
        <w:spacing w:after="40" w:before="240" w:line="264" w:lineRule="auto"/>
        <w:rPr>
          <w:b w:val="1"/>
          <w:color w:val="000000"/>
          <w:sz w:val="32"/>
          <w:szCs w:val="32"/>
          <w:highlight w:val="yellow"/>
        </w:rPr>
      </w:pPr>
      <w:bookmarkStart w:colFirst="0" w:colLast="0" w:name="_ui167tbrmfd0" w:id="0"/>
      <w:bookmarkEnd w:id="0"/>
      <w:r w:rsidDel="00000000" w:rsidR="00000000" w:rsidRPr="00000000">
        <w:rPr>
          <w:b w:val="1"/>
          <w:color w:val="000000"/>
          <w:sz w:val="32"/>
          <w:szCs w:val="32"/>
          <w:highlight w:val="yellow"/>
          <w:rtl w:val="0"/>
        </w:rPr>
        <w:t xml:space="preserve">Stiati ca …</w:t>
      </w:r>
    </w:p>
    <w:p w:rsidR="00000000" w:rsidDel="00000000" w:rsidP="00000000" w:rsidRDefault="00000000" w:rsidRPr="00000000" w14:paraId="00000011">
      <w:pPr>
        <w:numPr>
          <w:ilvl w:val="0"/>
          <w:numId w:val="1"/>
        </w:numPr>
        <w:shd w:fill="ffffff" w:val="clear"/>
        <w:spacing w:after="0" w:afterAutospacing="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Pasarea flamingo este o pasare cunoscuta pentru frumusetea si eleganta ei.</w:t>
      </w:r>
    </w:p>
    <w:p w:rsidR="00000000" w:rsidDel="00000000" w:rsidP="00000000" w:rsidRDefault="00000000" w:rsidRPr="00000000" w14:paraId="00000012">
      <w:pPr>
        <w:numPr>
          <w:ilvl w:val="0"/>
          <w:numId w:val="1"/>
        </w:numPr>
        <w:shd w:fill="ffffff" w:val="clear"/>
        <w:spacing w:after="0" w:afterAutospacing="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Egiptenii antici credeau ca flamingo era reprezentarea vie a zeului Ra.</w:t>
      </w:r>
    </w:p>
    <w:p w:rsidR="00000000" w:rsidDel="00000000" w:rsidP="00000000" w:rsidRDefault="00000000" w:rsidRPr="00000000" w14:paraId="00000013">
      <w:pPr>
        <w:numPr>
          <w:ilvl w:val="0"/>
          <w:numId w:val="1"/>
        </w:numPr>
        <w:shd w:fill="ffffff" w:val="clear"/>
        <w:spacing w:after="0" w:afterAutospacing="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Din pacate exista mai multe pasari flamingo de plastic decat adevarate.</w:t>
      </w:r>
    </w:p>
    <w:p w:rsidR="00000000" w:rsidDel="00000000" w:rsidP="00000000" w:rsidRDefault="00000000" w:rsidRPr="00000000" w14:paraId="00000014">
      <w:pPr>
        <w:numPr>
          <w:ilvl w:val="0"/>
          <w:numId w:val="1"/>
        </w:numPr>
        <w:shd w:fill="ffffff" w:val="clear"/>
        <w:spacing w:after="56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Pasarile flamingo au culoarea roz pentru ca mananca foarte multe multe alge vrezi-albastre.</w:t>
      </w:r>
    </w:p>
    <w:p w:rsidR="00000000" w:rsidDel="00000000" w:rsidP="00000000" w:rsidRDefault="00000000" w:rsidRPr="00000000" w14:paraId="00000015">
      <w:pPr>
        <w:rPr>
          <w:rFonts w:ascii="Merriweather" w:cs="Merriweather" w:eastAsia="Merriweather" w:hAnsi="Merriweather"/>
          <w:color w:val="ff0000"/>
          <w:sz w:val="26"/>
          <w:szCs w:val="26"/>
          <w:highlight w:val="white"/>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erriweather" w:cs="Merriweather" w:eastAsia="Merriweather" w:hAnsi="Merriweather"/>
        <w:color w:val="4c4c4c"/>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