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         </w:t>
      </w:r>
      <w:r>
        <w:rPr/>
        <w:t>Aceasta specie este recunoscuta in general sub numele de molly si a fost descoperita de catre Valenciennes in Cuvier si Valenciennes in anul 1846.Molly face parte din ordinal Cyprinodontiformes, subordinul Cyprinodontoidei, familia Poeciliidae, subfamilia Poeciliinae, genul Poecilia si in final specia Poecilia sphenops, fiind intalnita pe cursurile de apa ale raurilor de pe coastele Mexicului pana in Columbia, avand o rata de viata de 3-4 ani.Poate traii in ape dulci, salmastre sau chiar sarate, dar prefera cele salmastre si sarate, avand o predispozitie mai ridicata in apele dulci la mai multe boli, de aceea in apa dulce din acvariu se recomanda a se adauga sare neiodata aproximativ o lingura la 10l de apa ajungandu-se chiar la o concentratie de o lingura de sare neiodata la 4 l de apa dulce. Iubeste mancare vegetala, desi este omnivor si manaca cu palcere si hrana de natura animala.</w:t>
      </w:r>
    </w:p>
    <w:p>
      <w:pPr>
        <w:pStyle w:val="PreformattedText"/>
        <w:rPr/>
      </w:pPr>
      <w:r>
        <w:rPr/>
      </w:r>
    </w:p>
    <w:p>
      <w:pPr>
        <w:pStyle w:val="PreformattedText"/>
        <w:rPr/>
      </w:pPr>
      <w:r>
        <w:rPr/>
        <w:t xml:space="preserve">          </w:t>
      </w:r>
      <w:r>
        <w:rPr/>
        <w:t>Longevitate : 3-4 ani</w:t>
      </w:r>
    </w:p>
    <w:p>
      <w:pPr>
        <w:pStyle w:val="PreformattedText"/>
        <w:rPr/>
      </w:pPr>
      <w:r>
        <w:rPr/>
        <w:t xml:space="preserve">          </w:t>
      </w:r>
      <w:r>
        <w:rPr/>
        <w:t>Mod de hranire : omnivor</w:t>
      </w:r>
    </w:p>
    <w:p>
      <w:pPr>
        <w:pStyle w:val="PreformattedText"/>
        <w:rPr/>
      </w:pPr>
      <w:r>
        <w:rPr/>
        <w:t xml:space="preserve">          </w:t>
      </w:r>
      <w:r>
        <w:rPr/>
        <w:t>Origine : Necunoscuta</w:t>
      </w:r>
    </w:p>
    <w:p>
      <w:pPr>
        <w:pStyle w:val="PreformattedText"/>
        <w:rPr/>
      </w:pPr>
      <w:r>
        <w:rPr/>
        <w:t xml:space="preserve">          </w:t>
      </w:r>
      <w:r>
        <w:rPr/>
        <w:t>Inaltime : 10cm</w:t>
      </w:r>
    </w:p>
    <w:p>
      <w:pPr>
        <w:pStyle w:val="PreformattedText"/>
        <w:rPr/>
      </w:pPr>
      <w:r>
        <w:rPr/>
        <w:t xml:space="preserve">          </w:t>
      </w:r>
      <w:r>
        <w:rPr/>
        <w:t>Greutate medie : 0.1-0.5kg</w:t>
      </w:r>
    </w:p>
    <w:p>
      <w:pPr>
        <w:pStyle w:val="PreformattedText"/>
        <w:rPr/>
      </w:pPr>
      <w:r>
        <w:rPr/>
        <w:t xml:space="preserve">          </w:t>
      </w:r>
      <w:r>
        <w:rPr/>
        <w:t>Regn: pesti</w:t>
      </w:r>
    </w:p>
    <w:p>
      <w:pPr>
        <w:pStyle w:val="PreformattedText"/>
        <w:rPr/>
      </w:pPr>
      <w:r>
        <w:rPr/>
        <w:t xml:space="preserve">          </w:t>
      </w:r>
      <w:r>
        <w:rPr/>
        <w:t>mediu de viata : subacvatic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