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1.Tyrannosaurus</w:t>
      </w:r>
    </w:p>
    <w:p w:rsidR="00000000" w:rsidDel="00000000" w:rsidP="00000000" w:rsidRDefault="00000000" w:rsidRPr="00000000" w14:paraId="00000002">
      <w:pPr>
        <w:ind w:left="720" w:firstLine="0"/>
        <w:rPr/>
      </w:pPr>
      <w:r w:rsidDel="00000000" w:rsidR="00000000" w:rsidRPr="00000000">
        <w:rPr>
          <w:rtl w:val="0"/>
        </w:rPr>
        <w:t xml:space="preserve">Longevitate :</w:t>
        <w:tab/>
        <w:tab/>
        <w:t xml:space="preserve">     30 ani</w:t>
      </w:r>
    </w:p>
    <w:p w:rsidR="00000000" w:rsidDel="00000000" w:rsidP="00000000" w:rsidRDefault="00000000" w:rsidRPr="00000000" w14:paraId="00000003">
      <w:pPr>
        <w:ind w:left="720" w:firstLine="0"/>
        <w:rPr/>
      </w:pPr>
      <w:r w:rsidDel="00000000" w:rsidR="00000000" w:rsidRPr="00000000">
        <w:rPr>
          <w:rtl w:val="0"/>
        </w:rPr>
        <w:t xml:space="preserve">Regn:               </w:t>
        <w:tab/>
        <w:t xml:space="preserve">     Reptila</w:t>
      </w:r>
    </w:p>
    <w:p w:rsidR="00000000" w:rsidDel="00000000" w:rsidP="00000000" w:rsidRDefault="00000000" w:rsidRPr="00000000" w14:paraId="00000004">
      <w:pPr>
        <w:ind w:left="720" w:firstLine="0"/>
        <w:rPr/>
      </w:pPr>
      <w:r w:rsidDel="00000000" w:rsidR="00000000" w:rsidRPr="00000000">
        <w:rPr>
          <w:rtl w:val="0"/>
        </w:rPr>
        <w:t xml:space="preserve">Greutate medie:</w:t>
        <w:tab/>
        <w:t xml:space="preserve">     9tone</w:t>
      </w:r>
    </w:p>
    <w:p w:rsidR="00000000" w:rsidDel="00000000" w:rsidP="00000000" w:rsidRDefault="00000000" w:rsidRPr="00000000" w14:paraId="00000005">
      <w:pPr>
        <w:ind w:left="720" w:firstLine="0"/>
        <w:rPr/>
      </w:pPr>
      <w:r w:rsidDel="00000000" w:rsidR="00000000" w:rsidRPr="00000000">
        <w:rPr>
          <w:rtl w:val="0"/>
        </w:rPr>
        <w:t xml:space="preserve">Inaltime:</w:t>
        <w:tab/>
        <w:tab/>
        <w:t xml:space="preserve">     5,14m</w:t>
      </w:r>
    </w:p>
    <w:p w:rsidR="00000000" w:rsidDel="00000000" w:rsidP="00000000" w:rsidRDefault="00000000" w:rsidRPr="00000000" w14:paraId="00000006">
      <w:pPr>
        <w:ind w:left="720" w:firstLine="0"/>
        <w:rPr/>
      </w:pPr>
      <w:r w:rsidDel="00000000" w:rsidR="00000000" w:rsidRPr="00000000">
        <w:rPr>
          <w:rtl w:val="0"/>
        </w:rPr>
        <w:t xml:space="preserve">Mediu de viata:</w:t>
        <w:tab/>
        <w:t xml:space="preserve">     terestru</w:t>
      </w:r>
    </w:p>
    <w:p w:rsidR="00000000" w:rsidDel="00000000" w:rsidP="00000000" w:rsidRDefault="00000000" w:rsidRPr="00000000" w14:paraId="00000007">
      <w:pPr>
        <w:ind w:left="720" w:firstLine="0"/>
        <w:rPr/>
      </w:pPr>
      <w:r w:rsidDel="00000000" w:rsidR="00000000" w:rsidRPr="00000000">
        <w:rPr>
          <w:rtl w:val="0"/>
        </w:rPr>
        <w:t xml:space="preserve">Origine:                         America de Nord</w:t>
      </w:r>
    </w:p>
    <w:p w:rsidR="00000000" w:rsidDel="00000000" w:rsidP="00000000" w:rsidRDefault="00000000" w:rsidRPr="00000000" w14:paraId="00000008">
      <w:pPr>
        <w:ind w:left="720" w:firstLine="0"/>
        <w:rPr/>
      </w:pPr>
      <w:r w:rsidDel="00000000" w:rsidR="00000000" w:rsidRPr="00000000">
        <w:rPr>
          <w:rtl w:val="0"/>
        </w:rPr>
        <w:t xml:space="preserve">Mod de hranire:</w:t>
        <w:tab/>
        <w:t xml:space="preserve">     carnivor</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shd w:fill="e06666" w:val="clear"/>
        </w:rPr>
      </w:pPr>
      <w:r w:rsidDel="00000000" w:rsidR="00000000" w:rsidRPr="00000000">
        <w:rPr>
          <w:sz w:val="24"/>
          <w:szCs w:val="24"/>
          <w:shd w:fill="e06666" w:val="clear"/>
          <w:rtl w:val="0"/>
        </w:rPr>
        <w:t xml:space="preserve">GENERALITATI</w:t>
      </w:r>
    </w:p>
    <w:p w:rsidR="00000000" w:rsidDel="00000000" w:rsidP="00000000" w:rsidRDefault="00000000" w:rsidRPr="00000000" w14:paraId="0000000B">
      <w:pPr>
        <w:ind w:left="720" w:firstLine="0"/>
        <w:rPr>
          <w:sz w:val="21"/>
          <w:szCs w:val="21"/>
          <w:highlight w:val="white"/>
        </w:rPr>
      </w:pPr>
      <w:r w:rsidDel="00000000" w:rsidR="00000000" w:rsidRPr="00000000">
        <w:rPr>
          <w:b w:val="1"/>
          <w:sz w:val="21"/>
          <w:szCs w:val="21"/>
          <w:highlight w:val="white"/>
          <w:rtl w:val="0"/>
        </w:rPr>
        <w:t xml:space="preserve">Tyrannosaurus</w:t>
      </w:r>
      <w:r w:rsidDel="00000000" w:rsidR="00000000" w:rsidRPr="00000000">
        <w:rPr>
          <w:sz w:val="21"/>
          <w:szCs w:val="21"/>
          <w:highlight w:val="white"/>
          <w:rtl w:val="0"/>
        </w:rPr>
        <w:t xml:space="preserve"> este un </w:t>
      </w:r>
      <w:hyperlink r:id="rId6">
        <w:r w:rsidDel="00000000" w:rsidR="00000000" w:rsidRPr="00000000">
          <w:rPr>
            <w:sz w:val="21"/>
            <w:szCs w:val="21"/>
            <w:highlight w:val="white"/>
            <w:rtl w:val="0"/>
          </w:rPr>
          <w:t xml:space="preserve">gen</w:t>
        </w:r>
      </w:hyperlink>
      <w:r w:rsidDel="00000000" w:rsidR="00000000" w:rsidRPr="00000000">
        <w:rPr>
          <w:sz w:val="21"/>
          <w:szCs w:val="21"/>
          <w:highlight w:val="white"/>
          <w:rtl w:val="0"/>
        </w:rPr>
        <w:t xml:space="preserve"> </w:t>
      </w:r>
      <w:hyperlink r:id="rId7">
        <w:r w:rsidDel="00000000" w:rsidR="00000000" w:rsidRPr="00000000">
          <w:rPr>
            <w:sz w:val="21"/>
            <w:szCs w:val="21"/>
            <w:highlight w:val="white"/>
            <w:rtl w:val="0"/>
          </w:rPr>
          <w:t xml:space="preserve">extinct</w:t>
        </w:r>
      </w:hyperlink>
      <w:r w:rsidDel="00000000" w:rsidR="00000000" w:rsidRPr="00000000">
        <w:rPr>
          <w:sz w:val="21"/>
          <w:szCs w:val="21"/>
          <w:highlight w:val="white"/>
          <w:rtl w:val="0"/>
        </w:rPr>
        <w:t xml:space="preserve"> de </w:t>
      </w:r>
      <w:hyperlink r:id="rId8">
        <w:r w:rsidDel="00000000" w:rsidR="00000000" w:rsidRPr="00000000">
          <w:rPr>
            <w:sz w:val="21"/>
            <w:szCs w:val="21"/>
            <w:highlight w:val="white"/>
            <w:rtl w:val="0"/>
          </w:rPr>
          <w:t xml:space="preserve">dinozaur</w:t>
        </w:r>
      </w:hyperlink>
      <w:r w:rsidDel="00000000" w:rsidR="00000000" w:rsidRPr="00000000">
        <w:rPr>
          <w:sz w:val="21"/>
          <w:szCs w:val="21"/>
          <w:highlight w:val="white"/>
          <w:rtl w:val="0"/>
        </w:rPr>
        <w:t xml:space="preserve"> </w:t>
      </w:r>
      <w:hyperlink r:id="rId9">
        <w:r w:rsidDel="00000000" w:rsidR="00000000" w:rsidRPr="00000000">
          <w:rPr>
            <w:sz w:val="21"/>
            <w:szCs w:val="21"/>
            <w:highlight w:val="white"/>
            <w:rtl w:val="0"/>
          </w:rPr>
          <w:t xml:space="preserve">teropod</w:t>
        </w:r>
      </w:hyperlink>
      <w:r w:rsidDel="00000000" w:rsidR="00000000" w:rsidRPr="00000000">
        <w:rPr>
          <w:sz w:val="21"/>
          <w:szCs w:val="21"/>
          <w:highlight w:val="white"/>
          <w:rtl w:val="0"/>
        </w:rPr>
        <w:t xml:space="preserve"> din familia </w:t>
      </w:r>
      <w:hyperlink r:id="rId10">
        <w:r w:rsidDel="00000000" w:rsidR="00000000" w:rsidRPr="00000000">
          <w:rPr>
            <w:sz w:val="21"/>
            <w:szCs w:val="21"/>
            <w:highlight w:val="white"/>
            <w:rtl w:val="0"/>
          </w:rPr>
          <w:t xml:space="preserve">Tyrannosauridae</w:t>
        </w:r>
      </w:hyperlink>
      <w:r w:rsidDel="00000000" w:rsidR="00000000" w:rsidRPr="00000000">
        <w:rPr>
          <w:sz w:val="21"/>
          <w:szCs w:val="21"/>
          <w:highlight w:val="white"/>
          <w:rtl w:val="0"/>
        </w:rPr>
        <w:t xml:space="preserve">, care a trăit în Cretacic acum 68-66 milioane de ani, în ceea ce este numită astăzi </w:t>
      </w:r>
      <w:hyperlink r:id="rId11">
        <w:r w:rsidDel="00000000" w:rsidR="00000000" w:rsidRPr="00000000">
          <w:rPr>
            <w:sz w:val="21"/>
            <w:szCs w:val="21"/>
            <w:highlight w:val="white"/>
            <w:rtl w:val="0"/>
          </w:rPr>
          <w:t xml:space="preserve">America de Nord</w:t>
        </w:r>
      </w:hyperlink>
      <w:r w:rsidDel="00000000" w:rsidR="00000000" w:rsidRPr="00000000">
        <w:rPr>
          <w:sz w:val="21"/>
          <w:szCs w:val="21"/>
          <w:highlight w:val="white"/>
          <w:rtl w:val="0"/>
        </w:rPr>
        <w:t xml:space="preserve">.</w:t>
      </w:r>
    </w:p>
    <w:p w:rsidR="00000000" w:rsidDel="00000000" w:rsidP="00000000" w:rsidRDefault="00000000" w:rsidRPr="00000000" w14:paraId="0000000C">
      <w:pPr>
        <w:ind w:left="720" w:firstLine="0"/>
        <w:rPr>
          <w:color w:val="202122"/>
          <w:sz w:val="21"/>
          <w:szCs w:val="21"/>
          <w:highlight w:val="white"/>
        </w:rPr>
      </w:pPr>
      <w:r w:rsidDel="00000000" w:rsidR="00000000" w:rsidRPr="00000000">
        <w:rPr>
          <w:color w:val="202122"/>
          <w:sz w:val="21"/>
          <w:szCs w:val="21"/>
          <w:highlight w:val="white"/>
          <w:rtl w:val="0"/>
        </w:rPr>
        <w:t xml:space="preserve">Ca și ceilalți tiranozauri, </w:t>
      </w:r>
      <w:r w:rsidDel="00000000" w:rsidR="00000000" w:rsidRPr="00000000">
        <w:rPr>
          <w:i w:val="1"/>
          <w:color w:val="202122"/>
          <w:sz w:val="21"/>
          <w:szCs w:val="21"/>
          <w:highlight w:val="white"/>
          <w:rtl w:val="0"/>
        </w:rPr>
        <w:t xml:space="preserve">Tyrannosaurus</w:t>
      </w:r>
      <w:r w:rsidDel="00000000" w:rsidR="00000000" w:rsidRPr="00000000">
        <w:rPr>
          <w:color w:val="202122"/>
          <w:sz w:val="21"/>
          <w:szCs w:val="21"/>
          <w:highlight w:val="white"/>
          <w:rtl w:val="0"/>
        </w:rPr>
        <w:t xml:space="preserve"> era un carnivor biped cu o craniu masiv echilibrat de o coadă lungă și grea. În comparație cu membrele posterioare mari și puternice, membrele anterioare erau scurte dar neobișnuit de puternice pentru mărimea lor și erau prevăzute cu câte două gheare ascuțite. </w:t>
      </w:r>
    </w:p>
    <w:p w:rsidR="00000000" w:rsidDel="00000000" w:rsidP="00000000" w:rsidRDefault="00000000" w:rsidRPr="00000000" w14:paraId="0000000D">
      <w:pPr>
        <w:ind w:left="720" w:firstLine="0"/>
        <w:rPr>
          <w:color w:val="202122"/>
          <w:sz w:val="21"/>
          <w:szCs w:val="21"/>
          <w:highlight w:val="white"/>
        </w:rPr>
      </w:pPr>
      <w:r w:rsidDel="00000000" w:rsidR="00000000" w:rsidRPr="00000000">
        <w:rPr>
          <w:color w:val="202122"/>
          <w:sz w:val="21"/>
          <w:szCs w:val="21"/>
          <w:highlight w:val="white"/>
          <w:rtl w:val="0"/>
        </w:rPr>
        <w:t xml:space="preserve">Au fost identificate peste 50 de specimene de </w:t>
      </w:r>
      <w:r w:rsidDel="00000000" w:rsidR="00000000" w:rsidRPr="00000000">
        <w:rPr>
          <w:i w:val="1"/>
          <w:color w:val="202122"/>
          <w:sz w:val="21"/>
          <w:szCs w:val="21"/>
          <w:highlight w:val="white"/>
          <w:rtl w:val="0"/>
        </w:rPr>
        <w:t xml:space="preserve">Tyrannosaurus rex</w:t>
      </w:r>
      <w:r w:rsidDel="00000000" w:rsidR="00000000" w:rsidRPr="00000000">
        <w:rPr>
          <w:color w:val="202122"/>
          <w:sz w:val="21"/>
          <w:szCs w:val="21"/>
          <w:highlight w:val="white"/>
          <w:rtl w:val="0"/>
        </w:rPr>
        <w:t xml:space="preserve">, dintre care unele sunt schelete aproape complete. Abundența de materii fosile a permis cercetarea semnificativă a multor aspecte ale biologiei sale, inclusiv istoricul vieții și biomecanica.</w:t>
      </w:r>
    </w:p>
    <w:p w:rsidR="00000000" w:rsidDel="00000000" w:rsidP="00000000" w:rsidRDefault="00000000" w:rsidRPr="00000000" w14:paraId="0000000E">
      <w:pPr>
        <w:ind w:left="720" w:firstLine="0"/>
        <w:rPr>
          <w:sz w:val="21"/>
          <w:szCs w:val="21"/>
          <w:highlight w:val="white"/>
        </w:rPr>
      </w:pPr>
      <w:r w:rsidDel="00000000" w:rsidR="00000000" w:rsidRPr="00000000">
        <w:rPr>
          <w:i w:val="1"/>
          <w:color w:val="202122"/>
          <w:sz w:val="21"/>
          <w:szCs w:val="21"/>
          <w:highlight w:val="white"/>
          <w:rtl w:val="0"/>
        </w:rPr>
        <w:t xml:space="preserve">Tyrannosaurus rex</w:t>
      </w:r>
      <w:r w:rsidDel="00000000" w:rsidR="00000000" w:rsidRPr="00000000">
        <w:rPr>
          <w:color w:val="202122"/>
          <w:sz w:val="21"/>
          <w:szCs w:val="21"/>
          <w:highlight w:val="white"/>
          <w:rtl w:val="0"/>
        </w:rPr>
        <w:t xml:space="preserve"> a fost unul dintre cele mai mari carnivore de uscat ale tuturor timpurilor.La fel ca mulți dinozauri bipezi, </w:t>
      </w:r>
      <w:r w:rsidDel="00000000" w:rsidR="00000000" w:rsidRPr="00000000">
        <w:rPr>
          <w:i w:val="1"/>
          <w:color w:val="202122"/>
          <w:sz w:val="21"/>
          <w:szCs w:val="21"/>
          <w:highlight w:val="white"/>
          <w:rtl w:val="0"/>
        </w:rPr>
        <w:t xml:space="preserve">Tyrannosaurus rex</w:t>
      </w:r>
      <w:r w:rsidDel="00000000" w:rsidR="00000000" w:rsidRPr="00000000">
        <w:rPr>
          <w:color w:val="202122"/>
          <w:sz w:val="21"/>
          <w:szCs w:val="21"/>
          <w:highlight w:val="white"/>
          <w:rtl w:val="0"/>
        </w:rPr>
        <w:t xml:space="preserve"> a fost prezentat în trecut într-o </w:t>
      </w:r>
      <w:r w:rsidDel="00000000" w:rsidR="00000000" w:rsidRPr="00000000">
        <w:rPr>
          <w:sz w:val="21"/>
          <w:szCs w:val="21"/>
          <w:highlight w:val="white"/>
          <w:rtl w:val="0"/>
        </w:rPr>
        <w:t xml:space="preserve">poziție apoape de verticală sau la cel mult un unghi de 45° și coada sprijinită de sol, similar cu un </w:t>
      </w:r>
      <w:hyperlink r:id="rId12">
        <w:r w:rsidDel="00000000" w:rsidR="00000000" w:rsidRPr="00000000">
          <w:rPr>
            <w:sz w:val="21"/>
            <w:szCs w:val="21"/>
            <w:highlight w:val="white"/>
            <w:rtl w:val="0"/>
          </w:rPr>
          <w:t xml:space="preserve">cangur</w:t>
        </w:r>
      </w:hyperlink>
      <w:r w:rsidDel="00000000" w:rsidR="00000000" w:rsidRPr="00000000">
        <w:rPr>
          <w:sz w:val="21"/>
          <w:szCs w:val="21"/>
          <w:highlight w:val="white"/>
          <w:rtl w:val="0"/>
        </w:rPr>
        <w:t xml:space="preserve">. </w:t>
      </w:r>
    </w:p>
    <w:p w:rsidR="00000000" w:rsidDel="00000000" w:rsidP="00000000" w:rsidRDefault="00000000" w:rsidRPr="00000000" w14:paraId="0000000F">
      <w:pPr>
        <w:ind w:left="720" w:firstLine="0"/>
        <w:rPr>
          <w:sz w:val="21"/>
          <w:szCs w:val="21"/>
          <w:highlight w:val="white"/>
        </w:rPr>
      </w:pPr>
      <w:r w:rsidDel="00000000" w:rsidR="00000000" w:rsidRPr="00000000">
        <w:rPr>
          <w:rtl w:val="0"/>
        </w:rPr>
      </w:r>
    </w:p>
    <w:p w:rsidR="00000000" w:rsidDel="00000000" w:rsidP="00000000" w:rsidRDefault="00000000" w:rsidRPr="00000000" w14:paraId="00000010">
      <w:pPr>
        <w:ind w:left="720" w:firstLine="0"/>
        <w:rPr>
          <w:sz w:val="21"/>
          <w:szCs w:val="21"/>
          <w:highlight w:val="green"/>
        </w:rPr>
      </w:pPr>
      <w:r w:rsidDel="00000000" w:rsidR="00000000" w:rsidRPr="00000000">
        <w:rPr>
          <w:sz w:val="21"/>
          <w:szCs w:val="21"/>
          <w:highlight w:val="green"/>
          <w:rtl w:val="0"/>
        </w:rPr>
        <w:t xml:space="preserve">STIATI CA…</w:t>
      </w:r>
    </w:p>
    <w:p w:rsidR="00000000" w:rsidDel="00000000" w:rsidP="00000000" w:rsidRDefault="00000000" w:rsidRPr="00000000" w14:paraId="00000011">
      <w:pPr>
        <w:ind w:left="720" w:firstLine="0"/>
        <w:rPr>
          <w:sz w:val="21"/>
          <w:szCs w:val="21"/>
          <w:highlight w:val="green"/>
        </w:rPr>
      </w:pPr>
      <w:r w:rsidDel="00000000" w:rsidR="00000000" w:rsidRPr="00000000">
        <w:rPr>
          <w:rtl w:val="0"/>
        </w:rPr>
      </w:r>
    </w:p>
    <w:p w:rsidR="00000000" w:rsidDel="00000000" w:rsidP="00000000" w:rsidRDefault="00000000" w:rsidRPr="00000000" w14:paraId="00000012">
      <w:pPr>
        <w:ind w:left="720" w:firstLine="0"/>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-Se considera ca ar fi avut muschii picioarelor mult mai mari decat media din ziua de astazi si in conditiile astea viteza unui T-rex ar fi de 40-70 km/m.</w:t>
      </w:r>
    </w:p>
    <w:p w:rsidR="00000000" w:rsidDel="00000000" w:rsidP="00000000" w:rsidRDefault="00000000" w:rsidRPr="00000000" w14:paraId="00000013">
      <w:pPr>
        <w:ind w:left="720" w:firstLine="0"/>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-Doua urme ale Tyrannosaurului Rex au fost gasite.Prima descoperita in Philimont Scout Ranch, New Mexico, in anul 1983 de geologistul American Charles Pilmore. A doua urma a fost gasita in anul 2007 de paleontologistul Phil Manning din Montana. Ea are 76cm lungime.</w:t>
      </w:r>
    </w:p>
    <w:p w:rsidR="00000000" w:rsidDel="00000000" w:rsidP="00000000" w:rsidRDefault="00000000" w:rsidRPr="00000000" w14:paraId="00000014">
      <w:pPr>
        <w:ind w:left="720" w:firstLine="0"/>
        <w:rPr>
          <w:rFonts w:ascii="Merriweather" w:cs="Merriweather" w:eastAsia="Merriweather" w:hAnsi="Merriweather"/>
          <w:sz w:val="20"/>
          <w:szCs w:val="20"/>
          <w:highlight w:val="white"/>
        </w:rPr>
      </w:pPr>
      <w:r w:rsidDel="00000000" w:rsidR="00000000" w:rsidRPr="00000000">
        <w:rPr>
          <w:rFonts w:ascii="Merriweather" w:cs="Merriweather" w:eastAsia="Merriweather" w:hAnsi="Merriweather"/>
          <w:sz w:val="20"/>
          <w:szCs w:val="20"/>
          <w:highlight w:val="white"/>
          <w:rtl w:val="0"/>
        </w:rPr>
        <w:t xml:space="preserve">-Tyrannos inseamna tyrant, sauros inseamna soparla si rex inseamna rege.</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o.wikipedia.org/wiki/America_de_Nord" TargetMode="External"/><Relationship Id="rId10" Type="http://schemas.openxmlformats.org/officeDocument/2006/relationships/hyperlink" Target="https://ro.wikipedia.org/wiki/Tyrannosauridae" TargetMode="External"/><Relationship Id="rId12" Type="http://schemas.openxmlformats.org/officeDocument/2006/relationships/hyperlink" Target="https://ro.wikipedia.org/wiki/Cangur" TargetMode="External"/><Relationship Id="rId9" Type="http://schemas.openxmlformats.org/officeDocument/2006/relationships/hyperlink" Target="https://ro.wikipedia.org/wiki/Theropoda" TargetMode="External"/><Relationship Id="rId5" Type="http://schemas.openxmlformats.org/officeDocument/2006/relationships/styles" Target="styles.xml"/><Relationship Id="rId6" Type="http://schemas.openxmlformats.org/officeDocument/2006/relationships/hyperlink" Target="https://ro.wikipedia.org/wiki/Gen_(biologie)" TargetMode="External"/><Relationship Id="rId7" Type="http://schemas.openxmlformats.org/officeDocument/2006/relationships/hyperlink" Target="https://ro.wikipedia.org/wiki/Extinc%C8%9Bie" TargetMode="External"/><Relationship Id="rId8" Type="http://schemas.openxmlformats.org/officeDocument/2006/relationships/hyperlink" Target="https://ro.wikipedia.org/wiki/Dinozau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