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679" w:rsidRPr="00110679" w:rsidRDefault="00110679" w:rsidP="00110679">
      <w:pPr>
        <w:spacing w:after="0" w:line="240" w:lineRule="auto"/>
        <w:rPr>
          <w:rFonts w:ascii="Times New Roman" w:eastAsia="Times New Roman" w:hAnsi="Times New Roman" w:cs="Times New Roman"/>
          <w:sz w:val="24"/>
          <w:szCs w:val="24"/>
          <w:lang w:eastAsia="ro-RO"/>
        </w:rPr>
      </w:pPr>
      <w:r w:rsidRPr="00110679">
        <w:rPr>
          <w:rFonts w:ascii="Arial" w:eastAsia="Times New Roman" w:hAnsi="Arial" w:cs="Arial"/>
          <w:color w:val="000000"/>
          <w:lang w:eastAsia="ro-RO"/>
        </w:rPr>
        <w:t xml:space="preserve">Use Case specification: </w:t>
      </w:r>
    </w:p>
    <w:p w:rsidR="00110679" w:rsidRPr="00110679" w:rsidRDefault="00110679" w:rsidP="00110679">
      <w:pPr>
        <w:spacing w:after="0" w:line="240" w:lineRule="auto"/>
        <w:rPr>
          <w:rFonts w:ascii="Times New Roman" w:eastAsia="Times New Roman" w:hAnsi="Times New Roman" w:cs="Times New Roman"/>
          <w:sz w:val="24"/>
          <w:szCs w:val="24"/>
          <w:lang w:eastAsia="ro-RO"/>
        </w:rPr>
      </w:pPr>
    </w:p>
    <w:p w:rsidR="00110679" w:rsidRPr="00110679" w:rsidRDefault="00110679" w:rsidP="00110679">
      <w:pPr>
        <w:spacing w:after="0" w:line="240" w:lineRule="auto"/>
        <w:jc w:val="both"/>
        <w:rPr>
          <w:rFonts w:ascii="Times New Roman" w:eastAsia="Times New Roman" w:hAnsi="Times New Roman" w:cs="Times New Roman"/>
          <w:sz w:val="24"/>
          <w:szCs w:val="24"/>
          <w:lang w:eastAsia="ro-RO"/>
        </w:rPr>
      </w:pPr>
      <w:r w:rsidRPr="00110679">
        <w:rPr>
          <w:rFonts w:ascii="Arial" w:eastAsia="Times New Roman" w:hAnsi="Arial" w:cs="Arial"/>
          <w:color w:val="000000"/>
          <w:lang w:eastAsia="ro-RO"/>
        </w:rPr>
        <w:t xml:space="preserve">The university wants to implement a portal for its students and staff. Using this system a </w:t>
      </w:r>
      <w:r w:rsidRPr="00110679">
        <w:rPr>
          <w:rFonts w:ascii="Arial" w:eastAsia="Times New Roman" w:hAnsi="Arial" w:cs="Arial"/>
          <w:color w:val="FF0000"/>
          <w:lang w:eastAsia="ro-RO"/>
        </w:rPr>
        <w:t xml:space="preserve">student </w:t>
      </w:r>
      <w:r w:rsidRPr="00110679">
        <w:rPr>
          <w:rFonts w:ascii="Arial" w:eastAsia="Times New Roman" w:hAnsi="Arial" w:cs="Arial"/>
          <w:color w:val="000000"/>
          <w:lang w:eastAsia="ro-RO"/>
        </w:rPr>
        <w:t xml:space="preserve">can </w:t>
      </w:r>
      <w:r w:rsidRPr="00110679">
        <w:rPr>
          <w:rFonts w:ascii="Arial" w:eastAsia="Times New Roman" w:hAnsi="Arial" w:cs="Arial"/>
          <w:color w:val="5B9BD5" w:themeColor="accent1"/>
          <w:lang w:eastAsia="ro-RO"/>
        </w:rPr>
        <w:t>view details</w:t>
      </w:r>
      <w:r w:rsidRPr="00110679">
        <w:rPr>
          <w:rFonts w:ascii="Arial" w:eastAsia="Times New Roman" w:hAnsi="Arial" w:cs="Arial"/>
          <w:color w:val="000000"/>
          <w:lang w:eastAsia="ro-RO"/>
        </w:rPr>
        <w:t xml:space="preserve"> related to available courses, curriculums or various other activities within the university (for example sporting events). In order to do this the student has to </w:t>
      </w:r>
      <w:r w:rsidRPr="00110679">
        <w:rPr>
          <w:rFonts w:ascii="Arial" w:eastAsia="Times New Roman" w:hAnsi="Arial" w:cs="Arial"/>
          <w:color w:val="5B9BD5" w:themeColor="accent1"/>
          <w:lang w:eastAsia="ro-RO"/>
        </w:rPr>
        <w:t>login</w:t>
      </w:r>
      <w:r w:rsidRPr="00110679">
        <w:rPr>
          <w:rFonts w:ascii="Arial" w:eastAsia="Times New Roman" w:hAnsi="Arial" w:cs="Arial"/>
          <w:color w:val="000000"/>
          <w:lang w:eastAsia="ro-RO"/>
        </w:rPr>
        <w:t xml:space="preserve"> using his username and password. He has five attempts to </w:t>
      </w:r>
      <w:r w:rsidRPr="00110679">
        <w:rPr>
          <w:rFonts w:ascii="Arial" w:eastAsia="Times New Roman" w:hAnsi="Arial" w:cs="Arial"/>
          <w:color w:val="5B9BD5" w:themeColor="accent1"/>
          <w:lang w:eastAsia="ro-RO"/>
        </w:rPr>
        <w:t>enter his credentials</w:t>
      </w:r>
      <w:r w:rsidRPr="00110679">
        <w:rPr>
          <w:rFonts w:ascii="Arial" w:eastAsia="Times New Roman" w:hAnsi="Arial" w:cs="Arial"/>
          <w:color w:val="000000"/>
          <w:lang w:eastAsia="ro-RO"/>
        </w:rPr>
        <w:t xml:space="preserve">. </w:t>
      </w:r>
      <w:r w:rsidRPr="00110679">
        <w:rPr>
          <w:rFonts w:ascii="Arial" w:eastAsia="Times New Roman" w:hAnsi="Arial" w:cs="Arial"/>
          <w:color w:val="ED7D31" w:themeColor="accent2"/>
          <w:lang w:eastAsia="ro-RO"/>
        </w:rPr>
        <w:t>Failing</w:t>
      </w:r>
      <w:r w:rsidRPr="00110679">
        <w:rPr>
          <w:rFonts w:ascii="Arial" w:eastAsia="Times New Roman" w:hAnsi="Arial" w:cs="Arial"/>
          <w:color w:val="000000"/>
          <w:lang w:eastAsia="ro-RO"/>
        </w:rPr>
        <w:t xml:space="preserve"> on the fifth attempt will determine the system to temporary lock the account; the student can try t</w:t>
      </w:r>
      <w:bookmarkStart w:id="0" w:name="_GoBack"/>
      <w:bookmarkEnd w:id="0"/>
      <w:r w:rsidRPr="00110679">
        <w:rPr>
          <w:rFonts w:ascii="Arial" w:eastAsia="Times New Roman" w:hAnsi="Arial" w:cs="Arial"/>
          <w:color w:val="000000"/>
          <w:lang w:eastAsia="ro-RO"/>
        </w:rPr>
        <w:t xml:space="preserve">o login again after 24 hours. Students can also use to system to </w:t>
      </w:r>
      <w:r w:rsidRPr="00110679">
        <w:rPr>
          <w:rFonts w:ascii="Arial" w:eastAsia="Times New Roman" w:hAnsi="Arial" w:cs="Arial"/>
          <w:color w:val="5B9BD5" w:themeColor="accent1"/>
          <w:lang w:eastAsia="ro-RO"/>
        </w:rPr>
        <w:t>view their grades</w:t>
      </w:r>
      <w:r w:rsidRPr="00110679">
        <w:rPr>
          <w:rFonts w:ascii="Arial" w:eastAsia="Times New Roman" w:hAnsi="Arial" w:cs="Arial"/>
          <w:color w:val="000000"/>
          <w:lang w:eastAsia="ro-RO"/>
        </w:rPr>
        <w:t>, either as an overview or for a specific subject. Just as before, they have to authenticate before performing any operation.</w:t>
      </w:r>
    </w:p>
    <w:p w:rsidR="00110679" w:rsidRPr="00110679" w:rsidRDefault="00110679" w:rsidP="00110679">
      <w:pPr>
        <w:spacing w:after="0" w:line="240" w:lineRule="auto"/>
        <w:jc w:val="both"/>
        <w:rPr>
          <w:rFonts w:ascii="Times New Roman" w:eastAsia="Times New Roman" w:hAnsi="Times New Roman" w:cs="Times New Roman"/>
          <w:sz w:val="24"/>
          <w:szCs w:val="24"/>
          <w:lang w:eastAsia="ro-RO"/>
        </w:rPr>
      </w:pPr>
      <w:r w:rsidRPr="00110679">
        <w:rPr>
          <w:rFonts w:ascii="Arial" w:eastAsia="Times New Roman" w:hAnsi="Arial" w:cs="Arial"/>
          <w:color w:val="000000"/>
          <w:lang w:eastAsia="ro-RO"/>
        </w:rPr>
        <w:t xml:space="preserve">A </w:t>
      </w:r>
      <w:r w:rsidRPr="00110679">
        <w:rPr>
          <w:rFonts w:ascii="Arial" w:eastAsia="Times New Roman" w:hAnsi="Arial" w:cs="Arial"/>
          <w:color w:val="FF0000"/>
          <w:lang w:eastAsia="ro-RO"/>
        </w:rPr>
        <w:t>teacher</w:t>
      </w:r>
      <w:r w:rsidRPr="00110679">
        <w:rPr>
          <w:rFonts w:ascii="Arial" w:eastAsia="Times New Roman" w:hAnsi="Arial" w:cs="Arial"/>
          <w:color w:val="000000"/>
          <w:lang w:eastAsia="ro-RO"/>
        </w:rPr>
        <w:t xml:space="preserve"> can use the system to </w:t>
      </w:r>
      <w:r w:rsidRPr="00110679">
        <w:rPr>
          <w:rFonts w:ascii="Arial" w:eastAsia="Times New Roman" w:hAnsi="Arial" w:cs="Arial"/>
          <w:color w:val="5B9BD5" w:themeColor="accent1"/>
          <w:lang w:eastAsia="ro-RO"/>
        </w:rPr>
        <w:t xml:space="preserve">view all the students </w:t>
      </w:r>
      <w:r w:rsidRPr="00110679">
        <w:rPr>
          <w:rFonts w:ascii="Arial" w:eastAsia="Times New Roman" w:hAnsi="Arial" w:cs="Arial"/>
          <w:color w:val="000000"/>
          <w:lang w:eastAsia="ro-RO"/>
        </w:rPr>
        <w:t xml:space="preserve">enrolled for his courses. The students can be filtered by name, grades or a particular course. If the teacher detects that a student is missing from one of the courses he can manually </w:t>
      </w:r>
      <w:r w:rsidRPr="00110679">
        <w:rPr>
          <w:rFonts w:ascii="Arial" w:eastAsia="Times New Roman" w:hAnsi="Arial" w:cs="Arial"/>
          <w:color w:val="5B9BD5" w:themeColor="accent1"/>
          <w:lang w:eastAsia="ro-RO"/>
        </w:rPr>
        <w:t>add the respective student</w:t>
      </w:r>
      <w:r w:rsidRPr="00110679">
        <w:rPr>
          <w:rFonts w:ascii="Arial" w:eastAsia="Times New Roman" w:hAnsi="Arial" w:cs="Arial"/>
          <w:color w:val="000000"/>
          <w:lang w:eastAsia="ro-RO"/>
        </w:rPr>
        <w:t xml:space="preserve">. The system will notify the teacher if he tries to add a student that is </w:t>
      </w:r>
      <w:r w:rsidRPr="00110679">
        <w:rPr>
          <w:rFonts w:ascii="Arial" w:eastAsia="Times New Roman" w:hAnsi="Arial" w:cs="Arial"/>
          <w:color w:val="ED7D31" w:themeColor="accent2"/>
          <w:lang w:eastAsia="ro-RO"/>
        </w:rPr>
        <w:t xml:space="preserve">already enrolled </w:t>
      </w:r>
      <w:r w:rsidRPr="00110679">
        <w:rPr>
          <w:rFonts w:ascii="Arial" w:eastAsia="Times New Roman" w:hAnsi="Arial" w:cs="Arial"/>
          <w:color w:val="000000"/>
          <w:lang w:eastAsia="ro-RO"/>
        </w:rPr>
        <w:t xml:space="preserve">to that course and immediately terminate the process. Finally, a teacher can use the system to </w:t>
      </w:r>
      <w:r w:rsidRPr="00110679">
        <w:rPr>
          <w:rFonts w:ascii="Arial" w:eastAsia="Times New Roman" w:hAnsi="Arial" w:cs="Arial"/>
          <w:color w:val="5B9BD5" w:themeColor="accent1"/>
          <w:lang w:eastAsia="ro-RO"/>
        </w:rPr>
        <w:t xml:space="preserve">add grades </w:t>
      </w:r>
      <w:r w:rsidRPr="00110679">
        <w:rPr>
          <w:rFonts w:ascii="Arial" w:eastAsia="Times New Roman" w:hAnsi="Arial" w:cs="Arial"/>
          <w:color w:val="000000"/>
          <w:lang w:eastAsia="ro-RO"/>
        </w:rPr>
        <w:t xml:space="preserve">to students after an exam. Once the grades are entered the system provides statistical data and charts that can be inspected in order to understand how the exam went. For all the operations described above the teacher has to </w:t>
      </w:r>
      <w:r w:rsidRPr="00110679">
        <w:rPr>
          <w:rFonts w:ascii="Arial" w:eastAsia="Times New Roman" w:hAnsi="Arial" w:cs="Arial"/>
          <w:color w:val="5B9BD5" w:themeColor="accent1"/>
          <w:lang w:eastAsia="ro-RO"/>
        </w:rPr>
        <w:t>login</w:t>
      </w:r>
      <w:r w:rsidRPr="00110679">
        <w:rPr>
          <w:rFonts w:ascii="Arial" w:eastAsia="Times New Roman" w:hAnsi="Arial" w:cs="Arial"/>
          <w:color w:val="000000"/>
          <w:lang w:eastAsia="ro-RO"/>
        </w:rPr>
        <w:t xml:space="preserve"> in the system.</w:t>
      </w:r>
    </w:p>
    <w:p w:rsidR="00110679" w:rsidRPr="00110679" w:rsidRDefault="00110679" w:rsidP="00110679">
      <w:pPr>
        <w:spacing w:after="0" w:line="240" w:lineRule="auto"/>
        <w:jc w:val="both"/>
        <w:rPr>
          <w:rFonts w:ascii="Times New Roman" w:eastAsia="Times New Roman" w:hAnsi="Times New Roman" w:cs="Times New Roman"/>
          <w:sz w:val="24"/>
          <w:szCs w:val="24"/>
          <w:lang w:eastAsia="ro-RO"/>
        </w:rPr>
      </w:pPr>
      <w:r w:rsidRPr="00110679">
        <w:rPr>
          <w:rFonts w:ascii="Arial" w:eastAsia="Times New Roman" w:hAnsi="Arial" w:cs="Arial"/>
          <w:color w:val="000000"/>
          <w:lang w:eastAsia="ro-RO"/>
        </w:rPr>
        <w:t xml:space="preserve">The system is configured by one or more </w:t>
      </w:r>
      <w:r w:rsidRPr="00110679">
        <w:rPr>
          <w:rFonts w:ascii="Arial" w:eastAsia="Times New Roman" w:hAnsi="Arial" w:cs="Arial"/>
          <w:color w:val="FF0000"/>
          <w:lang w:eastAsia="ro-RO"/>
        </w:rPr>
        <w:t>administrators</w:t>
      </w:r>
      <w:r w:rsidRPr="00110679">
        <w:rPr>
          <w:rFonts w:ascii="Arial" w:eastAsia="Times New Roman" w:hAnsi="Arial" w:cs="Arial"/>
          <w:color w:val="000000"/>
          <w:lang w:eastAsia="ro-RO"/>
        </w:rPr>
        <w:t xml:space="preserve">. They are responsible for </w:t>
      </w:r>
      <w:r w:rsidRPr="00110679">
        <w:rPr>
          <w:rFonts w:ascii="Arial" w:eastAsia="Times New Roman" w:hAnsi="Arial" w:cs="Arial"/>
          <w:color w:val="5B9BD5" w:themeColor="accent1"/>
          <w:lang w:eastAsia="ro-RO"/>
        </w:rPr>
        <w:t>creating the accounts</w:t>
      </w:r>
      <w:r w:rsidRPr="00110679">
        <w:rPr>
          <w:rFonts w:ascii="Arial" w:eastAsia="Times New Roman" w:hAnsi="Arial" w:cs="Arial"/>
          <w:color w:val="000000"/>
          <w:lang w:eastAsia="ro-RO"/>
        </w:rPr>
        <w:t xml:space="preserve"> both for students and for the teachers. If the account that is being created </w:t>
      </w:r>
      <w:r w:rsidRPr="00110679">
        <w:rPr>
          <w:rFonts w:ascii="Arial" w:eastAsia="Times New Roman" w:hAnsi="Arial" w:cs="Arial"/>
          <w:color w:val="ED7D31" w:themeColor="accent2"/>
          <w:lang w:eastAsia="ro-RO"/>
        </w:rPr>
        <w:t>already exists</w:t>
      </w:r>
      <w:r w:rsidRPr="00110679">
        <w:rPr>
          <w:rFonts w:ascii="Arial" w:eastAsia="Times New Roman" w:hAnsi="Arial" w:cs="Arial"/>
          <w:color w:val="000000"/>
          <w:lang w:eastAsia="ro-RO"/>
        </w:rPr>
        <w:t xml:space="preserve"> the system notifies the administrator and cancels the operation. The administrators are also responsible for </w:t>
      </w:r>
      <w:r w:rsidRPr="00110679">
        <w:rPr>
          <w:rFonts w:ascii="Arial" w:eastAsia="Times New Roman" w:hAnsi="Arial" w:cs="Arial"/>
          <w:color w:val="5B9BD5" w:themeColor="accent1"/>
          <w:lang w:eastAsia="ro-RO"/>
        </w:rPr>
        <w:t xml:space="preserve">adding subjects </w:t>
      </w:r>
      <w:r w:rsidRPr="00110679">
        <w:rPr>
          <w:rFonts w:ascii="Arial" w:eastAsia="Times New Roman" w:hAnsi="Arial" w:cs="Arial"/>
          <w:color w:val="000000"/>
          <w:lang w:eastAsia="ro-RO"/>
        </w:rPr>
        <w:t>to their corresponding teachers at the beginning of a new semester. Once this is done teachers will be responsible for adding the students for the respective course based on their expressed desire.</w:t>
      </w:r>
    </w:p>
    <w:p w:rsidR="00C05F19" w:rsidRDefault="00C05F19"/>
    <w:sectPr w:rsidR="00C05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79"/>
    <w:rsid w:val="00110679"/>
    <w:rsid w:val="00C05F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2A51F-552B-4EB1-84BE-2788FD70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67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26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283</Words>
  <Characters>1648</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Ianko Schipala</dc:creator>
  <cp:keywords/>
  <dc:description/>
  <cp:lastModifiedBy>Ianko Schipala</cp:lastModifiedBy>
  <cp:revision>2</cp:revision>
  <dcterms:created xsi:type="dcterms:W3CDTF">2019-04-02T15:36:00Z</dcterms:created>
  <dcterms:modified xsi:type="dcterms:W3CDTF">2019-04-02T15:52:00Z</dcterms:modified>
</cp:coreProperties>
</file>