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3D" w:rsidRPr="0047043D" w:rsidRDefault="0047043D" w:rsidP="0047043D">
      <w:pPr>
        <w:jc w:val="center"/>
        <w:rPr>
          <w:sz w:val="28"/>
          <w:szCs w:val="28"/>
        </w:rPr>
      </w:pPr>
      <w:r w:rsidRPr="0047043D">
        <w:rPr>
          <w:sz w:val="28"/>
          <w:szCs w:val="28"/>
        </w:rPr>
        <w:t>Ejercicio Individual 21</w:t>
      </w:r>
    </w:p>
    <w:p w:rsidR="0047043D" w:rsidRDefault="0047043D" w:rsidP="0047043D">
      <w:r>
        <w:t>Considere el siguiente ejemplo:</w:t>
      </w:r>
    </w:p>
    <w:p w:rsidR="0047043D" w:rsidRDefault="0047043D" w:rsidP="0047043D">
      <w:proofErr w:type="spellStart"/>
      <w:r>
        <w:t>package</w:t>
      </w:r>
      <w:proofErr w:type="spellEnd"/>
      <w:r>
        <w:t xml:space="preserve"> Clase11;</w:t>
      </w:r>
      <w:bookmarkStart w:id="0" w:name="_GoBack"/>
      <w:bookmarkEnd w:id="0"/>
    </w:p>
    <w:p w:rsidR="0047043D" w:rsidRPr="0047043D" w:rsidRDefault="0047043D" w:rsidP="0047043D">
      <w:pPr>
        <w:rPr>
          <w:lang w:val="en-US"/>
        </w:rPr>
      </w:pPr>
      <w:r w:rsidRPr="0047043D">
        <w:rPr>
          <w:lang w:val="en-US"/>
        </w:rPr>
        <w:t>public class _EJemplO1 {</w:t>
      </w:r>
    </w:p>
    <w:p w:rsidR="0047043D" w:rsidRPr="0047043D" w:rsidRDefault="0047043D" w:rsidP="0047043D">
      <w:pPr>
        <w:rPr>
          <w:lang w:val="en-US"/>
        </w:rPr>
      </w:pPr>
      <w:r w:rsidRPr="0047043D">
        <w:rPr>
          <w:lang w:val="en-US"/>
        </w:rPr>
        <w:t xml:space="preserve">public static void main (String </w:t>
      </w:r>
      <w:proofErr w:type="spellStart"/>
      <w:proofErr w:type="gramStart"/>
      <w:r w:rsidRPr="0047043D">
        <w:rPr>
          <w:lang w:val="en-US"/>
        </w:rPr>
        <w:t>args</w:t>
      </w:r>
      <w:proofErr w:type="spellEnd"/>
      <w:r w:rsidRPr="0047043D">
        <w:rPr>
          <w:lang w:val="en-US"/>
        </w:rPr>
        <w:t>[</w:t>
      </w:r>
      <w:proofErr w:type="gramEnd"/>
      <w:r w:rsidRPr="0047043D">
        <w:rPr>
          <w:lang w:val="en-US"/>
        </w:rPr>
        <w:t>]) {</w:t>
      </w:r>
    </w:p>
    <w:p w:rsidR="0047043D" w:rsidRPr="0047043D" w:rsidRDefault="0047043D" w:rsidP="0047043D">
      <w:pPr>
        <w:rPr>
          <w:lang w:val="en-US"/>
        </w:rPr>
      </w:pPr>
    </w:p>
    <w:p w:rsidR="0047043D" w:rsidRDefault="0047043D" w:rsidP="0047043D">
      <w:proofErr w:type="spellStart"/>
      <w:r>
        <w:t>int</w:t>
      </w:r>
      <w:proofErr w:type="spellEnd"/>
      <w:r>
        <w:t xml:space="preserve"> $algo = 5;</w:t>
      </w:r>
    </w:p>
    <w:p w:rsidR="0047043D" w:rsidRDefault="0047043D" w:rsidP="0047043D">
      <w:proofErr w:type="spellStart"/>
      <w:r>
        <w:t>String</w:t>
      </w:r>
      <w:proofErr w:type="spellEnd"/>
      <w:r>
        <w:t xml:space="preserve"> Var1 = "En un lugar de la Mancha, de cuyo</w:t>
      </w:r>
    </w:p>
    <w:p w:rsidR="0047043D" w:rsidRDefault="0047043D" w:rsidP="0047043D">
      <w:r>
        <w:t>nombre no quiero acordarme, no ha mucho tiempo que vivía un</w:t>
      </w:r>
    </w:p>
    <w:p w:rsidR="0047043D" w:rsidRDefault="0047043D" w:rsidP="0047043D">
      <w:r>
        <w:t>hidalgo de los de lanza en astillero, adarga antigua, rocín flaco</w:t>
      </w:r>
    </w:p>
    <w:p w:rsidR="0047043D" w:rsidRDefault="0047043D" w:rsidP="0047043D">
      <w:r>
        <w:t>y galgo corredor. "</w:t>
      </w:r>
    </w:p>
    <w:p w:rsidR="0047043D" w:rsidRDefault="0047043D" w:rsidP="0047043D"/>
    <w:p w:rsidR="0047043D" w:rsidRDefault="0047043D" w:rsidP="0047043D">
      <w:r>
        <w:t>+ "Una olla de algo más vaca que carnero,</w:t>
      </w:r>
    </w:p>
    <w:p w:rsidR="0047043D" w:rsidRDefault="0047043D" w:rsidP="0047043D">
      <w:r>
        <w:t>salpicón las más noches, duelos y quebrantos los sábados,</w:t>
      </w:r>
    </w:p>
    <w:p w:rsidR="0047043D" w:rsidRDefault="0047043D" w:rsidP="0047043D">
      <w:proofErr w:type="spellStart"/>
      <w:r>
        <w:t>lantejas</w:t>
      </w:r>
      <w:proofErr w:type="spellEnd"/>
      <w:r>
        <w:t xml:space="preserve"> los viernes, algún palomino de añadidura los domingos,</w:t>
      </w:r>
    </w:p>
    <w:p w:rsidR="0047043D" w:rsidRDefault="0047043D" w:rsidP="0047043D">
      <w:r>
        <w:t>consumían las tres partes de su hacienda.";</w:t>
      </w:r>
    </w:p>
    <w:p w:rsidR="0047043D" w:rsidRDefault="0047043D" w:rsidP="0047043D"/>
    <w:p w:rsidR="0047043D" w:rsidRDefault="0047043D" w:rsidP="0047043D">
      <w:r>
        <w:t xml:space="preserve">//El resto </w:t>
      </w:r>
      <w:proofErr w:type="spellStart"/>
      <w:r>
        <w:t>della</w:t>
      </w:r>
      <w:proofErr w:type="spellEnd"/>
      <w:r>
        <w:t xml:space="preserve"> concluían sayo de velarte, calzas de</w:t>
      </w:r>
    </w:p>
    <w:p w:rsidR="0047043D" w:rsidRDefault="0047043D" w:rsidP="0047043D"/>
    <w:p w:rsidR="0047043D" w:rsidRDefault="0047043D" w:rsidP="0047043D">
      <w:r>
        <w:t xml:space="preserve">velludo para las fiestas, con sus pantuflos de lo </w:t>
      </w:r>
      <w:proofErr w:type="spellStart"/>
      <w:r>
        <w:t>mesmo</w:t>
      </w:r>
      <w:proofErr w:type="spellEnd"/>
      <w:r>
        <w:t>,</w:t>
      </w:r>
    </w:p>
    <w:p w:rsidR="0047043D" w:rsidRDefault="0047043D" w:rsidP="0047043D">
      <w:r>
        <w:t>//y los días de entresemana se honraba con su</w:t>
      </w:r>
    </w:p>
    <w:p w:rsidR="0047043D" w:rsidRDefault="0047043D" w:rsidP="0047043D"/>
    <w:p w:rsidR="0047043D" w:rsidRDefault="0047043D" w:rsidP="0047043D">
      <w:r>
        <w:t>vellorí de lo más fino</w:t>
      </w:r>
    </w:p>
    <w:p w:rsidR="0047043D" w:rsidRDefault="0047043D" w:rsidP="0047043D">
      <w:proofErr w:type="spellStart"/>
      <w:r>
        <w:t>int</w:t>
      </w:r>
      <w:proofErr w:type="spellEnd"/>
      <w:r>
        <w:t xml:space="preserve"> </w:t>
      </w:r>
      <w:proofErr w:type="spellStart"/>
      <w:r>
        <w:t>otraCosa</w:t>
      </w:r>
      <w:proofErr w:type="spellEnd"/>
      <w:r>
        <w:t>;</w:t>
      </w:r>
    </w:p>
    <w:p w:rsidR="0047043D" w:rsidRDefault="0047043D" w:rsidP="0047043D">
      <w:proofErr w:type="spellStart"/>
      <w:r>
        <w:t>otraCosa</w:t>
      </w:r>
      <w:proofErr w:type="spellEnd"/>
      <w:r>
        <w:t xml:space="preserve"> = 6;</w:t>
      </w:r>
    </w:p>
    <w:p w:rsidR="0047043D" w:rsidRDefault="0047043D" w:rsidP="0047043D">
      <w:proofErr w:type="spellStart"/>
      <w:r>
        <w:t>System.out.println</w:t>
      </w:r>
      <w:proofErr w:type="spellEnd"/>
      <w:r>
        <w:t>("El valor de la primera variable es "</w:t>
      </w:r>
    </w:p>
    <w:p w:rsidR="0047043D" w:rsidRDefault="0047043D" w:rsidP="0047043D">
      <w:r>
        <w:t xml:space="preserve">+ $algo + " y de la segunda es " + </w:t>
      </w:r>
      <w:proofErr w:type="spellStart"/>
      <w:r>
        <w:t>otraCosa</w:t>
      </w:r>
      <w:proofErr w:type="spellEnd"/>
      <w:r>
        <w:t>);</w:t>
      </w:r>
    </w:p>
    <w:p w:rsidR="0047043D" w:rsidRDefault="0047043D" w:rsidP="0047043D"/>
    <w:p w:rsidR="0047043D" w:rsidRDefault="0047043D" w:rsidP="0047043D">
      <w:proofErr w:type="spellStart"/>
      <w:r>
        <w:t>System.out.println</w:t>
      </w:r>
      <w:proofErr w:type="spellEnd"/>
      <w:r>
        <w:t>("¿Te cuento un cuento?: " + Var1);</w:t>
      </w:r>
    </w:p>
    <w:p w:rsidR="0047043D" w:rsidRDefault="0047043D" w:rsidP="0047043D">
      <w:r>
        <w:lastRenderedPageBreak/>
        <w:t>}</w:t>
      </w:r>
    </w:p>
    <w:p w:rsidR="0047043D" w:rsidRDefault="0047043D" w:rsidP="0047043D">
      <w:r>
        <w:t>}</w:t>
      </w:r>
    </w:p>
    <w:p w:rsidR="0047043D" w:rsidRDefault="0047043D" w:rsidP="0047043D"/>
    <w:p w:rsidR="0047043D" w:rsidRDefault="0047043D" w:rsidP="0047043D">
      <w:r>
        <w:t>Se pide que realice lo siguiente:</w:t>
      </w:r>
    </w:p>
    <w:p w:rsidR="0047043D" w:rsidRDefault="0047043D" w:rsidP="0047043D">
      <w:r>
        <w:t>- Detecte al menos cinco errores de convención y estándares en el ejemplo antes indicado.</w:t>
      </w:r>
    </w:p>
    <w:p w:rsidR="0047043D" w:rsidRDefault="0047043D" w:rsidP="0047043D">
      <w:r>
        <w:t>- Con los errores detectados antes, genere un documento de texto, e indique claramente</w:t>
      </w:r>
    </w:p>
    <w:p w:rsidR="0047043D" w:rsidRDefault="0047043D" w:rsidP="0047043D">
      <w:r>
        <w:t>cada uno. Debe asimismo indicar una opción de solución.</w:t>
      </w:r>
    </w:p>
    <w:p w:rsidR="0047043D" w:rsidRDefault="0047043D" w:rsidP="0047043D"/>
    <w:p w:rsidR="0047043D" w:rsidRDefault="0047043D" w:rsidP="0047043D">
      <w:r>
        <w:t>1. Nombre de paquete incorrecto:</w:t>
      </w:r>
    </w:p>
    <w:p w:rsidR="0047043D" w:rsidRDefault="0047043D" w:rsidP="0047043D">
      <w:r>
        <w:t xml:space="preserve">   - Error: El nombre de paquete "Clase11" no sigue la convención de nomenclatura de paquetes en Java.</w:t>
      </w:r>
    </w:p>
    <w:p w:rsidR="0047043D" w:rsidRDefault="0047043D" w:rsidP="0047043D">
      <w:r>
        <w:t xml:space="preserve">   - Solución: Sería recomendable renombrar el paquete utilizando minúsculas y siguiendo una estructura basada en el dominio inverso del nombre del paquete (por ejemplo, "</w:t>
      </w:r>
      <w:proofErr w:type="spellStart"/>
      <w:r>
        <w:t>com.</w:t>
      </w:r>
      <w:proofErr w:type="gramStart"/>
      <w:r>
        <w:t>example.miproyecto</w:t>
      </w:r>
      <w:proofErr w:type="spellEnd"/>
      <w:proofErr w:type="gramEnd"/>
      <w:r>
        <w:t>").</w:t>
      </w:r>
    </w:p>
    <w:p w:rsidR="0047043D" w:rsidRDefault="0047043D" w:rsidP="0047043D"/>
    <w:p w:rsidR="0047043D" w:rsidRDefault="0047043D" w:rsidP="0047043D">
      <w:r>
        <w:t>2. Nombre de clase incorrecto:</w:t>
      </w:r>
    </w:p>
    <w:p w:rsidR="0047043D" w:rsidRDefault="0047043D" w:rsidP="0047043D">
      <w:r>
        <w:t xml:space="preserve">   - Error: El nombre de clase "_EJemplO1" no sigue la convención de nomenclatura de clases en Java.</w:t>
      </w:r>
    </w:p>
    <w:p w:rsidR="0047043D" w:rsidRDefault="0047043D" w:rsidP="0047043D">
      <w:r>
        <w:t xml:space="preserve">   - Solución: Sería mejor renombrar la clase utilizando un nombre que comience con una letra mayúscula y siguiendo el estilo </w:t>
      </w:r>
      <w:proofErr w:type="spellStart"/>
      <w:r>
        <w:t>camelCase</w:t>
      </w:r>
      <w:proofErr w:type="spellEnd"/>
      <w:r>
        <w:t xml:space="preserve"> (por ejemplo, "Ejemplo1").</w:t>
      </w:r>
    </w:p>
    <w:p w:rsidR="0047043D" w:rsidRDefault="0047043D" w:rsidP="0047043D"/>
    <w:p w:rsidR="0047043D" w:rsidRDefault="0047043D" w:rsidP="0047043D">
      <w:r>
        <w:t xml:space="preserve">3. </w:t>
      </w:r>
      <w:proofErr w:type="spellStart"/>
      <w:r>
        <w:t>Indentación</w:t>
      </w:r>
      <w:proofErr w:type="spellEnd"/>
      <w:r>
        <w:t xml:space="preserve"> incorrecta:</w:t>
      </w:r>
    </w:p>
    <w:p w:rsidR="0047043D" w:rsidRDefault="0047043D" w:rsidP="0047043D">
      <w:r>
        <w:t xml:space="preserve">   - Error: El código no sigue una </w:t>
      </w:r>
      <w:proofErr w:type="spellStart"/>
      <w:r>
        <w:t>indentación</w:t>
      </w:r>
      <w:proofErr w:type="spellEnd"/>
      <w:r>
        <w:t xml:space="preserve"> consistente. Las líneas dentro del bloque de código principal no están correctamente </w:t>
      </w:r>
      <w:proofErr w:type="spellStart"/>
      <w:r>
        <w:t>indentadas</w:t>
      </w:r>
      <w:proofErr w:type="spellEnd"/>
      <w:r>
        <w:t>.</w:t>
      </w:r>
    </w:p>
    <w:p w:rsidR="0047043D" w:rsidRDefault="0047043D" w:rsidP="0047043D">
      <w:r>
        <w:t xml:space="preserve">   - Solución: Asegúrate de que las líneas dentro del bloque de código principal estén correctamente </w:t>
      </w:r>
      <w:proofErr w:type="spellStart"/>
      <w:r>
        <w:t>indentadas</w:t>
      </w:r>
      <w:proofErr w:type="spellEnd"/>
      <w:r>
        <w:t xml:space="preserve"> con espacios o tabulaciones consistentes.</w:t>
      </w:r>
    </w:p>
    <w:p w:rsidR="0047043D" w:rsidRDefault="0047043D" w:rsidP="0047043D"/>
    <w:p w:rsidR="0047043D" w:rsidRDefault="0047043D" w:rsidP="0047043D">
      <w:r>
        <w:t>4. Nombres de variables inapropiados:</w:t>
      </w:r>
    </w:p>
    <w:p w:rsidR="0047043D" w:rsidRDefault="0047043D" w:rsidP="0047043D">
      <w:r>
        <w:t xml:space="preserve">   - Error: Los nombres de variables como "$algo" y "Var1" no siguen la convención de nomenclatura de variables en Java.</w:t>
      </w:r>
    </w:p>
    <w:p w:rsidR="0047043D" w:rsidRDefault="0047043D" w:rsidP="0047043D">
      <w:r>
        <w:t xml:space="preserve">   - Solución: Sería recomendable renombrar las variables utilizando nombres descriptivos y siguiendo la convención de nomenclatura de variables en Java.</w:t>
      </w:r>
    </w:p>
    <w:p w:rsidR="0047043D" w:rsidRDefault="0047043D" w:rsidP="0047043D"/>
    <w:p w:rsidR="0047043D" w:rsidRDefault="0047043D" w:rsidP="0047043D">
      <w:r>
        <w:t xml:space="preserve">5. Falta de espacios entre operadores y </w:t>
      </w:r>
      <w:proofErr w:type="spellStart"/>
      <w:r>
        <w:t>operandos</w:t>
      </w:r>
      <w:proofErr w:type="spellEnd"/>
      <w:r>
        <w:t>:</w:t>
      </w:r>
    </w:p>
    <w:p w:rsidR="0047043D" w:rsidRDefault="0047043D" w:rsidP="0047043D">
      <w:r>
        <w:t xml:space="preserve">   - Error: En varias líneas del código, falta agregar espacios entre los operadores y </w:t>
      </w:r>
      <w:proofErr w:type="spellStart"/>
      <w:r>
        <w:t>operandos</w:t>
      </w:r>
      <w:proofErr w:type="spellEnd"/>
      <w:r>
        <w:t>, lo cual dificulta la legibilidad del código.</w:t>
      </w:r>
    </w:p>
    <w:p w:rsidR="0047043D" w:rsidRDefault="0047043D" w:rsidP="0047043D">
      <w:r>
        <w:t xml:space="preserve">   - Solución: Agrega espacios adecuados entre los operadores y </w:t>
      </w:r>
      <w:proofErr w:type="spellStart"/>
      <w:r>
        <w:t>operandos</w:t>
      </w:r>
      <w:proofErr w:type="spellEnd"/>
      <w:r>
        <w:t xml:space="preserve"> para mejorar la legibilidad del código.</w:t>
      </w:r>
    </w:p>
    <w:p w:rsidR="0047043D" w:rsidRDefault="0047043D" w:rsidP="0047043D"/>
    <w:p w:rsidR="00AF2FEE" w:rsidRDefault="0047043D" w:rsidP="0047043D">
      <w:r>
        <w:t>Recuerda que seguir las convenciones y estándares de codificación en Java ayuda a que el código sea más legible y comprensible para otros desarrolladores.</w:t>
      </w:r>
    </w:p>
    <w:sectPr w:rsidR="00AF2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3D"/>
    <w:rsid w:val="0047043D"/>
    <w:rsid w:val="00A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D58D"/>
  <w15:chartTrackingRefBased/>
  <w15:docId w15:val="{7F2E66C9-6450-4994-B7B7-212847F4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FB6C1-72F1-4B21-BDCA-68653D68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2023-07-03T00:35:00Z</dcterms:created>
  <dcterms:modified xsi:type="dcterms:W3CDTF">2023-07-03T00:39:00Z</dcterms:modified>
</cp:coreProperties>
</file>