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701"/>
      </w:tblGrid>
      <w:tr w:rsidR="007F6342" w14:paraId="31EDD238" w14:textId="77777777">
        <w:trPr>
          <w:trHeight w:val="416"/>
        </w:trPr>
        <w:tc>
          <w:tcPr>
            <w:tcW w:w="1560" w:type="dxa"/>
            <w:tcBorders>
              <w:top w:val="nil"/>
              <w:left w:val="nil"/>
              <w:bottom w:val="nil"/>
              <w:right w:val="nil"/>
            </w:tcBorders>
            <w:vAlign w:val="center"/>
          </w:tcPr>
          <w:p w14:paraId="05B1BB4A" w14:textId="77777777" w:rsidR="007F6342" w:rsidRDefault="00351CDB">
            <w:pPr>
              <w:jc w:val="center"/>
              <w:textAlignment w:val="baseline"/>
              <w:rPr>
                <w:rFonts w:ascii="Times New Roman" w:hAnsi="Times New Roman"/>
                <w:sz w:val="24"/>
                <w:szCs w:val="24"/>
              </w:rPr>
            </w:pPr>
            <w:bookmarkStart w:id="0" w:name="_Hlk42615552"/>
            <w:r>
              <w:rPr>
                <w:rFonts w:ascii="Times New Roman" w:hAnsi="Times New Roman"/>
                <w:sz w:val="24"/>
                <w:szCs w:val="24"/>
              </w:rPr>
              <w:t>学</w:t>
            </w:r>
            <w:r>
              <w:rPr>
                <w:rFonts w:ascii="Times New Roman" w:hAnsi="Times New Roman"/>
                <w:sz w:val="24"/>
                <w:szCs w:val="24"/>
              </w:rPr>
              <w:t xml:space="preserve">    </w:t>
            </w:r>
            <w:r>
              <w:rPr>
                <w:rFonts w:ascii="Times New Roman" w:hAnsi="Times New Roman"/>
                <w:sz w:val="24"/>
                <w:szCs w:val="24"/>
              </w:rPr>
              <w:t>号</w:t>
            </w:r>
          </w:p>
        </w:tc>
        <w:tc>
          <w:tcPr>
            <w:tcW w:w="1701" w:type="dxa"/>
            <w:tcBorders>
              <w:top w:val="nil"/>
              <w:left w:val="nil"/>
              <w:bottom w:val="single" w:sz="4" w:space="0" w:color="auto"/>
              <w:right w:val="nil"/>
            </w:tcBorders>
            <w:vAlign w:val="center"/>
          </w:tcPr>
          <w:p w14:paraId="0E6ACAAC" w14:textId="77DDFACA" w:rsidR="007F6342" w:rsidRDefault="00311F6C">
            <w:pPr>
              <w:jc w:val="center"/>
              <w:textAlignment w:val="baseline"/>
              <w:rPr>
                <w:rFonts w:ascii="Times New Roman" w:hAnsi="Times New Roman"/>
                <w:sz w:val="24"/>
                <w:szCs w:val="24"/>
              </w:rPr>
            </w:pPr>
            <w:r>
              <w:rPr>
                <w:rFonts w:ascii="Times New Roman" w:hAnsi="Times New Roman"/>
                <w:sz w:val="24"/>
                <w:szCs w:val="24"/>
              </w:rPr>
              <w:t>2017151624</w:t>
            </w:r>
            <w:r w:rsidR="00351CDB">
              <w:rPr>
                <w:rFonts w:ascii="Times New Roman" w:hAnsi="Times New Roman"/>
                <w:sz w:val="24"/>
                <w:szCs w:val="24"/>
              </w:rPr>
              <w:t xml:space="preserve"> </w:t>
            </w:r>
          </w:p>
        </w:tc>
      </w:tr>
      <w:tr w:rsidR="007F6342" w14:paraId="4AABFD0B" w14:textId="77777777">
        <w:trPr>
          <w:trHeight w:val="413"/>
        </w:trPr>
        <w:tc>
          <w:tcPr>
            <w:tcW w:w="1560" w:type="dxa"/>
            <w:tcBorders>
              <w:top w:val="nil"/>
              <w:left w:val="nil"/>
              <w:bottom w:val="nil"/>
              <w:right w:val="nil"/>
            </w:tcBorders>
            <w:vAlign w:val="center"/>
          </w:tcPr>
          <w:p w14:paraId="0BA68EDB" w14:textId="77777777" w:rsidR="007F6342" w:rsidRDefault="00351CDB">
            <w:pPr>
              <w:jc w:val="center"/>
              <w:textAlignment w:val="baseline"/>
              <w:rPr>
                <w:rFonts w:ascii="Times New Roman" w:hAnsi="Times New Roman"/>
                <w:sz w:val="24"/>
                <w:szCs w:val="24"/>
              </w:rPr>
            </w:pPr>
            <w:r>
              <w:rPr>
                <w:rFonts w:ascii="Times New Roman" w:hAnsi="Times New Roman"/>
                <w:sz w:val="24"/>
                <w:szCs w:val="24"/>
              </w:rPr>
              <w:t>密</w:t>
            </w:r>
            <w:r>
              <w:rPr>
                <w:rFonts w:ascii="Times New Roman" w:hAnsi="Times New Roman"/>
                <w:sz w:val="24"/>
                <w:szCs w:val="24"/>
              </w:rPr>
              <w:t xml:space="preserve">    </w:t>
            </w:r>
            <w:r>
              <w:rPr>
                <w:rFonts w:ascii="Times New Roman" w:hAnsi="Times New Roman"/>
                <w:sz w:val="24"/>
                <w:szCs w:val="24"/>
              </w:rPr>
              <w:t>级</w:t>
            </w:r>
          </w:p>
        </w:tc>
        <w:tc>
          <w:tcPr>
            <w:tcW w:w="1701" w:type="dxa"/>
            <w:tcBorders>
              <w:top w:val="single" w:sz="4" w:space="0" w:color="auto"/>
              <w:left w:val="nil"/>
              <w:right w:val="nil"/>
            </w:tcBorders>
            <w:vAlign w:val="center"/>
          </w:tcPr>
          <w:p w14:paraId="0FC3193D" w14:textId="77777777" w:rsidR="007F6342" w:rsidRDefault="00351CDB">
            <w:pPr>
              <w:jc w:val="center"/>
              <w:textAlignment w:val="baseline"/>
              <w:rPr>
                <w:rFonts w:ascii="Times New Roman" w:hAnsi="Times New Roman"/>
                <w:sz w:val="24"/>
                <w:szCs w:val="24"/>
              </w:rPr>
            </w:pPr>
            <w:r>
              <w:rPr>
                <w:rFonts w:ascii="Times New Roman" w:hAnsi="Times New Roman"/>
                <w:sz w:val="24"/>
                <w:szCs w:val="24"/>
              </w:rPr>
              <w:t>公</w:t>
            </w:r>
            <w:r>
              <w:rPr>
                <w:rFonts w:ascii="Times New Roman" w:hAnsi="Times New Roman"/>
                <w:sz w:val="24"/>
                <w:szCs w:val="24"/>
              </w:rPr>
              <w:t xml:space="preserve">    </w:t>
            </w:r>
            <w:r>
              <w:rPr>
                <w:rFonts w:ascii="Times New Roman" w:hAnsi="Times New Roman"/>
                <w:sz w:val="24"/>
                <w:szCs w:val="24"/>
              </w:rPr>
              <w:t>开</w:t>
            </w:r>
          </w:p>
        </w:tc>
      </w:tr>
    </w:tbl>
    <w:p w14:paraId="43177E91" w14:textId="77777777" w:rsidR="007F6342" w:rsidRDefault="007F6342">
      <w:pPr>
        <w:spacing w:line="360" w:lineRule="auto"/>
        <w:textAlignment w:val="baseline"/>
        <w:rPr>
          <w:rFonts w:ascii="Times New Roman" w:hAnsi="Times New Roman"/>
          <w:sz w:val="24"/>
          <w:szCs w:val="24"/>
        </w:rPr>
      </w:pPr>
    </w:p>
    <w:p w14:paraId="775F45E8" w14:textId="77777777" w:rsidR="007F6342" w:rsidRDefault="007F6342">
      <w:pPr>
        <w:spacing w:line="360" w:lineRule="auto"/>
        <w:textAlignment w:val="baseline"/>
        <w:rPr>
          <w:rFonts w:ascii="Times New Roman" w:hAnsi="Times New Roman"/>
          <w:sz w:val="24"/>
          <w:szCs w:val="24"/>
        </w:rPr>
      </w:pPr>
    </w:p>
    <w:p w14:paraId="1D09CF31" w14:textId="77777777" w:rsidR="007F6342" w:rsidRDefault="007F6342">
      <w:pPr>
        <w:spacing w:line="360" w:lineRule="auto"/>
        <w:textAlignment w:val="baseline"/>
        <w:rPr>
          <w:rFonts w:ascii="Times New Roman" w:hAnsi="Times New Roman"/>
          <w:sz w:val="24"/>
          <w:szCs w:val="24"/>
        </w:rPr>
      </w:pPr>
    </w:p>
    <w:p w14:paraId="1C5E52A9" w14:textId="77777777" w:rsidR="007F6342" w:rsidRDefault="007F6342">
      <w:pPr>
        <w:spacing w:line="360" w:lineRule="auto"/>
        <w:textAlignment w:val="baseline"/>
        <w:rPr>
          <w:rFonts w:ascii="Times New Roman" w:hAnsi="Times New Roman"/>
          <w:sz w:val="24"/>
          <w:szCs w:val="24"/>
        </w:rPr>
      </w:pPr>
    </w:p>
    <w:p w14:paraId="6995D849" w14:textId="77777777" w:rsidR="007F6342" w:rsidRDefault="00351CDB">
      <w:pPr>
        <w:spacing w:line="360" w:lineRule="auto"/>
        <w:jc w:val="center"/>
        <w:textAlignment w:val="baseline"/>
        <w:rPr>
          <w:rFonts w:ascii="Times New Roman" w:hAnsi="Times New Roman"/>
          <w:sz w:val="36"/>
          <w:szCs w:val="36"/>
        </w:rPr>
      </w:pPr>
      <w:r>
        <w:rPr>
          <w:rFonts w:ascii="Times New Roman" w:hAnsi="Times New Roman"/>
          <w:sz w:val="36"/>
          <w:szCs w:val="36"/>
        </w:rPr>
        <w:t>哈尔滨工程大学学士学位论文</w:t>
      </w:r>
    </w:p>
    <w:p w14:paraId="34975FE2" w14:textId="77777777" w:rsidR="007F6342" w:rsidRDefault="007F6342">
      <w:pPr>
        <w:spacing w:line="360" w:lineRule="auto"/>
        <w:textAlignment w:val="baseline"/>
        <w:rPr>
          <w:rFonts w:ascii="Times New Roman" w:hAnsi="Times New Roman"/>
          <w:sz w:val="24"/>
          <w:szCs w:val="24"/>
        </w:rPr>
      </w:pPr>
    </w:p>
    <w:p w14:paraId="2E462224" w14:textId="77777777" w:rsidR="007F6342" w:rsidRDefault="007F6342">
      <w:pPr>
        <w:spacing w:line="360" w:lineRule="auto"/>
        <w:textAlignment w:val="baseline"/>
        <w:rPr>
          <w:rFonts w:ascii="Times New Roman" w:hAnsi="Times New Roman"/>
          <w:sz w:val="24"/>
          <w:szCs w:val="24"/>
        </w:rPr>
      </w:pPr>
    </w:p>
    <w:p w14:paraId="53988C07" w14:textId="0E9F3A58" w:rsidR="007F6342" w:rsidRDefault="00351CDB">
      <w:pPr>
        <w:spacing w:line="360" w:lineRule="auto"/>
        <w:jc w:val="center"/>
        <w:textAlignment w:val="baseline"/>
        <w:rPr>
          <w:rFonts w:ascii="Times New Roman" w:eastAsia="黑体" w:hAnsi="Times New Roman"/>
          <w:sz w:val="44"/>
          <w:szCs w:val="44"/>
        </w:rPr>
      </w:pPr>
      <w:r>
        <w:rPr>
          <w:rFonts w:ascii="Times New Roman" w:eastAsia="黑体" w:hAnsi="Times New Roman"/>
          <w:sz w:val="44"/>
          <w:szCs w:val="44"/>
        </w:rPr>
        <w:t>TGS</w:t>
      </w:r>
      <w:r>
        <w:rPr>
          <w:rFonts w:ascii="Times New Roman" w:eastAsia="黑体" w:hAnsi="Times New Roman"/>
          <w:sz w:val="44"/>
          <w:szCs w:val="44"/>
        </w:rPr>
        <w:t>图像优化径迹长度</w:t>
      </w:r>
      <w:r w:rsidR="00844B93">
        <w:rPr>
          <w:rFonts w:ascii="Times New Roman" w:eastAsia="黑体" w:hAnsi="Times New Roman" w:hint="eastAsia"/>
          <w:sz w:val="44"/>
          <w:szCs w:val="44"/>
        </w:rPr>
        <w:t>计算</w:t>
      </w:r>
      <w:r>
        <w:rPr>
          <w:rFonts w:ascii="Times New Roman" w:eastAsia="黑体" w:hAnsi="Times New Roman"/>
          <w:sz w:val="44"/>
          <w:szCs w:val="44"/>
        </w:rPr>
        <w:t>方法研究</w:t>
      </w:r>
    </w:p>
    <w:p w14:paraId="1E40D74A" w14:textId="77777777" w:rsidR="007F6342" w:rsidRDefault="007F6342">
      <w:pPr>
        <w:spacing w:line="360" w:lineRule="auto"/>
        <w:textAlignment w:val="baseline"/>
        <w:rPr>
          <w:rFonts w:ascii="Times New Roman" w:hAnsi="Times New Roman"/>
          <w:sz w:val="24"/>
          <w:szCs w:val="24"/>
        </w:rPr>
      </w:pPr>
    </w:p>
    <w:p w14:paraId="388FF731" w14:textId="77777777" w:rsidR="007F6342" w:rsidRDefault="007F6342">
      <w:pPr>
        <w:spacing w:line="360" w:lineRule="auto"/>
        <w:textAlignment w:val="baseline"/>
        <w:rPr>
          <w:rFonts w:ascii="Times New Roman" w:hAnsi="Times New Roman"/>
          <w:sz w:val="24"/>
          <w:szCs w:val="24"/>
        </w:rPr>
      </w:pPr>
    </w:p>
    <w:p w14:paraId="060AED51" w14:textId="77777777" w:rsidR="007F6342" w:rsidRDefault="007F6342">
      <w:pPr>
        <w:spacing w:line="360" w:lineRule="auto"/>
        <w:textAlignment w:val="baseline"/>
        <w:rPr>
          <w:rFonts w:ascii="Times New Roman" w:hAnsi="Times New Roman"/>
          <w:sz w:val="24"/>
          <w:szCs w:val="24"/>
        </w:rPr>
      </w:pPr>
    </w:p>
    <w:p w14:paraId="6C3F0015" w14:textId="77777777" w:rsidR="007F6342" w:rsidRDefault="007F6342">
      <w:pPr>
        <w:spacing w:line="360" w:lineRule="auto"/>
        <w:textAlignment w:val="baseline"/>
        <w:rPr>
          <w:rFonts w:ascii="Times New Roman" w:hAnsi="Times New Roman"/>
          <w:sz w:val="24"/>
          <w:szCs w:val="24"/>
        </w:rPr>
      </w:pPr>
    </w:p>
    <w:p w14:paraId="47F326A8" w14:textId="77777777" w:rsidR="007F6342" w:rsidRDefault="007F6342">
      <w:pPr>
        <w:spacing w:line="360" w:lineRule="auto"/>
        <w:textAlignment w:val="baseline"/>
        <w:rPr>
          <w:rFonts w:ascii="Times New Roman" w:hAnsi="Times New Roman"/>
          <w:sz w:val="24"/>
          <w:szCs w:val="24"/>
        </w:rPr>
      </w:pPr>
    </w:p>
    <w:p w14:paraId="561ECCC7" w14:textId="77777777" w:rsidR="007F6342" w:rsidRDefault="007F6342">
      <w:pPr>
        <w:spacing w:line="360" w:lineRule="auto"/>
        <w:textAlignment w:val="baseline"/>
        <w:rPr>
          <w:rFonts w:ascii="Times New Roman" w:hAnsi="Times New Roman"/>
          <w:sz w:val="24"/>
          <w:szCs w:val="24"/>
        </w:rPr>
      </w:pPr>
    </w:p>
    <w:p w14:paraId="76A2CEA6" w14:textId="77777777" w:rsidR="007F6342" w:rsidRDefault="007F6342">
      <w:pPr>
        <w:spacing w:line="360" w:lineRule="auto"/>
        <w:textAlignment w:val="baseline"/>
        <w:rPr>
          <w:rFonts w:ascii="Times New Roman" w:hAnsi="Times New Roman"/>
          <w:sz w:val="24"/>
          <w:szCs w:val="24"/>
        </w:rPr>
      </w:pPr>
    </w:p>
    <w:p w14:paraId="5EDEA6C5" w14:textId="77777777" w:rsidR="007F6342" w:rsidRDefault="00351CDB">
      <w:pPr>
        <w:spacing w:line="360" w:lineRule="auto"/>
        <w:ind w:firstLineChars="750" w:firstLine="2250"/>
        <w:textAlignment w:val="baseline"/>
        <w:rPr>
          <w:rFonts w:ascii="Times New Roman" w:hAnsi="Times New Roman"/>
          <w:sz w:val="30"/>
          <w:szCs w:val="30"/>
        </w:rPr>
      </w:pPr>
      <w:r>
        <w:rPr>
          <w:rFonts w:ascii="Times New Roman" w:hAnsi="Times New Roman"/>
          <w:sz w:val="30"/>
          <w:szCs w:val="30"/>
        </w:rPr>
        <w:t>院（系）名</w:t>
      </w:r>
      <w:r>
        <w:rPr>
          <w:rFonts w:ascii="Times New Roman" w:hAnsi="Times New Roman"/>
          <w:sz w:val="30"/>
          <w:szCs w:val="30"/>
        </w:rPr>
        <w:t xml:space="preserve">  </w:t>
      </w:r>
      <w:r>
        <w:rPr>
          <w:rFonts w:ascii="Times New Roman" w:hAnsi="Times New Roman"/>
          <w:sz w:val="30"/>
          <w:szCs w:val="30"/>
        </w:rPr>
        <w:t>称：核科学与技术学院</w:t>
      </w:r>
    </w:p>
    <w:p w14:paraId="1EB0C622" w14:textId="77777777" w:rsidR="007F6342" w:rsidRDefault="00351CDB">
      <w:pPr>
        <w:spacing w:line="360" w:lineRule="auto"/>
        <w:ind w:firstLineChars="750" w:firstLine="2250"/>
        <w:textAlignment w:val="baseline"/>
        <w:rPr>
          <w:rFonts w:ascii="Times New Roman" w:hAnsi="Times New Roman"/>
          <w:sz w:val="30"/>
          <w:szCs w:val="30"/>
        </w:rPr>
      </w:pPr>
      <w:r>
        <w:rPr>
          <w:rFonts w:ascii="Times New Roman" w:hAnsi="Times New Roman"/>
          <w:sz w:val="30"/>
          <w:szCs w:val="30"/>
        </w:rPr>
        <w:t>专</w:t>
      </w:r>
      <w:r>
        <w:rPr>
          <w:rFonts w:ascii="Times New Roman" w:hAnsi="Times New Roman"/>
          <w:sz w:val="30"/>
          <w:szCs w:val="30"/>
        </w:rPr>
        <w:t xml:space="preserve">  </w:t>
      </w:r>
      <w:r>
        <w:rPr>
          <w:rFonts w:ascii="Times New Roman" w:hAnsi="Times New Roman"/>
          <w:sz w:val="30"/>
          <w:szCs w:val="30"/>
        </w:rPr>
        <w:t>业</w:t>
      </w:r>
      <w:r>
        <w:rPr>
          <w:rFonts w:ascii="Times New Roman" w:hAnsi="Times New Roman"/>
          <w:sz w:val="30"/>
          <w:szCs w:val="30"/>
        </w:rPr>
        <w:t xml:space="preserve">  </w:t>
      </w:r>
      <w:r>
        <w:rPr>
          <w:rFonts w:ascii="Times New Roman" w:hAnsi="Times New Roman"/>
          <w:sz w:val="30"/>
          <w:szCs w:val="30"/>
        </w:rPr>
        <w:t>名</w:t>
      </w:r>
      <w:r>
        <w:rPr>
          <w:rFonts w:ascii="Times New Roman" w:hAnsi="Times New Roman"/>
          <w:sz w:val="30"/>
          <w:szCs w:val="30"/>
        </w:rPr>
        <w:t xml:space="preserve">  </w:t>
      </w:r>
      <w:r>
        <w:rPr>
          <w:rFonts w:ascii="Times New Roman" w:hAnsi="Times New Roman"/>
          <w:sz w:val="30"/>
          <w:szCs w:val="30"/>
        </w:rPr>
        <w:t>称：核工程与核技术</w:t>
      </w:r>
    </w:p>
    <w:p w14:paraId="7EADD5C6" w14:textId="10603E3E" w:rsidR="007F6342" w:rsidRDefault="00351CDB">
      <w:pPr>
        <w:spacing w:line="360" w:lineRule="auto"/>
        <w:ind w:firstLineChars="750" w:firstLine="2250"/>
        <w:textAlignment w:val="baseline"/>
        <w:rPr>
          <w:rFonts w:ascii="Times New Roman" w:hAnsi="Times New Roman"/>
          <w:sz w:val="30"/>
          <w:szCs w:val="30"/>
        </w:rPr>
      </w:pPr>
      <w:r>
        <w:rPr>
          <w:rFonts w:ascii="Times New Roman" w:hAnsi="Times New Roman"/>
          <w:sz w:val="30"/>
          <w:szCs w:val="30"/>
        </w:rPr>
        <w:t>学</w:t>
      </w:r>
      <w:r>
        <w:rPr>
          <w:rFonts w:ascii="Times New Roman" w:hAnsi="Times New Roman"/>
          <w:sz w:val="30"/>
          <w:szCs w:val="30"/>
        </w:rPr>
        <w:t xml:space="preserve">  </w:t>
      </w:r>
      <w:r>
        <w:rPr>
          <w:rFonts w:ascii="Times New Roman" w:hAnsi="Times New Roman"/>
          <w:sz w:val="30"/>
          <w:szCs w:val="30"/>
        </w:rPr>
        <w:t>生</w:t>
      </w:r>
      <w:r>
        <w:rPr>
          <w:rFonts w:ascii="Times New Roman" w:hAnsi="Times New Roman"/>
          <w:sz w:val="30"/>
          <w:szCs w:val="30"/>
        </w:rPr>
        <w:t xml:space="preserve">  </w:t>
      </w:r>
      <w:r>
        <w:rPr>
          <w:rFonts w:ascii="Times New Roman" w:hAnsi="Times New Roman"/>
          <w:sz w:val="30"/>
          <w:szCs w:val="30"/>
        </w:rPr>
        <w:t>姓</w:t>
      </w:r>
      <w:r>
        <w:rPr>
          <w:rFonts w:ascii="Times New Roman" w:hAnsi="Times New Roman"/>
          <w:sz w:val="30"/>
          <w:szCs w:val="30"/>
        </w:rPr>
        <w:t xml:space="preserve">  </w:t>
      </w:r>
      <w:r>
        <w:rPr>
          <w:rFonts w:ascii="Times New Roman" w:hAnsi="Times New Roman"/>
          <w:sz w:val="30"/>
          <w:szCs w:val="30"/>
        </w:rPr>
        <w:t>名：</w:t>
      </w:r>
      <w:r w:rsidR="00311F6C">
        <w:rPr>
          <w:rFonts w:ascii="Times New Roman" w:hAnsi="Times New Roman" w:hint="eastAsia"/>
          <w:sz w:val="30"/>
          <w:szCs w:val="30"/>
        </w:rPr>
        <w:t>魏小强</w:t>
      </w:r>
    </w:p>
    <w:p w14:paraId="6DEEFB72" w14:textId="2544F537" w:rsidR="007F6342" w:rsidRDefault="00351CDB">
      <w:pPr>
        <w:spacing w:line="360" w:lineRule="auto"/>
        <w:ind w:firstLineChars="750" w:firstLine="2250"/>
        <w:textAlignment w:val="baseline"/>
        <w:rPr>
          <w:rFonts w:ascii="Times New Roman" w:hAnsi="Times New Roman"/>
          <w:sz w:val="24"/>
          <w:szCs w:val="24"/>
        </w:rPr>
      </w:pPr>
      <w:r>
        <w:rPr>
          <w:rFonts w:ascii="Times New Roman" w:hAnsi="Times New Roman"/>
          <w:sz w:val="30"/>
          <w:szCs w:val="30"/>
        </w:rPr>
        <w:t>指</w:t>
      </w:r>
      <w:r>
        <w:rPr>
          <w:rFonts w:ascii="Times New Roman" w:hAnsi="Times New Roman"/>
          <w:sz w:val="30"/>
          <w:szCs w:val="30"/>
        </w:rPr>
        <w:t xml:space="preserve">  </w:t>
      </w:r>
      <w:r>
        <w:rPr>
          <w:rFonts w:ascii="Times New Roman" w:hAnsi="Times New Roman"/>
          <w:sz w:val="30"/>
          <w:szCs w:val="30"/>
        </w:rPr>
        <w:t>导</w:t>
      </w:r>
      <w:r>
        <w:rPr>
          <w:rFonts w:ascii="Times New Roman" w:hAnsi="Times New Roman"/>
          <w:sz w:val="30"/>
          <w:szCs w:val="30"/>
        </w:rPr>
        <w:t xml:space="preserve">  </w:t>
      </w:r>
      <w:r>
        <w:rPr>
          <w:rFonts w:ascii="Times New Roman" w:hAnsi="Times New Roman"/>
          <w:sz w:val="30"/>
          <w:szCs w:val="30"/>
        </w:rPr>
        <w:t>教</w:t>
      </w:r>
      <w:r>
        <w:rPr>
          <w:rFonts w:ascii="Times New Roman" w:hAnsi="Times New Roman"/>
          <w:sz w:val="30"/>
          <w:szCs w:val="30"/>
        </w:rPr>
        <w:t xml:space="preserve">  </w:t>
      </w:r>
      <w:r>
        <w:rPr>
          <w:rFonts w:ascii="Times New Roman" w:hAnsi="Times New Roman"/>
          <w:sz w:val="30"/>
          <w:szCs w:val="30"/>
        </w:rPr>
        <w:t>师：</w:t>
      </w:r>
      <w:r w:rsidR="00311F6C">
        <w:rPr>
          <w:rFonts w:ascii="Times New Roman" w:hAnsi="Times New Roman" w:hint="eastAsia"/>
          <w:sz w:val="30"/>
          <w:szCs w:val="30"/>
        </w:rPr>
        <w:t>宋玉收</w:t>
      </w:r>
    </w:p>
    <w:p w14:paraId="043141A0" w14:textId="77777777" w:rsidR="007F6342" w:rsidRDefault="007F6342">
      <w:pPr>
        <w:spacing w:line="360" w:lineRule="auto"/>
        <w:textAlignment w:val="baseline"/>
        <w:rPr>
          <w:rFonts w:ascii="Times New Roman" w:hAnsi="Times New Roman"/>
          <w:sz w:val="24"/>
          <w:szCs w:val="24"/>
        </w:rPr>
      </w:pPr>
    </w:p>
    <w:p w14:paraId="70AF3851" w14:textId="77777777" w:rsidR="007F6342" w:rsidRDefault="007F6342">
      <w:pPr>
        <w:spacing w:line="360" w:lineRule="auto"/>
        <w:textAlignment w:val="baseline"/>
        <w:rPr>
          <w:rFonts w:ascii="Times New Roman" w:hAnsi="Times New Roman"/>
          <w:sz w:val="24"/>
          <w:szCs w:val="24"/>
        </w:rPr>
      </w:pPr>
    </w:p>
    <w:p w14:paraId="0D10672D" w14:textId="77777777" w:rsidR="007F6342" w:rsidRDefault="007F6342">
      <w:pPr>
        <w:spacing w:line="360" w:lineRule="auto"/>
        <w:textAlignment w:val="baseline"/>
        <w:rPr>
          <w:rFonts w:ascii="Times New Roman" w:hAnsi="Times New Roman"/>
          <w:sz w:val="24"/>
          <w:szCs w:val="24"/>
        </w:rPr>
      </w:pPr>
    </w:p>
    <w:p w14:paraId="4952E49E" w14:textId="77777777" w:rsidR="007F6342" w:rsidRDefault="00351CDB">
      <w:pPr>
        <w:spacing w:line="360" w:lineRule="auto"/>
        <w:jc w:val="center"/>
        <w:textAlignment w:val="baseline"/>
        <w:rPr>
          <w:rFonts w:ascii="Times New Roman" w:eastAsia="楷体" w:hAnsi="Times New Roman"/>
          <w:b/>
          <w:sz w:val="36"/>
          <w:szCs w:val="36"/>
        </w:rPr>
      </w:pPr>
      <w:r>
        <w:rPr>
          <w:rFonts w:ascii="Times New Roman" w:eastAsia="楷体" w:hAnsi="Times New Roman"/>
          <w:sz w:val="36"/>
          <w:szCs w:val="36"/>
        </w:rPr>
        <w:t>哈尔滨工程大学</w:t>
      </w:r>
    </w:p>
    <w:p w14:paraId="0C194EE1" w14:textId="0A19E3E8" w:rsidR="007F6342" w:rsidRDefault="00351CDB">
      <w:pPr>
        <w:spacing w:line="360" w:lineRule="auto"/>
        <w:jc w:val="center"/>
        <w:textAlignment w:val="baseline"/>
        <w:rPr>
          <w:rFonts w:ascii="Times New Roman" w:hAnsi="Times New Roman"/>
          <w:sz w:val="30"/>
          <w:szCs w:val="30"/>
        </w:rPr>
      </w:pPr>
      <w:r>
        <w:rPr>
          <w:rFonts w:ascii="Times New Roman" w:hAnsi="Times New Roman"/>
          <w:sz w:val="30"/>
          <w:szCs w:val="30"/>
        </w:rPr>
        <w:t xml:space="preserve">2021 </w:t>
      </w:r>
      <w:r>
        <w:rPr>
          <w:rFonts w:ascii="Times New Roman" w:hAnsi="Times New Roman"/>
          <w:sz w:val="30"/>
          <w:szCs w:val="30"/>
        </w:rPr>
        <w:t>年</w:t>
      </w:r>
      <w:r>
        <w:rPr>
          <w:rFonts w:ascii="Times New Roman" w:hAnsi="Times New Roman"/>
          <w:sz w:val="30"/>
          <w:szCs w:val="30"/>
        </w:rPr>
        <w:t xml:space="preserve"> </w:t>
      </w:r>
      <w:r w:rsidR="00311F6C">
        <w:rPr>
          <w:rFonts w:ascii="Times New Roman" w:hAnsi="Times New Roman"/>
          <w:sz w:val="30"/>
          <w:szCs w:val="30"/>
        </w:rPr>
        <w:t>6</w:t>
      </w:r>
      <w:r>
        <w:rPr>
          <w:rFonts w:ascii="Times New Roman" w:hAnsi="Times New Roman"/>
          <w:sz w:val="30"/>
          <w:szCs w:val="30"/>
        </w:rPr>
        <w:t xml:space="preserve"> </w:t>
      </w:r>
      <w:r>
        <w:rPr>
          <w:rFonts w:ascii="Times New Roman" w:hAnsi="Times New Roman"/>
          <w:sz w:val="30"/>
          <w:szCs w:val="30"/>
        </w:rPr>
        <w:t>月</w:t>
      </w:r>
    </w:p>
    <w:p w14:paraId="41F3BA2C" w14:textId="77777777" w:rsidR="007F6342" w:rsidRDefault="00351CDB">
      <w:pPr>
        <w:spacing w:line="360" w:lineRule="auto"/>
        <w:textAlignment w:val="baseline"/>
        <w:rPr>
          <w:rFonts w:ascii="Times New Roman" w:hAnsi="Times New Roman"/>
          <w:sz w:val="24"/>
          <w:szCs w:val="24"/>
        </w:rPr>
      </w:pPr>
      <w:r>
        <w:rPr>
          <w:rFonts w:ascii="Times New Roman" w:hAnsi="Times New Roman"/>
          <w:sz w:val="30"/>
          <w:szCs w:val="30"/>
        </w:rPr>
        <w:br w:type="page"/>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701"/>
      </w:tblGrid>
      <w:tr w:rsidR="007F6342" w14:paraId="2D32869E" w14:textId="77777777">
        <w:trPr>
          <w:trHeight w:val="416"/>
        </w:trPr>
        <w:tc>
          <w:tcPr>
            <w:tcW w:w="1560" w:type="dxa"/>
            <w:tcBorders>
              <w:top w:val="nil"/>
              <w:left w:val="nil"/>
              <w:bottom w:val="nil"/>
              <w:right w:val="nil"/>
            </w:tcBorders>
            <w:vAlign w:val="center"/>
          </w:tcPr>
          <w:p w14:paraId="3E39F8CF" w14:textId="77777777" w:rsidR="007F6342" w:rsidRDefault="00351CDB">
            <w:pPr>
              <w:jc w:val="center"/>
              <w:textAlignment w:val="baseline"/>
              <w:rPr>
                <w:rFonts w:ascii="Times New Roman" w:hAnsi="Times New Roman"/>
                <w:sz w:val="24"/>
                <w:szCs w:val="24"/>
              </w:rPr>
            </w:pPr>
            <w:r>
              <w:rPr>
                <w:rFonts w:ascii="Times New Roman" w:hAnsi="Times New Roman"/>
                <w:sz w:val="24"/>
                <w:szCs w:val="24"/>
              </w:rPr>
              <w:lastRenderedPageBreak/>
              <w:t>学</w:t>
            </w:r>
            <w:r>
              <w:rPr>
                <w:rFonts w:ascii="Times New Roman" w:hAnsi="Times New Roman"/>
                <w:sz w:val="24"/>
                <w:szCs w:val="24"/>
              </w:rPr>
              <w:t xml:space="preserve">    </w:t>
            </w:r>
            <w:r>
              <w:rPr>
                <w:rFonts w:ascii="Times New Roman" w:hAnsi="Times New Roman"/>
                <w:sz w:val="24"/>
                <w:szCs w:val="24"/>
              </w:rPr>
              <w:t>号</w:t>
            </w:r>
          </w:p>
        </w:tc>
        <w:tc>
          <w:tcPr>
            <w:tcW w:w="1701" w:type="dxa"/>
            <w:tcBorders>
              <w:top w:val="nil"/>
              <w:left w:val="nil"/>
              <w:bottom w:val="single" w:sz="4" w:space="0" w:color="auto"/>
              <w:right w:val="nil"/>
            </w:tcBorders>
            <w:vAlign w:val="center"/>
          </w:tcPr>
          <w:p w14:paraId="510AFA56" w14:textId="14543BD1" w:rsidR="007F6342" w:rsidRDefault="00311F6C">
            <w:pPr>
              <w:jc w:val="center"/>
              <w:textAlignment w:val="baseline"/>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017151624</w:t>
            </w:r>
          </w:p>
        </w:tc>
      </w:tr>
      <w:tr w:rsidR="007F6342" w14:paraId="2D920819" w14:textId="77777777">
        <w:trPr>
          <w:trHeight w:val="413"/>
        </w:trPr>
        <w:tc>
          <w:tcPr>
            <w:tcW w:w="1560" w:type="dxa"/>
            <w:tcBorders>
              <w:top w:val="nil"/>
              <w:left w:val="nil"/>
              <w:bottom w:val="nil"/>
              <w:right w:val="nil"/>
            </w:tcBorders>
            <w:vAlign w:val="center"/>
          </w:tcPr>
          <w:p w14:paraId="066318EB" w14:textId="77777777" w:rsidR="007F6342" w:rsidRDefault="00351CDB">
            <w:pPr>
              <w:jc w:val="center"/>
              <w:textAlignment w:val="baseline"/>
              <w:rPr>
                <w:rFonts w:ascii="Times New Roman" w:hAnsi="Times New Roman"/>
                <w:sz w:val="24"/>
                <w:szCs w:val="24"/>
              </w:rPr>
            </w:pPr>
            <w:r>
              <w:rPr>
                <w:rFonts w:ascii="Times New Roman" w:hAnsi="Times New Roman"/>
                <w:sz w:val="24"/>
                <w:szCs w:val="24"/>
              </w:rPr>
              <w:t>密</w:t>
            </w:r>
            <w:r>
              <w:rPr>
                <w:rFonts w:ascii="Times New Roman" w:hAnsi="Times New Roman"/>
                <w:sz w:val="24"/>
                <w:szCs w:val="24"/>
              </w:rPr>
              <w:t xml:space="preserve">    </w:t>
            </w:r>
            <w:r>
              <w:rPr>
                <w:rFonts w:ascii="Times New Roman" w:hAnsi="Times New Roman"/>
                <w:sz w:val="24"/>
                <w:szCs w:val="24"/>
              </w:rPr>
              <w:t>级</w:t>
            </w:r>
          </w:p>
        </w:tc>
        <w:tc>
          <w:tcPr>
            <w:tcW w:w="1701" w:type="dxa"/>
            <w:tcBorders>
              <w:top w:val="single" w:sz="4" w:space="0" w:color="auto"/>
              <w:left w:val="nil"/>
              <w:right w:val="nil"/>
            </w:tcBorders>
            <w:vAlign w:val="center"/>
          </w:tcPr>
          <w:p w14:paraId="22BFA7B8" w14:textId="77777777" w:rsidR="007F6342" w:rsidRDefault="00351CDB">
            <w:pPr>
              <w:jc w:val="center"/>
              <w:textAlignment w:val="baseline"/>
              <w:rPr>
                <w:rFonts w:ascii="Times New Roman" w:hAnsi="Times New Roman"/>
                <w:sz w:val="24"/>
                <w:szCs w:val="24"/>
              </w:rPr>
            </w:pPr>
            <w:r>
              <w:rPr>
                <w:rFonts w:ascii="Times New Roman" w:hAnsi="Times New Roman"/>
                <w:sz w:val="24"/>
                <w:szCs w:val="24"/>
              </w:rPr>
              <w:t>公</w:t>
            </w:r>
            <w:r>
              <w:rPr>
                <w:rFonts w:ascii="Times New Roman" w:hAnsi="Times New Roman"/>
                <w:sz w:val="24"/>
                <w:szCs w:val="24"/>
              </w:rPr>
              <w:t xml:space="preserve">    </w:t>
            </w:r>
            <w:r>
              <w:rPr>
                <w:rFonts w:ascii="Times New Roman" w:hAnsi="Times New Roman"/>
                <w:sz w:val="24"/>
                <w:szCs w:val="24"/>
              </w:rPr>
              <w:t>开</w:t>
            </w:r>
          </w:p>
        </w:tc>
      </w:tr>
    </w:tbl>
    <w:p w14:paraId="564D8125" w14:textId="77777777" w:rsidR="007F6342" w:rsidRDefault="007F6342">
      <w:pPr>
        <w:spacing w:line="360" w:lineRule="auto"/>
        <w:rPr>
          <w:rFonts w:ascii="Times New Roman" w:hAnsi="Times New Roman"/>
          <w:sz w:val="24"/>
          <w:szCs w:val="24"/>
        </w:rPr>
      </w:pPr>
    </w:p>
    <w:p w14:paraId="76604F04" w14:textId="77777777" w:rsidR="007F6342" w:rsidRDefault="007F6342">
      <w:pPr>
        <w:spacing w:line="360" w:lineRule="auto"/>
        <w:rPr>
          <w:rFonts w:ascii="Times New Roman" w:hAnsi="Times New Roman"/>
          <w:sz w:val="24"/>
          <w:szCs w:val="24"/>
        </w:rPr>
      </w:pPr>
    </w:p>
    <w:p w14:paraId="67C43FD7" w14:textId="77777777" w:rsidR="007F6342" w:rsidRDefault="007F6342">
      <w:pPr>
        <w:spacing w:line="360" w:lineRule="auto"/>
        <w:rPr>
          <w:rFonts w:ascii="Times New Roman" w:hAnsi="Times New Roman"/>
          <w:sz w:val="24"/>
          <w:szCs w:val="24"/>
        </w:rPr>
      </w:pPr>
    </w:p>
    <w:p w14:paraId="6ED210D1" w14:textId="010D7DDB" w:rsidR="007F6342" w:rsidRDefault="00351CDB">
      <w:pPr>
        <w:spacing w:line="360" w:lineRule="auto"/>
        <w:jc w:val="center"/>
        <w:rPr>
          <w:rFonts w:ascii="Times New Roman" w:hAnsi="Times New Roman"/>
          <w:sz w:val="24"/>
          <w:szCs w:val="24"/>
        </w:rPr>
      </w:pPr>
      <w:r>
        <w:rPr>
          <w:rFonts w:ascii="Times New Roman" w:eastAsia="黑体" w:hAnsi="Times New Roman"/>
          <w:sz w:val="44"/>
          <w:szCs w:val="44"/>
        </w:rPr>
        <w:t>TGS</w:t>
      </w:r>
      <w:r>
        <w:rPr>
          <w:rFonts w:ascii="Times New Roman" w:eastAsia="黑体" w:hAnsi="Times New Roman"/>
          <w:sz w:val="44"/>
          <w:szCs w:val="44"/>
        </w:rPr>
        <w:t>图像优化径迹长度</w:t>
      </w:r>
      <w:r w:rsidR="00844B93">
        <w:rPr>
          <w:rFonts w:ascii="Times New Roman" w:eastAsia="黑体" w:hAnsi="Times New Roman" w:hint="eastAsia"/>
          <w:sz w:val="44"/>
          <w:szCs w:val="44"/>
        </w:rPr>
        <w:t>计算</w:t>
      </w:r>
      <w:r>
        <w:rPr>
          <w:rFonts w:ascii="Times New Roman" w:eastAsia="黑体" w:hAnsi="Times New Roman"/>
          <w:sz w:val="44"/>
          <w:szCs w:val="44"/>
        </w:rPr>
        <w:t>方法研究</w:t>
      </w:r>
    </w:p>
    <w:p w14:paraId="0BDC097B" w14:textId="77777777" w:rsidR="007F6342" w:rsidRDefault="007F6342">
      <w:pPr>
        <w:spacing w:line="360" w:lineRule="auto"/>
        <w:rPr>
          <w:rFonts w:ascii="Times New Roman" w:hAnsi="Times New Roman"/>
          <w:sz w:val="24"/>
          <w:szCs w:val="24"/>
        </w:rPr>
      </w:pPr>
    </w:p>
    <w:p w14:paraId="1364685C" w14:textId="7A73CEB7" w:rsidR="007F6342" w:rsidRDefault="00D3139D">
      <w:pPr>
        <w:spacing w:line="360" w:lineRule="auto"/>
        <w:jc w:val="center"/>
        <w:rPr>
          <w:rFonts w:ascii="Times New Roman" w:hAnsi="Times New Roman"/>
          <w:sz w:val="24"/>
          <w:szCs w:val="24"/>
        </w:rPr>
      </w:pPr>
      <w:r w:rsidRPr="00D3139D">
        <w:rPr>
          <w:rFonts w:ascii="Times New Roman" w:hAnsi="Times New Roman"/>
          <w:sz w:val="44"/>
          <w:szCs w:val="44"/>
        </w:rPr>
        <w:t xml:space="preserve">Research on </w:t>
      </w:r>
      <w:r>
        <w:rPr>
          <w:rFonts w:ascii="Times New Roman" w:hAnsi="Times New Roman" w:hint="eastAsia"/>
          <w:sz w:val="44"/>
          <w:szCs w:val="44"/>
        </w:rPr>
        <w:t>O</w:t>
      </w:r>
      <w:r w:rsidRPr="00D3139D">
        <w:rPr>
          <w:rFonts w:ascii="Times New Roman" w:hAnsi="Times New Roman"/>
          <w:sz w:val="44"/>
          <w:szCs w:val="44"/>
        </w:rPr>
        <w:t xml:space="preserve">ptimized </w:t>
      </w:r>
      <w:r>
        <w:rPr>
          <w:rFonts w:ascii="Times New Roman" w:hAnsi="Times New Roman"/>
          <w:sz w:val="44"/>
          <w:szCs w:val="44"/>
        </w:rPr>
        <w:t>T</w:t>
      </w:r>
      <w:r w:rsidRPr="00D3139D">
        <w:rPr>
          <w:rFonts w:ascii="Times New Roman" w:hAnsi="Times New Roman"/>
          <w:sz w:val="44"/>
          <w:szCs w:val="44"/>
        </w:rPr>
        <w:t xml:space="preserve">rack </w:t>
      </w:r>
      <w:r>
        <w:rPr>
          <w:rFonts w:ascii="Times New Roman" w:hAnsi="Times New Roman"/>
          <w:sz w:val="44"/>
          <w:szCs w:val="44"/>
        </w:rPr>
        <w:t>L</w:t>
      </w:r>
      <w:r w:rsidRPr="00D3139D">
        <w:rPr>
          <w:rFonts w:ascii="Times New Roman" w:hAnsi="Times New Roman"/>
          <w:sz w:val="44"/>
          <w:szCs w:val="44"/>
        </w:rPr>
        <w:t xml:space="preserve">ength </w:t>
      </w:r>
      <w:r>
        <w:rPr>
          <w:rFonts w:ascii="Times New Roman" w:hAnsi="Times New Roman"/>
          <w:sz w:val="44"/>
          <w:szCs w:val="44"/>
        </w:rPr>
        <w:t>C</w:t>
      </w:r>
      <w:r w:rsidRPr="00D3139D">
        <w:rPr>
          <w:rFonts w:ascii="Times New Roman" w:hAnsi="Times New Roman"/>
          <w:sz w:val="44"/>
          <w:szCs w:val="44"/>
        </w:rPr>
        <w:t xml:space="preserve">alculation </w:t>
      </w:r>
      <w:r>
        <w:rPr>
          <w:rFonts w:ascii="Times New Roman" w:hAnsi="Times New Roman"/>
          <w:sz w:val="44"/>
          <w:szCs w:val="44"/>
        </w:rPr>
        <w:t>M</w:t>
      </w:r>
      <w:r w:rsidRPr="00D3139D">
        <w:rPr>
          <w:rFonts w:ascii="Times New Roman" w:hAnsi="Times New Roman"/>
          <w:sz w:val="44"/>
          <w:szCs w:val="44"/>
        </w:rPr>
        <w:t xml:space="preserve">ethod of TGS </w:t>
      </w:r>
      <w:r>
        <w:rPr>
          <w:rFonts w:ascii="Times New Roman" w:hAnsi="Times New Roman"/>
          <w:sz w:val="44"/>
          <w:szCs w:val="44"/>
        </w:rPr>
        <w:t>I</w:t>
      </w:r>
      <w:r w:rsidRPr="00D3139D">
        <w:rPr>
          <w:rFonts w:ascii="Times New Roman" w:hAnsi="Times New Roman"/>
          <w:sz w:val="44"/>
          <w:szCs w:val="44"/>
        </w:rPr>
        <w:t>mage</w:t>
      </w:r>
    </w:p>
    <w:p w14:paraId="0E045F80" w14:textId="77777777" w:rsidR="007F6342" w:rsidRDefault="007F6342">
      <w:pPr>
        <w:spacing w:line="360" w:lineRule="auto"/>
        <w:rPr>
          <w:rFonts w:ascii="Times New Roman" w:hAnsi="Times New Roman"/>
          <w:sz w:val="24"/>
          <w:szCs w:val="24"/>
        </w:rPr>
      </w:pPr>
    </w:p>
    <w:p w14:paraId="58D06F51" w14:textId="77777777" w:rsidR="007F6342" w:rsidRDefault="007F6342">
      <w:pPr>
        <w:spacing w:line="360" w:lineRule="auto"/>
        <w:rPr>
          <w:rFonts w:ascii="Times New Roman" w:hAnsi="Times New Roman"/>
          <w:sz w:val="24"/>
          <w:szCs w:val="24"/>
        </w:rPr>
      </w:pPr>
    </w:p>
    <w:p w14:paraId="4F4B4AA5" w14:textId="0F602C3F" w:rsidR="007F6342" w:rsidRDefault="00351CDB">
      <w:pPr>
        <w:spacing w:line="520" w:lineRule="exact"/>
        <w:ind w:firstLineChars="739" w:firstLine="2343"/>
        <w:rPr>
          <w:rFonts w:ascii="Times New Roman" w:hAnsi="Times New Roman"/>
          <w:b/>
          <w:sz w:val="28"/>
          <w:szCs w:val="28"/>
        </w:rPr>
      </w:pPr>
      <w:r>
        <w:rPr>
          <w:rFonts w:ascii="Times New Roman" w:hAnsi="Times New Roman"/>
          <w:b/>
          <w:spacing w:val="18"/>
          <w:sz w:val="28"/>
          <w:szCs w:val="28"/>
        </w:rPr>
        <w:t>学</w:t>
      </w:r>
      <w:r>
        <w:rPr>
          <w:rFonts w:ascii="Times New Roman" w:hAnsi="Times New Roman"/>
          <w:b/>
          <w:spacing w:val="18"/>
          <w:sz w:val="28"/>
          <w:szCs w:val="28"/>
        </w:rPr>
        <w:t xml:space="preserve"> </w:t>
      </w:r>
      <w:r>
        <w:rPr>
          <w:rFonts w:ascii="Times New Roman" w:hAnsi="Times New Roman"/>
          <w:b/>
          <w:spacing w:val="18"/>
          <w:sz w:val="28"/>
          <w:szCs w:val="28"/>
        </w:rPr>
        <w:t>生</w:t>
      </w:r>
      <w:r>
        <w:rPr>
          <w:rFonts w:ascii="Times New Roman" w:hAnsi="Times New Roman"/>
          <w:b/>
          <w:spacing w:val="18"/>
          <w:sz w:val="28"/>
          <w:szCs w:val="28"/>
        </w:rPr>
        <w:t xml:space="preserve"> </w:t>
      </w:r>
      <w:r>
        <w:rPr>
          <w:rFonts w:ascii="Times New Roman" w:hAnsi="Times New Roman"/>
          <w:b/>
          <w:spacing w:val="18"/>
          <w:sz w:val="28"/>
          <w:szCs w:val="28"/>
        </w:rPr>
        <w:t>姓</w:t>
      </w:r>
      <w:r>
        <w:rPr>
          <w:rFonts w:ascii="Times New Roman" w:hAnsi="Times New Roman"/>
          <w:b/>
          <w:spacing w:val="18"/>
          <w:sz w:val="28"/>
          <w:szCs w:val="28"/>
        </w:rPr>
        <w:t xml:space="preserve"> </w:t>
      </w:r>
      <w:r>
        <w:rPr>
          <w:rFonts w:ascii="Times New Roman" w:hAnsi="Times New Roman"/>
          <w:b/>
          <w:sz w:val="28"/>
          <w:szCs w:val="28"/>
        </w:rPr>
        <w:t>名：</w:t>
      </w:r>
      <w:r w:rsidR="00311F6C">
        <w:rPr>
          <w:rFonts w:ascii="Times New Roman" w:hAnsi="Times New Roman" w:hint="eastAsia"/>
          <w:b/>
          <w:sz w:val="28"/>
          <w:szCs w:val="28"/>
        </w:rPr>
        <w:t>魏小强</w:t>
      </w:r>
    </w:p>
    <w:p w14:paraId="167B7C14" w14:textId="77777777" w:rsidR="007F6342" w:rsidRDefault="00351CDB">
      <w:pPr>
        <w:spacing w:line="520" w:lineRule="exact"/>
        <w:ind w:firstLineChars="739" w:firstLine="2343"/>
        <w:rPr>
          <w:rFonts w:ascii="Times New Roman" w:hAnsi="Times New Roman"/>
          <w:b/>
          <w:sz w:val="28"/>
          <w:szCs w:val="28"/>
        </w:rPr>
      </w:pPr>
      <w:r>
        <w:rPr>
          <w:rFonts w:ascii="Times New Roman" w:hAnsi="Times New Roman"/>
          <w:b/>
          <w:spacing w:val="18"/>
          <w:sz w:val="28"/>
          <w:szCs w:val="28"/>
        </w:rPr>
        <w:t>所</w:t>
      </w:r>
      <w:r>
        <w:rPr>
          <w:rFonts w:ascii="Times New Roman" w:hAnsi="Times New Roman"/>
          <w:b/>
          <w:spacing w:val="18"/>
          <w:sz w:val="28"/>
          <w:szCs w:val="28"/>
        </w:rPr>
        <w:t xml:space="preserve"> </w:t>
      </w:r>
      <w:r>
        <w:rPr>
          <w:rFonts w:ascii="Times New Roman" w:hAnsi="Times New Roman"/>
          <w:b/>
          <w:spacing w:val="18"/>
          <w:sz w:val="28"/>
          <w:szCs w:val="28"/>
        </w:rPr>
        <w:t>在</w:t>
      </w:r>
      <w:r>
        <w:rPr>
          <w:rFonts w:ascii="Times New Roman" w:hAnsi="Times New Roman"/>
          <w:b/>
          <w:spacing w:val="18"/>
          <w:sz w:val="28"/>
          <w:szCs w:val="28"/>
        </w:rPr>
        <w:t xml:space="preserve"> </w:t>
      </w:r>
      <w:r>
        <w:rPr>
          <w:rFonts w:ascii="Times New Roman" w:hAnsi="Times New Roman"/>
          <w:b/>
          <w:spacing w:val="18"/>
          <w:sz w:val="28"/>
          <w:szCs w:val="28"/>
        </w:rPr>
        <w:t>学</w:t>
      </w:r>
      <w:r>
        <w:rPr>
          <w:rFonts w:ascii="Times New Roman" w:hAnsi="Times New Roman"/>
          <w:b/>
          <w:spacing w:val="18"/>
          <w:sz w:val="28"/>
          <w:szCs w:val="28"/>
        </w:rPr>
        <w:t xml:space="preserve"> </w:t>
      </w:r>
      <w:r>
        <w:rPr>
          <w:rFonts w:ascii="Times New Roman" w:hAnsi="Times New Roman"/>
          <w:b/>
          <w:sz w:val="28"/>
          <w:szCs w:val="28"/>
        </w:rPr>
        <w:t>院：核科学与技术学院</w:t>
      </w:r>
    </w:p>
    <w:p w14:paraId="1A53C078" w14:textId="77777777" w:rsidR="007F6342" w:rsidRDefault="00351CDB">
      <w:pPr>
        <w:spacing w:line="520" w:lineRule="exact"/>
        <w:ind w:firstLineChars="739" w:firstLine="2343"/>
        <w:rPr>
          <w:rFonts w:ascii="Times New Roman" w:hAnsi="Times New Roman"/>
          <w:b/>
          <w:sz w:val="28"/>
          <w:szCs w:val="28"/>
        </w:rPr>
      </w:pPr>
      <w:r>
        <w:rPr>
          <w:rFonts w:ascii="Times New Roman" w:hAnsi="Times New Roman"/>
          <w:b/>
          <w:spacing w:val="18"/>
          <w:sz w:val="28"/>
          <w:szCs w:val="28"/>
        </w:rPr>
        <w:t>所</w:t>
      </w:r>
      <w:r>
        <w:rPr>
          <w:rFonts w:ascii="Times New Roman" w:hAnsi="Times New Roman"/>
          <w:b/>
          <w:spacing w:val="18"/>
          <w:sz w:val="28"/>
          <w:szCs w:val="28"/>
        </w:rPr>
        <w:t xml:space="preserve"> </w:t>
      </w:r>
      <w:r>
        <w:rPr>
          <w:rFonts w:ascii="Times New Roman" w:hAnsi="Times New Roman"/>
          <w:b/>
          <w:spacing w:val="18"/>
          <w:sz w:val="28"/>
          <w:szCs w:val="28"/>
        </w:rPr>
        <w:t>在</w:t>
      </w:r>
      <w:r>
        <w:rPr>
          <w:rFonts w:ascii="Times New Roman" w:hAnsi="Times New Roman"/>
          <w:b/>
          <w:spacing w:val="18"/>
          <w:sz w:val="28"/>
          <w:szCs w:val="28"/>
        </w:rPr>
        <w:t xml:space="preserve"> </w:t>
      </w:r>
      <w:r>
        <w:rPr>
          <w:rFonts w:ascii="Times New Roman" w:hAnsi="Times New Roman"/>
          <w:b/>
          <w:spacing w:val="18"/>
          <w:sz w:val="28"/>
          <w:szCs w:val="28"/>
        </w:rPr>
        <w:t>专</w:t>
      </w:r>
      <w:r>
        <w:rPr>
          <w:rFonts w:ascii="Times New Roman" w:hAnsi="Times New Roman"/>
          <w:b/>
          <w:spacing w:val="18"/>
          <w:sz w:val="28"/>
          <w:szCs w:val="28"/>
        </w:rPr>
        <w:t xml:space="preserve"> </w:t>
      </w:r>
      <w:r>
        <w:rPr>
          <w:rFonts w:ascii="Times New Roman" w:hAnsi="Times New Roman"/>
          <w:b/>
          <w:sz w:val="28"/>
          <w:szCs w:val="28"/>
        </w:rPr>
        <w:t>业：核工程与核技术</w:t>
      </w:r>
    </w:p>
    <w:p w14:paraId="1A0B6DB9" w14:textId="6FF7950C" w:rsidR="007F6342" w:rsidRDefault="00351CDB">
      <w:pPr>
        <w:spacing w:line="520" w:lineRule="exact"/>
        <w:ind w:firstLineChars="739" w:firstLine="2343"/>
        <w:rPr>
          <w:rFonts w:ascii="Times New Roman" w:hAnsi="Times New Roman"/>
          <w:b/>
          <w:sz w:val="28"/>
          <w:szCs w:val="28"/>
        </w:rPr>
      </w:pPr>
      <w:r>
        <w:rPr>
          <w:rFonts w:ascii="Times New Roman" w:hAnsi="Times New Roman"/>
          <w:b/>
          <w:spacing w:val="18"/>
          <w:sz w:val="28"/>
          <w:szCs w:val="28"/>
        </w:rPr>
        <w:t>指</w:t>
      </w:r>
      <w:r>
        <w:rPr>
          <w:rFonts w:ascii="Times New Roman" w:hAnsi="Times New Roman"/>
          <w:b/>
          <w:spacing w:val="18"/>
          <w:sz w:val="28"/>
          <w:szCs w:val="28"/>
        </w:rPr>
        <w:t xml:space="preserve"> </w:t>
      </w:r>
      <w:r>
        <w:rPr>
          <w:rFonts w:ascii="Times New Roman" w:hAnsi="Times New Roman"/>
          <w:b/>
          <w:spacing w:val="18"/>
          <w:sz w:val="28"/>
          <w:szCs w:val="28"/>
        </w:rPr>
        <w:t>导</w:t>
      </w:r>
      <w:r>
        <w:rPr>
          <w:rFonts w:ascii="Times New Roman" w:hAnsi="Times New Roman"/>
          <w:b/>
          <w:spacing w:val="18"/>
          <w:sz w:val="28"/>
          <w:szCs w:val="28"/>
        </w:rPr>
        <w:t xml:space="preserve"> </w:t>
      </w:r>
      <w:r>
        <w:rPr>
          <w:rFonts w:ascii="Times New Roman" w:hAnsi="Times New Roman"/>
          <w:b/>
          <w:spacing w:val="18"/>
          <w:sz w:val="28"/>
          <w:szCs w:val="28"/>
        </w:rPr>
        <w:t>教</w:t>
      </w:r>
      <w:r>
        <w:rPr>
          <w:rFonts w:ascii="Times New Roman" w:hAnsi="Times New Roman"/>
          <w:b/>
          <w:spacing w:val="18"/>
          <w:sz w:val="28"/>
          <w:szCs w:val="28"/>
        </w:rPr>
        <w:t xml:space="preserve"> </w:t>
      </w:r>
      <w:r>
        <w:rPr>
          <w:rFonts w:ascii="Times New Roman" w:hAnsi="Times New Roman"/>
          <w:b/>
          <w:sz w:val="28"/>
          <w:szCs w:val="28"/>
        </w:rPr>
        <w:t>师：</w:t>
      </w:r>
      <w:r w:rsidR="00311F6C">
        <w:rPr>
          <w:rFonts w:ascii="Times New Roman" w:hAnsi="Times New Roman" w:hint="eastAsia"/>
          <w:b/>
          <w:sz w:val="28"/>
          <w:szCs w:val="28"/>
        </w:rPr>
        <w:t>宋玉收</w:t>
      </w:r>
    </w:p>
    <w:p w14:paraId="437D198A" w14:textId="3F0EC9F9" w:rsidR="007F6342" w:rsidRDefault="00351CDB">
      <w:pPr>
        <w:spacing w:line="520" w:lineRule="exact"/>
        <w:ind w:firstLineChars="840" w:firstLine="2361"/>
        <w:rPr>
          <w:rFonts w:ascii="Times New Roman" w:hAnsi="Times New Roman"/>
          <w:b/>
          <w:sz w:val="28"/>
          <w:szCs w:val="28"/>
        </w:rPr>
      </w:pPr>
      <w:r>
        <w:rPr>
          <w:rFonts w:ascii="Times New Roman" w:hAnsi="Times New Roman"/>
          <w:b/>
          <w:sz w:val="28"/>
          <w:szCs w:val="28"/>
        </w:rPr>
        <w:t>职</w:t>
      </w:r>
      <w:r>
        <w:rPr>
          <w:rFonts w:ascii="Times New Roman" w:hAnsi="Times New Roman"/>
          <w:b/>
          <w:spacing w:val="20"/>
          <w:sz w:val="28"/>
          <w:szCs w:val="28"/>
        </w:rPr>
        <w:t xml:space="preserve">     </w:t>
      </w:r>
      <w:r>
        <w:rPr>
          <w:rFonts w:ascii="Times New Roman" w:hAnsi="Times New Roman"/>
          <w:b/>
          <w:sz w:val="28"/>
          <w:szCs w:val="28"/>
        </w:rPr>
        <w:t xml:space="preserve">  </w:t>
      </w:r>
      <w:r>
        <w:rPr>
          <w:rFonts w:ascii="Times New Roman" w:hAnsi="Times New Roman"/>
          <w:b/>
          <w:sz w:val="28"/>
          <w:szCs w:val="28"/>
        </w:rPr>
        <w:t>称：</w:t>
      </w:r>
      <w:r w:rsidR="00311F6C">
        <w:rPr>
          <w:rFonts w:ascii="Times New Roman" w:hAnsi="Times New Roman" w:hint="eastAsia"/>
          <w:b/>
          <w:sz w:val="28"/>
          <w:szCs w:val="28"/>
        </w:rPr>
        <w:t>教授</w:t>
      </w:r>
    </w:p>
    <w:p w14:paraId="314999FA" w14:textId="77777777" w:rsidR="007F6342" w:rsidRDefault="00351CDB">
      <w:pPr>
        <w:spacing w:line="520" w:lineRule="exact"/>
        <w:ind w:firstLineChars="740" w:firstLine="2346"/>
        <w:rPr>
          <w:rFonts w:ascii="Times New Roman" w:hAnsi="Times New Roman"/>
          <w:b/>
          <w:sz w:val="28"/>
          <w:szCs w:val="28"/>
        </w:rPr>
      </w:pPr>
      <w:r>
        <w:rPr>
          <w:rFonts w:ascii="Times New Roman" w:hAnsi="Times New Roman"/>
          <w:b/>
          <w:spacing w:val="18"/>
          <w:sz w:val="28"/>
          <w:szCs w:val="28"/>
        </w:rPr>
        <w:t>所</w:t>
      </w:r>
      <w:r>
        <w:rPr>
          <w:rFonts w:ascii="Times New Roman" w:hAnsi="Times New Roman"/>
          <w:b/>
          <w:spacing w:val="18"/>
          <w:sz w:val="28"/>
          <w:szCs w:val="28"/>
        </w:rPr>
        <w:t xml:space="preserve"> </w:t>
      </w:r>
      <w:r>
        <w:rPr>
          <w:rFonts w:ascii="Times New Roman" w:hAnsi="Times New Roman"/>
          <w:b/>
          <w:spacing w:val="18"/>
          <w:sz w:val="28"/>
          <w:szCs w:val="28"/>
        </w:rPr>
        <w:t>在</w:t>
      </w:r>
      <w:r>
        <w:rPr>
          <w:rFonts w:ascii="Times New Roman" w:hAnsi="Times New Roman"/>
          <w:b/>
          <w:spacing w:val="18"/>
          <w:sz w:val="28"/>
          <w:szCs w:val="28"/>
        </w:rPr>
        <w:t xml:space="preserve"> </w:t>
      </w:r>
      <w:r>
        <w:rPr>
          <w:rFonts w:ascii="Times New Roman" w:hAnsi="Times New Roman"/>
          <w:b/>
          <w:spacing w:val="18"/>
          <w:sz w:val="28"/>
          <w:szCs w:val="28"/>
        </w:rPr>
        <w:t>单</w:t>
      </w:r>
      <w:r>
        <w:rPr>
          <w:rFonts w:ascii="Times New Roman" w:hAnsi="Times New Roman"/>
          <w:b/>
          <w:spacing w:val="18"/>
          <w:sz w:val="28"/>
          <w:szCs w:val="28"/>
        </w:rPr>
        <w:t xml:space="preserve"> </w:t>
      </w:r>
      <w:r>
        <w:rPr>
          <w:rFonts w:ascii="Times New Roman" w:hAnsi="Times New Roman"/>
          <w:b/>
          <w:sz w:val="28"/>
          <w:szCs w:val="28"/>
        </w:rPr>
        <w:t>位：哈尔滨工程大学</w:t>
      </w:r>
    </w:p>
    <w:p w14:paraId="6FA4D34D" w14:textId="0C882C2F" w:rsidR="007F6342" w:rsidRDefault="00351CDB">
      <w:pPr>
        <w:spacing w:line="520" w:lineRule="exact"/>
        <w:ind w:firstLineChars="840" w:firstLine="2361"/>
        <w:rPr>
          <w:rFonts w:ascii="Times New Roman" w:hAnsi="Times New Roman"/>
          <w:b/>
          <w:sz w:val="28"/>
          <w:szCs w:val="28"/>
        </w:rPr>
      </w:pPr>
      <w:r>
        <w:rPr>
          <w:rFonts w:ascii="Times New Roman" w:hAnsi="Times New Roman"/>
          <w:b/>
          <w:sz w:val="28"/>
          <w:szCs w:val="28"/>
        </w:rPr>
        <w:t>论文提交日期：</w:t>
      </w:r>
      <w:r>
        <w:rPr>
          <w:rFonts w:ascii="Times New Roman" w:hAnsi="Times New Roman"/>
          <w:b/>
          <w:sz w:val="28"/>
          <w:szCs w:val="28"/>
        </w:rPr>
        <w:t>2021</w:t>
      </w:r>
      <w:r>
        <w:rPr>
          <w:rFonts w:ascii="Times New Roman" w:hAnsi="Times New Roman"/>
          <w:b/>
          <w:sz w:val="28"/>
          <w:szCs w:val="28"/>
        </w:rPr>
        <w:t>年</w:t>
      </w:r>
      <w:r>
        <w:rPr>
          <w:rFonts w:ascii="Times New Roman" w:hAnsi="Times New Roman"/>
          <w:b/>
          <w:sz w:val="28"/>
          <w:szCs w:val="28"/>
        </w:rPr>
        <w:t xml:space="preserve"> </w:t>
      </w:r>
      <w:r w:rsidR="00311F6C">
        <w:rPr>
          <w:rFonts w:ascii="Times New Roman" w:hAnsi="Times New Roman"/>
          <w:b/>
          <w:sz w:val="28"/>
          <w:szCs w:val="28"/>
        </w:rPr>
        <w:t>5</w:t>
      </w:r>
      <w:r>
        <w:rPr>
          <w:rFonts w:ascii="Times New Roman" w:hAnsi="Times New Roman"/>
          <w:b/>
          <w:sz w:val="28"/>
          <w:szCs w:val="28"/>
        </w:rPr>
        <w:t xml:space="preserve"> </w:t>
      </w:r>
      <w:r>
        <w:rPr>
          <w:rFonts w:ascii="Times New Roman" w:hAnsi="Times New Roman"/>
          <w:b/>
          <w:sz w:val="28"/>
          <w:szCs w:val="28"/>
        </w:rPr>
        <w:t>月</w:t>
      </w:r>
      <w:r>
        <w:rPr>
          <w:rFonts w:ascii="Times New Roman" w:hAnsi="Times New Roman"/>
          <w:b/>
          <w:sz w:val="28"/>
          <w:szCs w:val="28"/>
        </w:rPr>
        <w:t xml:space="preserve"> </w:t>
      </w:r>
      <w:r w:rsidR="00311F6C">
        <w:rPr>
          <w:rFonts w:ascii="Times New Roman" w:hAnsi="Times New Roman"/>
          <w:b/>
          <w:sz w:val="28"/>
          <w:szCs w:val="28"/>
        </w:rPr>
        <w:t>28</w:t>
      </w:r>
      <w:r>
        <w:rPr>
          <w:rFonts w:ascii="Times New Roman" w:hAnsi="Times New Roman"/>
          <w:b/>
          <w:sz w:val="28"/>
          <w:szCs w:val="28"/>
        </w:rPr>
        <w:t xml:space="preserve"> </w:t>
      </w:r>
      <w:r>
        <w:rPr>
          <w:rFonts w:ascii="Times New Roman" w:hAnsi="Times New Roman"/>
          <w:b/>
          <w:sz w:val="28"/>
          <w:szCs w:val="28"/>
        </w:rPr>
        <w:t>日</w:t>
      </w:r>
    </w:p>
    <w:p w14:paraId="214B15C1" w14:textId="7B9674BA" w:rsidR="007F6342" w:rsidRDefault="00351CDB">
      <w:pPr>
        <w:spacing w:line="520" w:lineRule="exact"/>
        <w:ind w:firstLineChars="840" w:firstLine="2361"/>
        <w:rPr>
          <w:rFonts w:ascii="Times New Roman" w:hAnsi="Times New Roman"/>
          <w:b/>
          <w:sz w:val="28"/>
          <w:szCs w:val="28"/>
        </w:rPr>
      </w:pPr>
      <w:r>
        <w:rPr>
          <w:rFonts w:ascii="Times New Roman" w:hAnsi="Times New Roman"/>
          <w:b/>
          <w:sz w:val="28"/>
          <w:szCs w:val="28"/>
        </w:rPr>
        <w:t>论文答辩日期：</w:t>
      </w:r>
      <w:r>
        <w:rPr>
          <w:rFonts w:ascii="Times New Roman" w:hAnsi="Times New Roman"/>
          <w:b/>
          <w:sz w:val="28"/>
          <w:szCs w:val="28"/>
        </w:rPr>
        <w:t>2021</w:t>
      </w:r>
      <w:r>
        <w:rPr>
          <w:rFonts w:ascii="Times New Roman" w:hAnsi="Times New Roman"/>
          <w:b/>
          <w:sz w:val="28"/>
          <w:szCs w:val="28"/>
        </w:rPr>
        <w:t>年</w:t>
      </w:r>
      <w:r>
        <w:rPr>
          <w:rFonts w:ascii="Times New Roman" w:hAnsi="Times New Roman" w:hint="eastAsia"/>
          <w:b/>
          <w:sz w:val="28"/>
          <w:szCs w:val="28"/>
        </w:rPr>
        <w:t xml:space="preserve"> </w:t>
      </w:r>
      <w:r w:rsidR="00311F6C">
        <w:rPr>
          <w:rFonts w:ascii="Times New Roman" w:hAnsi="Times New Roman"/>
          <w:b/>
          <w:sz w:val="28"/>
          <w:szCs w:val="28"/>
        </w:rPr>
        <w:t>6</w:t>
      </w:r>
      <w:r>
        <w:rPr>
          <w:rFonts w:ascii="Times New Roman" w:hAnsi="Times New Roman"/>
          <w:b/>
          <w:sz w:val="28"/>
          <w:szCs w:val="28"/>
        </w:rPr>
        <w:t xml:space="preserve"> </w:t>
      </w:r>
      <w:r>
        <w:rPr>
          <w:rFonts w:ascii="Times New Roman" w:hAnsi="Times New Roman"/>
          <w:b/>
          <w:sz w:val="28"/>
          <w:szCs w:val="28"/>
        </w:rPr>
        <w:t>月</w:t>
      </w:r>
      <w:r>
        <w:rPr>
          <w:rFonts w:ascii="Times New Roman" w:hAnsi="Times New Roman" w:hint="eastAsia"/>
          <w:b/>
          <w:sz w:val="28"/>
          <w:szCs w:val="28"/>
        </w:rPr>
        <w:t xml:space="preserve"> </w:t>
      </w:r>
      <w:r w:rsidR="00311F6C">
        <w:rPr>
          <w:rFonts w:ascii="Times New Roman" w:hAnsi="Times New Roman"/>
          <w:b/>
          <w:sz w:val="28"/>
          <w:szCs w:val="28"/>
        </w:rPr>
        <w:t>13</w:t>
      </w:r>
      <w:r>
        <w:rPr>
          <w:rFonts w:ascii="Times New Roman" w:hAnsi="Times New Roman"/>
          <w:b/>
          <w:sz w:val="28"/>
          <w:szCs w:val="28"/>
        </w:rPr>
        <w:t xml:space="preserve"> </w:t>
      </w:r>
      <w:r>
        <w:rPr>
          <w:rFonts w:ascii="Times New Roman" w:hAnsi="Times New Roman"/>
          <w:b/>
          <w:sz w:val="28"/>
          <w:szCs w:val="28"/>
        </w:rPr>
        <w:t>日</w:t>
      </w:r>
    </w:p>
    <w:p w14:paraId="588E4C6D" w14:textId="77777777" w:rsidR="007F6342" w:rsidRDefault="00351CDB">
      <w:pPr>
        <w:spacing w:line="520" w:lineRule="exact"/>
        <w:ind w:firstLineChars="840" w:firstLine="2361"/>
        <w:rPr>
          <w:rFonts w:ascii="Times New Roman" w:hAnsi="Times New Roman"/>
          <w:b/>
          <w:sz w:val="28"/>
          <w:szCs w:val="28"/>
        </w:rPr>
      </w:pPr>
      <w:r>
        <w:rPr>
          <w:rFonts w:ascii="Times New Roman" w:hAnsi="Times New Roman"/>
          <w:b/>
          <w:sz w:val="28"/>
          <w:szCs w:val="28"/>
        </w:rPr>
        <w:t>学位授予单位：哈尔滨工程大学</w:t>
      </w:r>
    </w:p>
    <w:p w14:paraId="6616DE18" w14:textId="77777777" w:rsidR="007F6342" w:rsidRDefault="007F6342">
      <w:pPr>
        <w:spacing w:line="520" w:lineRule="exact"/>
        <w:rPr>
          <w:rFonts w:ascii="Times New Roman" w:hAnsi="Times New Roman"/>
          <w:b/>
          <w:sz w:val="28"/>
          <w:szCs w:val="28"/>
        </w:rPr>
      </w:pPr>
    </w:p>
    <w:p w14:paraId="16531929" w14:textId="77777777" w:rsidR="007F6342" w:rsidRDefault="007F6342">
      <w:pPr>
        <w:rPr>
          <w:rFonts w:ascii="Times New Roman" w:hAnsi="Times New Roman"/>
          <w:sz w:val="48"/>
          <w:szCs w:val="48"/>
        </w:rPr>
        <w:sectPr w:rsidR="007F6342">
          <w:headerReference w:type="even" r:id="rId9"/>
          <w:headerReference w:type="default" r:id="rId10"/>
          <w:footerReference w:type="default" r:id="rId11"/>
          <w:pgSz w:w="11906" w:h="16838"/>
          <w:pgMar w:top="1588" w:right="1418" w:bottom="1588" w:left="1418" w:header="1134" w:footer="1134" w:gutter="0"/>
          <w:pgNumType w:start="1"/>
          <w:cols w:space="720"/>
          <w:docGrid w:linePitch="364"/>
        </w:sectPr>
      </w:pPr>
    </w:p>
    <w:p w14:paraId="0CF8F697" w14:textId="77777777" w:rsidR="007F6342" w:rsidRDefault="00351CDB">
      <w:pPr>
        <w:spacing w:beforeLines="50" w:before="156" w:afterLines="50" w:after="156"/>
        <w:jc w:val="center"/>
        <w:textAlignment w:val="baseline"/>
        <w:rPr>
          <w:rFonts w:ascii="Times New Roman" w:eastAsia="黑体" w:hAnsi="Times New Roman"/>
          <w:sz w:val="36"/>
        </w:rPr>
      </w:pPr>
      <w:bookmarkStart w:id="1" w:name="_Toc233000541"/>
      <w:bookmarkStart w:id="2" w:name="_Toc233001388"/>
      <w:bookmarkStart w:id="3" w:name="_Toc233001439"/>
      <w:bookmarkStart w:id="4" w:name="_Toc232933137"/>
      <w:bookmarkStart w:id="5" w:name="_Toc233606039"/>
      <w:r>
        <w:rPr>
          <w:rFonts w:ascii="Times New Roman" w:eastAsia="黑体" w:hAnsi="Times New Roman"/>
          <w:sz w:val="36"/>
        </w:rPr>
        <w:lastRenderedPageBreak/>
        <w:t>摘</w:t>
      </w:r>
      <w:r>
        <w:rPr>
          <w:rFonts w:ascii="Times New Roman" w:eastAsia="黑体" w:hAnsi="Times New Roman"/>
          <w:sz w:val="36"/>
        </w:rPr>
        <w:t xml:space="preserve">    </w:t>
      </w:r>
      <w:r>
        <w:rPr>
          <w:rFonts w:ascii="Times New Roman" w:eastAsia="黑体" w:hAnsi="Times New Roman"/>
          <w:sz w:val="36"/>
        </w:rPr>
        <w:t>要</w:t>
      </w:r>
      <w:bookmarkEnd w:id="1"/>
      <w:bookmarkEnd w:id="2"/>
      <w:bookmarkEnd w:id="3"/>
      <w:bookmarkEnd w:id="4"/>
      <w:bookmarkEnd w:id="5"/>
    </w:p>
    <w:p w14:paraId="4618B747" w14:textId="44B43F98" w:rsidR="007F6342" w:rsidRDefault="00351CDB">
      <w:pPr>
        <w:pStyle w:val="afa"/>
        <w:ind w:firstLine="480"/>
      </w:pPr>
      <w:r>
        <w:t>TGS</w:t>
      </w:r>
      <w:r>
        <w:t>（</w:t>
      </w:r>
      <w:r>
        <w:t>Tomograph gamma scanning</w:t>
      </w:r>
      <w:r>
        <w:t>）技术用于重建出放射性废物桶内核素的种类、活度、位置信息，而径迹长度计算是其重要</w:t>
      </w:r>
      <w:r w:rsidR="00844B93">
        <w:rPr>
          <w:rFonts w:hint="eastAsia"/>
        </w:rPr>
        <w:t>的</w:t>
      </w:r>
      <w:r>
        <w:t>组成部分，直接决定了重建结果的</w:t>
      </w:r>
      <w:r w:rsidR="00844B93">
        <w:rPr>
          <w:rFonts w:hint="eastAsia"/>
        </w:rPr>
        <w:t>精度</w:t>
      </w:r>
      <w:r>
        <w:t>。本文在径迹长度计算中首次提出了空间向量算法，并将其与平均</w:t>
      </w:r>
      <w:r>
        <w:t>“</w:t>
      </w:r>
      <w:r>
        <w:t>面</w:t>
      </w:r>
      <w:r>
        <w:t>—</w:t>
      </w:r>
      <w:r>
        <w:t>面</w:t>
      </w:r>
      <w:r>
        <w:t>”</w:t>
      </w:r>
      <w:r>
        <w:t>模型、平均</w:t>
      </w:r>
      <w:r>
        <w:t>“</w:t>
      </w:r>
      <w:r>
        <w:t>点</w:t>
      </w:r>
      <w:r>
        <w:t>—</w:t>
      </w:r>
      <w:r>
        <w:t>面</w:t>
      </w:r>
      <w:r>
        <w:t>”</w:t>
      </w:r>
      <w:r>
        <w:t>模型相结合，围绕着验证该算法的优化效果展开工作</w:t>
      </w:r>
      <w:r w:rsidR="00844B93">
        <w:rPr>
          <w:rFonts w:hint="eastAsia"/>
        </w:rPr>
        <w:t>。</w:t>
      </w:r>
    </w:p>
    <w:p w14:paraId="3D3BF004" w14:textId="77777777" w:rsidR="007F6342" w:rsidRDefault="00351CDB">
      <w:pPr>
        <w:pStyle w:val="afa"/>
        <w:ind w:firstLine="480"/>
      </w:pPr>
      <w:r>
        <w:t>分析</w:t>
      </w:r>
      <w:r>
        <w:t>TGS</w:t>
      </w:r>
      <w:r>
        <w:t>技术的基本原理，编写</w:t>
      </w:r>
      <w:r>
        <w:t>TGS</w:t>
      </w:r>
      <w:r>
        <w:t>重建程序用于验证径迹长度算法的优化效果。对比目前已有的径迹长度计算方法，分析其缺点和不足，提出基于平均</w:t>
      </w:r>
      <w:r>
        <w:t>“</w:t>
      </w:r>
      <w:r>
        <w:t>面</w:t>
      </w:r>
      <w:r>
        <w:t>—</w:t>
      </w:r>
      <w:r>
        <w:t>面</w:t>
      </w:r>
      <w:r>
        <w:t>”</w:t>
      </w:r>
      <w:r>
        <w:t>模型的空间向量法和基于</w:t>
      </w:r>
      <w:r>
        <w:t>“</w:t>
      </w:r>
      <w:r>
        <w:t>点</w:t>
      </w:r>
      <w:r>
        <w:t>—</w:t>
      </w:r>
      <w:r>
        <w:t>面</w:t>
      </w:r>
      <w:r>
        <w:t>”</w:t>
      </w:r>
      <w:r>
        <w:t>模型的空间向量法，并分别应用于</w:t>
      </w:r>
      <w:r>
        <w:t>TGS</w:t>
      </w:r>
      <w:r>
        <w:t>技术中的透射重建计算和发射重建计算。利用</w:t>
      </w:r>
      <w:r>
        <w:t>Geant4</w:t>
      </w:r>
      <w:r>
        <w:t>模拟工具建立探测器</w:t>
      </w:r>
      <w:r>
        <w:t>-</w:t>
      </w:r>
      <w:r>
        <w:t>废物桶模型，对径迹长度算法的优化效果进行分析，分析内容有：透射重建线衰减系数的相对偏差对比、发射重建放射源活度的相对偏差对比、空间向量法与传统算法重建计算时间对比；同时分析了可能影响重建效果的几个因素，包括废物桶材料、废物桶尺寸、放射源数目，证明了本文提出的优化算法的可行性。</w:t>
      </w:r>
    </w:p>
    <w:p w14:paraId="3F739F65" w14:textId="51F872E6" w:rsidR="007F6342" w:rsidRDefault="007F6342">
      <w:pPr>
        <w:pStyle w:val="afa"/>
        <w:ind w:firstLine="480"/>
      </w:pPr>
    </w:p>
    <w:p w14:paraId="51B6CCA4" w14:textId="77777777" w:rsidR="007F6342" w:rsidRDefault="007F6342">
      <w:pPr>
        <w:pStyle w:val="afa"/>
        <w:ind w:firstLine="480"/>
      </w:pPr>
    </w:p>
    <w:p w14:paraId="6CD59F72" w14:textId="77777777" w:rsidR="007F6342" w:rsidRDefault="00351CDB">
      <w:pPr>
        <w:spacing w:line="440" w:lineRule="exact"/>
        <w:textAlignment w:val="baseline"/>
        <w:rPr>
          <w:rFonts w:ascii="Times New Roman" w:hAnsi="Times New Roman"/>
          <w:sz w:val="24"/>
        </w:rPr>
      </w:pPr>
      <w:r>
        <w:rPr>
          <w:rFonts w:ascii="Times New Roman" w:eastAsia="黑体" w:hAnsi="Times New Roman"/>
          <w:sz w:val="24"/>
        </w:rPr>
        <w:t>关键词：</w:t>
      </w:r>
      <w:r>
        <w:rPr>
          <w:rFonts w:ascii="Times New Roman" w:hAnsi="Times New Roman"/>
          <w:sz w:val="24"/>
        </w:rPr>
        <w:t>TGS</w:t>
      </w:r>
      <w:r>
        <w:rPr>
          <w:rFonts w:ascii="Times New Roman" w:hAnsi="Times New Roman"/>
          <w:sz w:val="24"/>
        </w:rPr>
        <w:t>技术；径迹长度；空间向量</w:t>
      </w:r>
    </w:p>
    <w:p w14:paraId="5A52B985" w14:textId="77777777" w:rsidR="007F6342" w:rsidRDefault="00351CDB">
      <w:pPr>
        <w:tabs>
          <w:tab w:val="left" w:pos="3315"/>
          <w:tab w:val="center" w:pos="4535"/>
        </w:tabs>
        <w:spacing w:beforeLines="100" w:before="312" w:afterLines="100" w:after="312" w:line="440" w:lineRule="exact"/>
        <w:jc w:val="left"/>
        <w:textAlignment w:val="baseline"/>
        <w:rPr>
          <w:rFonts w:ascii="Times New Roman" w:hAnsi="Times New Roman"/>
          <w:b/>
          <w:sz w:val="36"/>
        </w:rPr>
      </w:pPr>
      <w:r>
        <w:rPr>
          <w:rFonts w:ascii="Times New Roman" w:hAnsi="Times New Roman"/>
          <w:b/>
          <w:sz w:val="36"/>
        </w:rPr>
        <w:br w:type="page"/>
      </w:r>
      <w:bookmarkStart w:id="6" w:name="_Toc232666594"/>
      <w:bookmarkStart w:id="7" w:name="_Toc232666333"/>
      <w:bookmarkStart w:id="8" w:name="_Toc233000542"/>
      <w:bookmarkStart w:id="9" w:name="_Toc233606040"/>
      <w:bookmarkStart w:id="10" w:name="_Toc233000592"/>
      <w:bookmarkStart w:id="11" w:name="_Toc233001389"/>
      <w:bookmarkStart w:id="12" w:name="_Toc233001440"/>
      <w:r>
        <w:rPr>
          <w:rFonts w:ascii="Times New Roman" w:hAnsi="Times New Roman"/>
          <w:b/>
          <w:sz w:val="36"/>
        </w:rPr>
        <w:lastRenderedPageBreak/>
        <w:tab/>
      </w:r>
      <w:r>
        <w:rPr>
          <w:rFonts w:ascii="Times New Roman" w:hAnsi="Times New Roman"/>
          <w:b/>
          <w:sz w:val="36"/>
        </w:rPr>
        <w:tab/>
        <w:t>ABSTRACT</w:t>
      </w:r>
      <w:bookmarkEnd w:id="6"/>
      <w:bookmarkEnd w:id="7"/>
      <w:bookmarkEnd w:id="8"/>
      <w:bookmarkEnd w:id="9"/>
      <w:bookmarkEnd w:id="10"/>
      <w:bookmarkEnd w:id="11"/>
      <w:bookmarkEnd w:id="12"/>
    </w:p>
    <w:p w14:paraId="32A40CBE" w14:textId="435CC2BD" w:rsidR="007F6342" w:rsidRDefault="00351CDB">
      <w:pPr>
        <w:pStyle w:val="aff0"/>
        <w:ind w:firstLine="480"/>
        <w:jc w:val="both"/>
        <w:rPr>
          <w:rFonts w:cs="Times New Roman"/>
        </w:rPr>
      </w:pPr>
      <w:r>
        <w:rPr>
          <w:rFonts w:cs="Times New Roman"/>
        </w:rPr>
        <w:t xml:space="preserve">Tomographic gamma scanning technology, is used to reconstruct the type, activity, and location information of the nuclear element of the radioactive waste barrel, and the track length calculation is an important part of it, which directly determines the accuracy of the reconstruction result. This paper proposes the space vector algorithm for the first time in the track length calculation, and combines it with the average "surface-surface" model and the average "point-surface" model. The work is focused on verifying the optimization effect of the algorithm. </w:t>
      </w:r>
    </w:p>
    <w:p w14:paraId="5A899E4D" w14:textId="77777777" w:rsidR="007F6342" w:rsidRDefault="00351CDB">
      <w:pPr>
        <w:pStyle w:val="aff0"/>
        <w:ind w:firstLine="480"/>
        <w:jc w:val="both"/>
        <w:rPr>
          <w:rFonts w:cs="Times New Roman"/>
        </w:rPr>
      </w:pPr>
      <w:r>
        <w:rPr>
          <w:rFonts w:cs="Times New Roman"/>
        </w:rPr>
        <w:t>The work analyzes the basic principles of TGS technology and write a TGS reconstruction program to verify the optimization effect of the track length algorithm. Compared with the existing track length calculation methods, this paper analyzes their shortcomings, and proposes the space vector method based on the average "surface to surface" model and the space vector method based on the average "point to surface" model, which are respectively applied to the transmission reconstruction calculation and emission reconstruction calculation in TGS technology. Use Geant4 simulation tool to establish the detector-waste bucket model to analyze the optimization effect of the track length algorithm. The analysis content includes the relative error comparison of the attenuation coefficient of the transmission reconstruction line, the relative error comparison of the emission reconstruction radioactive source activity, and the space vector Comparing the reconstruction calculation time between the method and the traditional algorithm; at the same time, this paper analyzes several factors that may affect the reconstruction effect, including the material of the waste bin, the size of the waste bin, and the number of radioactive sources, which proves the feasibility of the optimization algorithm proposed in this paper.</w:t>
      </w:r>
    </w:p>
    <w:p w14:paraId="2721978F" w14:textId="77777777" w:rsidR="007F6342" w:rsidRDefault="007F6342">
      <w:pPr>
        <w:spacing w:line="440" w:lineRule="exact"/>
        <w:textAlignment w:val="baseline"/>
        <w:rPr>
          <w:rFonts w:ascii="Times New Roman" w:hAnsi="Times New Roman"/>
          <w:sz w:val="24"/>
          <w:szCs w:val="22"/>
        </w:rPr>
      </w:pPr>
    </w:p>
    <w:p w14:paraId="4EC0111B" w14:textId="77777777" w:rsidR="007F6342" w:rsidRDefault="00351CDB">
      <w:pPr>
        <w:spacing w:line="440" w:lineRule="exact"/>
        <w:textAlignment w:val="baseline"/>
        <w:rPr>
          <w:rStyle w:val="aff1"/>
        </w:rPr>
      </w:pPr>
      <w:r>
        <w:rPr>
          <w:rFonts w:ascii="Times New Roman" w:hAnsi="Times New Roman"/>
          <w:b/>
          <w:sz w:val="24"/>
        </w:rPr>
        <w:t>Key words</w:t>
      </w:r>
      <w:r>
        <w:rPr>
          <w:rFonts w:ascii="Times New Roman" w:hAnsi="Times New Roman"/>
          <w:b/>
          <w:sz w:val="24"/>
        </w:rPr>
        <w:t>：</w:t>
      </w:r>
      <w:r>
        <w:rPr>
          <w:rStyle w:val="aff1"/>
        </w:rPr>
        <w:t>TGS technology; Track length; Space vector</w:t>
      </w:r>
    </w:p>
    <w:p w14:paraId="395D0F94" w14:textId="77777777" w:rsidR="007F6342" w:rsidRDefault="00351CDB">
      <w:pPr>
        <w:pStyle w:val="TOC1"/>
        <w:tabs>
          <w:tab w:val="right" w:leader="middleDot" w:pos="7926"/>
        </w:tabs>
        <w:spacing w:beforeLines="100" w:before="312" w:afterLines="100" w:after="312"/>
        <w:rPr>
          <w:sz w:val="36"/>
        </w:rPr>
      </w:pPr>
      <w:r>
        <w:rPr>
          <w:b/>
          <w:sz w:val="36"/>
        </w:rPr>
        <w:br w:type="page"/>
      </w:r>
    </w:p>
    <w:bookmarkEnd w:id="0" w:displacedByCustomXml="next"/>
    <w:sdt>
      <w:sdtPr>
        <w:rPr>
          <w:rFonts w:ascii="Times New Roman" w:eastAsia="宋体" w:hAnsi="Times New Roman" w:cs="Times New Roman"/>
          <w:color w:val="auto"/>
          <w:kern w:val="2"/>
          <w:sz w:val="21"/>
          <w:szCs w:val="20"/>
          <w:lang w:val="zh-CN"/>
        </w:rPr>
        <w:id w:val="-217970457"/>
        <w:docPartObj>
          <w:docPartGallery w:val="Table of Contents"/>
          <w:docPartUnique/>
        </w:docPartObj>
      </w:sdtPr>
      <w:sdtEndPr>
        <w:rPr>
          <w:b/>
          <w:bCs/>
          <w:sz w:val="24"/>
          <w:szCs w:val="24"/>
        </w:rPr>
      </w:sdtEndPr>
      <w:sdtContent>
        <w:p w14:paraId="422B6147" w14:textId="77777777" w:rsidR="007F6342" w:rsidRDefault="00351CDB">
          <w:pPr>
            <w:pStyle w:val="TOC10"/>
            <w:spacing w:beforeLines="100" w:before="312" w:afterLines="100" w:after="312" w:line="440" w:lineRule="exact"/>
            <w:jc w:val="center"/>
            <w:rPr>
              <w:rFonts w:ascii="Times New Roman" w:eastAsia="黑体" w:hAnsi="Times New Roman" w:cs="Times New Roman"/>
              <w:color w:val="auto"/>
              <w:kern w:val="2"/>
              <w:sz w:val="36"/>
              <w:szCs w:val="20"/>
            </w:rPr>
          </w:pPr>
          <w:r>
            <w:rPr>
              <w:rFonts w:ascii="Times New Roman" w:eastAsia="黑体" w:hAnsi="Times New Roman" w:cs="Times New Roman"/>
              <w:color w:val="auto"/>
              <w:kern w:val="2"/>
              <w:sz w:val="36"/>
              <w:szCs w:val="20"/>
            </w:rPr>
            <w:t>目</w:t>
          </w:r>
          <w:r>
            <w:rPr>
              <w:rFonts w:ascii="Times New Roman" w:eastAsia="黑体" w:hAnsi="Times New Roman" w:cs="Times New Roman"/>
              <w:color w:val="auto"/>
              <w:kern w:val="2"/>
              <w:sz w:val="36"/>
              <w:szCs w:val="20"/>
            </w:rPr>
            <w:t xml:space="preserve">    </w:t>
          </w:r>
          <w:r>
            <w:rPr>
              <w:rFonts w:ascii="Times New Roman" w:eastAsia="黑体" w:hAnsi="Times New Roman" w:cs="Times New Roman"/>
              <w:color w:val="auto"/>
              <w:kern w:val="2"/>
              <w:sz w:val="36"/>
              <w:szCs w:val="20"/>
            </w:rPr>
            <w:t>录</w:t>
          </w:r>
        </w:p>
        <w:p w14:paraId="142B8A8D" w14:textId="66D235CD" w:rsidR="00D3139D" w:rsidRPr="00D3139D" w:rsidRDefault="00351CDB">
          <w:pPr>
            <w:pStyle w:val="TOC1"/>
            <w:tabs>
              <w:tab w:val="right" w:leader="dot" w:pos="9060"/>
            </w:tabs>
            <w:rPr>
              <w:rFonts w:asciiTheme="minorHAnsi" w:eastAsiaTheme="minorEastAsia" w:hAnsiTheme="minorHAnsi" w:cstheme="minorBidi"/>
              <w:noProof/>
              <w:sz w:val="24"/>
              <w:szCs w:val="24"/>
            </w:rPr>
          </w:pPr>
          <w:r>
            <w:rPr>
              <w:sz w:val="24"/>
              <w:szCs w:val="24"/>
            </w:rPr>
            <w:fldChar w:fldCharType="begin"/>
          </w:r>
          <w:r>
            <w:rPr>
              <w:sz w:val="24"/>
              <w:szCs w:val="24"/>
            </w:rPr>
            <w:instrText xml:space="preserve"> TOC \o "1-3" \h \z \u </w:instrText>
          </w:r>
          <w:r>
            <w:rPr>
              <w:sz w:val="24"/>
              <w:szCs w:val="24"/>
            </w:rPr>
            <w:fldChar w:fldCharType="separate"/>
          </w:r>
          <w:hyperlink w:anchor="_Toc74309251" w:history="1">
            <w:r w:rsidR="00D3139D" w:rsidRPr="00D3139D">
              <w:rPr>
                <w:rStyle w:val="af7"/>
                <w:noProof/>
                <w:sz w:val="24"/>
                <w:szCs w:val="24"/>
              </w:rPr>
              <w:t>第</w:t>
            </w:r>
            <w:r w:rsidR="00D3139D" w:rsidRPr="00D3139D">
              <w:rPr>
                <w:rStyle w:val="af7"/>
                <w:noProof/>
                <w:sz w:val="24"/>
                <w:szCs w:val="24"/>
              </w:rPr>
              <w:t>1</w:t>
            </w:r>
            <w:r w:rsidR="00D3139D" w:rsidRPr="00D3139D">
              <w:rPr>
                <w:rStyle w:val="af7"/>
                <w:noProof/>
                <w:sz w:val="24"/>
                <w:szCs w:val="24"/>
              </w:rPr>
              <w:t>章</w:t>
            </w:r>
            <w:r w:rsidR="00D3139D" w:rsidRPr="00D3139D">
              <w:rPr>
                <w:rStyle w:val="af7"/>
                <w:noProof/>
                <w:sz w:val="24"/>
                <w:szCs w:val="24"/>
              </w:rPr>
              <w:t xml:space="preserve"> </w:t>
            </w:r>
            <w:r w:rsidR="00D3139D" w:rsidRPr="00D3139D">
              <w:rPr>
                <w:rStyle w:val="af7"/>
                <w:noProof/>
                <w:sz w:val="24"/>
                <w:szCs w:val="24"/>
              </w:rPr>
              <w:t>绪论</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_Toc74309251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1</w:t>
            </w:r>
            <w:r w:rsidR="00D3139D" w:rsidRPr="00D3139D">
              <w:rPr>
                <w:noProof/>
                <w:webHidden/>
                <w:sz w:val="24"/>
                <w:szCs w:val="24"/>
              </w:rPr>
              <w:fldChar w:fldCharType="end"/>
            </w:r>
          </w:hyperlink>
        </w:p>
        <w:p w14:paraId="656EFE30" w14:textId="004CC911"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2" w:history="1">
            <w:r w:rsidR="00D3139D" w:rsidRPr="00D3139D">
              <w:rPr>
                <w:rStyle w:val="af7"/>
                <w:noProof/>
                <w:szCs w:val="24"/>
              </w:rPr>
              <w:t xml:space="preserve">1.1 </w:t>
            </w:r>
            <w:r w:rsidR="00D3139D" w:rsidRPr="00D3139D">
              <w:rPr>
                <w:rStyle w:val="af7"/>
                <w:noProof/>
                <w:szCs w:val="24"/>
              </w:rPr>
              <w:t>研究的背景与意义</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_Toc74309252 \h </w:instrText>
            </w:r>
            <w:r w:rsidR="00D3139D" w:rsidRPr="00D3139D">
              <w:rPr>
                <w:noProof/>
                <w:webHidden/>
                <w:szCs w:val="24"/>
              </w:rPr>
            </w:r>
            <w:r w:rsidR="00D3139D" w:rsidRPr="00D3139D">
              <w:rPr>
                <w:noProof/>
                <w:webHidden/>
                <w:szCs w:val="24"/>
              </w:rPr>
              <w:fldChar w:fldCharType="separate"/>
            </w:r>
            <w:r w:rsidR="00C25276">
              <w:rPr>
                <w:noProof/>
                <w:webHidden/>
                <w:szCs w:val="24"/>
              </w:rPr>
              <w:t>1</w:t>
            </w:r>
            <w:r w:rsidR="00D3139D" w:rsidRPr="00D3139D">
              <w:rPr>
                <w:noProof/>
                <w:webHidden/>
                <w:szCs w:val="24"/>
              </w:rPr>
              <w:fldChar w:fldCharType="end"/>
            </w:r>
          </w:hyperlink>
        </w:p>
        <w:p w14:paraId="6E1A75C4" w14:textId="15067FDF"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3" w:history="1">
            <w:r w:rsidR="00D3139D" w:rsidRPr="00D3139D">
              <w:rPr>
                <w:rStyle w:val="af7"/>
                <w:noProof/>
                <w:szCs w:val="24"/>
              </w:rPr>
              <w:t xml:space="preserve">1.2 </w:t>
            </w:r>
            <w:r w:rsidR="00D3139D" w:rsidRPr="00D3139D">
              <w:rPr>
                <w:rStyle w:val="af7"/>
                <w:noProof/>
                <w:szCs w:val="24"/>
              </w:rPr>
              <w:t>研究现状</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_Toc74309253 \h </w:instrText>
            </w:r>
            <w:r w:rsidR="00D3139D" w:rsidRPr="00D3139D">
              <w:rPr>
                <w:noProof/>
                <w:webHidden/>
                <w:szCs w:val="24"/>
              </w:rPr>
            </w:r>
            <w:r w:rsidR="00D3139D" w:rsidRPr="00D3139D">
              <w:rPr>
                <w:noProof/>
                <w:webHidden/>
                <w:szCs w:val="24"/>
              </w:rPr>
              <w:fldChar w:fldCharType="separate"/>
            </w:r>
            <w:r w:rsidR="00C25276">
              <w:rPr>
                <w:noProof/>
                <w:webHidden/>
                <w:szCs w:val="24"/>
              </w:rPr>
              <w:t>2</w:t>
            </w:r>
            <w:r w:rsidR="00D3139D" w:rsidRPr="00D3139D">
              <w:rPr>
                <w:noProof/>
                <w:webHidden/>
                <w:szCs w:val="24"/>
              </w:rPr>
              <w:fldChar w:fldCharType="end"/>
            </w:r>
          </w:hyperlink>
        </w:p>
        <w:p w14:paraId="0824C37D" w14:textId="658CA369"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4" w:history="1">
            <w:r w:rsidR="00D3139D" w:rsidRPr="00D3139D">
              <w:rPr>
                <w:rStyle w:val="af7"/>
                <w:noProof/>
                <w:szCs w:val="24"/>
              </w:rPr>
              <w:t xml:space="preserve">1.3 </w:t>
            </w:r>
            <w:r w:rsidR="00D3139D" w:rsidRPr="00D3139D">
              <w:rPr>
                <w:rStyle w:val="af7"/>
                <w:noProof/>
                <w:szCs w:val="24"/>
              </w:rPr>
              <w:t>研究方法及论文工作内容</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_Toc74309254 \h </w:instrText>
            </w:r>
            <w:r w:rsidR="00D3139D" w:rsidRPr="00D3139D">
              <w:rPr>
                <w:noProof/>
                <w:webHidden/>
                <w:szCs w:val="24"/>
              </w:rPr>
            </w:r>
            <w:r w:rsidR="00D3139D" w:rsidRPr="00D3139D">
              <w:rPr>
                <w:noProof/>
                <w:webHidden/>
                <w:szCs w:val="24"/>
              </w:rPr>
              <w:fldChar w:fldCharType="separate"/>
            </w:r>
            <w:r w:rsidR="00C25276">
              <w:rPr>
                <w:noProof/>
                <w:webHidden/>
                <w:szCs w:val="24"/>
              </w:rPr>
              <w:t>2</w:t>
            </w:r>
            <w:r w:rsidR="00D3139D" w:rsidRPr="00D3139D">
              <w:rPr>
                <w:noProof/>
                <w:webHidden/>
                <w:szCs w:val="24"/>
              </w:rPr>
              <w:fldChar w:fldCharType="end"/>
            </w:r>
          </w:hyperlink>
        </w:p>
        <w:p w14:paraId="056C3974" w14:textId="6474D7AB"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55" w:history="1">
            <w:r w:rsidR="00D3139D" w:rsidRPr="00D3139D">
              <w:rPr>
                <w:rStyle w:val="af7"/>
                <w:noProof/>
                <w:sz w:val="24"/>
                <w:szCs w:val="24"/>
              </w:rPr>
              <w:t>第</w:t>
            </w:r>
            <w:r w:rsidR="00D3139D" w:rsidRPr="00D3139D">
              <w:rPr>
                <w:rStyle w:val="af7"/>
                <w:noProof/>
                <w:sz w:val="24"/>
                <w:szCs w:val="24"/>
              </w:rPr>
              <w:t>2</w:t>
            </w:r>
            <w:r w:rsidR="00D3139D" w:rsidRPr="00D3139D">
              <w:rPr>
                <w:rStyle w:val="af7"/>
                <w:noProof/>
                <w:sz w:val="24"/>
                <w:szCs w:val="24"/>
              </w:rPr>
              <w:t>章</w:t>
            </w:r>
            <w:r w:rsidR="00D3139D" w:rsidRPr="00D3139D">
              <w:rPr>
                <w:rStyle w:val="af7"/>
                <w:noProof/>
                <w:sz w:val="24"/>
                <w:szCs w:val="24"/>
              </w:rPr>
              <w:t xml:space="preserve"> TGS</w:t>
            </w:r>
            <w:r w:rsidR="00D3139D" w:rsidRPr="00D3139D">
              <w:rPr>
                <w:rStyle w:val="af7"/>
                <w:noProof/>
                <w:sz w:val="24"/>
                <w:szCs w:val="24"/>
              </w:rPr>
              <w:t>技术原理</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_Toc74309255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3</w:t>
            </w:r>
            <w:r w:rsidR="00D3139D" w:rsidRPr="00D3139D">
              <w:rPr>
                <w:noProof/>
                <w:webHidden/>
                <w:sz w:val="24"/>
                <w:szCs w:val="24"/>
              </w:rPr>
              <w:fldChar w:fldCharType="end"/>
            </w:r>
          </w:hyperlink>
        </w:p>
        <w:p w14:paraId="23E4BC9B" w14:textId="3AAA86C1"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6" w:history="1">
            <w:r w:rsidR="00D3139D" w:rsidRPr="00D3139D">
              <w:rPr>
                <w:rStyle w:val="af7"/>
                <w:noProof/>
                <w:szCs w:val="24"/>
              </w:rPr>
              <w:t>2.1 TGS</w:t>
            </w:r>
            <w:r w:rsidR="00D3139D" w:rsidRPr="00D3139D">
              <w:rPr>
                <w:rStyle w:val="af7"/>
                <w:noProof/>
                <w:szCs w:val="24"/>
              </w:rPr>
              <w:t>技术简介</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_Toc74309256 \h </w:instrText>
            </w:r>
            <w:r w:rsidR="00D3139D" w:rsidRPr="00D3139D">
              <w:rPr>
                <w:noProof/>
                <w:webHidden/>
                <w:szCs w:val="24"/>
              </w:rPr>
            </w:r>
            <w:r w:rsidR="00D3139D" w:rsidRPr="00D3139D">
              <w:rPr>
                <w:noProof/>
                <w:webHidden/>
                <w:szCs w:val="24"/>
              </w:rPr>
              <w:fldChar w:fldCharType="separate"/>
            </w:r>
            <w:r w:rsidR="00C25276">
              <w:rPr>
                <w:noProof/>
                <w:webHidden/>
                <w:szCs w:val="24"/>
              </w:rPr>
              <w:t>3</w:t>
            </w:r>
            <w:r w:rsidR="00D3139D" w:rsidRPr="00D3139D">
              <w:rPr>
                <w:noProof/>
                <w:webHidden/>
                <w:szCs w:val="24"/>
              </w:rPr>
              <w:fldChar w:fldCharType="end"/>
            </w:r>
          </w:hyperlink>
        </w:p>
        <w:p w14:paraId="19245942" w14:textId="1A30F78A"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7" w:history="1">
            <w:r w:rsidR="00D3139D" w:rsidRPr="00D3139D">
              <w:rPr>
                <w:rStyle w:val="af7"/>
                <w:noProof/>
                <w:szCs w:val="24"/>
              </w:rPr>
              <w:t xml:space="preserve">2.2 </w:t>
            </w:r>
            <w:r w:rsidR="00D3139D" w:rsidRPr="00D3139D">
              <w:rPr>
                <w:rStyle w:val="af7"/>
                <w:noProof/>
                <w:szCs w:val="24"/>
              </w:rPr>
              <w:t>网格划分方案</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_Toc74309257 \h </w:instrText>
            </w:r>
            <w:r w:rsidR="00D3139D" w:rsidRPr="00D3139D">
              <w:rPr>
                <w:noProof/>
                <w:webHidden/>
                <w:szCs w:val="24"/>
              </w:rPr>
            </w:r>
            <w:r w:rsidR="00D3139D" w:rsidRPr="00D3139D">
              <w:rPr>
                <w:noProof/>
                <w:webHidden/>
                <w:szCs w:val="24"/>
              </w:rPr>
              <w:fldChar w:fldCharType="separate"/>
            </w:r>
            <w:r w:rsidR="00C25276">
              <w:rPr>
                <w:noProof/>
                <w:webHidden/>
                <w:szCs w:val="24"/>
              </w:rPr>
              <w:t>3</w:t>
            </w:r>
            <w:r w:rsidR="00D3139D" w:rsidRPr="00D3139D">
              <w:rPr>
                <w:noProof/>
                <w:webHidden/>
                <w:szCs w:val="24"/>
              </w:rPr>
              <w:fldChar w:fldCharType="end"/>
            </w:r>
          </w:hyperlink>
        </w:p>
        <w:p w14:paraId="2280EF60" w14:textId="6F17A90F"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58" w:history="1">
            <w:r w:rsidR="00D3139D" w:rsidRPr="00D3139D">
              <w:rPr>
                <w:rStyle w:val="af7"/>
                <w:noProof/>
                <w:szCs w:val="24"/>
              </w:rPr>
              <w:t xml:space="preserve">2.3 </w:t>
            </w:r>
            <w:r w:rsidR="00D3139D" w:rsidRPr="00D3139D">
              <w:rPr>
                <w:rStyle w:val="af7"/>
                <w:noProof/>
                <w:szCs w:val="24"/>
              </w:rPr>
              <w:t>透射重建原理</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_Toc74309258 \h </w:instrText>
            </w:r>
            <w:r w:rsidR="00D3139D" w:rsidRPr="00D3139D">
              <w:rPr>
                <w:noProof/>
                <w:webHidden/>
                <w:szCs w:val="24"/>
              </w:rPr>
            </w:r>
            <w:r w:rsidR="00D3139D" w:rsidRPr="00D3139D">
              <w:rPr>
                <w:noProof/>
                <w:webHidden/>
                <w:szCs w:val="24"/>
              </w:rPr>
              <w:fldChar w:fldCharType="separate"/>
            </w:r>
            <w:r w:rsidR="00C25276">
              <w:rPr>
                <w:noProof/>
                <w:webHidden/>
                <w:szCs w:val="24"/>
              </w:rPr>
              <w:t>4</w:t>
            </w:r>
            <w:r w:rsidR="00D3139D" w:rsidRPr="00D3139D">
              <w:rPr>
                <w:noProof/>
                <w:webHidden/>
                <w:szCs w:val="24"/>
              </w:rPr>
              <w:fldChar w:fldCharType="end"/>
            </w:r>
          </w:hyperlink>
        </w:p>
        <w:p w14:paraId="476C0AC5" w14:textId="79D5BE42"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59" w:history="1">
            <w:r w:rsidR="00D3139D" w:rsidRPr="00D3139D">
              <w:rPr>
                <w:rStyle w:val="af7"/>
                <w:noProof/>
                <w:szCs w:val="24"/>
              </w:rPr>
              <w:t xml:space="preserve">2.3.1 </w:t>
            </w:r>
            <w:r w:rsidR="00D3139D" w:rsidRPr="00D3139D">
              <w:rPr>
                <w:rStyle w:val="af7"/>
                <w:i/>
                <w:noProof/>
                <w:szCs w:val="24"/>
              </w:rPr>
              <w:t>γ</w:t>
            </w:r>
            <w:r w:rsidR="00D3139D" w:rsidRPr="00D3139D">
              <w:rPr>
                <w:rStyle w:val="af7"/>
                <w:noProof/>
                <w:szCs w:val="24"/>
              </w:rPr>
              <w:t>射线窄束的衰减规律</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_Toc74309259 \h </w:instrText>
            </w:r>
            <w:r w:rsidR="00D3139D" w:rsidRPr="00D3139D">
              <w:rPr>
                <w:noProof/>
                <w:webHidden/>
                <w:szCs w:val="24"/>
              </w:rPr>
            </w:r>
            <w:r w:rsidR="00D3139D" w:rsidRPr="00D3139D">
              <w:rPr>
                <w:noProof/>
                <w:webHidden/>
                <w:szCs w:val="24"/>
              </w:rPr>
              <w:fldChar w:fldCharType="separate"/>
            </w:r>
            <w:r w:rsidR="00C25276">
              <w:rPr>
                <w:noProof/>
                <w:webHidden/>
                <w:szCs w:val="24"/>
              </w:rPr>
              <w:t>4</w:t>
            </w:r>
            <w:r w:rsidR="00D3139D" w:rsidRPr="00D3139D">
              <w:rPr>
                <w:noProof/>
                <w:webHidden/>
                <w:szCs w:val="24"/>
              </w:rPr>
              <w:fldChar w:fldCharType="end"/>
            </w:r>
          </w:hyperlink>
        </w:p>
        <w:p w14:paraId="16E5F9B1" w14:textId="104EF8B8"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60" w:history="1">
            <w:r w:rsidR="00D3139D" w:rsidRPr="00D3139D">
              <w:rPr>
                <w:rStyle w:val="af7"/>
                <w:noProof/>
                <w:szCs w:val="24"/>
              </w:rPr>
              <w:t xml:space="preserve">2.3.2 </w:t>
            </w:r>
            <w:r w:rsidR="00D3139D" w:rsidRPr="00D3139D">
              <w:rPr>
                <w:rStyle w:val="af7"/>
                <w:noProof/>
                <w:szCs w:val="24"/>
              </w:rPr>
              <w:t>透射扫描</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_Toc74309260 \h </w:instrText>
            </w:r>
            <w:r w:rsidR="00D3139D" w:rsidRPr="00D3139D">
              <w:rPr>
                <w:noProof/>
                <w:webHidden/>
                <w:szCs w:val="24"/>
              </w:rPr>
            </w:r>
            <w:r w:rsidR="00D3139D" w:rsidRPr="00D3139D">
              <w:rPr>
                <w:noProof/>
                <w:webHidden/>
                <w:szCs w:val="24"/>
              </w:rPr>
              <w:fldChar w:fldCharType="separate"/>
            </w:r>
            <w:r w:rsidR="00C25276">
              <w:rPr>
                <w:noProof/>
                <w:webHidden/>
                <w:szCs w:val="24"/>
              </w:rPr>
              <w:t>5</w:t>
            </w:r>
            <w:r w:rsidR="00D3139D" w:rsidRPr="00D3139D">
              <w:rPr>
                <w:noProof/>
                <w:webHidden/>
                <w:szCs w:val="24"/>
              </w:rPr>
              <w:fldChar w:fldCharType="end"/>
            </w:r>
          </w:hyperlink>
        </w:p>
        <w:p w14:paraId="0FA8B1C7" w14:textId="186D87FD"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61" w:history="1">
            <w:r w:rsidR="00D3139D" w:rsidRPr="00D3139D">
              <w:rPr>
                <w:rStyle w:val="af7"/>
                <w:noProof/>
                <w:szCs w:val="24"/>
              </w:rPr>
              <w:t xml:space="preserve">2.4 </w:t>
            </w:r>
            <w:r w:rsidR="00D3139D" w:rsidRPr="00D3139D">
              <w:rPr>
                <w:rStyle w:val="af7"/>
                <w:noProof/>
                <w:szCs w:val="24"/>
              </w:rPr>
              <w:t>发射重建原理</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_Toc74309261 \h </w:instrText>
            </w:r>
            <w:r w:rsidR="00D3139D" w:rsidRPr="00D3139D">
              <w:rPr>
                <w:noProof/>
                <w:webHidden/>
                <w:szCs w:val="24"/>
              </w:rPr>
            </w:r>
            <w:r w:rsidR="00D3139D" w:rsidRPr="00D3139D">
              <w:rPr>
                <w:noProof/>
                <w:webHidden/>
                <w:szCs w:val="24"/>
              </w:rPr>
              <w:fldChar w:fldCharType="separate"/>
            </w:r>
            <w:r w:rsidR="00C25276">
              <w:rPr>
                <w:noProof/>
                <w:webHidden/>
                <w:szCs w:val="24"/>
              </w:rPr>
              <w:t>6</w:t>
            </w:r>
            <w:r w:rsidR="00D3139D" w:rsidRPr="00D3139D">
              <w:rPr>
                <w:noProof/>
                <w:webHidden/>
                <w:szCs w:val="24"/>
              </w:rPr>
              <w:fldChar w:fldCharType="end"/>
            </w:r>
          </w:hyperlink>
        </w:p>
        <w:p w14:paraId="55B8D4CA" w14:textId="4276DB26"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62" w:history="1">
            <w:r w:rsidR="00D3139D" w:rsidRPr="00D3139D">
              <w:rPr>
                <w:rStyle w:val="af7"/>
                <w:noProof/>
                <w:szCs w:val="24"/>
              </w:rPr>
              <w:t xml:space="preserve">2.4.1 </w:t>
            </w:r>
            <w:r w:rsidR="00D3139D" w:rsidRPr="00D3139D">
              <w:rPr>
                <w:rStyle w:val="af7"/>
                <w:noProof/>
                <w:szCs w:val="24"/>
              </w:rPr>
              <w:t>效率矩阵刻度</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_Toc74309262 \h </w:instrText>
            </w:r>
            <w:r w:rsidR="00D3139D" w:rsidRPr="00D3139D">
              <w:rPr>
                <w:noProof/>
                <w:webHidden/>
                <w:szCs w:val="24"/>
              </w:rPr>
            </w:r>
            <w:r w:rsidR="00D3139D" w:rsidRPr="00D3139D">
              <w:rPr>
                <w:noProof/>
                <w:webHidden/>
                <w:szCs w:val="24"/>
              </w:rPr>
              <w:fldChar w:fldCharType="separate"/>
            </w:r>
            <w:r w:rsidR="00C25276">
              <w:rPr>
                <w:noProof/>
                <w:webHidden/>
                <w:szCs w:val="24"/>
              </w:rPr>
              <w:t>6</w:t>
            </w:r>
            <w:r w:rsidR="00D3139D" w:rsidRPr="00D3139D">
              <w:rPr>
                <w:noProof/>
                <w:webHidden/>
                <w:szCs w:val="24"/>
              </w:rPr>
              <w:fldChar w:fldCharType="end"/>
            </w:r>
          </w:hyperlink>
        </w:p>
        <w:p w14:paraId="2EC83DBF" w14:textId="02ECFB7E"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63" w:history="1">
            <w:r w:rsidR="00D3139D" w:rsidRPr="00D3139D">
              <w:rPr>
                <w:rStyle w:val="af7"/>
                <w:noProof/>
                <w:szCs w:val="24"/>
              </w:rPr>
              <w:t xml:space="preserve">2.4.2 </w:t>
            </w:r>
            <w:r w:rsidR="00D3139D" w:rsidRPr="00D3139D">
              <w:rPr>
                <w:rStyle w:val="af7"/>
                <w:noProof/>
                <w:szCs w:val="24"/>
              </w:rPr>
              <w:t>准直器设计</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_Toc74309263 \h </w:instrText>
            </w:r>
            <w:r w:rsidR="00D3139D" w:rsidRPr="00D3139D">
              <w:rPr>
                <w:noProof/>
                <w:webHidden/>
                <w:szCs w:val="24"/>
              </w:rPr>
            </w:r>
            <w:r w:rsidR="00D3139D" w:rsidRPr="00D3139D">
              <w:rPr>
                <w:noProof/>
                <w:webHidden/>
                <w:szCs w:val="24"/>
              </w:rPr>
              <w:fldChar w:fldCharType="separate"/>
            </w:r>
            <w:r w:rsidR="00C25276">
              <w:rPr>
                <w:noProof/>
                <w:webHidden/>
                <w:szCs w:val="24"/>
              </w:rPr>
              <w:t>7</w:t>
            </w:r>
            <w:r w:rsidR="00D3139D" w:rsidRPr="00D3139D">
              <w:rPr>
                <w:noProof/>
                <w:webHidden/>
                <w:szCs w:val="24"/>
              </w:rPr>
              <w:fldChar w:fldCharType="end"/>
            </w:r>
          </w:hyperlink>
        </w:p>
        <w:p w14:paraId="52F5A599" w14:textId="2AEB49FD"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64" w:history="1">
            <w:r w:rsidR="00D3139D" w:rsidRPr="00D3139D">
              <w:rPr>
                <w:rStyle w:val="af7"/>
                <w:noProof/>
                <w:szCs w:val="24"/>
              </w:rPr>
              <w:t>2.4.3</w:t>
            </w:r>
            <w:r w:rsidR="00D3139D" w:rsidRPr="00D3139D">
              <w:rPr>
                <w:rStyle w:val="af7"/>
                <w:noProof/>
                <w:szCs w:val="24"/>
              </w:rPr>
              <w:t>发射扫描</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_Toc74309264 \h </w:instrText>
            </w:r>
            <w:r w:rsidR="00D3139D" w:rsidRPr="00D3139D">
              <w:rPr>
                <w:noProof/>
                <w:webHidden/>
                <w:szCs w:val="24"/>
              </w:rPr>
            </w:r>
            <w:r w:rsidR="00D3139D" w:rsidRPr="00D3139D">
              <w:rPr>
                <w:noProof/>
                <w:webHidden/>
                <w:szCs w:val="24"/>
              </w:rPr>
              <w:fldChar w:fldCharType="separate"/>
            </w:r>
            <w:r w:rsidR="00C25276">
              <w:rPr>
                <w:noProof/>
                <w:webHidden/>
                <w:szCs w:val="24"/>
              </w:rPr>
              <w:t>7</w:t>
            </w:r>
            <w:r w:rsidR="00D3139D" w:rsidRPr="00D3139D">
              <w:rPr>
                <w:noProof/>
                <w:webHidden/>
                <w:szCs w:val="24"/>
              </w:rPr>
              <w:fldChar w:fldCharType="end"/>
            </w:r>
          </w:hyperlink>
        </w:p>
        <w:p w14:paraId="34DEB6EC" w14:textId="60F1E4AA"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65" w:history="1">
            <w:r w:rsidR="00D3139D" w:rsidRPr="00D3139D">
              <w:rPr>
                <w:rStyle w:val="af7"/>
                <w:noProof/>
                <w:szCs w:val="24"/>
              </w:rPr>
              <w:t>2.4.4</w:t>
            </w:r>
            <w:r w:rsidR="00D3139D" w:rsidRPr="00D3139D">
              <w:rPr>
                <w:rStyle w:val="af7"/>
                <w:noProof/>
                <w:szCs w:val="24"/>
              </w:rPr>
              <w:t>透射方程和发射方程求解</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_Toc74309265 \h </w:instrText>
            </w:r>
            <w:r w:rsidR="00D3139D" w:rsidRPr="00D3139D">
              <w:rPr>
                <w:noProof/>
                <w:webHidden/>
                <w:szCs w:val="24"/>
              </w:rPr>
            </w:r>
            <w:r w:rsidR="00D3139D" w:rsidRPr="00D3139D">
              <w:rPr>
                <w:noProof/>
                <w:webHidden/>
                <w:szCs w:val="24"/>
              </w:rPr>
              <w:fldChar w:fldCharType="separate"/>
            </w:r>
            <w:r w:rsidR="00C25276">
              <w:rPr>
                <w:noProof/>
                <w:webHidden/>
                <w:szCs w:val="24"/>
              </w:rPr>
              <w:t>8</w:t>
            </w:r>
            <w:r w:rsidR="00D3139D" w:rsidRPr="00D3139D">
              <w:rPr>
                <w:noProof/>
                <w:webHidden/>
                <w:szCs w:val="24"/>
              </w:rPr>
              <w:fldChar w:fldCharType="end"/>
            </w:r>
          </w:hyperlink>
        </w:p>
        <w:p w14:paraId="5F1C5B7E" w14:textId="7CF46CF3"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66" w:history="1">
            <w:r w:rsidR="00D3139D" w:rsidRPr="00D3139D">
              <w:rPr>
                <w:rStyle w:val="af7"/>
                <w:noProof/>
                <w:szCs w:val="24"/>
              </w:rPr>
              <w:t xml:space="preserve">2.5 </w:t>
            </w:r>
            <w:r w:rsidR="00D3139D" w:rsidRPr="00D3139D">
              <w:rPr>
                <w:rStyle w:val="af7"/>
                <w:noProof/>
                <w:szCs w:val="24"/>
              </w:rPr>
              <w:t>本章小结</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_Toc74309266 \h </w:instrText>
            </w:r>
            <w:r w:rsidR="00D3139D" w:rsidRPr="00D3139D">
              <w:rPr>
                <w:noProof/>
                <w:webHidden/>
                <w:szCs w:val="24"/>
              </w:rPr>
            </w:r>
            <w:r w:rsidR="00D3139D" w:rsidRPr="00D3139D">
              <w:rPr>
                <w:noProof/>
                <w:webHidden/>
                <w:szCs w:val="24"/>
              </w:rPr>
              <w:fldChar w:fldCharType="separate"/>
            </w:r>
            <w:r w:rsidR="00C25276">
              <w:rPr>
                <w:noProof/>
                <w:webHidden/>
                <w:szCs w:val="24"/>
              </w:rPr>
              <w:t>9</w:t>
            </w:r>
            <w:r w:rsidR="00D3139D" w:rsidRPr="00D3139D">
              <w:rPr>
                <w:noProof/>
                <w:webHidden/>
                <w:szCs w:val="24"/>
              </w:rPr>
              <w:fldChar w:fldCharType="end"/>
            </w:r>
          </w:hyperlink>
        </w:p>
        <w:p w14:paraId="5DEECFDB" w14:textId="75DB09C6"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67" w:history="1">
            <w:r w:rsidR="00D3139D" w:rsidRPr="00D3139D">
              <w:rPr>
                <w:rStyle w:val="af7"/>
                <w:noProof/>
                <w:sz w:val="24"/>
                <w:szCs w:val="24"/>
              </w:rPr>
              <w:t>第</w:t>
            </w:r>
            <w:r w:rsidR="00D3139D" w:rsidRPr="00D3139D">
              <w:rPr>
                <w:rStyle w:val="af7"/>
                <w:noProof/>
                <w:sz w:val="24"/>
                <w:szCs w:val="24"/>
              </w:rPr>
              <w:t>3</w:t>
            </w:r>
            <w:r w:rsidR="00D3139D" w:rsidRPr="00D3139D">
              <w:rPr>
                <w:rStyle w:val="af7"/>
                <w:noProof/>
                <w:sz w:val="24"/>
                <w:szCs w:val="24"/>
              </w:rPr>
              <w:t>章</w:t>
            </w:r>
            <w:r w:rsidR="00D3139D" w:rsidRPr="00D3139D">
              <w:rPr>
                <w:rStyle w:val="af7"/>
                <w:noProof/>
                <w:sz w:val="24"/>
                <w:szCs w:val="24"/>
              </w:rPr>
              <w:t xml:space="preserve"> </w:t>
            </w:r>
            <w:r w:rsidR="00D3139D" w:rsidRPr="00D3139D">
              <w:rPr>
                <w:rStyle w:val="af7"/>
                <w:noProof/>
                <w:sz w:val="24"/>
                <w:szCs w:val="24"/>
              </w:rPr>
              <w:t>径迹长度计算优化方法</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_Toc74309267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10</w:t>
            </w:r>
            <w:r w:rsidR="00D3139D" w:rsidRPr="00D3139D">
              <w:rPr>
                <w:noProof/>
                <w:webHidden/>
                <w:sz w:val="24"/>
                <w:szCs w:val="24"/>
              </w:rPr>
              <w:fldChar w:fldCharType="end"/>
            </w:r>
          </w:hyperlink>
        </w:p>
        <w:p w14:paraId="2DA8F1A8" w14:textId="40B74558"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68" w:history="1">
            <w:r w:rsidR="00D3139D" w:rsidRPr="00D3139D">
              <w:rPr>
                <w:rStyle w:val="af7"/>
                <w:noProof/>
                <w:szCs w:val="24"/>
              </w:rPr>
              <w:t xml:space="preserve">3.1 </w:t>
            </w:r>
            <w:r w:rsidR="00D3139D" w:rsidRPr="00D3139D">
              <w:rPr>
                <w:rStyle w:val="af7"/>
                <w:noProof/>
                <w:szCs w:val="24"/>
              </w:rPr>
              <w:t>径迹长度的作用</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_Toc74309268 \h </w:instrText>
            </w:r>
            <w:r w:rsidR="00D3139D" w:rsidRPr="00D3139D">
              <w:rPr>
                <w:noProof/>
                <w:webHidden/>
                <w:szCs w:val="24"/>
              </w:rPr>
            </w:r>
            <w:r w:rsidR="00D3139D" w:rsidRPr="00D3139D">
              <w:rPr>
                <w:noProof/>
                <w:webHidden/>
                <w:szCs w:val="24"/>
              </w:rPr>
              <w:fldChar w:fldCharType="separate"/>
            </w:r>
            <w:r w:rsidR="00C25276">
              <w:rPr>
                <w:noProof/>
                <w:webHidden/>
                <w:szCs w:val="24"/>
              </w:rPr>
              <w:t>10</w:t>
            </w:r>
            <w:r w:rsidR="00D3139D" w:rsidRPr="00D3139D">
              <w:rPr>
                <w:noProof/>
                <w:webHidden/>
                <w:szCs w:val="24"/>
              </w:rPr>
              <w:fldChar w:fldCharType="end"/>
            </w:r>
          </w:hyperlink>
        </w:p>
        <w:p w14:paraId="454B7F7D" w14:textId="68185C87"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69" w:history="1">
            <w:r w:rsidR="00D3139D" w:rsidRPr="00D3139D">
              <w:rPr>
                <w:rStyle w:val="af7"/>
                <w:noProof/>
                <w:szCs w:val="24"/>
              </w:rPr>
              <w:t xml:space="preserve">3.2 </w:t>
            </w:r>
            <w:r w:rsidR="00D3139D" w:rsidRPr="00D3139D">
              <w:rPr>
                <w:rStyle w:val="af7"/>
                <w:noProof/>
                <w:szCs w:val="24"/>
              </w:rPr>
              <w:t>径迹长度计算现有方法</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_Toc74309269 \h </w:instrText>
            </w:r>
            <w:r w:rsidR="00D3139D" w:rsidRPr="00D3139D">
              <w:rPr>
                <w:noProof/>
                <w:webHidden/>
                <w:szCs w:val="24"/>
              </w:rPr>
            </w:r>
            <w:r w:rsidR="00D3139D" w:rsidRPr="00D3139D">
              <w:rPr>
                <w:noProof/>
                <w:webHidden/>
                <w:szCs w:val="24"/>
              </w:rPr>
              <w:fldChar w:fldCharType="separate"/>
            </w:r>
            <w:r w:rsidR="00C25276">
              <w:rPr>
                <w:noProof/>
                <w:webHidden/>
                <w:szCs w:val="24"/>
              </w:rPr>
              <w:t>10</w:t>
            </w:r>
            <w:r w:rsidR="00D3139D" w:rsidRPr="00D3139D">
              <w:rPr>
                <w:noProof/>
                <w:webHidden/>
                <w:szCs w:val="24"/>
              </w:rPr>
              <w:fldChar w:fldCharType="end"/>
            </w:r>
          </w:hyperlink>
        </w:p>
        <w:p w14:paraId="7C66C6DB" w14:textId="3C08DAD3"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0" w:history="1">
            <w:r w:rsidR="00D3139D" w:rsidRPr="00D3139D">
              <w:rPr>
                <w:rStyle w:val="af7"/>
                <w:noProof/>
                <w:szCs w:val="24"/>
              </w:rPr>
              <w:t xml:space="preserve">3.2.1 </w:t>
            </w:r>
            <w:r w:rsidR="00D3139D" w:rsidRPr="00D3139D">
              <w:rPr>
                <w:rStyle w:val="af7"/>
                <w:noProof/>
                <w:szCs w:val="24"/>
              </w:rPr>
              <w:t>径迹长度模型化简</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_Toc74309270 \h </w:instrText>
            </w:r>
            <w:r w:rsidR="00D3139D" w:rsidRPr="00D3139D">
              <w:rPr>
                <w:noProof/>
                <w:webHidden/>
                <w:szCs w:val="24"/>
              </w:rPr>
            </w:r>
            <w:r w:rsidR="00D3139D" w:rsidRPr="00D3139D">
              <w:rPr>
                <w:noProof/>
                <w:webHidden/>
                <w:szCs w:val="24"/>
              </w:rPr>
              <w:fldChar w:fldCharType="separate"/>
            </w:r>
            <w:r w:rsidR="00C25276">
              <w:rPr>
                <w:noProof/>
                <w:webHidden/>
                <w:szCs w:val="24"/>
              </w:rPr>
              <w:t>10</w:t>
            </w:r>
            <w:r w:rsidR="00D3139D" w:rsidRPr="00D3139D">
              <w:rPr>
                <w:noProof/>
                <w:webHidden/>
                <w:szCs w:val="24"/>
              </w:rPr>
              <w:fldChar w:fldCharType="end"/>
            </w:r>
          </w:hyperlink>
        </w:p>
        <w:p w14:paraId="0DE7C7B5" w14:textId="639B10DC"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1" w:history="1">
            <w:r w:rsidR="00D3139D" w:rsidRPr="00D3139D">
              <w:rPr>
                <w:rStyle w:val="af7"/>
                <w:noProof/>
                <w:szCs w:val="24"/>
              </w:rPr>
              <w:t xml:space="preserve">3.2.2 </w:t>
            </w:r>
            <w:r w:rsidR="00D3139D" w:rsidRPr="00D3139D">
              <w:rPr>
                <w:rStyle w:val="af7"/>
                <w:noProof/>
                <w:szCs w:val="24"/>
              </w:rPr>
              <w:t>径迹长度计算常用算法</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_Toc74309271 \h </w:instrText>
            </w:r>
            <w:r w:rsidR="00D3139D" w:rsidRPr="00D3139D">
              <w:rPr>
                <w:noProof/>
                <w:webHidden/>
                <w:szCs w:val="24"/>
              </w:rPr>
            </w:r>
            <w:r w:rsidR="00D3139D" w:rsidRPr="00D3139D">
              <w:rPr>
                <w:noProof/>
                <w:webHidden/>
                <w:szCs w:val="24"/>
              </w:rPr>
              <w:fldChar w:fldCharType="separate"/>
            </w:r>
            <w:r w:rsidR="00C25276">
              <w:rPr>
                <w:noProof/>
                <w:webHidden/>
                <w:szCs w:val="24"/>
              </w:rPr>
              <w:t>11</w:t>
            </w:r>
            <w:r w:rsidR="00D3139D" w:rsidRPr="00D3139D">
              <w:rPr>
                <w:noProof/>
                <w:webHidden/>
                <w:szCs w:val="24"/>
              </w:rPr>
              <w:fldChar w:fldCharType="end"/>
            </w:r>
          </w:hyperlink>
        </w:p>
        <w:p w14:paraId="0FE51FE2" w14:textId="6BC59512"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72" w:history="1">
            <w:r w:rsidR="00D3139D" w:rsidRPr="00D3139D">
              <w:rPr>
                <w:rStyle w:val="af7"/>
                <w:noProof/>
                <w:szCs w:val="24"/>
              </w:rPr>
              <w:t xml:space="preserve">3.3 </w:t>
            </w:r>
            <w:r w:rsidR="00D3139D" w:rsidRPr="00D3139D">
              <w:rPr>
                <w:rStyle w:val="af7"/>
                <w:noProof/>
                <w:szCs w:val="24"/>
              </w:rPr>
              <w:t>径迹长度计算优化方法</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_Toc74309272 \h </w:instrText>
            </w:r>
            <w:r w:rsidR="00D3139D" w:rsidRPr="00D3139D">
              <w:rPr>
                <w:noProof/>
                <w:webHidden/>
                <w:szCs w:val="24"/>
              </w:rPr>
            </w:r>
            <w:r w:rsidR="00D3139D" w:rsidRPr="00D3139D">
              <w:rPr>
                <w:noProof/>
                <w:webHidden/>
                <w:szCs w:val="24"/>
              </w:rPr>
              <w:fldChar w:fldCharType="separate"/>
            </w:r>
            <w:r w:rsidR="00C25276">
              <w:rPr>
                <w:noProof/>
                <w:webHidden/>
                <w:szCs w:val="24"/>
              </w:rPr>
              <w:t>13</w:t>
            </w:r>
            <w:r w:rsidR="00D3139D" w:rsidRPr="00D3139D">
              <w:rPr>
                <w:noProof/>
                <w:webHidden/>
                <w:szCs w:val="24"/>
              </w:rPr>
              <w:fldChar w:fldCharType="end"/>
            </w:r>
          </w:hyperlink>
        </w:p>
        <w:p w14:paraId="6404CC42" w14:textId="6CF5EB8F"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3" w:history="1">
            <w:r w:rsidR="00D3139D" w:rsidRPr="00D3139D">
              <w:rPr>
                <w:rStyle w:val="af7"/>
                <w:noProof/>
                <w:szCs w:val="24"/>
              </w:rPr>
              <w:t xml:space="preserve">3.3.1 </w:t>
            </w:r>
            <w:r w:rsidR="00D3139D" w:rsidRPr="00D3139D">
              <w:rPr>
                <w:rStyle w:val="af7"/>
                <w:noProof/>
                <w:szCs w:val="24"/>
              </w:rPr>
              <w:t>空间向量法基本原理</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_Toc74309273 \h </w:instrText>
            </w:r>
            <w:r w:rsidR="00D3139D" w:rsidRPr="00D3139D">
              <w:rPr>
                <w:noProof/>
                <w:webHidden/>
                <w:szCs w:val="24"/>
              </w:rPr>
            </w:r>
            <w:r w:rsidR="00D3139D" w:rsidRPr="00D3139D">
              <w:rPr>
                <w:noProof/>
                <w:webHidden/>
                <w:szCs w:val="24"/>
              </w:rPr>
              <w:fldChar w:fldCharType="separate"/>
            </w:r>
            <w:r w:rsidR="00C25276">
              <w:rPr>
                <w:noProof/>
                <w:webHidden/>
                <w:szCs w:val="24"/>
              </w:rPr>
              <w:t>13</w:t>
            </w:r>
            <w:r w:rsidR="00D3139D" w:rsidRPr="00D3139D">
              <w:rPr>
                <w:noProof/>
                <w:webHidden/>
                <w:szCs w:val="24"/>
              </w:rPr>
              <w:fldChar w:fldCharType="end"/>
            </w:r>
          </w:hyperlink>
        </w:p>
        <w:p w14:paraId="271CF1CB" w14:textId="03914217"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4" w:history="1">
            <w:r w:rsidR="00D3139D" w:rsidRPr="00D3139D">
              <w:rPr>
                <w:rStyle w:val="af7"/>
                <w:noProof/>
                <w:szCs w:val="24"/>
              </w:rPr>
              <w:t>3.3.2</w:t>
            </w:r>
            <w:r w:rsidR="00D3139D" w:rsidRPr="00D3139D">
              <w:rPr>
                <w:rStyle w:val="af7"/>
                <w:noProof/>
                <w:szCs w:val="24"/>
              </w:rPr>
              <w:t>平均</w:t>
            </w:r>
            <w:r w:rsidR="00D3139D" w:rsidRPr="00D3139D">
              <w:rPr>
                <w:rStyle w:val="af7"/>
                <w:noProof/>
                <w:szCs w:val="24"/>
              </w:rPr>
              <w:t>“</w:t>
            </w:r>
            <w:r w:rsidR="00D3139D" w:rsidRPr="00D3139D">
              <w:rPr>
                <w:rStyle w:val="af7"/>
                <w:noProof/>
                <w:szCs w:val="24"/>
              </w:rPr>
              <w:t>点</w:t>
            </w:r>
            <w:r w:rsidR="00D3139D" w:rsidRPr="00D3139D">
              <w:rPr>
                <w:rStyle w:val="af7"/>
                <w:noProof/>
                <w:szCs w:val="24"/>
              </w:rPr>
              <w:t>—</w:t>
            </w:r>
            <w:r w:rsidR="00D3139D" w:rsidRPr="00D3139D">
              <w:rPr>
                <w:rStyle w:val="af7"/>
                <w:noProof/>
                <w:szCs w:val="24"/>
              </w:rPr>
              <w:t>面</w:t>
            </w:r>
            <w:r w:rsidR="00D3139D" w:rsidRPr="00D3139D">
              <w:rPr>
                <w:rStyle w:val="af7"/>
                <w:noProof/>
                <w:szCs w:val="24"/>
              </w:rPr>
              <w:t>”</w:t>
            </w:r>
            <w:r w:rsidR="00D3139D" w:rsidRPr="00D3139D">
              <w:rPr>
                <w:rStyle w:val="af7"/>
                <w:noProof/>
                <w:szCs w:val="24"/>
              </w:rPr>
              <w:t>模型和平均</w:t>
            </w:r>
            <w:r w:rsidR="00D3139D" w:rsidRPr="00D3139D">
              <w:rPr>
                <w:rStyle w:val="af7"/>
                <w:noProof/>
                <w:szCs w:val="24"/>
              </w:rPr>
              <w:t>“</w:t>
            </w:r>
            <w:r w:rsidR="00D3139D" w:rsidRPr="00D3139D">
              <w:rPr>
                <w:rStyle w:val="af7"/>
                <w:noProof/>
                <w:szCs w:val="24"/>
              </w:rPr>
              <w:t>面</w:t>
            </w:r>
            <w:r w:rsidR="00D3139D" w:rsidRPr="00D3139D">
              <w:rPr>
                <w:rStyle w:val="af7"/>
                <w:noProof/>
                <w:szCs w:val="24"/>
              </w:rPr>
              <w:t>—</w:t>
            </w:r>
            <w:r w:rsidR="00D3139D" w:rsidRPr="00D3139D">
              <w:rPr>
                <w:rStyle w:val="af7"/>
                <w:noProof/>
                <w:szCs w:val="24"/>
              </w:rPr>
              <w:t>面</w:t>
            </w:r>
            <w:r w:rsidR="00D3139D" w:rsidRPr="00D3139D">
              <w:rPr>
                <w:rStyle w:val="af7"/>
                <w:noProof/>
                <w:szCs w:val="24"/>
              </w:rPr>
              <w:t>”</w:t>
            </w:r>
            <w:r w:rsidR="00D3139D" w:rsidRPr="00D3139D">
              <w:rPr>
                <w:rStyle w:val="af7"/>
                <w:noProof/>
                <w:szCs w:val="24"/>
              </w:rPr>
              <w:t>模型</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_Toc74309274 \h </w:instrText>
            </w:r>
            <w:r w:rsidR="00D3139D" w:rsidRPr="00D3139D">
              <w:rPr>
                <w:noProof/>
                <w:webHidden/>
                <w:szCs w:val="24"/>
              </w:rPr>
            </w:r>
            <w:r w:rsidR="00D3139D" w:rsidRPr="00D3139D">
              <w:rPr>
                <w:noProof/>
                <w:webHidden/>
                <w:szCs w:val="24"/>
              </w:rPr>
              <w:fldChar w:fldCharType="separate"/>
            </w:r>
            <w:r w:rsidR="00C25276">
              <w:rPr>
                <w:noProof/>
                <w:webHidden/>
                <w:szCs w:val="24"/>
              </w:rPr>
              <w:t>15</w:t>
            </w:r>
            <w:r w:rsidR="00D3139D" w:rsidRPr="00D3139D">
              <w:rPr>
                <w:noProof/>
                <w:webHidden/>
                <w:szCs w:val="24"/>
              </w:rPr>
              <w:fldChar w:fldCharType="end"/>
            </w:r>
          </w:hyperlink>
        </w:p>
        <w:p w14:paraId="1C74CF37" w14:textId="1C01BA91"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75" w:history="1">
            <w:r w:rsidR="00D3139D" w:rsidRPr="00D3139D">
              <w:rPr>
                <w:rStyle w:val="af7"/>
                <w:noProof/>
                <w:szCs w:val="24"/>
              </w:rPr>
              <w:t xml:space="preserve">3.4 </w:t>
            </w:r>
            <w:r w:rsidR="00D3139D" w:rsidRPr="00D3139D">
              <w:rPr>
                <w:rStyle w:val="af7"/>
                <w:noProof/>
                <w:szCs w:val="24"/>
              </w:rPr>
              <w:t>本章小结</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_Toc74309275 \h </w:instrText>
            </w:r>
            <w:r w:rsidR="00D3139D" w:rsidRPr="00D3139D">
              <w:rPr>
                <w:noProof/>
                <w:webHidden/>
                <w:szCs w:val="24"/>
              </w:rPr>
            </w:r>
            <w:r w:rsidR="00D3139D" w:rsidRPr="00D3139D">
              <w:rPr>
                <w:noProof/>
                <w:webHidden/>
                <w:szCs w:val="24"/>
              </w:rPr>
              <w:fldChar w:fldCharType="separate"/>
            </w:r>
            <w:r w:rsidR="00C25276">
              <w:rPr>
                <w:noProof/>
                <w:webHidden/>
                <w:szCs w:val="24"/>
              </w:rPr>
              <w:t>17</w:t>
            </w:r>
            <w:r w:rsidR="00D3139D" w:rsidRPr="00D3139D">
              <w:rPr>
                <w:noProof/>
                <w:webHidden/>
                <w:szCs w:val="24"/>
              </w:rPr>
              <w:fldChar w:fldCharType="end"/>
            </w:r>
          </w:hyperlink>
        </w:p>
        <w:p w14:paraId="483E3BFC" w14:textId="1CA6E911"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76" w:history="1">
            <w:r w:rsidR="00D3139D" w:rsidRPr="00D3139D">
              <w:rPr>
                <w:rStyle w:val="af7"/>
                <w:noProof/>
                <w:sz w:val="24"/>
                <w:szCs w:val="24"/>
              </w:rPr>
              <w:t>第</w:t>
            </w:r>
            <w:r w:rsidR="00D3139D" w:rsidRPr="00D3139D">
              <w:rPr>
                <w:rStyle w:val="af7"/>
                <w:noProof/>
                <w:sz w:val="24"/>
                <w:szCs w:val="24"/>
              </w:rPr>
              <w:t>4</w:t>
            </w:r>
            <w:r w:rsidR="00D3139D" w:rsidRPr="00D3139D">
              <w:rPr>
                <w:rStyle w:val="af7"/>
                <w:noProof/>
                <w:sz w:val="24"/>
                <w:szCs w:val="24"/>
              </w:rPr>
              <w:t>章</w:t>
            </w:r>
            <w:r w:rsidR="00D3139D" w:rsidRPr="00D3139D">
              <w:rPr>
                <w:rStyle w:val="af7"/>
                <w:noProof/>
                <w:sz w:val="24"/>
                <w:szCs w:val="24"/>
              </w:rPr>
              <w:t xml:space="preserve"> TGS</w:t>
            </w:r>
            <w:r w:rsidR="00D3139D" w:rsidRPr="00D3139D">
              <w:rPr>
                <w:rStyle w:val="af7"/>
                <w:noProof/>
                <w:sz w:val="24"/>
                <w:szCs w:val="24"/>
              </w:rPr>
              <w:t>图像优化效果验证</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_Toc74309276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18</w:t>
            </w:r>
            <w:r w:rsidR="00D3139D" w:rsidRPr="00D3139D">
              <w:rPr>
                <w:noProof/>
                <w:webHidden/>
                <w:sz w:val="24"/>
                <w:szCs w:val="24"/>
              </w:rPr>
              <w:fldChar w:fldCharType="end"/>
            </w:r>
          </w:hyperlink>
        </w:p>
        <w:p w14:paraId="16900592" w14:textId="45159594"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77" w:history="1">
            <w:r w:rsidR="00D3139D" w:rsidRPr="00D3139D">
              <w:rPr>
                <w:rStyle w:val="af7"/>
                <w:noProof/>
                <w:szCs w:val="24"/>
              </w:rPr>
              <w:t>4.1</w:t>
            </w:r>
            <w:r w:rsidR="00DB5058">
              <w:rPr>
                <w:rStyle w:val="af7"/>
                <w:noProof/>
                <w:szCs w:val="24"/>
              </w:rPr>
              <w:t xml:space="preserve"> </w:t>
            </w:r>
            <w:r w:rsidR="00D3139D" w:rsidRPr="00D3139D">
              <w:rPr>
                <w:rStyle w:val="af7"/>
                <w:noProof/>
                <w:szCs w:val="24"/>
              </w:rPr>
              <w:t>TGS</w:t>
            </w:r>
            <w:r w:rsidR="00D3139D" w:rsidRPr="00D3139D">
              <w:rPr>
                <w:rStyle w:val="af7"/>
                <w:noProof/>
                <w:szCs w:val="24"/>
              </w:rPr>
              <w:t>探测模拟</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_Toc74309277 \h </w:instrText>
            </w:r>
            <w:r w:rsidR="00D3139D" w:rsidRPr="00D3139D">
              <w:rPr>
                <w:noProof/>
                <w:webHidden/>
                <w:szCs w:val="24"/>
              </w:rPr>
            </w:r>
            <w:r w:rsidR="00D3139D" w:rsidRPr="00D3139D">
              <w:rPr>
                <w:noProof/>
                <w:webHidden/>
                <w:szCs w:val="24"/>
              </w:rPr>
              <w:fldChar w:fldCharType="separate"/>
            </w:r>
            <w:r w:rsidR="00C25276">
              <w:rPr>
                <w:noProof/>
                <w:webHidden/>
                <w:szCs w:val="24"/>
              </w:rPr>
              <w:t>18</w:t>
            </w:r>
            <w:r w:rsidR="00D3139D" w:rsidRPr="00D3139D">
              <w:rPr>
                <w:noProof/>
                <w:webHidden/>
                <w:szCs w:val="24"/>
              </w:rPr>
              <w:fldChar w:fldCharType="end"/>
            </w:r>
          </w:hyperlink>
        </w:p>
        <w:p w14:paraId="2E326F68" w14:textId="02534E8E"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8" w:history="1">
            <w:r w:rsidR="00D3139D" w:rsidRPr="00D3139D">
              <w:rPr>
                <w:rStyle w:val="af7"/>
                <w:noProof/>
                <w:szCs w:val="24"/>
              </w:rPr>
              <w:t xml:space="preserve">4.1.1 </w:t>
            </w:r>
            <w:r w:rsidR="00D3139D" w:rsidRPr="00D3139D">
              <w:rPr>
                <w:rStyle w:val="af7"/>
                <w:noProof/>
                <w:szCs w:val="24"/>
              </w:rPr>
              <w:t>放射源、探测器与准直器设置</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_Toc74309278 \h </w:instrText>
            </w:r>
            <w:r w:rsidR="00D3139D" w:rsidRPr="00D3139D">
              <w:rPr>
                <w:noProof/>
                <w:webHidden/>
                <w:szCs w:val="24"/>
              </w:rPr>
            </w:r>
            <w:r w:rsidR="00D3139D" w:rsidRPr="00D3139D">
              <w:rPr>
                <w:noProof/>
                <w:webHidden/>
                <w:szCs w:val="24"/>
              </w:rPr>
              <w:fldChar w:fldCharType="separate"/>
            </w:r>
            <w:r w:rsidR="00C25276">
              <w:rPr>
                <w:noProof/>
                <w:webHidden/>
                <w:szCs w:val="24"/>
              </w:rPr>
              <w:t>18</w:t>
            </w:r>
            <w:r w:rsidR="00D3139D" w:rsidRPr="00D3139D">
              <w:rPr>
                <w:noProof/>
                <w:webHidden/>
                <w:szCs w:val="24"/>
              </w:rPr>
              <w:fldChar w:fldCharType="end"/>
            </w:r>
          </w:hyperlink>
        </w:p>
        <w:p w14:paraId="5FE8B98D" w14:textId="04A54726"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79" w:history="1">
            <w:r w:rsidR="00D3139D" w:rsidRPr="00D3139D">
              <w:rPr>
                <w:rStyle w:val="af7"/>
                <w:noProof/>
                <w:szCs w:val="24"/>
              </w:rPr>
              <w:t xml:space="preserve">4.1.2 </w:t>
            </w:r>
            <w:r w:rsidR="00D3139D" w:rsidRPr="00D3139D">
              <w:rPr>
                <w:rStyle w:val="af7"/>
                <w:noProof/>
                <w:szCs w:val="24"/>
              </w:rPr>
              <w:t>废物桶模型设置</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_Toc74309279 \h </w:instrText>
            </w:r>
            <w:r w:rsidR="00D3139D" w:rsidRPr="00D3139D">
              <w:rPr>
                <w:noProof/>
                <w:webHidden/>
                <w:szCs w:val="24"/>
              </w:rPr>
            </w:r>
            <w:r w:rsidR="00D3139D" w:rsidRPr="00D3139D">
              <w:rPr>
                <w:noProof/>
                <w:webHidden/>
                <w:szCs w:val="24"/>
              </w:rPr>
              <w:fldChar w:fldCharType="separate"/>
            </w:r>
            <w:r w:rsidR="00C25276">
              <w:rPr>
                <w:noProof/>
                <w:webHidden/>
                <w:szCs w:val="24"/>
              </w:rPr>
              <w:t>19</w:t>
            </w:r>
            <w:r w:rsidR="00D3139D" w:rsidRPr="00D3139D">
              <w:rPr>
                <w:noProof/>
                <w:webHidden/>
                <w:szCs w:val="24"/>
              </w:rPr>
              <w:fldChar w:fldCharType="end"/>
            </w:r>
          </w:hyperlink>
        </w:p>
        <w:p w14:paraId="7E234F14" w14:textId="521ED2DE"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80" w:history="1">
            <w:r w:rsidR="00D3139D" w:rsidRPr="00D3139D">
              <w:rPr>
                <w:rStyle w:val="af7"/>
                <w:noProof/>
                <w:szCs w:val="24"/>
              </w:rPr>
              <w:t>4.2 Geant4</w:t>
            </w:r>
            <w:r w:rsidR="00D3139D" w:rsidRPr="00D3139D">
              <w:rPr>
                <w:rStyle w:val="af7"/>
                <w:noProof/>
                <w:szCs w:val="24"/>
              </w:rPr>
              <w:t>模拟验证</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_Toc74309280 \h </w:instrText>
            </w:r>
            <w:r w:rsidR="00D3139D" w:rsidRPr="00D3139D">
              <w:rPr>
                <w:noProof/>
                <w:webHidden/>
                <w:szCs w:val="24"/>
              </w:rPr>
            </w:r>
            <w:r w:rsidR="00D3139D" w:rsidRPr="00D3139D">
              <w:rPr>
                <w:noProof/>
                <w:webHidden/>
                <w:szCs w:val="24"/>
              </w:rPr>
              <w:fldChar w:fldCharType="separate"/>
            </w:r>
            <w:r w:rsidR="00C25276">
              <w:rPr>
                <w:noProof/>
                <w:webHidden/>
                <w:szCs w:val="24"/>
              </w:rPr>
              <w:t>20</w:t>
            </w:r>
            <w:r w:rsidR="00D3139D" w:rsidRPr="00D3139D">
              <w:rPr>
                <w:noProof/>
                <w:webHidden/>
                <w:szCs w:val="24"/>
              </w:rPr>
              <w:fldChar w:fldCharType="end"/>
            </w:r>
          </w:hyperlink>
        </w:p>
        <w:p w14:paraId="2B9DB1F2" w14:textId="3E09E424"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81" w:history="1">
            <w:r w:rsidR="00D3139D" w:rsidRPr="00D3139D">
              <w:rPr>
                <w:rStyle w:val="af7"/>
                <w:noProof/>
                <w:szCs w:val="24"/>
              </w:rPr>
              <w:t xml:space="preserve">4.3 </w:t>
            </w:r>
            <w:r w:rsidR="00D3139D" w:rsidRPr="00D3139D">
              <w:rPr>
                <w:rStyle w:val="af7"/>
                <w:noProof/>
                <w:szCs w:val="24"/>
              </w:rPr>
              <w:t>模拟结果分析</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_Toc74309281 \h </w:instrText>
            </w:r>
            <w:r w:rsidR="00D3139D" w:rsidRPr="00D3139D">
              <w:rPr>
                <w:noProof/>
                <w:webHidden/>
                <w:szCs w:val="24"/>
              </w:rPr>
            </w:r>
            <w:r w:rsidR="00D3139D" w:rsidRPr="00D3139D">
              <w:rPr>
                <w:noProof/>
                <w:webHidden/>
                <w:szCs w:val="24"/>
              </w:rPr>
              <w:fldChar w:fldCharType="separate"/>
            </w:r>
            <w:r w:rsidR="00C25276">
              <w:rPr>
                <w:noProof/>
                <w:webHidden/>
                <w:szCs w:val="24"/>
              </w:rPr>
              <w:t>21</w:t>
            </w:r>
            <w:r w:rsidR="00D3139D" w:rsidRPr="00D3139D">
              <w:rPr>
                <w:noProof/>
                <w:webHidden/>
                <w:szCs w:val="24"/>
              </w:rPr>
              <w:fldChar w:fldCharType="end"/>
            </w:r>
          </w:hyperlink>
        </w:p>
        <w:p w14:paraId="5BC0582B" w14:textId="44A0F89B"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82" w:history="1">
            <w:r w:rsidR="00D3139D" w:rsidRPr="00D3139D">
              <w:rPr>
                <w:rStyle w:val="af7"/>
                <w:noProof/>
                <w:szCs w:val="24"/>
              </w:rPr>
              <w:t xml:space="preserve">4.3.1 </w:t>
            </w:r>
            <w:r w:rsidR="00D3139D" w:rsidRPr="00D3139D">
              <w:rPr>
                <w:rStyle w:val="af7"/>
                <w:noProof/>
                <w:szCs w:val="24"/>
              </w:rPr>
              <w:t>透射结果分析</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_Toc74309282 \h </w:instrText>
            </w:r>
            <w:r w:rsidR="00D3139D" w:rsidRPr="00D3139D">
              <w:rPr>
                <w:noProof/>
                <w:webHidden/>
                <w:szCs w:val="24"/>
              </w:rPr>
            </w:r>
            <w:r w:rsidR="00D3139D" w:rsidRPr="00D3139D">
              <w:rPr>
                <w:noProof/>
                <w:webHidden/>
                <w:szCs w:val="24"/>
              </w:rPr>
              <w:fldChar w:fldCharType="separate"/>
            </w:r>
            <w:r w:rsidR="00C25276">
              <w:rPr>
                <w:noProof/>
                <w:webHidden/>
                <w:szCs w:val="24"/>
              </w:rPr>
              <w:t>21</w:t>
            </w:r>
            <w:r w:rsidR="00D3139D" w:rsidRPr="00D3139D">
              <w:rPr>
                <w:noProof/>
                <w:webHidden/>
                <w:szCs w:val="24"/>
              </w:rPr>
              <w:fldChar w:fldCharType="end"/>
            </w:r>
          </w:hyperlink>
        </w:p>
        <w:p w14:paraId="7D035FDB" w14:textId="115EB979"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83" w:history="1">
            <w:r w:rsidR="00D3139D" w:rsidRPr="00D3139D">
              <w:rPr>
                <w:rStyle w:val="af7"/>
                <w:noProof/>
                <w:szCs w:val="24"/>
              </w:rPr>
              <w:t xml:space="preserve">4.3.2 </w:t>
            </w:r>
            <w:r w:rsidR="00D3139D" w:rsidRPr="00D3139D">
              <w:rPr>
                <w:rStyle w:val="af7"/>
                <w:noProof/>
                <w:szCs w:val="24"/>
              </w:rPr>
              <w:t>发射结果分析</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_Toc74309283 \h </w:instrText>
            </w:r>
            <w:r w:rsidR="00D3139D" w:rsidRPr="00D3139D">
              <w:rPr>
                <w:noProof/>
                <w:webHidden/>
                <w:szCs w:val="24"/>
              </w:rPr>
            </w:r>
            <w:r w:rsidR="00D3139D" w:rsidRPr="00D3139D">
              <w:rPr>
                <w:noProof/>
                <w:webHidden/>
                <w:szCs w:val="24"/>
              </w:rPr>
              <w:fldChar w:fldCharType="separate"/>
            </w:r>
            <w:r w:rsidR="00C25276">
              <w:rPr>
                <w:noProof/>
                <w:webHidden/>
                <w:szCs w:val="24"/>
              </w:rPr>
              <w:t>25</w:t>
            </w:r>
            <w:r w:rsidR="00D3139D" w:rsidRPr="00D3139D">
              <w:rPr>
                <w:noProof/>
                <w:webHidden/>
                <w:szCs w:val="24"/>
              </w:rPr>
              <w:fldChar w:fldCharType="end"/>
            </w:r>
          </w:hyperlink>
        </w:p>
        <w:p w14:paraId="05814687" w14:textId="253BAF75" w:rsidR="00D3139D" w:rsidRPr="00D3139D" w:rsidRDefault="00D335C1">
          <w:pPr>
            <w:pStyle w:val="TOC3"/>
            <w:tabs>
              <w:tab w:val="right" w:leader="dot" w:pos="9060"/>
            </w:tabs>
            <w:ind w:left="840"/>
            <w:rPr>
              <w:rFonts w:asciiTheme="minorHAnsi" w:eastAsiaTheme="minorEastAsia" w:hAnsiTheme="minorHAnsi" w:cstheme="minorBidi"/>
              <w:noProof/>
              <w:szCs w:val="24"/>
            </w:rPr>
          </w:pPr>
          <w:hyperlink w:anchor="_Toc74309284" w:history="1">
            <w:r w:rsidR="00D3139D" w:rsidRPr="00D3139D">
              <w:rPr>
                <w:rStyle w:val="af7"/>
                <w:noProof/>
                <w:szCs w:val="24"/>
              </w:rPr>
              <w:t xml:space="preserve">4.3.3 </w:t>
            </w:r>
            <w:r w:rsidR="00D3139D" w:rsidRPr="00D3139D">
              <w:rPr>
                <w:rStyle w:val="af7"/>
                <w:noProof/>
                <w:szCs w:val="24"/>
              </w:rPr>
              <w:t>时间优化分析</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_Toc74309284 \h </w:instrText>
            </w:r>
            <w:r w:rsidR="00D3139D" w:rsidRPr="00D3139D">
              <w:rPr>
                <w:noProof/>
                <w:webHidden/>
                <w:szCs w:val="24"/>
              </w:rPr>
            </w:r>
            <w:r w:rsidR="00D3139D" w:rsidRPr="00D3139D">
              <w:rPr>
                <w:noProof/>
                <w:webHidden/>
                <w:szCs w:val="24"/>
              </w:rPr>
              <w:fldChar w:fldCharType="separate"/>
            </w:r>
            <w:r w:rsidR="00C25276">
              <w:rPr>
                <w:noProof/>
                <w:webHidden/>
                <w:szCs w:val="24"/>
              </w:rPr>
              <w:t>28</w:t>
            </w:r>
            <w:r w:rsidR="00D3139D" w:rsidRPr="00D3139D">
              <w:rPr>
                <w:noProof/>
                <w:webHidden/>
                <w:szCs w:val="24"/>
              </w:rPr>
              <w:fldChar w:fldCharType="end"/>
            </w:r>
          </w:hyperlink>
        </w:p>
        <w:p w14:paraId="4B7B6728" w14:textId="549C8431"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85" w:history="1">
            <w:r w:rsidR="00D3139D" w:rsidRPr="00D3139D">
              <w:rPr>
                <w:rStyle w:val="af7"/>
                <w:noProof/>
                <w:szCs w:val="24"/>
              </w:rPr>
              <w:t xml:space="preserve">4.4 </w:t>
            </w:r>
            <w:r w:rsidR="00D3139D" w:rsidRPr="00D3139D">
              <w:rPr>
                <w:rStyle w:val="af7"/>
                <w:noProof/>
                <w:szCs w:val="24"/>
              </w:rPr>
              <w:t>本章小结</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_Toc74309285 \h </w:instrText>
            </w:r>
            <w:r w:rsidR="00D3139D" w:rsidRPr="00D3139D">
              <w:rPr>
                <w:noProof/>
                <w:webHidden/>
                <w:szCs w:val="24"/>
              </w:rPr>
            </w:r>
            <w:r w:rsidR="00D3139D" w:rsidRPr="00D3139D">
              <w:rPr>
                <w:noProof/>
                <w:webHidden/>
                <w:szCs w:val="24"/>
              </w:rPr>
              <w:fldChar w:fldCharType="separate"/>
            </w:r>
            <w:r w:rsidR="00C25276">
              <w:rPr>
                <w:noProof/>
                <w:webHidden/>
                <w:szCs w:val="24"/>
              </w:rPr>
              <w:t>29</w:t>
            </w:r>
            <w:r w:rsidR="00D3139D" w:rsidRPr="00D3139D">
              <w:rPr>
                <w:noProof/>
                <w:webHidden/>
                <w:szCs w:val="24"/>
              </w:rPr>
              <w:fldChar w:fldCharType="end"/>
            </w:r>
          </w:hyperlink>
        </w:p>
        <w:p w14:paraId="5831599F" w14:textId="6AB6C3A0"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86" w:history="1">
            <w:r w:rsidR="00D3139D" w:rsidRPr="00D3139D">
              <w:rPr>
                <w:rStyle w:val="af7"/>
                <w:noProof/>
                <w:sz w:val="24"/>
                <w:szCs w:val="24"/>
              </w:rPr>
              <w:t>结</w:t>
            </w:r>
            <w:r w:rsidR="00D3139D" w:rsidRPr="00D3139D">
              <w:rPr>
                <w:rStyle w:val="af7"/>
                <w:noProof/>
                <w:sz w:val="24"/>
                <w:szCs w:val="24"/>
              </w:rPr>
              <w:t xml:space="preserve">    </w:t>
            </w:r>
            <w:r w:rsidR="00D3139D" w:rsidRPr="00D3139D">
              <w:rPr>
                <w:rStyle w:val="af7"/>
                <w:noProof/>
                <w:sz w:val="24"/>
                <w:szCs w:val="24"/>
              </w:rPr>
              <w:t>论</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_Toc74309286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30</w:t>
            </w:r>
            <w:r w:rsidR="00D3139D" w:rsidRPr="00D3139D">
              <w:rPr>
                <w:noProof/>
                <w:webHidden/>
                <w:sz w:val="24"/>
                <w:szCs w:val="24"/>
              </w:rPr>
              <w:fldChar w:fldCharType="end"/>
            </w:r>
          </w:hyperlink>
        </w:p>
        <w:p w14:paraId="78481EC5" w14:textId="26573501"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87" w:history="1">
            <w:r w:rsidR="00D3139D" w:rsidRPr="00D3139D">
              <w:rPr>
                <w:rStyle w:val="af7"/>
                <w:noProof/>
                <w:sz w:val="24"/>
                <w:szCs w:val="24"/>
              </w:rPr>
              <w:t>参考文献</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_Toc74309287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31</w:t>
            </w:r>
            <w:r w:rsidR="00D3139D" w:rsidRPr="00D3139D">
              <w:rPr>
                <w:noProof/>
                <w:webHidden/>
                <w:sz w:val="24"/>
                <w:szCs w:val="24"/>
              </w:rPr>
              <w:fldChar w:fldCharType="end"/>
            </w:r>
          </w:hyperlink>
        </w:p>
        <w:p w14:paraId="01D16EFF" w14:textId="6108EBDC"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88" w:history="1">
            <w:r w:rsidR="00D3139D" w:rsidRPr="00D3139D">
              <w:rPr>
                <w:rStyle w:val="af7"/>
                <w:noProof/>
                <w:sz w:val="24"/>
                <w:szCs w:val="24"/>
              </w:rPr>
              <w:t>致</w:t>
            </w:r>
            <w:r w:rsidR="00D3139D" w:rsidRPr="00D3139D">
              <w:rPr>
                <w:rStyle w:val="af7"/>
                <w:noProof/>
                <w:sz w:val="24"/>
                <w:szCs w:val="24"/>
              </w:rPr>
              <w:t xml:space="preserve">    </w:t>
            </w:r>
            <w:r w:rsidR="00D3139D" w:rsidRPr="00D3139D">
              <w:rPr>
                <w:rStyle w:val="af7"/>
                <w:noProof/>
                <w:sz w:val="24"/>
                <w:szCs w:val="24"/>
              </w:rPr>
              <w:t>谢</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_Toc74309288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33</w:t>
            </w:r>
            <w:r w:rsidR="00D3139D" w:rsidRPr="00D3139D">
              <w:rPr>
                <w:noProof/>
                <w:webHidden/>
                <w:sz w:val="24"/>
                <w:szCs w:val="24"/>
              </w:rPr>
              <w:fldChar w:fldCharType="end"/>
            </w:r>
          </w:hyperlink>
        </w:p>
        <w:p w14:paraId="5A9BD0D3" w14:textId="65C412F0" w:rsidR="00D3139D" w:rsidRPr="00D3139D" w:rsidRDefault="00D335C1">
          <w:pPr>
            <w:pStyle w:val="TOC1"/>
            <w:tabs>
              <w:tab w:val="right" w:leader="dot" w:pos="9060"/>
            </w:tabs>
            <w:rPr>
              <w:rFonts w:asciiTheme="minorHAnsi" w:eastAsiaTheme="minorEastAsia" w:hAnsiTheme="minorHAnsi" w:cstheme="minorBidi"/>
              <w:noProof/>
              <w:sz w:val="24"/>
              <w:szCs w:val="24"/>
            </w:rPr>
          </w:pPr>
          <w:hyperlink w:anchor="_Toc74309289" w:history="1">
            <w:r w:rsidR="00D3139D" w:rsidRPr="00D3139D">
              <w:rPr>
                <w:rStyle w:val="af7"/>
                <w:noProof/>
                <w:sz w:val="24"/>
                <w:szCs w:val="24"/>
              </w:rPr>
              <w:t>附</w:t>
            </w:r>
            <w:r w:rsidR="00D3139D" w:rsidRPr="00D3139D">
              <w:rPr>
                <w:rStyle w:val="af7"/>
                <w:noProof/>
                <w:sz w:val="24"/>
                <w:szCs w:val="24"/>
              </w:rPr>
              <w:t xml:space="preserve">  </w:t>
            </w:r>
            <w:r w:rsidR="00D3139D" w:rsidRPr="00D3139D">
              <w:rPr>
                <w:rStyle w:val="af7"/>
                <w:noProof/>
                <w:sz w:val="24"/>
                <w:szCs w:val="24"/>
              </w:rPr>
              <w:t>录</w:t>
            </w:r>
            <w:r w:rsidR="00D3139D" w:rsidRPr="00D3139D">
              <w:rPr>
                <w:rStyle w:val="af7"/>
                <w:noProof/>
                <w:sz w:val="24"/>
                <w:szCs w:val="24"/>
              </w:rPr>
              <w:t>A</w:t>
            </w:r>
            <w:r w:rsidR="00D3139D" w:rsidRPr="00D3139D">
              <w:rPr>
                <w:noProof/>
                <w:webHidden/>
                <w:sz w:val="24"/>
                <w:szCs w:val="24"/>
              </w:rPr>
              <w:tab/>
            </w:r>
            <w:r w:rsidR="00D3139D" w:rsidRPr="00D3139D">
              <w:rPr>
                <w:noProof/>
                <w:webHidden/>
                <w:sz w:val="24"/>
                <w:szCs w:val="24"/>
              </w:rPr>
              <w:fldChar w:fldCharType="begin"/>
            </w:r>
            <w:r w:rsidR="00D3139D" w:rsidRPr="00D3139D">
              <w:rPr>
                <w:noProof/>
                <w:webHidden/>
                <w:sz w:val="24"/>
                <w:szCs w:val="24"/>
              </w:rPr>
              <w:instrText xml:space="preserve"> PAGEREF _Toc74309289 \h </w:instrText>
            </w:r>
            <w:r w:rsidR="00D3139D" w:rsidRPr="00D3139D">
              <w:rPr>
                <w:noProof/>
                <w:webHidden/>
                <w:sz w:val="24"/>
                <w:szCs w:val="24"/>
              </w:rPr>
            </w:r>
            <w:r w:rsidR="00D3139D" w:rsidRPr="00D3139D">
              <w:rPr>
                <w:noProof/>
                <w:webHidden/>
                <w:sz w:val="24"/>
                <w:szCs w:val="24"/>
              </w:rPr>
              <w:fldChar w:fldCharType="separate"/>
            </w:r>
            <w:r w:rsidR="00C25276">
              <w:rPr>
                <w:noProof/>
                <w:webHidden/>
                <w:sz w:val="24"/>
                <w:szCs w:val="24"/>
              </w:rPr>
              <w:t>34</w:t>
            </w:r>
            <w:r w:rsidR="00D3139D" w:rsidRPr="00D3139D">
              <w:rPr>
                <w:noProof/>
                <w:webHidden/>
                <w:sz w:val="24"/>
                <w:szCs w:val="24"/>
              </w:rPr>
              <w:fldChar w:fldCharType="end"/>
            </w:r>
          </w:hyperlink>
        </w:p>
        <w:p w14:paraId="26A72498" w14:textId="51B86574" w:rsidR="00D3139D" w:rsidRPr="00D3139D" w:rsidRDefault="00D335C1">
          <w:pPr>
            <w:pStyle w:val="TOC2"/>
            <w:tabs>
              <w:tab w:val="right" w:leader="dot" w:pos="9060"/>
            </w:tabs>
            <w:ind w:left="420"/>
            <w:rPr>
              <w:rFonts w:asciiTheme="minorHAnsi" w:eastAsiaTheme="minorEastAsia" w:hAnsiTheme="minorHAnsi" w:cstheme="minorBidi"/>
              <w:noProof/>
              <w:szCs w:val="24"/>
            </w:rPr>
          </w:pPr>
          <w:hyperlink w:anchor="_Toc74309290" w:history="1">
            <w:r w:rsidR="00D3139D" w:rsidRPr="00D3139D">
              <w:rPr>
                <w:rStyle w:val="af7"/>
                <w:noProof/>
                <w:szCs w:val="24"/>
              </w:rPr>
              <w:t>附</w:t>
            </w:r>
            <w:r w:rsidR="00D3139D" w:rsidRPr="00D3139D">
              <w:rPr>
                <w:rStyle w:val="af7"/>
                <w:noProof/>
                <w:szCs w:val="24"/>
              </w:rPr>
              <w:t>A1</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_Toc74309290 \h </w:instrText>
            </w:r>
            <w:r w:rsidR="00D3139D" w:rsidRPr="00D3139D">
              <w:rPr>
                <w:noProof/>
                <w:webHidden/>
                <w:szCs w:val="24"/>
              </w:rPr>
            </w:r>
            <w:r w:rsidR="00D3139D" w:rsidRPr="00D3139D">
              <w:rPr>
                <w:noProof/>
                <w:webHidden/>
                <w:szCs w:val="24"/>
              </w:rPr>
              <w:fldChar w:fldCharType="separate"/>
            </w:r>
            <w:r w:rsidR="00C25276">
              <w:rPr>
                <w:noProof/>
                <w:webHidden/>
                <w:szCs w:val="24"/>
              </w:rPr>
              <w:t>34</w:t>
            </w:r>
            <w:r w:rsidR="00D3139D" w:rsidRPr="00D3139D">
              <w:rPr>
                <w:noProof/>
                <w:webHidden/>
                <w:szCs w:val="24"/>
              </w:rPr>
              <w:fldChar w:fldCharType="end"/>
            </w:r>
          </w:hyperlink>
        </w:p>
        <w:p w14:paraId="7533A1F3" w14:textId="1C6746E8" w:rsidR="00D3139D" w:rsidRDefault="00D335C1">
          <w:pPr>
            <w:pStyle w:val="TOC2"/>
            <w:tabs>
              <w:tab w:val="right" w:leader="dot" w:pos="9060"/>
            </w:tabs>
            <w:ind w:left="420"/>
            <w:rPr>
              <w:rFonts w:asciiTheme="minorHAnsi" w:eastAsiaTheme="minorEastAsia" w:hAnsiTheme="minorHAnsi" w:cstheme="minorBidi"/>
              <w:noProof/>
              <w:sz w:val="21"/>
              <w:szCs w:val="22"/>
            </w:rPr>
          </w:pPr>
          <w:hyperlink w:anchor="_Toc74309291" w:history="1">
            <w:r w:rsidR="00D3139D" w:rsidRPr="00D3139D">
              <w:rPr>
                <w:rStyle w:val="af7"/>
                <w:noProof/>
                <w:szCs w:val="24"/>
              </w:rPr>
              <w:t>附</w:t>
            </w:r>
            <w:r w:rsidR="00D3139D" w:rsidRPr="00D3139D">
              <w:rPr>
                <w:rStyle w:val="af7"/>
                <w:noProof/>
                <w:szCs w:val="24"/>
              </w:rPr>
              <w:t>A2</w:t>
            </w:r>
            <w:r w:rsidR="00D3139D" w:rsidRPr="00D3139D">
              <w:rPr>
                <w:noProof/>
                <w:webHidden/>
                <w:szCs w:val="24"/>
              </w:rPr>
              <w:tab/>
            </w:r>
            <w:r w:rsidR="00D3139D" w:rsidRPr="00D3139D">
              <w:rPr>
                <w:noProof/>
                <w:webHidden/>
                <w:szCs w:val="24"/>
              </w:rPr>
              <w:fldChar w:fldCharType="begin"/>
            </w:r>
            <w:r w:rsidR="00D3139D" w:rsidRPr="00D3139D">
              <w:rPr>
                <w:noProof/>
                <w:webHidden/>
                <w:szCs w:val="24"/>
              </w:rPr>
              <w:instrText xml:space="preserve"> PAGEREF _Toc74309291 \h </w:instrText>
            </w:r>
            <w:r w:rsidR="00D3139D" w:rsidRPr="00D3139D">
              <w:rPr>
                <w:noProof/>
                <w:webHidden/>
                <w:szCs w:val="24"/>
              </w:rPr>
            </w:r>
            <w:r w:rsidR="00D3139D" w:rsidRPr="00D3139D">
              <w:rPr>
                <w:noProof/>
                <w:webHidden/>
                <w:szCs w:val="24"/>
              </w:rPr>
              <w:fldChar w:fldCharType="separate"/>
            </w:r>
            <w:r w:rsidR="00C25276">
              <w:rPr>
                <w:noProof/>
                <w:webHidden/>
                <w:szCs w:val="24"/>
              </w:rPr>
              <w:t>35</w:t>
            </w:r>
            <w:r w:rsidR="00D3139D" w:rsidRPr="00D3139D">
              <w:rPr>
                <w:noProof/>
                <w:webHidden/>
                <w:szCs w:val="24"/>
              </w:rPr>
              <w:fldChar w:fldCharType="end"/>
            </w:r>
          </w:hyperlink>
        </w:p>
        <w:p w14:paraId="2EB6707E" w14:textId="58D8D319" w:rsidR="007F6342" w:rsidRDefault="00351CDB">
          <w:pPr>
            <w:rPr>
              <w:rFonts w:ascii="Times New Roman" w:hAnsi="Times New Roman"/>
              <w:sz w:val="24"/>
              <w:szCs w:val="24"/>
            </w:rPr>
            <w:sectPr w:rsidR="007F6342">
              <w:headerReference w:type="even" r:id="rId12"/>
              <w:headerReference w:type="default" r:id="rId13"/>
              <w:footerReference w:type="even" r:id="rId14"/>
              <w:footerReference w:type="default" r:id="rId15"/>
              <w:pgSz w:w="11906" w:h="16838"/>
              <w:pgMar w:top="1588" w:right="1418" w:bottom="1588" w:left="1418" w:header="1134" w:footer="1134" w:gutter="0"/>
              <w:pgNumType w:fmt="upperRoman" w:start="1"/>
              <w:cols w:space="720"/>
              <w:docGrid w:type="lines" w:linePitch="312"/>
            </w:sectPr>
          </w:pPr>
          <w:r>
            <w:rPr>
              <w:rFonts w:ascii="Times New Roman" w:hAnsi="Times New Roman"/>
              <w:b/>
              <w:bCs/>
              <w:sz w:val="24"/>
              <w:szCs w:val="24"/>
              <w:lang w:val="zh-CN"/>
            </w:rPr>
            <w:fldChar w:fldCharType="end"/>
          </w:r>
        </w:p>
      </w:sdtContent>
    </w:sdt>
    <w:p w14:paraId="28066FBC" w14:textId="77777777" w:rsidR="007F6342" w:rsidRDefault="00351CDB">
      <w:pPr>
        <w:pStyle w:val="afc"/>
        <w:spacing w:before="312" w:after="312"/>
      </w:pPr>
      <w:bookmarkStart w:id="13" w:name="_Toc232666334"/>
      <w:bookmarkStart w:id="14" w:name="_Toc233606041"/>
      <w:bookmarkStart w:id="15" w:name="_Toc232507114"/>
      <w:bookmarkStart w:id="16" w:name="_Toc41594006"/>
      <w:bookmarkStart w:id="17" w:name="_Toc74309251"/>
      <w:r>
        <w:lastRenderedPageBreak/>
        <w:t>第</w:t>
      </w:r>
      <w:r>
        <w:t>1</w:t>
      </w:r>
      <w:r>
        <w:t>章</w:t>
      </w:r>
      <w:r>
        <w:t xml:space="preserve"> </w:t>
      </w:r>
      <w:r>
        <w:t>绪论</w:t>
      </w:r>
      <w:bookmarkEnd w:id="13"/>
      <w:bookmarkEnd w:id="14"/>
      <w:bookmarkEnd w:id="15"/>
      <w:bookmarkEnd w:id="16"/>
      <w:bookmarkEnd w:id="17"/>
    </w:p>
    <w:p w14:paraId="19F95099" w14:textId="77777777" w:rsidR="007F6342" w:rsidRDefault="00351CDB">
      <w:pPr>
        <w:pStyle w:val="afe"/>
        <w:spacing w:before="156" w:after="156"/>
      </w:pPr>
      <w:bookmarkStart w:id="18" w:name="_Toc233606042"/>
      <w:bookmarkStart w:id="19" w:name="_Toc232666335"/>
      <w:bookmarkStart w:id="20" w:name="_Toc232507115"/>
      <w:bookmarkStart w:id="21" w:name="_Toc41594007"/>
      <w:bookmarkStart w:id="22" w:name="_Toc74309252"/>
      <w:r>
        <w:t xml:space="preserve">1.1 </w:t>
      </w:r>
      <w:bookmarkEnd w:id="18"/>
      <w:bookmarkEnd w:id="19"/>
      <w:bookmarkEnd w:id="20"/>
      <w:r>
        <w:t>研究的背景与意义</w:t>
      </w:r>
      <w:bookmarkEnd w:id="21"/>
      <w:bookmarkEnd w:id="22"/>
    </w:p>
    <w:p w14:paraId="0C95B422" w14:textId="77777777" w:rsidR="007F6342" w:rsidRDefault="00351CDB">
      <w:pPr>
        <w:pStyle w:val="aff0"/>
        <w:ind w:firstLine="480"/>
        <w:rPr>
          <w:rFonts w:cs="Times New Roman"/>
        </w:rPr>
      </w:pPr>
      <w:bookmarkStart w:id="23" w:name="_Toc232507116"/>
      <w:bookmarkStart w:id="24" w:name="_Toc233606043"/>
      <w:bookmarkStart w:id="25" w:name="_Toc232666336"/>
      <w:r>
        <w:rPr>
          <w:rFonts w:cs="Times New Roman"/>
        </w:rPr>
        <w:t>近年来我国在核电领域取得了显著进展，尤其是在</w:t>
      </w:r>
      <w:r>
        <w:rPr>
          <w:rFonts w:cs="Times New Roman"/>
        </w:rPr>
        <w:t>2021</w:t>
      </w:r>
      <w:r>
        <w:rPr>
          <w:rFonts w:cs="Times New Roman"/>
        </w:rPr>
        <w:t>年</w:t>
      </w:r>
      <w:r>
        <w:rPr>
          <w:rFonts w:cs="Times New Roman"/>
        </w:rPr>
        <w:t>1</w:t>
      </w:r>
      <w:r>
        <w:rPr>
          <w:rFonts w:cs="Times New Roman"/>
        </w:rPr>
        <w:t>月</w:t>
      </w:r>
      <w:r>
        <w:rPr>
          <w:rFonts w:cs="Times New Roman"/>
        </w:rPr>
        <w:t>30</w:t>
      </w:r>
      <w:r>
        <w:rPr>
          <w:rFonts w:cs="Times New Roman"/>
        </w:rPr>
        <w:t>日，具有完全自主知识产权的三代压水堆核电</w:t>
      </w:r>
      <w:r>
        <w:rPr>
          <w:rFonts w:cs="Times New Roman"/>
        </w:rPr>
        <w:t>“</w:t>
      </w:r>
      <w:r>
        <w:rPr>
          <w:rFonts w:cs="Times New Roman"/>
        </w:rPr>
        <w:t>华龙一号</w:t>
      </w:r>
      <w:r>
        <w:rPr>
          <w:rFonts w:cs="Times New Roman"/>
        </w:rPr>
        <w:t>”</w:t>
      </w:r>
      <w:r>
        <w:rPr>
          <w:rFonts w:cs="Times New Roman"/>
        </w:rPr>
        <w:t>投入商业运行，标志着我国在三代核电技术领域跻身世界前列。但截至</w:t>
      </w:r>
      <w:r>
        <w:rPr>
          <w:rFonts w:cs="Times New Roman"/>
        </w:rPr>
        <w:t>2019</w:t>
      </w:r>
      <w:r>
        <w:rPr>
          <w:rFonts w:cs="Times New Roman"/>
        </w:rPr>
        <w:t>年底，我国的核电装机容量仅占全国电力装机总量的</w:t>
      </w:r>
      <w:r>
        <w:rPr>
          <w:rFonts w:cs="Times New Roman"/>
        </w:rPr>
        <w:t>2.42%</w:t>
      </w:r>
      <w:r>
        <w:rPr>
          <w:rFonts w:cs="Times New Roman"/>
        </w:rPr>
        <w:t>、发电量占比仅</w:t>
      </w:r>
      <w:r>
        <w:rPr>
          <w:rFonts w:cs="Times New Roman"/>
        </w:rPr>
        <w:t>4.88%</w:t>
      </w:r>
      <w:r>
        <w:rPr>
          <w:rFonts w:cs="Times New Roman"/>
        </w:rPr>
        <w:t>，发电量占比远远低于世界平均水平</w:t>
      </w:r>
      <w:r>
        <w:rPr>
          <w:rFonts w:cs="Times New Roman"/>
        </w:rPr>
        <w:t>10.4%</w:t>
      </w:r>
      <w:r>
        <w:rPr>
          <w:rFonts w:cs="Times New Roman"/>
          <w:vertAlign w:val="superscript"/>
        </w:rPr>
        <w:t>[1][2]</w:t>
      </w:r>
      <w:r>
        <w:rPr>
          <w:rFonts w:cs="Times New Roman"/>
        </w:rPr>
        <w:t>，我国核电在未来有着广阔的发展空间。但随着我国核电机组数目不断增加，核电运行过程中产生的放射性废弃物处理问题也变得愈发突出，仅以我国核电机组产生的乏燃料为例，截至</w:t>
      </w:r>
      <w:r>
        <w:rPr>
          <w:rFonts w:cs="Times New Roman"/>
        </w:rPr>
        <w:t>2019</w:t>
      </w:r>
      <w:r>
        <w:rPr>
          <w:rFonts w:cs="Times New Roman"/>
        </w:rPr>
        <w:t>年</w:t>
      </w:r>
      <w:r>
        <w:rPr>
          <w:rFonts w:cs="Times New Roman"/>
        </w:rPr>
        <w:t>5</w:t>
      </w:r>
      <w:r>
        <w:rPr>
          <w:rFonts w:cs="Times New Roman"/>
        </w:rPr>
        <w:t>月，国内已商运核电厂机组额定功率为</w:t>
      </w:r>
      <w:r>
        <w:rPr>
          <w:rFonts w:cs="Times New Roman"/>
        </w:rPr>
        <w:t>44939 MWe</w:t>
      </w:r>
      <w:r>
        <w:rPr>
          <w:rFonts w:cs="Times New Roman"/>
        </w:rPr>
        <w:t>，在建机组额定功率</w:t>
      </w:r>
      <w:r>
        <w:rPr>
          <w:rFonts w:cs="Times New Roman"/>
        </w:rPr>
        <w:t>12181 MWe</w:t>
      </w:r>
      <w:r>
        <w:rPr>
          <w:rFonts w:cs="Times New Roman"/>
        </w:rPr>
        <w:t>，计算可得国内已商运核电机组满功率运行年产生乏燃料约</w:t>
      </w:r>
      <w:r>
        <w:rPr>
          <w:rFonts w:cs="Times New Roman"/>
        </w:rPr>
        <w:t xml:space="preserve">903.27 </w:t>
      </w:r>
      <w:proofErr w:type="spellStart"/>
      <w:r>
        <w:rPr>
          <w:rFonts w:cs="Times New Roman"/>
        </w:rPr>
        <w:t>tU</w:t>
      </w:r>
      <w:proofErr w:type="spellEnd"/>
      <w:r>
        <w:rPr>
          <w:rFonts w:cs="Times New Roman"/>
          <w:vertAlign w:val="superscript"/>
        </w:rPr>
        <w:t>[3]</w:t>
      </w:r>
      <w:r>
        <w:rPr>
          <w:rFonts w:cs="Times New Roman"/>
        </w:rPr>
        <w:t>，远远大于后处理厂处理能力。</w:t>
      </w:r>
    </w:p>
    <w:p w14:paraId="662C38D1" w14:textId="77777777" w:rsidR="007F6342" w:rsidRDefault="00351CDB">
      <w:pPr>
        <w:pStyle w:val="aff0"/>
        <w:ind w:firstLine="480"/>
        <w:rPr>
          <w:rFonts w:cs="Times New Roman"/>
        </w:rPr>
      </w:pPr>
      <w:r>
        <w:rPr>
          <w:rFonts w:cs="Times New Roman"/>
        </w:rPr>
        <w:t>而中、低水平核废物是放射性废弃物最主要的组成部分，占据了我国放射性废弃物总体积的</w:t>
      </w:r>
      <w:r>
        <w:rPr>
          <w:rFonts w:cs="Times New Roman"/>
        </w:rPr>
        <w:t>95%</w:t>
      </w:r>
      <w:r>
        <w:rPr>
          <w:rFonts w:cs="Times New Roman"/>
        </w:rPr>
        <w:t>以上</w:t>
      </w:r>
      <w:r>
        <w:rPr>
          <w:rFonts w:cs="Times New Roman"/>
          <w:vertAlign w:val="superscript"/>
        </w:rPr>
        <w:t>[4]</w:t>
      </w:r>
      <w:r>
        <w:rPr>
          <w:rFonts w:cs="Times New Roman"/>
        </w:rPr>
        <w:t>，对此我国已经有了完整的法规与标准，要求在处理核废物时必须要已知废物存放容器内的核素的种类、特性和活度信息，并且核废物应尽可能的根据放射性比活度、半衰期、毒性及废物处理的要求进行分类，其目的是为放射性废弃物的处理提供科学依据、避免放射性物质的泄露</w:t>
      </w:r>
      <w:r>
        <w:rPr>
          <w:rFonts w:cs="Times New Roman"/>
          <w:vertAlign w:val="superscript"/>
        </w:rPr>
        <w:t>[5][6]</w:t>
      </w:r>
      <w:r>
        <w:rPr>
          <w:rFonts w:cs="Times New Roman"/>
        </w:rPr>
        <w:t>；同时，我国用来当核燃料的</w:t>
      </w:r>
      <w:r>
        <w:rPr>
          <w:rFonts w:cs="Times New Roman"/>
          <w:vertAlign w:val="superscript"/>
        </w:rPr>
        <w:t>235</w:t>
      </w:r>
      <w:r>
        <w:rPr>
          <w:rFonts w:cs="Times New Roman"/>
        </w:rPr>
        <w:t>U</w:t>
      </w:r>
      <w:r>
        <w:rPr>
          <w:rFonts w:cs="Times New Roman"/>
        </w:rPr>
        <w:t>储量有限，有必要从乏燃料提取易裂变核素</w:t>
      </w:r>
      <w:r>
        <w:rPr>
          <w:rFonts w:cs="Times New Roman"/>
          <w:vertAlign w:val="superscript"/>
        </w:rPr>
        <w:t>239</w:t>
      </w:r>
      <w:r>
        <w:rPr>
          <w:rFonts w:cs="Times New Roman"/>
        </w:rPr>
        <w:t>Pu</w:t>
      </w:r>
      <w:r>
        <w:rPr>
          <w:rFonts w:cs="Times New Roman"/>
        </w:rPr>
        <w:t>和</w:t>
      </w:r>
      <w:r>
        <w:rPr>
          <w:rFonts w:cs="Times New Roman"/>
          <w:vertAlign w:val="superscript"/>
        </w:rPr>
        <w:t>235</w:t>
      </w:r>
      <w:r>
        <w:rPr>
          <w:rFonts w:cs="Times New Roman"/>
        </w:rPr>
        <w:t>U</w:t>
      </w:r>
      <w:r>
        <w:rPr>
          <w:rFonts w:cs="Times New Roman"/>
        </w:rPr>
        <w:t>。因此在处理这些放射性废弃物时，首先需要尽可能的获得它们的能量、活度及位置分布信息，以在分离出可利用元素的同时减少需要处理的放射性废弃物总量。</w:t>
      </w:r>
    </w:p>
    <w:p w14:paraId="498C9A2B" w14:textId="73FB7BB7" w:rsidR="007F6342" w:rsidRDefault="00351CDB">
      <w:pPr>
        <w:pStyle w:val="aff0"/>
        <w:ind w:firstLine="480"/>
        <w:rPr>
          <w:rFonts w:cs="Times New Roman"/>
        </w:rPr>
      </w:pPr>
      <w:r>
        <w:rPr>
          <w:rFonts w:cs="Times New Roman"/>
        </w:rPr>
        <w:t>为达到这一目标，目前国际上处理的方法可以分为</w:t>
      </w:r>
      <w:r>
        <w:rPr>
          <w:rFonts w:cs="Times New Roman"/>
        </w:rPr>
        <w:t>NDA</w:t>
      </w:r>
      <w:r>
        <w:rPr>
          <w:rFonts w:cs="Times New Roman"/>
        </w:rPr>
        <w:t>（</w:t>
      </w:r>
      <w:r>
        <w:rPr>
          <w:rFonts w:cs="Times New Roman"/>
        </w:rPr>
        <w:t>Non-destructive Assay,</w:t>
      </w:r>
      <w:r>
        <w:rPr>
          <w:rFonts w:cs="Times New Roman"/>
        </w:rPr>
        <w:t>非破坏性分析）技术和</w:t>
      </w:r>
      <w:r>
        <w:rPr>
          <w:rFonts w:cs="Times New Roman"/>
        </w:rPr>
        <w:t>DA</w:t>
      </w:r>
      <w:r>
        <w:rPr>
          <w:rFonts w:cs="Times New Roman"/>
        </w:rPr>
        <w:t>（</w:t>
      </w:r>
      <w:r>
        <w:rPr>
          <w:rFonts w:cs="Times New Roman"/>
        </w:rPr>
        <w:t>Destructive Assay,</w:t>
      </w:r>
      <w:r>
        <w:rPr>
          <w:rFonts w:cs="Times New Roman"/>
        </w:rPr>
        <w:t>破坏性分析）技术两种，其中</w:t>
      </w:r>
      <w:r>
        <w:rPr>
          <w:rFonts w:cs="Times New Roman"/>
        </w:rPr>
        <w:t>DA</w:t>
      </w:r>
      <w:r>
        <w:rPr>
          <w:rFonts w:cs="Times New Roman"/>
        </w:rPr>
        <w:t>技术需要对样品进行直接操作包括处理、取样，虽然结果更加精确，但可能会造成样品泄露和破坏样本的物理化学性质；而对于含有放射性的物质，</w:t>
      </w:r>
      <w:r>
        <w:rPr>
          <w:rFonts w:cs="Times New Roman"/>
        </w:rPr>
        <w:t>NDA</w:t>
      </w:r>
      <w:r>
        <w:rPr>
          <w:rFonts w:cs="Times New Roman"/>
        </w:rPr>
        <w:t>技术能够在不破坏样品物理化学性质的情况下得到样品内物质的种类分布信息，避免了放射性物质的外泄，更加安全可靠，已得到广泛应用，而基于</w:t>
      </w:r>
      <w:r>
        <w:rPr>
          <w:rFonts w:cs="Times New Roman"/>
        </w:rPr>
        <w:t>NDA</w:t>
      </w:r>
      <w:r>
        <w:rPr>
          <w:rFonts w:cs="Times New Roman"/>
        </w:rPr>
        <w:t>技术的</w:t>
      </w:r>
      <w:r>
        <w:rPr>
          <w:rFonts w:cs="Times New Roman"/>
        </w:rPr>
        <w:t>TGS</w:t>
      </w:r>
      <w:r>
        <w:rPr>
          <w:rFonts w:cs="Times New Roman"/>
        </w:rPr>
        <w:t>技术，则是目前应用最广泛的处理方法。</w:t>
      </w:r>
      <w:r>
        <w:rPr>
          <w:rFonts w:cs="Times New Roman"/>
        </w:rPr>
        <w:t>TGS</w:t>
      </w:r>
      <w:r>
        <w:rPr>
          <w:rFonts w:cs="Times New Roman"/>
        </w:rPr>
        <w:t>技术借用了医学领域的</w:t>
      </w:r>
      <w:r>
        <w:rPr>
          <w:rFonts w:cs="Times New Roman"/>
        </w:rPr>
        <w:t>CT</w:t>
      </w:r>
      <w:r>
        <w:rPr>
          <w:rFonts w:cs="Times New Roman"/>
        </w:rPr>
        <w:t>（</w:t>
      </w:r>
      <w:r>
        <w:rPr>
          <w:rFonts w:cs="Times New Roman"/>
        </w:rPr>
        <w:t>Computed Tomography</w:t>
      </w:r>
      <w:r>
        <w:rPr>
          <w:rFonts w:cs="Times New Roman"/>
        </w:rPr>
        <w:t>）</w:t>
      </w:r>
      <w:r>
        <w:rPr>
          <w:rFonts w:cs="Times New Roman"/>
        </w:rPr>
        <w:t xml:space="preserve"> </w:t>
      </w:r>
      <w:r>
        <w:rPr>
          <w:rFonts w:cs="Times New Roman"/>
        </w:rPr>
        <w:t>成像测量技术，解决了</w:t>
      </w:r>
      <w:r>
        <w:rPr>
          <w:rFonts w:cs="Times New Roman"/>
          <w:i/>
        </w:rPr>
        <w:t>γ</w:t>
      </w:r>
      <w:r>
        <w:rPr>
          <w:rFonts w:cs="Times New Roman"/>
        </w:rPr>
        <w:t>射线能谱测量中由于样品介质不均匀分布而引起的射线衰减校正不准确的问题，从而提高了非均匀样品中放射性含量分析的</w:t>
      </w:r>
      <w:r w:rsidR="00C30725">
        <w:rPr>
          <w:rFonts w:cs="Times New Roman" w:hint="eastAsia"/>
        </w:rPr>
        <w:t>精度</w:t>
      </w:r>
      <w:r>
        <w:rPr>
          <w:rFonts w:cs="Times New Roman"/>
        </w:rPr>
        <w:t>，是当今放射性废物桶无损检测最为有效和首选的检测方法。</w:t>
      </w:r>
    </w:p>
    <w:p w14:paraId="32034135" w14:textId="77777777" w:rsidR="007F6342" w:rsidRDefault="007F6342">
      <w:pPr>
        <w:pStyle w:val="afe"/>
        <w:spacing w:before="156" w:after="156"/>
        <w:sectPr w:rsidR="007F6342">
          <w:headerReference w:type="default" r:id="rId16"/>
          <w:footerReference w:type="even" r:id="rId17"/>
          <w:footerReference w:type="default" r:id="rId18"/>
          <w:pgSz w:w="11906" w:h="16838"/>
          <w:pgMar w:top="1588" w:right="1418" w:bottom="1588" w:left="1418" w:header="1134" w:footer="1134" w:gutter="0"/>
          <w:pgNumType w:start="1"/>
          <w:cols w:space="720"/>
          <w:docGrid w:type="lines" w:linePitch="312"/>
        </w:sectPr>
      </w:pPr>
      <w:bookmarkStart w:id="26" w:name="_Toc41594008"/>
    </w:p>
    <w:p w14:paraId="41E96313" w14:textId="77777777" w:rsidR="007F6342" w:rsidRDefault="00351CDB">
      <w:pPr>
        <w:pStyle w:val="afe"/>
        <w:spacing w:before="156" w:after="156"/>
      </w:pPr>
      <w:bookmarkStart w:id="27" w:name="_Toc74309253"/>
      <w:r>
        <w:lastRenderedPageBreak/>
        <w:t xml:space="preserve">1.2 </w:t>
      </w:r>
      <w:bookmarkEnd w:id="23"/>
      <w:bookmarkEnd w:id="24"/>
      <w:bookmarkEnd w:id="25"/>
      <w:bookmarkEnd w:id="26"/>
      <w:r>
        <w:t>研究现状</w:t>
      </w:r>
      <w:bookmarkEnd w:id="27"/>
    </w:p>
    <w:p w14:paraId="318A9B0E" w14:textId="77777777" w:rsidR="007F6342" w:rsidRDefault="00351CDB">
      <w:pPr>
        <w:pStyle w:val="aff0"/>
        <w:ind w:firstLine="480"/>
        <w:rPr>
          <w:rFonts w:cs="Times New Roman"/>
        </w:rPr>
      </w:pPr>
      <w:r>
        <w:rPr>
          <w:rFonts w:cs="Times New Roman"/>
        </w:rPr>
        <w:t>国内外针对</w:t>
      </w:r>
      <w:r>
        <w:rPr>
          <w:rFonts w:cs="Times New Roman"/>
        </w:rPr>
        <w:t>TGS</w:t>
      </w:r>
      <w:r>
        <w:rPr>
          <w:rFonts w:cs="Times New Roman"/>
        </w:rPr>
        <w:t>技术已经进行了一定程度的研究，在国外由于核工业的起步较早，对</w:t>
      </w:r>
      <w:r>
        <w:rPr>
          <w:rFonts w:cs="Times New Roman"/>
        </w:rPr>
        <w:t>TGS</w:t>
      </w:r>
      <w:r>
        <w:rPr>
          <w:rFonts w:cs="Times New Roman"/>
        </w:rPr>
        <w:t>技术的理论与实验研究较多，在</w:t>
      </w:r>
      <w:r>
        <w:rPr>
          <w:rFonts w:cs="Times New Roman"/>
        </w:rPr>
        <w:t>1990</w:t>
      </w:r>
      <w:r>
        <w:rPr>
          <w:rFonts w:cs="Times New Roman"/>
        </w:rPr>
        <w:t>年前后，美国</w:t>
      </w:r>
      <w:r>
        <w:rPr>
          <w:rFonts w:cs="Times New Roman"/>
        </w:rPr>
        <w:t>LANL</w:t>
      </w:r>
      <w:r>
        <w:rPr>
          <w:rFonts w:cs="Times New Roman"/>
        </w:rPr>
        <w:t>实验室（</w:t>
      </w:r>
      <w:r>
        <w:rPr>
          <w:rFonts w:cs="Times New Roman"/>
        </w:rPr>
        <w:t>Los Alamos National Laboratory</w:t>
      </w:r>
      <w:r>
        <w:rPr>
          <w:rFonts w:cs="Times New Roman"/>
        </w:rPr>
        <w:t>）的</w:t>
      </w:r>
      <w:r>
        <w:rPr>
          <w:rFonts w:cs="Times New Roman"/>
        </w:rPr>
        <w:t>Estep</w:t>
      </w:r>
      <w:r>
        <w:rPr>
          <w:rFonts w:cs="Times New Roman"/>
          <w:vertAlign w:val="superscript"/>
        </w:rPr>
        <w:t>[7]</w:t>
      </w:r>
      <w:r>
        <w:rPr>
          <w:rFonts w:cs="Times New Roman"/>
        </w:rPr>
        <w:t>等次将</w:t>
      </w:r>
      <w:r>
        <w:rPr>
          <w:rFonts w:cs="Times New Roman"/>
        </w:rPr>
        <w:t>CT</w:t>
      </w:r>
      <w:r>
        <w:rPr>
          <w:rFonts w:cs="Times New Roman"/>
        </w:rPr>
        <w:t>技术应用于对放射性废物桶的能谱测量中，提出</w:t>
      </w:r>
      <w:r>
        <w:rPr>
          <w:rFonts w:cs="Times New Roman"/>
        </w:rPr>
        <w:t>SGS</w:t>
      </w:r>
      <w:r>
        <w:rPr>
          <w:rFonts w:cs="Times New Roman"/>
        </w:rPr>
        <w:t>（分段扫描）技术，但这种技术是建立在放射性核素和介质在废物桶内均匀分布的前提下的，对于非均匀高密度废物桶偏差很大，还需要不断完善；</w:t>
      </w:r>
      <w:r>
        <w:rPr>
          <w:rFonts w:cs="Times New Roman"/>
        </w:rPr>
        <w:t>1994</w:t>
      </w:r>
      <w:r>
        <w:rPr>
          <w:rFonts w:cs="Times New Roman"/>
        </w:rPr>
        <w:t>年</w:t>
      </w:r>
      <w:r>
        <w:rPr>
          <w:rFonts w:cs="Times New Roman"/>
        </w:rPr>
        <w:t>LLNL</w:t>
      </w:r>
      <w:r>
        <w:rPr>
          <w:rFonts w:cs="Times New Roman"/>
        </w:rPr>
        <w:t>实验室（</w:t>
      </w:r>
      <w:r>
        <w:rPr>
          <w:rFonts w:cs="Times New Roman"/>
        </w:rPr>
        <w:t>Lawrence Livermore National Laboratory</w:t>
      </w:r>
      <w:r>
        <w:rPr>
          <w:rFonts w:cs="Times New Roman"/>
        </w:rPr>
        <w:t>）首次提出了</w:t>
      </w:r>
      <w:r>
        <w:rPr>
          <w:rFonts w:cs="Times New Roman"/>
        </w:rPr>
        <w:t>TGS</w:t>
      </w:r>
      <w:r>
        <w:rPr>
          <w:rFonts w:cs="Times New Roman"/>
        </w:rPr>
        <w:t>技术，并成功研制了</w:t>
      </w:r>
      <w:r>
        <w:rPr>
          <w:rFonts w:cs="Times New Roman"/>
        </w:rPr>
        <w:t>A&amp;PCT</w:t>
      </w:r>
      <w:r>
        <w:rPr>
          <w:rFonts w:cs="Times New Roman"/>
        </w:rPr>
        <w:t>（</w:t>
      </w:r>
      <w:r>
        <w:rPr>
          <w:rFonts w:cs="Times New Roman"/>
        </w:rPr>
        <w:t>Active and Passive Computed Tomography</w:t>
      </w:r>
      <w:r>
        <w:rPr>
          <w:rFonts w:cs="Times New Roman"/>
        </w:rPr>
        <w:t>）实验原型系统</w:t>
      </w:r>
      <w:r>
        <w:rPr>
          <w:rFonts w:cs="Times New Roman"/>
          <w:vertAlign w:val="superscript"/>
        </w:rPr>
        <w:t>[8]</w:t>
      </w:r>
      <w:r>
        <w:rPr>
          <w:rFonts w:cs="Times New Roman"/>
        </w:rPr>
        <w:t>；在</w:t>
      </w:r>
      <w:r>
        <w:rPr>
          <w:rFonts w:cs="Times New Roman"/>
        </w:rPr>
        <w:t>2000</w:t>
      </w:r>
      <w:r>
        <w:rPr>
          <w:rFonts w:cs="Times New Roman"/>
        </w:rPr>
        <w:t>年前后</w:t>
      </w:r>
      <w:r>
        <w:rPr>
          <w:rFonts w:cs="Times New Roman"/>
        </w:rPr>
        <w:t>LANL</w:t>
      </w:r>
      <w:r>
        <w:rPr>
          <w:rFonts w:cs="Times New Roman"/>
        </w:rPr>
        <w:t>与相关公司合作实现了</w:t>
      </w:r>
      <w:r>
        <w:rPr>
          <w:rFonts w:cs="Times New Roman"/>
        </w:rPr>
        <w:t>TGS</w:t>
      </w:r>
      <w:r>
        <w:rPr>
          <w:rFonts w:cs="Times New Roman"/>
        </w:rPr>
        <w:t>设备的商业化</w:t>
      </w:r>
      <w:r>
        <w:rPr>
          <w:rFonts w:cs="Times New Roman"/>
          <w:vertAlign w:val="superscript"/>
        </w:rPr>
        <w:t>[9]</w:t>
      </w:r>
      <w:r>
        <w:rPr>
          <w:rFonts w:cs="Times New Roman"/>
        </w:rPr>
        <w:t>；</w:t>
      </w:r>
      <w:r>
        <w:rPr>
          <w:rFonts w:cs="Times New Roman"/>
        </w:rPr>
        <w:t>2007</w:t>
      </w:r>
      <w:r>
        <w:rPr>
          <w:rFonts w:cs="Times New Roman"/>
        </w:rPr>
        <w:t>年</w:t>
      </w:r>
      <w:r>
        <w:rPr>
          <w:rFonts w:cs="Times New Roman"/>
        </w:rPr>
        <w:t>LANL</w:t>
      </w:r>
      <w:r>
        <w:rPr>
          <w:rFonts w:cs="Times New Roman"/>
        </w:rPr>
        <w:t>公司生产的</w:t>
      </w:r>
      <w:r>
        <w:rPr>
          <w:rFonts w:cs="Times New Roman"/>
        </w:rPr>
        <w:t>TGS</w:t>
      </w:r>
      <w:r>
        <w:rPr>
          <w:rFonts w:cs="Times New Roman"/>
        </w:rPr>
        <w:t>产品首次实现了在处理核电厂放射性废弃物中的商业应用</w:t>
      </w:r>
      <w:r>
        <w:rPr>
          <w:rFonts w:cs="Times New Roman"/>
          <w:vertAlign w:val="superscript"/>
        </w:rPr>
        <w:t>[10][11]</w:t>
      </w:r>
      <w:r>
        <w:rPr>
          <w:rFonts w:cs="Times New Roman"/>
        </w:rPr>
        <w:t>。</w:t>
      </w:r>
    </w:p>
    <w:p w14:paraId="2D6B490B" w14:textId="77777777" w:rsidR="007F6342" w:rsidRDefault="00351CDB">
      <w:pPr>
        <w:pStyle w:val="aff0"/>
        <w:ind w:firstLine="480"/>
        <w:rPr>
          <w:rFonts w:cs="Times New Roman"/>
        </w:rPr>
      </w:pPr>
      <w:r>
        <w:rPr>
          <w:rFonts w:cs="Times New Roman"/>
        </w:rPr>
        <w:t>国内相关领域的研究起步较晚，中国原子能院在</w:t>
      </w:r>
      <w:r>
        <w:rPr>
          <w:rFonts w:cs="Times New Roman"/>
        </w:rPr>
        <w:t>1990</w:t>
      </w:r>
      <w:r>
        <w:rPr>
          <w:rFonts w:cs="Times New Roman"/>
        </w:rPr>
        <w:t>年以后开展了针对</w:t>
      </w:r>
      <w:r>
        <w:rPr>
          <w:rFonts w:cs="Times New Roman"/>
        </w:rPr>
        <w:t>TGS</w:t>
      </w:r>
      <w:r>
        <w:rPr>
          <w:rFonts w:cs="Times New Roman"/>
        </w:rPr>
        <w:t>技术的相关研究，</w:t>
      </w:r>
      <w:r>
        <w:rPr>
          <w:rFonts w:cs="Times New Roman"/>
        </w:rPr>
        <w:t>1998</w:t>
      </w:r>
      <w:r>
        <w:rPr>
          <w:rFonts w:cs="Times New Roman"/>
        </w:rPr>
        <w:t>年肖雪夫针对</w:t>
      </w:r>
      <w:r>
        <w:rPr>
          <w:rFonts w:cs="Times New Roman"/>
        </w:rPr>
        <w:t>TGS</w:t>
      </w:r>
      <w:r>
        <w:rPr>
          <w:rFonts w:cs="Times New Roman"/>
        </w:rPr>
        <w:t>技术中涉及的准直器设计等进行了研究</w:t>
      </w:r>
      <w:r>
        <w:rPr>
          <w:rFonts w:cs="Times New Roman"/>
          <w:vertAlign w:val="superscript"/>
        </w:rPr>
        <w:t>[12]</w:t>
      </w:r>
      <w:r>
        <w:rPr>
          <w:rFonts w:cs="Times New Roman"/>
        </w:rPr>
        <w:t>；</w:t>
      </w:r>
      <w:r>
        <w:rPr>
          <w:rFonts w:cs="Times New Roman"/>
        </w:rPr>
        <w:t>2000</w:t>
      </w:r>
      <w:r>
        <w:rPr>
          <w:rFonts w:cs="Times New Roman"/>
        </w:rPr>
        <w:t>年以后张全虎等人针对</w:t>
      </w:r>
      <w:r>
        <w:rPr>
          <w:rFonts w:cs="Times New Roman"/>
        </w:rPr>
        <w:t>TGS</w:t>
      </w:r>
      <w:r>
        <w:rPr>
          <w:rFonts w:cs="Times New Roman"/>
        </w:rPr>
        <w:t>技术中包括效率刻度技术、透射重建技术和发射重建技术进行了研究，并不断完善自己的方案，同时他将蒙特卡洛模拟应用于</w:t>
      </w:r>
      <w:r>
        <w:rPr>
          <w:rFonts w:cs="Times New Roman"/>
        </w:rPr>
        <w:t>TGS</w:t>
      </w:r>
      <w:r>
        <w:rPr>
          <w:rFonts w:cs="Times New Roman"/>
        </w:rPr>
        <w:t>技术中，为用蒙特卡洛模拟真实情况下探测实验提供了理论依据</w:t>
      </w:r>
      <w:r>
        <w:rPr>
          <w:rFonts w:cs="Times New Roman"/>
          <w:vertAlign w:val="superscript"/>
        </w:rPr>
        <w:t>[13][14][15]</w:t>
      </w:r>
      <w:r>
        <w:rPr>
          <w:rFonts w:cs="Times New Roman"/>
        </w:rPr>
        <w:t>，之后国内其他研究者所采用的方法也主以蒙特卡洛模拟为主。</w:t>
      </w:r>
      <w:r>
        <w:rPr>
          <w:rFonts w:cs="Times New Roman"/>
        </w:rPr>
        <w:t>2012</w:t>
      </w:r>
      <w:r>
        <w:rPr>
          <w:rFonts w:cs="Times New Roman"/>
        </w:rPr>
        <w:t>年贾小龙在张全虎研究的基础上进行进一步的研究，提出了无源刻度方案</w:t>
      </w:r>
      <w:r>
        <w:rPr>
          <w:rFonts w:cs="Times New Roman"/>
          <w:vertAlign w:val="superscript"/>
        </w:rPr>
        <w:t>[16]</w:t>
      </w:r>
      <w:r>
        <w:rPr>
          <w:rFonts w:cs="Times New Roman"/>
        </w:rPr>
        <w:t>；同时期翁文庆、张勇、李怀良等则针对</w:t>
      </w:r>
      <w:r>
        <w:rPr>
          <w:rFonts w:cs="Times New Roman"/>
        </w:rPr>
        <w:t>TGS</w:t>
      </w:r>
      <w:r>
        <w:rPr>
          <w:rFonts w:cs="Times New Roman"/>
        </w:rPr>
        <w:t>技术中的迭代计算部分进行了研究</w:t>
      </w:r>
      <w:r>
        <w:rPr>
          <w:rFonts w:cs="Times New Roman"/>
          <w:vertAlign w:val="superscript"/>
        </w:rPr>
        <w:t>[17][18][19]</w:t>
      </w:r>
      <w:r>
        <w:rPr>
          <w:rFonts w:cs="Times New Roman"/>
        </w:rPr>
        <w:t>，比较了多种不同的迭代算法，所得到的最优算法也被后续的研究所采用</w:t>
      </w:r>
      <w:r>
        <w:rPr>
          <w:rFonts w:cs="Times New Roman" w:hint="eastAsia"/>
        </w:rPr>
        <w:t>；</w:t>
      </w:r>
      <w:r>
        <w:rPr>
          <w:rFonts w:cs="Times New Roman"/>
        </w:rPr>
        <w:t>在</w:t>
      </w:r>
      <w:r>
        <w:rPr>
          <w:rFonts w:cs="Times New Roman"/>
        </w:rPr>
        <w:t>2012</w:t>
      </w:r>
      <w:r>
        <w:rPr>
          <w:rFonts w:cs="Times New Roman"/>
        </w:rPr>
        <w:t>年，成都理工大学在之前研究的基础上，开发出了一套完整的</w:t>
      </w:r>
      <w:r>
        <w:rPr>
          <w:rFonts w:cs="Times New Roman"/>
        </w:rPr>
        <w:t>TGS</w:t>
      </w:r>
      <w:r>
        <w:rPr>
          <w:rFonts w:cs="Times New Roman"/>
        </w:rPr>
        <w:t>实验平台及计算程序。</w:t>
      </w:r>
    </w:p>
    <w:p w14:paraId="07DE067D" w14:textId="77777777" w:rsidR="007F6342" w:rsidRDefault="00351CDB">
      <w:pPr>
        <w:pStyle w:val="afe"/>
        <w:spacing w:before="156" w:after="156"/>
      </w:pPr>
      <w:bookmarkStart w:id="28" w:name="_Toc41594009"/>
      <w:bookmarkStart w:id="29" w:name="_Toc74309254"/>
      <w:r>
        <w:t xml:space="preserve">1.3 </w:t>
      </w:r>
      <w:r>
        <w:t>研究方法及论文工作内容</w:t>
      </w:r>
      <w:bookmarkEnd w:id="28"/>
      <w:bookmarkEnd w:id="29"/>
    </w:p>
    <w:p w14:paraId="6BAB9491" w14:textId="35F8F718" w:rsidR="007F6342" w:rsidRDefault="00351CDB">
      <w:pPr>
        <w:pStyle w:val="aff0"/>
        <w:ind w:firstLine="480"/>
        <w:rPr>
          <w:rFonts w:cs="Times New Roman"/>
        </w:rPr>
      </w:pPr>
      <w:r>
        <w:rPr>
          <w:rFonts w:cs="Times New Roman"/>
        </w:rPr>
        <w:t>总体而言，国外起步较早并已经产生了成熟的产品，但由于产品开发时间较早、其</w:t>
      </w:r>
      <w:r>
        <w:rPr>
          <w:rFonts w:cs="Times New Roman" w:hint="eastAsia"/>
        </w:rPr>
        <w:t>TGS</w:t>
      </w:r>
      <w:r>
        <w:rPr>
          <w:rFonts w:cs="Times New Roman"/>
        </w:rPr>
        <w:t>重建</w:t>
      </w:r>
      <w:r>
        <w:rPr>
          <w:rFonts w:cs="Times New Roman" w:hint="eastAsia"/>
        </w:rPr>
        <w:t>结果的</w:t>
      </w:r>
      <w:r>
        <w:rPr>
          <w:rFonts w:cs="Times New Roman"/>
        </w:rPr>
        <w:t>精度受制于当时的硬件条件而较低，面临硬件升级及提高探测精度的问题；而国内起步较晚，对</w:t>
      </w:r>
      <w:r>
        <w:rPr>
          <w:rFonts w:cs="Times New Roman"/>
        </w:rPr>
        <w:t>TGS</w:t>
      </w:r>
      <w:r>
        <w:rPr>
          <w:rFonts w:cs="Times New Roman"/>
        </w:rPr>
        <w:t>的研究主要集中于对已有的</w:t>
      </w:r>
      <w:r>
        <w:rPr>
          <w:rFonts w:cs="Times New Roman"/>
        </w:rPr>
        <w:t>TGS</w:t>
      </w:r>
      <w:r>
        <w:rPr>
          <w:rFonts w:cs="Times New Roman"/>
        </w:rPr>
        <w:t>技术理论原理进行解析及设计</w:t>
      </w:r>
      <w:r>
        <w:rPr>
          <w:rFonts w:cs="Times New Roman" w:hint="eastAsia"/>
        </w:rPr>
        <w:t>新式测量</w:t>
      </w:r>
      <w:r>
        <w:rPr>
          <w:rFonts w:cs="Times New Roman"/>
        </w:rPr>
        <w:t>方案，实现从原理到应用的转化，但针对实现后的优化方面的研究还有所不足，包括对</w:t>
      </w:r>
      <w:r>
        <w:rPr>
          <w:rFonts w:cs="Times New Roman"/>
        </w:rPr>
        <w:t>TGS</w:t>
      </w:r>
      <w:r>
        <w:rPr>
          <w:rFonts w:cs="Times New Roman"/>
        </w:rPr>
        <w:t>各部分中步骤设计中的优化、对于研究过程中的影响因素分析等，目前仅在张全虎等人的研究中有所涉及</w:t>
      </w:r>
      <w:r>
        <w:rPr>
          <w:rFonts w:cs="Times New Roman"/>
          <w:vertAlign w:val="superscript"/>
        </w:rPr>
        <w:t>[14]</w:t>
      </w:r>
      <w:r>
        <w:rPr>
          <w:rFonts w:cs="Times New Roman"/>
        </w:rPr>
        <w:t>，还有着进一步完善的空间。</w:t>
      </w:r>
    </w:p>
    <w:p w14:paraId="306F707E" w14:textId="77777777" w:rsidR="007F6342" w:rsidRDefault="00351CDB">
      <w:pPr>
        <w:pStyle w:val="aff0"/>
        <w:ind w:firstLine="480"/>
        <w:rPr>
          <w:rFonts w:cs="Times New Roman"/>
        </w:rPr>
      </w:pPr>
      <w:r>
        <w:rPr>
          <w:rFonts w:cs="Times New Roman"/>
        </w:rPr>
        <w:t>因此，本文通过对</w:t>
      </w:r>
      <w:r>
        <w:rPr>
          <w:rFonts w:cs="Times New Roman" w:hint="eastAsia"/>
        </w:rPr>
        <w:t>TGS</w:t>
      </w:r>
      <w:r>
        <w:rPr>
          <w:rFonts w:cs="Times New Roman" w:hint="eastAsia"/>
        </w:rPr>
        <w:t>重建</w:t>
      </w:r>
      <w:r>
        <w:rPr>
          <w:rFonts w:cs="Times New Roman"/>
        </w:rPr>
        <w:t>中的径迹长度计算方法进行改进，并</w:t>
      </w:r>
      <w:r>
        <w:rPr>
          <w:rFonts w:cs="Times New Roman" w:hint="eastAsia"/>
        </w:rPr>
        <w:t>将新的算法</w:t>
      </w:r>
      <w:r>
        <w:rPr>
          <w:rFonts w:cs="Times New Roman"/>
        </w:rPr>
        <w:t>与目前已有的算法进行对比</w:t>
      </w:r>
      <w:r>
        <w:rPr>
          <w:rFonts w:cs="Times New Roman" w:hint="eastAsia"/>
        </w:rPr>
        <w:t>，</w:t>
      </w:r>
      <w:r>
        <w:rPr>
          <w:rFonts w:cs="Times New Roman"/>
        </w:rPr>
        <w:t>以探究该算法在重建精度和重建时间上的优化效果。</w:t>
      </w:r>
    </w:p>
    <w:p w14:paraId="3E3B6851" w14:textId="77777777" w:rsidR="007F6342" w:rsidRDefault="007F6342">
      <w:pPr>
        <w:pStyle w:val="aff0"/>
        <w:ind w:left="900" w:firstLineChars="0" w:firstLine="0"/>
        <w:rPr>
          <w:rFonts w:cs="Times New Roman"/>
        </w:rPr>
        <w:sectPr w:rsidR="007F6342">
          <w:footerReference w:type="even" r:id="rId19"/>
          <w:footerReference w:type="default" r:id="rId20"/>
          <w:pgSz w:w="11906" w:h="16838"/>
          <w:pgMar w:top="1588" w:right="1418" w:bottom="1588" w:left="1418" w:header="1134" w:footer="1134" w:gutter="0"/>
          <w:cols w:space="720"/>
          <w:docGrid w:type="lines" w:linePitch="312"/>
        </w:sectPr>
      </w:pPr>
    </w:p>
    <w:p w14:paraId="081DBD67" w14:textId="77777777" w:rsidR="007F6342" w:rsidRDefault="00351CDB">
      <w:pPr>
        <w:pStyle w:val="afc"/>
        <w:spacing w:before="312" w:after="312"/>
      </w:pPr>
      <w:bookmarkStart w:id="30" w:name="_Toc232507130"/>
      <w:bookmarkStart w:id="31" w:name="_Toc233606058"/>
      <w:bookmarkStart w:id="32" w:name="_Toc232666350"/>
      <w:bookmarkStart w:id="33" w:name="_Toc41594010"/>
      <w:bookmarkStart w:id="34" w:name="_Toc74309255"/>
      <w:r>
        <w:lastRenderedPageBreak/>
        <w:t>第</w:t>
      </w:r>
      <w:r>
        <w:t>2</w:t>
      </w:r>
      <w:r>
        <w:t>章</w:t>
      </w:r>
      <w:r>
        <w:t xml:space="preserve"> </w:t>
      </w:r>
      <w:bookmarkEnd w:id="30"/>
      <w:bookmarkEnd w:id="31"/>
      <w:bookmarkEnd w:id="32"/>
      <w:bookmarkEnd w:id="33"/>
      <w:r>
        <w:t>TGS</w:t>
      </w:r>
      <w:r>
        <w:t>技术原理</w:t>
      </w:r>
      <w:bookmarkEnd w:id="34"/>
    </w:p>
    <w:p w14:paraId="77F7C0F3" w14:textId="77777777" w:rsidR="007F6342" w:rsidRDefault="00351CDB">
      <w:pPr>
        <w:pStyle w:val="afe"/>
        <w:spacing w:before="156" w:after="156"/>
      </w:pPr>
      <w:bookmarkStart w:id="35" w:name="_Toc233606059"/>
      <w:bookmarkStart w:id="36" w:name="_Toc232507131"/>
      <w:bookmarkStart w:id="37" w:name="_Toc232666351"/>
      <w:bookmarkStart w:id="38" w:name="_Toc41594011"/>
      <w:bookmarkStart w:id="39" w:name="_Toc74309256"/>
      <w:r>
        <w:t xml:space="preserve">2.1 </w:t>
      </w:r>
      <w:bookmarkEnd w:id="35"/>
      <w:bookmarkEnd w:id="36"/>
      <w:bookmarkEnd w:id="37"/>
      <w:bookmarkEnd w:id="38"/>
      <w:r>
        <w:t>TGS</w:t>
      </w:r>
      <w:r>
        <w:t>技术简介</w:t>
      </w:r>
      <w:bookmarkEnd w:id="39"/>
    </w:p>
    <w:p w14:paraId="76B234BE" w14:textId="77777777" w:rsidR="007F6342" w:rsidRDefault="00351CDB">
      <w:pPr>
        <w:pStyle w:val="aff0"/>
        <w:ind w:firstLine="480"/>
        <w:rPr>
          <w:rFonts w:cs="Times New Roman"/>
        </w:rPr>
      </w:pPr>
      <w:r>
        <w:rPr>
          <w:rFonts w:cs="Times New Roman"/>
        </w:rPr>
        <w:t>TGS</w:t>
      </w:r>
      <w:r>
        <w:rPr>
          <w:rFonts w:cs="Times New Roman"/>
        </w:rPr>
        <w:t>技术用于得到一个未知容器内放射性核素的种类和活度以及核素在废物桶内的分布情况。它的基本假设是将该未知容器即废物桶视为若干小块，即体素，认为每个体素内物质分布均匀，且放射源只存在于体素的几何中心，这样就可以通过确定每个体素内核素的情况得到整个废物桶的核素信息。因此</w:t>
      </w:r>
      <w:r>
        <w:rPr>
          <w:rFonts w:cs="Times New Roman"/>
        </w:rPr>
        <w:t>TGS</w:t>
      </w:r>
      <w:r>
        <w:rPr>
          <w:rFonts w:cs="Times New Roman"/>
        </w:rPr>
        <w:t>技术首先需要运用网格将其划分为有限的若干部分，这个步骤称为网格划分。利用基本假设就可以视各体素为均匀的</w:t>
      </w:r>
      <w:r>
        <w:rPr>
          <w:rFonts w:cs="Times New Roman"/>
        </w:rPr>
        <w:t>“</w:t>
      </w:r>
      <w:r>
        <w:rPr>
          <w:rFonts w:cs="Times New Roman"/>
        </w:rPr>
        <w:t>点</w:t>
      </w:r>
      <w:r>
        <w:rPr>
          <w:rFonts w:cs="Times New Roman"/>
        </w:rPr>
        <w:t>”</w:t>
      </w:r>
      <w:r>
        <w:rPr>
          <w:rFonts w:cs="Times New Roman"/>
        </w:rPr>
        <w:t>，然后才能对这些体</w:t>
      </w:r>
      <w:proofErr w:type="gramStart"/>
      <w:r>
        <w:rPr>
          <w:rFonts w:cs="Times New Roman"/>
        </w:rPr>
        <w:t>素进行</w:t>
      </w:r>
      <w:proofErr w:type="gramEnd"/>
      <w:r>
        <w:rPr>
          <w:rFonts w:cs="Times New Roman"/>
        </w:rPr>
        <w:t>测量和计算</w:t>
      </w:r>
      <w:r>
        <w:rPr>
          <w:rFonts w:cs="Times New Roman" w:hint="eastAsia"/>
        </w:rPr>
        <w:t>。</w:t>
      </w:r>
      <w:r>
        <w:rPr>
          <w:rFonts w:cs="Times New Roman"/>
        </w:rPr>
        <w:t xml:space="preserve"> </w:t>
      </w:r>
    </w:p>
    <w:p w14:paraId="2D9E50A4" w14:textId="77777777" w:rsidR="007F6342" w:rsidRDefault="00351CDB">
      <w:pPr>
        <w:pStyle w:val="aff0"/>
        <w:ind w:firstLine="480"/>
        <w:rPr>
          <w:rFonts w:cs="Times New Roman"/>
        </w:rPr>
      </w:pPr>
      <w:r>
        <w:rPr>
          <w:rFonts w:cs="Times New Roman"/>
        </w:rPr>
        <w:t>在划分完体素后，</w:t>
      </w:r>
      <w:r>
        <w:rPr>
          <w:rFonts w:cs="Times New Roman"/>
        </w:rPr>
        <w:t>TGS</w:t>
      </w:r>
      <w:r>
        <w:rPr>
          <w:rFonts w:cs="Times New Roman"/>
        </w:rPr>
        <w:t>可以分为透射重建步骤和发射重建步骤两个部分。</w:t>
      </w:r>
    </w:p>
    <w:p w14:paraId="2D88618C" w14:textId="77777777" w:rsidR="007F6342" w:rsidRDefault="00351CDB">
      <w:pPr>
        <w:pStyle w:val="aff0"/>
        <w:ind w:firstLine="480"/>
        <w:rPr>
          <w:rFonts w:cs="Times New Roman"/>
        </w:rPr>
      </w:pPr>
      <w:r>
        <w:rPr>
          <w:rFonts w:cs="Times New Roman"/>
        </w:rPr>
        <w:t>如果只存在</w:t>
      </w:r>
      <w:proofErr w:type="gramStart"/>
      <w:r>
        <w:rPr>
          <w:rFonts w:cs="Times New Roman"/>
        </w:rPr>
        <w:t>一</w:t>
      </w:r>
      <w:proofErr w:type="gramEnd"/>
      <w:r>
        <w:rPr>
          <w:rFonts w:cs="Times New Roman"/>
        </w:rPr>
        <w:t>个体素，那么只需要用探测器对其进行测量一次，根据结果中的峰的位置和计数率就可以得到体素内核素的种类和位置；而如果体素的数目增加，那么同理也可以通过增加测量次数，然后将探测结果列成方程从而求解出每一个体素的放射性元素种类及活度，这就是发射重建步骤，列出的方程称之为发射方程。</w:t>
      </w:r>
    </w:p>
    <w:p w14:paraId="6412F3A6" w14:textId="77777777" w:rsidR="007F6342" w:rsidRDefault="00351CDB">
      <w:pPr>
        <w:pStyle w:val="aff0"/>
        <w:ind w:firstLine="480"/>
        <w:rPr>
          <w:rFonts w:cs="Times New Roman"/>
        </w:rPr>
      </w:pPr>
      <w:r>
        <w:rPr>
          <w:rFonts w:cs="Times New Roman"/>
        </w:rPr>
        <w:t>但是通过发射重建却无法得到核素的活度。因为在发射重建中没有考虑</w:t>
      </w:r>
      <w:r>
        <w:rPr>
          <w:rFonts w:cs="Times New Roman"/>
          <w:i/>
          <w:iCs/>
        </w:rPr>
        <w:t>γ</w:t>
      </w:r>
      <w:r>
        <w:rPr>
          <w:rFonts w:cs="Times New Roman"/>
        </w:rPr>
        <w:t>射线穿过体素介质造成的损失，因此直接通过发射方程所得活度是不准确的，还需要进行一定的修正，而这个修正的步骤就称为透射重建步骤。在这一步中可以确定出每一个体素的线衰减系数。</w:t>
      </w:r>
    </w:p>
    <w:p w14:paraId="461A258F" w14:textId="77777777" w:rsidR="007F6342" w:rsidRDefault="00351CDB">
      <w:pPr>
        <w:pStyle w:val="aff0"/>
        <w:ind w:firstLine="480"/>
        <w:rPr>
          <w:rFonts w:cs="Times New Roman"/>
        </w:rPr>
      </w:pPr>
      <w:r>
        <w:rPr>
          <w:rFonts w:cs="Times New Roman"/>
        </w:rPr>
        <w:t>通过了上述步骤，就可以得到废物桶内的放射性元素的种类及活度的分布，而这三个步骤称也统称为</w:t>
      </w:r>
      <w:r>
        <w:rPr>
          <w:rFonts w:cs="Times New Roman"/>
        </w:rPr>
        <w:t>TGS</w:t>
      </w:r>
      <w:r>
        <w:rPr>
          <w:rFonts w:cs="Times New Roman"/>
        </w:rPr>
        <w:t>重建。</w:t>
      </w:r>
    </w:p>
    <w:p w14:paraId="741FBB42" w14:textId="77777777" w:rsidR="007F6342" w:rsidRDefault="00351CDB">
      <w:pPr>
        <w:pStyle w:val="afe"/>
        <w:spacing w:before="156" w:after="156"/>
      </w:pPr>
      <w:bookmarkStart w:id="40" w:name="_Toc74309257"/>
      <w:r>
        <w:t xml:space="preserve">2.2 </w:t>
      </w:r>
      <w:r>
        <w:t>网格划分方案</w:t>
      </w:r>
      <w:bookmarkEnd w:id="40"/>
    </w:p>
    <w:p w14:paraId="005FCACB" w14:textId="77777777" w:rsidR="007F6342" w:rsidRDefault="00351CDB">
      <w:pPr>
        <w:pStyle w:val="aff0"/>
        <w:ind w:firstLine="480"/>
        <w:rPr>
          <w:rFonts w:cs="Times New Roman"/>
        </w:rPr>
      </w:pPr>
      <w:r>
        <w:rPr>
          <w:rFonts w:cs="Times New Roman"/>
        </w:rPr>
        <w:t>网格划分方案的选择往往会影响坐标系的选择，一般情况下，确定了网格划分方法，坐标系也就确定了，目前网格划分采用的方案主要包括空间直角坐标系下的均等划分方案和</w:t>
      </w:r>
      <w:proofErr w:type="gramStart"/>
      <w:r>
        <w:rPr>
          <w:rFonts w:cs="Times New Roman"/>
        </w:rPr>
        <w:t>柱坐标系</w:t>
      </w:r>
      <w:proofErr w:type="gramEnd"/>
      <w:r>
        <w:rPr>
          <w:rFonts w:cs="Times New Roman"/>
        </w:rPr>
        <w:t>下的非均等划分方案。</w:t>
      </w:r>
    </w:p>
    <w:p w14:paraId="75F36BF0" w14:textId="77777777" w:rsidR="007F6342" w:rsidRDefault="00351CDB">
      <w:pPr>
        <w:pStyle w:val="aff0"/>
        <w:ind w:firstLine="480"/>
        <w:rPr>
          <w:rFonts w:cs="Times New Roman"/>
        </w:rPr>
      </w:pPr>
      <w:r>
        <w:rPr>
          <w:rFonts w:cs="Times New Roman"/>
        </w:rPr>
        <w:t>本文结合研究目标的实际需求，选择了空间直角坐标系下的均等划分方案，将长方体型的体素划分为若干大小相等、几何相似的小长方体，同时在重建程序中选取废物桶</w:t>
      </w:r>
      <w:proofErr w:type="gramStart"/>
      <w:r>
        <w:rPr>
          <w:rFonts w:cs="Times New Roman"/>
        </w:rPr>
        <w:t>做为</w:t>
      </w:r>
      <w:proofErr w:type="gramEnd"/>
      <w:r>
        <w:rPr>
          <w:rFonts w:cs="Times New Roman"/>
        </w:rPr>
        <w:t>参考系，取废物桶几何中心为坐标轴原点，即把废物桶在探测过程中的移动过程转化为</w:t>
      </w:r>
      <w:proofErr w:type="gramStart"/>
      <w:r>
        <w:rPr>
          <w:rFonts w:cs="Times New Roman"/>
        </w:rPr>
        <w:t>废物桶随坐标系</w:t>
      </w:r>
      <w:proofErr w:type="gramEnd"/>
      <w:r>
        <w:rPr>
          <w:rFonts w:cs="Times New Roman"/>
        </w:rPr>
        <w:t>不动、探测器相对废物桶移动的过程。虽然这种处理会使程序在设计时增加了坐标系转化的步骤，但会给径迹长度的计算化简带来很大的帮</w:t>
      </w:r>
      <w:r>
        <w:rPr>
          <w:rFonts w:cs="Times New Roman"/>
        </w:rPr>
        <w:lastRenderedPageBreak/>
        <w:t>助，这将在下一</w:t>
      </w:r>
      <w:proofErr w:type="gramStart"/>
      <w:r>
        <w:rPr>
          <w:rFonts w:cs="Times New Roman"/>
        </w:rPr>
        <w:t>章重点</w:t>
      </w:r>
      <w:proofErr w:type="gramEnd"/>
      <w:r>
        <w:rPr>
          <w:rFonts w:cs="Times New Roman"/>
        </w:rPr>
        <w:t>描述。</w:t>
      </w:r>
    </w:p>
    <w:p w14:paraId="1680DE1D" w14:textId="77777777" w:rsidR="007F6342" w:rsidRDefault="00351CDB">
      <w:pPr>
        <w:pStyle w:val="afe"/>
        <w:spacing w:before="156" w:after="156"/>
      </w:pPr>
      <w:bookmarkStart w:id="41" w:name="_Toc74309258"/>
      <w:r>
        <w:t xml:space="preserve">2.3 </w:t>
      </w:r>
      <w:r>
        <w:t>透射重建原理</w:t>
      </w:r>
      <w:bookmarkEnd w:id="41"/>
    </w:p>
    <w:p w14:paraId="68D5AD10" w14:textId="77777777" w:rsidR="007F6342" w:rsidRDefault="00351CDB">
      <w:pPr>
        <w:pStyle w:val="3"/>
        <w:spacing w:before="156" w:after="156"/>
      </w:pPr>
      <w:bookmarkStart w:id="42" w:name="_Toc74309259"/>
      <w:r>
        <w:t xml:space="preserve">2.3.1 </w:t>
      </w:r>
      <w:r>
        <w:rPr>
          <w:i/>
        </w:rPr>
        <w:t>γ</w:t>
      </w:r>
      <w:proofErr w:type="gramStart"/>
      <w:r>
        <w:t>射线窄束的</w:t>
      </w:r>
      <w:proofErr w:type="gramEnd"/>
      <w:r>
        <w:t>衰减规律</w:t>
      </w:r>
      <w:bookmarkEnd w:id="42"/>
    </w:p>
    <w:p w14:paraId="685D374C" w14:textId="00FDD2D5" w:rsidR="007F6342" w:rsidRDefault="00351CDB">
      <w:pPr>
        <w:pStyle w:val="aff0"/>
        <w:ind w:firstLine="480"/>
        <w:rPr>
          <w:rFonts w:cs="Times New Roman"/>
        </w:rPr>
      </w:pPr>
      <w:r>
        <w:rPr>
          <w:rFonts w:cs="Times New Roman"/>
        </w:rPr>
        <w:t xml:space="preserve"> </w:t>
      </w:r>
      <w:r>
        <w:rPr>
          <w:rFonts w:cs="Times New Roman"/>
          <w:i/>
          <w:iCs/>
        </w:rPr>
        <w:t>γ</w:t>
      </w:r>
      <w:r>
        <w:rPr>
          <w:rFonts w:cs="Times New Roman"/>
        </w:rPr>
        <w:t>射线在穿过物体时，光子可能与物质发生包括光电效应吸收、康普顿散射以及电子对效应，光子与物体如果发生了任何一种效应，那么入射光子就会消失或转化为另一种能量的光子并发生偏转，离开原来的入射光子束，如果是康普顿散射，那么即使光子只发生了小角度的散射，也算偏离入射束，上述情况称之为</w:t>
      </w:r>
      <w:proofErr w:type="spellStart"/>
      <w:r>
        <w:rPr>
          <w:rFonts w:cs="Times New Roman"/>
        </w:rPr>
        <w:t>γ</w:t>
      </w:r>
      <w:proofErr w:type="spellEnd"/>
      <w:r>
        <w:rPr>
          <w:rFonts w:cs="Times New Roman"/>
        </w:rPr>
        <w:t>射线的衰减情况。如果有准直的单能</w:t>
      </w:r>
      <w:r>
        <w:rPr>
          <w:rFonts w:cs="Times New Roman"/>
          <w:i/>
        </w:rPr>
        <w:t>γ</w:t>
      </w:r>
      <w:r>
        <w:rPr>
          <w:rFonts w:cs="Times New Roman"/>
        </w:rPr>
        <w:t>射线垂直于某一物体的表面穿过某一均匀物体，假设入射的光子束强度为</w:t>
      </w:r>
      <w:r>
        <w:rPr>
          <w:rFonts w:cs="Times New Roman"/>
          <w:i/>
          <w:iCs/>
        </w:rPr>
        <w:t>I</w:t>
      </w:r>
      <w:r>
        <w:rPr>
          <w:rFonts w:cs="Times New Roman"/>
          <w:i/>
          <w:iCs/>
          <w:vertAlign w:val="subscript"/>
        </w:rPr>
        <w:t>0</w:t>
      </w:r>
      <w:r>
        <w:rPr>
          <w:rFonts w:cs="Times New Roman"/>
        </w:rPr>
        <w:t>，那么根据</w:t>
      </w:r>
      <w:r>
        <w:rPr>
          <w:rFonts w:cs="Times New Roman"/>
        </w:rPr>
        <w:t>Beer</w:t>
      </w:r>
      <w:r>
        <w:rPr>
          <w:rFonts w:cs="Times New Roman"/>
        </w:rPr>
        <w:t>定理，该光子束穿出物体时的束流强度</w:t>
      </w:r>
      <w:r>
        <w:rPr>
          <w:rFonts w:cs="Times New Roman"/>
          <w:i/>
          <w:iCs/>
        </w:rPr>
        <w:t>I</w:t>
      </w:r>
      <w:r>
        <w:rPr>
          <w:rFonts w:cs="Times New Roman"/>
        </w:rPr>
        <w:t>可以表示为式</w:t>
      </w:r>
      <w:r>
        <w:rPr>
          <w:rFonts w:cs="Times New Roman"/>
        </w:rPr>
        <w:fldChar w:fldCharType="begin"/>
      </w:r>
      <w:r>
        <w:rPr>
          <w:rFonts w:cs="Times New Roman"/>
        </w:rPr>
        <w:instrText xml:space="preserve"> REF _Ref70594897 \r \h  \* MERGEFORMAT </w:instrText>
      </w:r>
      <w:r>
        <w:rPr>
          <w:rFonts w:cs="Times New Roman"/>
        </w:rPr>
      </w:r>
      <w:r>
        <w:rPr>
          <w:rFonts w:cs="Times New Roman"/>
        </w:rPr>
        <w:fldChar w:fldCharType="separate"/>
      </w:r>
      <w:r w:rsidR="00C25276">
        <w:rPr>
          <w:rFonts w:cs="Times New Roman"/>
        </w:rPr>
        <w:t>(2-1)</w:t>
      </w:r>
      <w:r>
        <w:rPr>
          <w:rFonts w:cs="Times New Roman"/>
        </w:rPr>
        <w:fldChar w:fldCharType="end"/>
      </w:r>
      <w:r>
        <w:rPr>
          <w:rFonts w:cs="Times New Roman"/>
        </w:rPr>
        <w:t>：</w:t>
      </w:r>
    </w:p>
    <w:p w14:paraId="5B1F3B72" w14:textId="77777777" w:rsidR="007F6342" w:rsidRDefault="00D335C1">
      <w:pPr>
        <w:pStyle w:val="aff2"/>
        <w:rPr>
          <w:rFonts w:cs="Times New Roman"/>
        </w:rPr>
      </w:pPr>
      <m:oMathPara>
        <m:oMath>
          <m:eqArr>
            <m:eqArrPr>
              <m:maxDist m:val="1"/>
              <m:ctrlPr>
                <w:rPr>
                  <w:rFonts w:ascii="Cambria Math" w:hAnsi="Cambria Math" w:cs="Times New Roman"/>
                  <w:i/>
                </w:rPr>
              </m:ctrlPr>
            </m:eqArrPr>
            <m:e>
              <m:r>
                <w:rPr>
                  <w:rFonts w:ascii="Cambria Math" w:hAnsi="Cambria Math" w:cs="Times New Roman"/>
                </w:rPr>
                <m:t>I</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0</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μx</m:t>
                  </m:r>
                </m:sup>
              </m:sSup>
              <m:r>
                <w:rPr>
                  <w:rFonts w:ascii="Cambria Math" w:hAnsi="Cambria Math" w:cs="Times New Roman"/>
                </w:rPr>
                <m:t>#</m:t>
              </m:r>
              <m:r>
                <m:rPr>
                  <m:sty m:val="p"/>
                </m:rPr>
                <w:rPr>
                  <w:rFonts w:ascii="Cambria Math" w:hAnsi="Cambria Math" w:cs="Times New Roman"/>
                </w:rPr>
                <w:fldChar w:fldCharType="begin"/>
              </m:r>
              <w:bookmarkStart w:id="43" w:name="_Ref70594897"/>
              <w:bookmarkEnd w:id="43"/>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58386046" w14:textId="77777777" w:rsidR="007F6342" w:rsidRDefault="00351CDB">
      <w:pPr>
        <w:pStyle w:val="aff0"/>
        <w:ind w:firstLine="480"/>
        <w:rPr>
          <w:rFonts w:cs="Times New Roman"/>
        </w:rPr>
      </w:pPr>
      <w:r>
        <w:rPr>
          <w:rFonts w:cs="Times New Roman"/>
        </w:rPr>
        <w:t>其中</w:t>
      </w:r>
      <w:r>
        <w:rPr>
          <w:rFonts w:cs="Times New Roman"/>
        </w:rPr>
        <w:t>μ</w:t>
      </w:r>
      <w:r>
        <w:rPr>
          <w:rFonts w:cs="Times New Roman"/>
        </w:rPr>
        <w:t>表示所穿过的物质的线性衰减系数，单位</w:t>
      </w:r>
      <w:r>
        <w:rPr>
          <w:rFonts w:cs="Times New Roman"/>
        </w:rPr>
        <w:t>m</w:t>
      </w:r>
      <w:r>
        <w:rPr>
          <w:rFonts w:cs="Times New Roman"/>
          <w:vertAlign w:val="superscript"/>
        </w:rPr>
        <w:t>-1</w:t>
      </w:r>
      <w:r>
        <w:rPr>
          <w:rFonts w:cs="Times New Roman"/>
        </w:rPr>
        <w:t>，</w:t>
      </w:r>
      <w:r>
        <w:rPr>
          <w:rFonts w:cs="Times New Roman"/>
          <w:i/>
          <w:iCs/>
        </w:rPr>
        <w:t>x</w:t>
      </w:r>
      <w:r>
        <w:rPr>
          <w:rFonts w:cs="Times New Roman"/>
        </w:rPr>
        <w:t>为穿过物质的路径长度，单位</w:t>
      </w:r>
      <w:r>
        <w:rPr>
          <w:rFonts w:cs="Times New Roman"/>
        </w:rPr>
        <w:t>m</w:t>
      </w:r>
      <w:r>
        <w:rPr>
          <w:rFonts w:cs="Times New Roman"/>
        </w:rPr>
        <w:t>。</w:t>
      </w:r>
    </w:p>
    <w:p w14:paraId="05D251CC" w14:textId="77777777" w:rsidR="007F6342" w:rsidRDefault="00351CDB">
      <w:pPr>
        <w:pStyle w:val="aff0"/>
        <w:ind w:firstLine="480"/>
        <w:rPr>
          <w:rFonts w:cs="Times New Roman"/>
        </w:rPr>
      </w:pPr>
      <w:r>
        <w:rPr>
          <w:rFonts w:cs="Times New Roman"/>
        </w:rPr>
        <w:t>以上称之为</w:t>
      </w:r>
      <w:r>
        <w:rPr>
          <w:rFonts w:cs="Times New Roman"/>
          <w:i/>
        </w:rPr>
        <w:t>γ</w:t>
      </w:r>
      <w:r>
        <w:rPr>
          <w:rFonts w:cs="Times New Roman"/>
        </w:rPr>
        <w:t>射线</w:t>
      </w:r>
      <w:proofErr w:type="gramStart"/>
      <w:r>
        <w:rPr>
          <w:rFonts w:cs="Times New Roman"/>
        </w:rPr>
        <w:t>的窄束衰减</w:t>
      </w:r>
      <w:proofErr w:type="gramEnd"/>
      <w:r>
        <w:rPr>
          <w:rFonts w:cs="Times New Roman"/>
        </w:rPr>
        <w:t>规律，</w:t>
      </w:r>
      <w:proofErr w:type="gramStart"/>
      <w:r>
        <w:rPr>
          <w:rFonts w:cs="Times New Roman"/>
        </w:rPr>
        <w:t>窄束指</w:t>
      </w:r>
      <w:proofErr w:type="gramEnd"/>
      <w:r>
        <w:rPr>
          <w:rFonts w:cs="Times New Roman"/>
        </w:rPr>
        <w:t>的是束流为准直后的单能射线，而对于准直不理想或者非单能</w:t>
      </w:r>
      <w:r>
        <w:rPr>
          <w:rFonts w:cs="Times New Roman"/>
          <w:i/>
        </w:rPr>
        <w:t>γ</w:t>
      </w:r>
      <w:r>
        <w:rPr>
          <w:rFonts w:cs="Times New Roman"/>
        </w:rPr>
        <w:t>射线，衰减规律并不适用，还需要对公式进行修正。</w:t>
      </w:r>
    </w:p>
    <w:p w14:paraId="7098B5F4" w14:textId="77777777" w:rsidR="007F6342" w:rsidRDefault="00351CDB">
      <w:pPr>
        <w:pStyle w:val="aff0"/>
        <w:ind w:firstLine="480"/>
        <w:rPr>
          <w:rFonts w:cs="Times New Roman"/>
        </w:rPr>
      </w:pPr>
      <w:r>
        <w:rPr>
          <w:rFonts w:cs="Times New Roman"/>
          <w:noProof/>
          <w:lang w:val="zh-CN"/>
        </w:rPr>
        <mc:AlternateContent>
          <mc:Choice Requires="wpg">
            <w:drawing>
              <wp:anchor distT="0" distB="0" distL="114300" distR="114300" simplePos="0" relativeHeight="251659264" behindDoc="0" locked="0" layoutInCell="1" allowOverlap="1" wp14:anchorId="3B625928" wp14:editId="4703237B">
                <wp:simplePos x="0" y="0"/>
                <wp:positionH relativeFrom="column">
                  <wp:posOffset>1096645</wp:posOffset>
                </wp:positionH>
                <wp:positionV relativeFrom="paragraph">
                  <wp:posOffset>1011555</wp:posOffset>
                </wp:positionV>
                <wp:extent cx="3568065" cy="1836420"/>
                <wp:effectExtent l="0" t="0" r="0" b="0"/>
                <wp:wrapTopAndBottom/>
                <wp:docPr id="31" name="组合 31"/>
                <wp:cNvGraphicFramePr/>
                <a:graphic xmlns:a="http://schemas.openxmlformats.org/drawingml/2006/main">
                  <a:graphicData uri="http://schemas.microsoft.com/office/word/2010/wordprocessingGroup">
                    <wpg:wgp>
                      <wpg:cNvGrpSpPr/>
                      <wpg:grpSpPr>
                        <a:xfrm>
                          <a:off x="0" y="0"/>
                          <a:ext cx="3568065" cy="1836420"/>
                          <a:chOff x="0" y="0"/>
                          <a:chExt cx="3568065" cy="1836420"/>
                        </a:xfrm>
                      </wpg:grpSpPr>
                      <pic:pic xmlns:pic="http://schemas.openxmlformats.org/drawingml/2006/picture">
                        <pic:nvPicPr>
                          <pic:cNvPr id="38" name="图片 3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68065" cy="1583690"/>
                          </a:xfrm>
                          <a:prstGeom prst="rect">
                            <a:avLst/>
                          </a:prstGeom>
                          <a:noFill/>
                        </pic:spPr>
                      </pic:pic>
                      <wps:wsp>
                        <wps:cNvPr id="39" name="文本框 27"/>
                        <wps:cNvSpPr txBox="1"/>
                        <wps:spPr>
                          <a:xfrm>
                            <a:off x="0" y="1638300"/>
                            <a:ext cx="3568065" cy="198120"/>
                          </a:xfrm>
                          <a:prstGeom prst="rect">
                            <a:avLst/>
                          </a:prstGeom>
                          <a:solidFill>
                            <a:prstClr val="white"/>
                          </a:solidFill>
                          <a:ln>
                            <a:noFill/>
                          </a:ln>
                        </wps:spPr>
                        <wps:txbx>
                          <w:txbxContent>
                            <w:p w14:paraId="2C4FDD34"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2.1 </w:t>
                              </w:r>
                              <w:r>
                                <w:rPr>
                                  <w:rFonts w:ascii="宋体" w:eastAsia="宋体" w:hAnsi="宋体" w:hint="eastAsia"/>
                                  <w:sz w:val="24"/>
                                  <w:szCs w:val="24"/>
                                </w:rPr>
                                <w:t>非均匀介质中线衰减系数处理</w:t>
                              </w:r>
                            </w:p>
                          </w:txbxContent>
                        </wps:txbx>
                        <wps:bodyPr rot="0" spcFirstLastPara="0" vert="horz" wrap="square" lIns="0" tIns="0" rIns="0" bIns="0" numCol="1" spcCol="0" rtlCol="0" fromWordArt="0" anchor="t" anchorCtr="0" forceAA="0" compatLnSpc="1">
                          <a:spAutoFit/>
                        </wps:bodyPr>
                      </wps:wsp>
                    </wpg:wgp>
                  </a:graphicData>
                </a:graphic>
              </wp:anchor>
            </w:drawing>
          </mc:Choice>
          <mc:Fallback>
            <w:pict>
              <v:group w14:anchorId="3B625928" id="组合 31" o:spid="_x0000_s1026" style="position:absolute;left:0;text-align:left;margin-left:86.35pt;margin-top:79.65pt;width:280.95pt;height:144.6pt;z-index:251659264" coordsize="35680,18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8" o:spid="_x0000_s1027" type="#_x0000_t75" style="position:absolute;width:35680;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">
                  <v:imagedata r:id="rId22" o:title=""/>
                </v:shape>
                <v:shapetype id="_x0000_t202" coordsize="21600,21600" o:spt="202" path="m,l,21600r21600,l21600,xe">
                  <v:stroke joinstyle="miter"/>
                  <v:path gradientshapeok="t" o:connecttype="rect"/>
                </v:shapetype>
                <v:shape id="文本框 27" o:spid="_x0000_s1028" type="#_x0000_t202" style="position:absolute;top:16383;width:356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C4FDD34"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2.1 </w:t>
                        </w:r>
                        <w:r>
                          <w:rPr>
                            <w:rFonts w:ascii="宋体" w:eastAsia="宋体" w:hAnsi="宋体" w:hint="eastAsia"/>
                            <w:sz w:val="24"/>
                            <w:szCs w:val="24"/>
                          </w:rPr>
                          <w:t>非均匀介质中线衰减系数处理</w:t>
                        </w:r>
                      </w:p>
                    </w:txbxContent>
                  </v:textbox>
                </v:shape>
                <w10:wrap type="topAndBottom"/>
              </v:group>
            </w:pict>
          </mc:Fallback>
        </mc:AlternateContent>
      </w:r>
      <w:r>
        <w:rPr>
          <w:rFonts w:cs="Times New Roman"/>
        </w:rPr>
        <w:t>对于非均匀物质，其线衰减系数在物质内各处并不相同，并不能把穿过的路径的线衰减系数看成一个定值，因此可以将物质划分为若干小块即体素，这样穿过的路径就被分成若干个子路径，如图</w:t>
      </w:r>
      <w:r>
        <w:rPr>
          <w:rFonts w:cs="Times New Roman"/>
        </w:rPr>
        <w:t>2.1</w:t>
      </w:r>
      <w:r>
        <w:rPr>
          <w:rFonts w:cs="Times New Roman"/>
        </w:rPr>
        <w:t>所示。</w:t>
      </w:r>
    </w:p>
    <w:p w14:paraId="2D895059" w14:textId="1B433BE4" w:rsidR="007F6342" w:rsidRDefault="00351CDB">
      <w:pPr>
        <w:pStyle w:val="aff0"/>
        <w:ind w:firstLine="480"/>
        <w:rPr>
          <w:rFonts w:cs="Times New Roman"/>
        </w:rPr>
      </w:pPr>
      <w:r>
        <w:rPr>
          <w:rFonts w:cs="Times New Roman"/>
        </w:rPr>
        <w:t>这样当划分的体素数目足够多时，可以近似认为每个体素内物质分布是均匀的，</w:t>
      </w:r>
      <w:proofErr w:type="gramStart"/>
      <w:r>
        <w:rPr>
          <w:rFonts w:cs="Times New Roman"/>
        </w:rPr>
        <w:t>即线衰减系数</w:t>
      </w:r>
      <w:proofErr w:type="gramEnd"/>
      <w:r>
        <w:rPr>
          <w:rFonts w:cs="Times New Roman"/>
        </w:rPr>
        <w:t>相同，那么上式可以写成如下形式</w:t>
      </w:r>
      <w:r>
        <w:rPr>
          <w:rFonts w:cs="Times New Roman"/>
        </w:rPr>
        <w:fldChar w:fldCharType="begin"/>
      </w:r>
      <w:r>
        <w:rPr>
          <w:rFonts w:cs="Times New Roman"/>
        </w:rPr>
        <w:instrText xml:space="preserve"> REF _Ref70596370 \r \h  \* MERGEFORMAT </w:instrText>
      </w:r>
      <w:r>
        <w:rPr>
          <w:rFonts w:cs="Times New Roman"/>
        </w:rPr>
      </w:r>
      <w:r>
        <w:rPr>
          <w:rFonts w:cs="Times New Roman"/>
        </w:rPr>
        <w:fldChar w:fldCharType="separate"/>
      </w:r>
      <w:r w:rsidR="00C25276">
        <w:rPr>
          <w:rFonts w:cs="Times New Roman"/>
        </w:rPr>
        <w:t>(2-2)</w:t>
      </w:r>
      <w:r>
        <w:rPr>
          <w:rFonts w:cs="Times New Roman"/>
        </w:rPr>
        <w:fldChar w:fldCharType="end"/>
      </w:r>
      <w:r>
        <w:rPr>
          <w:rFonts w:cs="Times New Roman"/>
        </w:rPr>
        <w:t>：</w:t>
      </w:r>
    </w:p>
    <w:p w14:paraId="07DC1FCE"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sup>
              </m:sSup>
              <m:r>
                <w:rPr>
                  <w:rFonts w:ascii="Cambria Math" w:hAnsi="Cambria Math" w:cs="Times New Roman"/>
                </w:rPr>
                <m:t>#</m:t>
              </m:r>
              <m:r>
                <m:rPr>
                  <m:sty m:val="p"/>
                </m:rPr>
                <w:rPr>
                  <w:rFonts w:ascii="Cambria Math" w:hAnsi="Cambria Math" w:cs="Times New Roman"/>
                </w:rPr>
                <w:fldChar w:fldCharType="begin"/>
              </m:r>
              <w:bookmarkStart w:id="44" w:name="_Ref70596370"/>
              <w:bookmarkEnd w:id="44"/>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22BCE187" w14:textId="77777777" w:rsidR="007F6342" w:rsidRDefault="00351CDB">
      <w:pPr>
        <w:pStyle w:val="aff0"/>
        <w:ind w:firstLine="480"/>
        <w:rPr>
          <w:rFonts w:cs="Times New Roman"/>
        </w:rPr>
      </w:pPr>
      <w:r>
        <w:rPr>
          <w:rFonts w:cs="Times New Roman"/>
        </w:rPr>
        <w:t>其中</w:t>
      </w:r>
      <w:r>
        <w:rPr>
          <w:rFonts w:cs="Times New Roman"/>
          <w:i/>
          <w:iCs/>
        </w:rPr>
        <w:t>I</w:t>
      </w:r>
      <w:r>
        <w:rPr>
          <w:rFonts w:cs="Times New Roman"/>
          <w:i/>
          <w:iCs/>
          <w:vertAlign w:val="subscript"/>
        </w:rPr>
        <w:t>0</w:t>
      </w:r>
      <w:r>
        <w:rPr>
          <w:rFonts w:cs="Times New Roman"/>
        </w:rPr>
        <w:t>表示入射的</w:t>
      </w:r>
      <w:r>
        <w:rPr>
          <w:rFonts w:cs="Times New Roman"/>
          <w:i/>
        </w:rPr>
        <w:t>γ</w:t>
      </w:r>
      <w:r>
        <w:rPr>
          <w:rFonts w:cs="Times New Roman"/>
        </w:rPr>
        <w:t>射线强度，</w:t>
      </w:r>
      <w:r>
        <w:rPr>
          <w:rFonts w:cs="Times New Roman"/>
          <w:i/>
          <w:iCs/>
        </w:rPr>
        <w:t>I</w:t>
      </w:r>
      <w:r>
        <w:rPr>
          <w:rFonts w:cs="Times New Roman"/>
        </w:rPr>
        <w:t>表示出射的射线强度，</w:t>
      </w:r>
      <w:proofErr w:type="spellStart"/>
      <w:r>
        <w:rPr>
          <w:rFonts w:cs="Times New Roman"/>
          <w:i/>
          <w:iCs/>
        </w:rPr>
        <w:t>μ</w:t>
      </w:r>
      <w:r>
        <w:rPr>
          <w:rFonts w:cs="Times New Roman"/>
          <w:i/>
          <w:iCs/>
          <w:vertAlign w:val="subscript"/>
        </w:rPr>
        <w:t>i</w:t>
      </w:r>
      <w:proofErr w:type="spellEnd"/>
      <w:r>
        <w:rPr>
          <w:rFonts w:cs="Times New Roman"/>
        </w:rPr>
        <w:t>表示穿过的第</w:t>
      </w:r>
      <w:proofErr w:type="spellStart"/>
      <w:r>
        <w:rPr>
          <w:rFonts w:cs="Times New Roman"/>
        </w:rPr>
        <w:t>i</w:t>
      </w:r>
      <w:proofErr w:type="spellEnd"/>
      <w:r>
        <w:rPr>
          <w:rFonts w:cs="Times New Roman"/>
        </w:rPr>
        <w:t>个体素</w:t>
      </w:r>
      <w:r>
        <w:rPr>
          <w:rFonts w:cs="Times New Roman"/>
        </w:rPr>
        <w:lastRenderedPageBreak/>
        <w:t>的线衰减系数，单位</w:t>
      </w:r>
      <w:r>
        <w:rPr>
          <w:rFonts w:cs="Times New Roman"/>
        </w:rPr>
        <w:t>m</w:t>
      </w:r>
      <w:r>
        <w:rPr>
          <w:rFonts w:cs="Times New Roman"/>
          <w:vertAlign w:val="superscript"/>
        </w:rPr>
        <w:t>-1</w:t>
      </w:r>
      <w:r>
        <w:rPr>
          <w:rFonts w:cs="Times New Roman"/>
        </w:rPr>
        <w:t>，</w:t>
      </w:r>
      <w:r>
        <w:rPr>
          <w:rFonts w:cs="Times New Roman"/>
          <w:i/>
          <w:iCs/>
        </w:rPr>
        <w:t>x</w:t>
      </w:r>
      <w:r>
        <w:rPr>
          <w:rFonts w:cs="Times New Roman"/>
        </w:rPr>
        <w:t>为对应的穿过的长度，单位</w:t>
      </w:r>
      <w:r>
        <w:rPr>
          <w:rFonts w:cs="Times New Roman"/>
        </w:rPr>
        <w:t>m</w:t>
      </w:r>
      <w:r>
        <w:rPr>
          <w:rFonts w:cs="Times New Roman"/>
        </w:rPr>
        <w:t>，</w:t>
      </w:r>
      <w:r>
        <w:rPr>
          <w:rFonts w:cs="Times New Roman"/>
        </w:rPr>
        <w:t>N</w:t>
      </w:r>
      <w:r>
        <w:rPr>
          <w:rFonts w:cs="Times New Roman"/>
        </w:rPr>
        <w:t>表示穿过的体素总数。</w:t>
      </w:r>
    </w:p>
    <w:p w14:paraId="4324BAA8" w14:textId="77777777" w:rsidR="007F6342" w:rsidRDefault="00351CDB">
      <w:pPr>
        <w:pStyle w:val="3"/>
        <w:spacing w:before="156" w:after="156"/>
      </w:pPr>
      <w:bookmarkStart w:id="45" w:name="_Toc74309260"/>
      <w:r>
        <w:t xml:space="preserve">2.3.2 </w:t>
      </w:r>
      <w:r>
        <w:t>透射扫描</w:t>
      </w:r>
      <w:bookmarkEnd w:id="45"/>
    </w:p>
    <w:p w14:paraId="731984DD" w14:textId="77777777" w:rsidR="007F6342" w:rsidRDefault="00351CDB">
      <w:pPr>
        <w:pStyle w:val="aff0"/>
        <w:ind w:firstLine="480"/>
        <w:rPr>
          <w:rFonts w:cs="Times New Roman"/>
        </w:rPr>
      </w:pPr>
      <w:r>
        <w:rPr>
          <w:rFonts w:cs="Times New Roman"/>
        </w:rPr>
        <w:t>透射重建的目的是得到划分好的各体素的线衰减系数，其利用前文中的</w:t>
      </w:r>
      <w:r>
        <w:rPr>
          <w:rFonts w:cs="Times New Roman"/>
          <w:i/>
        </w:rPr>
        <w:t>γ</w:t>
      </w:r>
      <w:proofErr w:type="gramStart"/>
      <w:r>
        <w:rPr>
          <w:rFonts w:cs="Times New Roman"/>
        </w:rPr>
        <w:t>射线窄束的</w:t>
      </w:r>
      <w:proofErr w:type="gramEnd"/>
      <w:r>
        <w:rPr>
          <w:rFonts w:cs="Times New Roman"/>
        </w:rPr>
        <w:t>衰减规律，当外源发射的粒子束经过准直后穿过废物桶时，根据探测器接收到的光子数目推导出损失光子的数量，就可以推得穿过的体素对该射线的吸收能力。</w:t>
      </w:r>
    </w:p>
    <w:p w14:paraId="350AF737" w14:textId="03B5899C" w:rsidR="007F6342" w:rsidRDefault="00351CDB">
      <w:pPr>
        <w:pStyle w:val="aff0"/>
        <w:ind w:firstLine="480"/>
        <w:rPr>
          <w:rFonts w:cs="Times New Roman"/>
        </w:rPr>
      </w:pPr>
      <w:r>
        <w:rPr>
          <w:rFonts w:cs="Times New Roman"/>
        </w:rPr>
        <w:t>在透射测量时外置已知能量和活度的核素，称之为透射源，令其发射</w:t>
      </w:r>
      <w:r>
        <w:rPr>
          <w:rFonts w:cs="Times New Roman"/>
          <w:i/>
        </w:rPr>
        <w:t>γ</w:t>
      </w:r>
      <w:r>
        <w:rPr>
          <w:rFonts w:cs="Times New Roman"/>
        </w:rPr>
        <w:t>射线方向定向指向探测器，可得式透射方程式</w:t>
      </w:r>
      <w:r>
        <w:rPr>
          <w:rFonts w:cs="Times New Roman"/>
        </w:rPr>
        <w:fldChar w:fldCharType="begin"/>
      </w:r>
      <w:r>
        <w:rPr>
          <w:rFonts w:cs="Times New Roman"/>
        </w:rPr>
        <w:instrText xml:space="preserve"> REF _Ref70596383 \r \h  \* MERGEFORMAT </w:instrText>
      </w:r>
      <w:r>
        <w:rPr>
          <w:rFonts w:cs="Times New Roman"/>
        </w:rPr>
      </w:r>
      <w:r>
        <w:rPr>
          <w:rFonts w:cs="Times New Roman"/>
        </w:rPr>
        <w:fldChar w:fldCharType="separate"/>
      </w:r>
      <w:r w:rsidR="00C25276">
        <w:rPr>
          <w:rFonts w:cs="Times New Roman"/>
        </w:rPr>
        <w:t>(2-3)</w:t>
      </w:r>
      <w:r>
        <w:rPr>
          <w:rFonts w:cs="Times New Roman"/>
        </w:rPr>
        <w:fldChar w:fldCharType="end"/>
      </w:r>
      <w:r>
        <w:rPr>
          <w:rFonts w:cs="Times New Roman"/>
        </w:rPr>
        <w:t>：</w:t>
      </w:r>
    </w:p>
    <w:p w14:paraId="00BAC63C"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i0</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m:t>
                  </m:r>
                </m:e>
              </m:nary>
              <m:r>
                <w:rPr>
                  <w:rFonts w:ascii="Cambria Math" w:hAnsi="Cambria Math" w:cs="Times New Roman"/>
                </w:rPr>
                <m:t>#</m:t>
              </m:r>
              <m:r>
                <m:rPr>
                  <m:sty m:val="p"/>
                </m:rPr>
                <w:rPr>
                  <w:rFonts w:ascii="Cambria Math" w:hAnsi="Cambria Math" w:cs="Times New Roman"/>
                </w:rPr>
                <w:fldChar w:fldCharType="begin"/>
              </m:r>
              <w:bookmarkStart w:id="46" w:name="_Ref70596383"/>
              <w:bookmarkEnd w:id="46"/>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1853A9B1" w14:textId="77777777" w:rsidR="007F6342" w:rsidRDefault="00351CDB">
      <w:pPr>
        <w:pStyle w:val="aff0"/>
        <w:ind w:firstLine="480"/>
        <w:rPr>
          <w:rFonts w:cs="Times New Roman"/>
        </w:rPr>
      </w:pPr>
      <w:r>
        <w:rPr>
          <w:rFonts w:cs="Times New Roman"/>
        </w:rPr>
        <w:t>式中：</w:t>
      </w:r>
      <w:r>
        <w:rPr>
          <w:rFonts w:cs="Times New Roman"/>
          <w:i/>
          <w:iCs/>
        </w:rPr>
        <w:t>I</w:t>
      </w:r>
      <w:r>
        <w:rPr>
          <w:rFonts w:cs="Times New Roman"/>
          <w:i/>
          <w:iCs/>
          <w:vertAlign w:val="subscript"/>
        </w:rPr>
        <w:t>i0</w:t>
      </w:r>
      <w:r>
        <w:rPr>
          <w:rFonts w:cs="Times New Roman"/>
        </w:rPr>
        <w:t>和</w:t>
      </w:r>
      <w:proofErr w:type="spellStart"/>
      <w:r>
        <w:rPr>
          <w:rFonts w:cs="Times New Roman"/>
          <w:i/>
          <w:iCs/>
        </w:rPr>
        <w:t>I</w:t>
      </w:r>
      <w:r>
        <w:rPr>
          <w:rFonts w:cs="Times New Roman"/>
          <w:i/>
          <w:iCs/>
          <w:vertAlign w:val="subscript"/>
        </w:rPr>
        <w:t>i</w:t>
      </w:r>
      <w:proofErr w:type="spellEnd"/>
      <w:r>
        <w:rPr>
          <w:rFonts w:cs="Times New Roman"/>
        </w:rPr>
        <w:t>分别表示第</w:t>
      </w:r>
      <w:proofErr w:type="spellStart"/>
      <w:r>
        <w:rPr>
          <w:rFonts w:cs="Times New Roman"/>
        </w:rPr>
        <w:t>i</w:t>
      </w:r>
      <w:proofErr w:type="spellEnd"/>
      <w:r>
        <w:rPr>
          <w:rFonts w:cs="Times New Roman"/>
        </w:rPr>
        <w:t>次透射测量中透射源的活度与其被探测器探测到的活度；</w:t>
      </w:r>
      <w:proofErr w:type="spellStart"/>
      <w:r>
        <w:rPr>
          <w:rFonts w:cs="Times New Roman"/>
          <w:i/>
          <w:iCs/>
        </w:rPr>
        <w:t>T</w:t>
      </w:r>
      <w:r>
        <w:rPr>
          <w:rFonts w:cs="Times New Roman"/>
          <w:i/>
          <w:iCs/>
          <w:vertAlign w:val="subscript"/>
        </w:rPr>
        <w:t>ij</w:t>
      </w:r>
      <w:proofErr w:type="spellEnd"/>
      <w:r>
        <w:rPr>
          <w:rFonts w:cs="Times New Roman"/>
        </w:rPr>
        <w:t>表示从透射源到探测器，</w:t>
      </w:r>
      <w:r>
        <w:rPr>
          <w:rFonts w:cs="Times New Roman"/>
          <w:i/>
        </w:rPr>
        <w:t>γ</w:t>
      </w:r>
      <w:r>
        <w:rPr>
          <w:rFonts w:cs="Times New Roman"/>
        </w:rPr>
        <w:t>射线所经过的第</w:t>
      </w:r>
      <w:r>
        <w:rPr>
          <w:rFonts w:cs="Times New Roman"/>
        </w:rPr>
        <w:t>j</w:t>
      </w:r>
      <w:r>
        <w:rPr>
          <w:rFonts w:cs="Times New Roman"/>
        </w:rPr>
        <w:t>个体素的长度，称之为径迹长度，将在后文详细说明；</w:t>
      </w:r>
      <w:proofErr w:type="spellStart"/>
      <w:r>
        <w:rPr>
          <w:rFonts w:cs="Times New Roman"/>
          <w:i/>
          <w:iCs/>
        </w:rPr>
        <w:t>μ</w:t>
      </w:r>
      <w:r>
        <w:rPr>
          <w:rFonts w:cs="Times New Roman"/>
          <w:i/>
          <w:iCs/>
          <w:vertAlign w:val="subscript"/>
        </w:rPr>
        <w:t>j</w:t>
      </w:r>
      <w:proofErr w:type="spellEnd"/>
      <w:r>
        <w:rPr>
          <w:rFonts w:cs="Times New Roman"/>
        </w:rPr>
        <w:t>表示第</w:t>
      </w:r>
      <w:r>
        <w:rPr>
          <w:rFonts w:cs="Times New Roman"/>
        </w:rPr>
        <w:t>j</w:t>
      </w:r>
      <w:r>
        <w:rPr>
          <w:rFonts w:cs="Times New Roman"/>
        </w:rPr>
        <w:t>个体素的线衰减系数。</w:t>
      </w:r>
    </w:p>
    <w:p w14:paraId="5CA1A020" w14:textId="021D0953" w:rsidR="007F6342" w:rsidRDefault="00351CDB">
      <w:pPr>
        <w:pStyle w:val="aff0"/>
        <w:ind w:firstLine="480"/>
        <w:rPr>
          <w:rFonts w:cs="Times New Roman"/>
        </w:rPr>
      </w:pPr>
      <w:r>
        <w:rPr>
          <w:rFonts w:cs="Times New Roman"/>
        </w:rPr>
        <w:t>这样，在把废物桶划分为</w:t>
      </w:r>
      <w:r>
        <w:rPr>
          <w:rFonts w:cs="Times New Roman"/>
        </w:rPr>
        <w:t>N</w:t>
      </w:r>
      <w:r>
        <w:rPr>
          <w:rFonts w:cs="Times New Roman"/>
        </w:rPr>
        <w:t>个体素的情况下，进行共计</w:t>
      </w:r>
      <w:r>
        <w:rPr>
          <w:rFonts w:cs="Times New Roman"/>
        </w:rPr>
        <w:t>M</w:t>
      </w:r>
      <w:r>
        <w:rPr>
          <w:rFonts w:cs="Times New Roman"/>
        </w:rPr>
        <w:t>次探测时，就可以得到透射方程组，为便于计算，可将其转化为如式</w:t>
      </w:r>
      <w:r>
        <w:rPr>
          <w:rFonts w:cs="Times New Roman"/>
        </w:rPr>
        <w:fldChar w:fldCharType="begin"/>
      </w:r>
      <w:r>
        <w:rPr>
          <w:rFonts w:cs="Times New Roman"/>
        </w:rPr>
        <w:instrText xml:space="preserve"> REF _Ref70596829 \r \h  \* MERGEFORMAT </w:instrText>
      </w:r>
      <w:r>
        <w:rPr>
          <w:rFonts w:cs="Times New Roman"/>
        </w:rPr>
      </w:r>
      <w:r>
        <w:rPr>
          <w:rFonts w:cs="Times New Roman"/>
        </w:rPr>
        <w:fldChar w:fldCharType="separate"/>
      </w:r>
      <w:r w:rsidR="00C25276">
        <w:rPr>
          <w:rFonts w:cs="Times New Roman"/>
        </w:rPr>
        <w:t>(2-4)</w:t>
      </w:r>
      <w:r>
        <w:rPr>
          <w:rFonts w:cs="Times New Roman"/>
        </w:rPr>
        <w:fldChar w:fldCharType="end"/>
      </w:r>
      <w:r>
        <w:rPr>
          <w:rFonts w:cs="Times New Roman"/>
        </w:rPr>
        <w:t>、</w:t>
      </w:r>
      <w:r>
        <w:rPr>
          <w:rFonts w:cs="Times New Roman"/>
        </w:rPr>
        <w:fldChar w:fldCharType="begin"/>
      </w:r>
      <w:r>
        <w:rPr>
          <w:rFonts w:cs="Times New Roman"/>
        </w:rPr>
        <w:instrText xml:space="preserve"> REF _Ref70598083 \r \h  \* MERGEFORMAT </w:instrText>
      </w:r>
      <w:r>
        <w:rPr>
          <w:rFonts w:cs="Times New Roman"/>
        </w:rPr>
      </w:r>
      <w:r>
        <w:rPr>
          <w:rFonts w:cs="Times New Roman"/>
        </w:rPr>
        <w:fldChar w:fldCharType="separate"/>
      </w:r>
      <w:r w:rsidR="00C25276">
        <w:rPr>
          <w:rFonts w:cs="Times New Roman"/>
        </w:rPr>
        <w:t>(2-5)</w:t>
      </w:r>
      <w:r>
        <w:rPr>
          <w:rFonts w:cs="Times New Roman"/>
        </w:rPr>
        <w:fldChar w:fldCharType="end"/>
      </w:r>
      <w:r>
        <w:rPr>
          <w:rFonts w:cs="Times New Roman"/>
        </w:rPr>
        <w:t>、</w:t>
      </w:r>
      <w:r>
        <w:rPr>
          <w:rFonts w:cs="Times New Roman"/>
        </w:rPr>
        <w:fldChar w:fldCharType="begin"/>
      </w:r>
      <w:r>
        <w:rPr>
          <w:rFonts w:cs="Times New Roman"/>
        </w:rPr>
        <w:instrText xml:space="preserve"> REF _Ref70598086 \r \h  \* MERGEFORMAT </w:instrText>
      </w:r>
      <w:r>
        <w:rPr>
          <w:rFonts w:cs="Times New Roman"/>
        </w:rPr>
      </w:r>
      <w:r>
        <w:rPr>
          <w:rFonts w:cs="Times New Roman"/>
        </w:rPr>
        <w:fldChar w:fldCharType="separate"/>
      </w:r>
      <w:r w:rsidR="00C25276">
        <w:rPr>
          <w:rFonts w:cs="Times New Roman"/>
        </w:rPr>
        <w:t>(2-6)</w:t>
      </w:r>
      <w:r>
        <w:rPr>
          <w:rFonts w:cs="Times New Roman"/>
        </w:rPr>
        <w:fldChar w:fldCharType="end"/>
      </w:r>
      <w:r>
        <w:rPr>
          <w:rFonts w:cs="Times New Roman"/>
        </w:rPr>
        <w:t>的向量形式：</w:t>
      </w:r>
    </w:p>
    <w:p w14:paraId="3F88D324"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r>
                <w:rPr>
                  <w:rFonts w:ascii="Cambria Math" w:hAnsi="Cambria Math" w:cs="Times New Roman"/>
                </w:rPr>
                <m:t>P=A×X#</m:t>
              </m:r>
              <m:r>
                <m:rPr>
                  <m:sty m:val="p"/>
                </m:rPr>
                <w:rPr>
                  <w:rFonts w:ascii="Cambria Math" w:hAnsi="Cambria Math" w:cs="Times New Roman"/>
                </w:rPr>
                <w:fldChar w:fldCharType="begin"/>
              </m:r>
              <w:bookmarkStart w:id="47" w:name="_Ref70596829"/>
              <w:bookmarkEnd w:id="47"/>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7F18D042"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i0</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den>
                      </m:f>
                    </m:e>
                  </m:d>
                </m:e>
              </m:func>
              <m:r>
                <w:rPr>
                  <w:rFonts w:ascii="Cambria Math" w:hAnsi="Cambria Math" w:cs="Times New Roman"/>
                </w:rPr>
                <m:t>#</m:t>
              </m:r>
              <m:r>
                <m:rPr>
                  <m:sty m:val="p"/>
                </m:rPr>
                <w:rPr>
                  <w:rFonts w:ascii="Cambria Math" w:hAnsi="Cambria Math" w:cs="Times New Roman"/>
                </w:rPr>
                <w:fldChar w:fldCharType="begin"/>
              </m:r>
              <w:bookmarkStart w:id="48" w:name="_Ref70598083"/>
              <w:bookmarkEnd w:id="48"/>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75FA7F6A" w14:textId="77777777" w:rsidR="007F6342" w:rsidRDefault="00351CDB">
      <w:pPr>
        <w:pStyle w:val="aff0"/>
        <w:spacing w:line="240" w:lineRule="auto"/>
        <w:ind w:firstLine="480"/>
        <w:rPr>
          <w:rFonts w:cs="Times New Roman"/>
        </w:rPr>
      </w:pPr>
      <w:r>
        <w:rPr>
          <w:rFonts w:cs="Times New Roman"/>
        </w:rPr>
        <w:t xml:space="preserve">  </w:t>
      </w:r>
      <m:oMath>
        <m:eqArr>
          <m:eqArrPr>
            <m:maxDist m:val="1"/>
            <m:ctrlPr>
              <w:rPr>
                <w:rFonts w:ascii="Cambria Math" w:hAnsi="Cambria Math" w:cs="Times New Roman"/>
                <w:i/>
              </w:rPr>
            </m:ctrlPr>
          </m:eqArrPr>
          <m:e>
            <m:r>
              <w:rPr>
                <w:rFonts w:ascii="Cambria Math" w:hAnsi="Cambria Math" w:cs="Times New Roman"/>
              </w:rPr>
              <m:t>A=</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1N</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M1</m:t>
                          </m:r>
                        </m:sub>
                      </m:sSub>
                    </m:e>
                    <m:e>
                      <m: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MN</m:t>
                          </m:r>
                        </m:sub>
                      </m:sSub>
                    </m:e>
                  </m:mr>
                </m:m>
              </m:e>
            </m:d>
            <m:r>
              <w:rPr>
                <w:rFonts w:ascii="Cambria Math" w:hAnsi="Cambria Math" w:cs="Times New Roman"/>
              </w:rPr>
              <m:t>#</m:t>
            </m:r>
            <m:r>
              <m:rPr>
                <m:sty m:val="p"/>
              </m:rPr>
              <w:rPr>
                <w:rFonts w:ascii="Cambria Math" w:hAnsi="Cambria Math" w:cs="Times New Roman"/>
              </w:rPr>
              <w:fldChar w:fldCharType="begin"/>
            </m:r>
            <w:bookmarkStart w:id="49" w:name="_Ref70598086"/>
            <w:bookmarkEnd w:id="49"/>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w:p>
    <w:p w14:paraId="25F70710" w14:textId="77777777" w:rsidR="007F6342" w:rsidRDefault="00351CDB">
      <w:pPr>
        <w:pStyle w:val="aff0"/>
        <w:spacing w:line="240" w:lineRule="auto"/>
        <w:ind w:firstLine="480"/>
        <w:rPr>
          <w:rFonts w:cs="Times New Roman"/>
        </w:rPr>
      </w:pPr>
      <w:r>
        <w:rPr>
          <w:rFonts w:cs="Times New Roman"/>
        </w:rPr>
        <w:t>式中，</w:t>
      </w:r>
      <w:r>
        <w:rPr>
          <w:rFonts w:cs="Times New Roman"/>
          <w:i/>
          <w:iCs/>
        </w:rPr>
        <w:t>P</w:t>
      </w:r>
      <w:r>
        <w:rPr>
          <w:rFonts w:cs="Times New Roman"/>
        </w:rPr>
        <w:t>为</w:t>
      </w:r>
      <w:r>
        <w:rPr>
          <w:rFonts w:cs="Times New Roman"/>
        </w:rPr>
        <w:t>M</w:t>
      </w:r>
      <w:r>
        <w:rPr>
          <w:rFonts w:cs="Times New Roman"/>
        </w:rPr>
        <w:t>维向量，表示探测器探测到的光子束流强度，与外源活度有关，</w:t>
      </w:r>
      <w:r>
        <w:rPr>
          <w:rFonts w:cs="Times New Roman"/>
          <w:i/>
          <w:iCs/>
        </w:rPr>
        <w:t>A</w:t>
      </w:r>
      <w:r>
        <w:rPr>
          <w:rFonts w:cs="Times New Roman"/>
        </w:rPr>
        <w:t>为</w:t>
      </w:r>
      <w:r>
        <w:rPr>
          <w:rFonts w:cs="Times New Roman"/>
        </w:rPr>
        <w:t>M×N</w:t>
      </w:r>
      <w:r>
        <w:rPr>
          <w:rFonts w:cs="Times New Roman"/>
        </w:rPr>
        <w:t>矩阵，</w:t>
      </w:r>
      <w:proofErr w:type="spellStart"/>
      <w:r>
        <w:rPr>
          <w:rFonts w:cs="Times New Roman"/>
          <w:i/>
          <w:iCs/>
        </w:rPr>
        <w:t>a</w:t>
      </w:r>
      <w:r>
        <w:rPr>
          <w:rFonts w:cs="Times New Roman"/>
          <w:i/>
          <w:iCs/>
          <w:vertAlign w:val="subscript"/>
        </w:rPr>
        <w:t>ij</w:t>
      </w:r>
      <w:proofErr w:type="spellEnd"/>
      <w:r>
        <w:rPr>
          <w:rFonts w:cs="Times New Roman"/>
        </w:rPr>
        <w:t>即表示第</w:t>
      </w:r>
      <w:proofErr w:type="spellStart"/>
      <w:r>
        <w:rPr>
          <w:rFonts w:cs="Times New Roman"/>
        </w:rPr>
        <w:t>i</w:t>
      </w:r>
      <w:proofErr w:type="spellEnd"/>
      <w:r>
        <w:rPr>
          <w:rFonts w:cs="Times New Roman"/>
        </w:rPr>
        <w:t>次测量中，所穿过的第</w:t>
      </w:r>
      <w:r>
        <w:rPr>
          <w:rFonts w:cs="Times New Roman"/>
        </w:rPr>
        <w:t>j</w:t>
      </w:r>
      <w:r>
        <w:rPr>
          <w:rFonts w:cs="Times New Roman"/>
        </w:rPr>
        <w:t>个体素的径迹长度，</w:t>
      </w:r>
      <w:r>
        <w:rPr>
          <w:rFonts w:cs="Times New Roman"/>
          <w:i/>
          <w:iCs/>
        </w:rPr>
        <w:t>X</w:t>
      </w:r>
      <w:r>
        <w:rPr>
          <w:rFonts w:cs="Times New Roman"/>
        </w:rPr>
        <w:t>为</w:t>
      </w:r>
      <w:r>
        <w:rPr>
          <w:rFonts w:cs="Times New Roman"/>
        </w:rPr>
        <w:t>N</w:t>
      </w:r>
      <w:r>
        <w:rPr>
          <w:rFonts w:cs="Times New Roman"/>
        </w:rPr>
        <w:t>维向量，即待求量。</w:t>
      </w:r>
    </w:p>
    <w:p w14:paraId="10D6A68A" w14:textId="7E0958BD" w:rsidR="007F6342" w:rsidRDefault="00351CDB">
      <w:pPr>
        <w:pStyle w:val="aff0"/>
        <w:ind w:firstLine="480"/>
        <w:rPr>
          <w:rFonts w:cs="Times New Roman"/>
        </w:rPr>
      </w:pPr>
      <w:r>
        <w:rPr>
          <w:rFonts w:cs="Times New Roman"/>
        </w:rPr>
        <w:t>本文参考有关文献</w:t>
      </w:r>
      <w:r>
        <w:rPr>
          <w:rFonts w:cs="Times New Roman"/>
          <w:vertAlign w:val="superscript"/>
        </w:rPr>
        <w:t>[17]</w:t>
      </w:r>
      <w:r>
        <w:rPr>
          <w:rFonts w:cs="Times New Roman"/>
        </w:rPr>
        <w:t>，对上式中的</w:t>
      </w:r>
      <w:r>
        <w:rPr>
          <w:rFonts w:cs="Times New Roman"/>
          <w:i/>
          <w:iCs/>
        </w:rPr>
        <w:t>P</w:t>
      </w:r>
      <w:r>
        <w:rPr>
          <w:rFonts w:cs="Times New Roman"/>
        </w:rPr>
        <w:t>向量进行了一定的优化，改写为式</w:t>
      </w:r>
      <w:r>
        <w:rPr>
          <w:rFonts w:cs="Times New Roman"/>
        </w:rPr>
        <w:fldChar w:fldCharType="begin"/>
      </w:r>
      <w:r>
        <w:rPr>
          <w:rFonts w:cs="Times New Roman"/>
        </w:rPr>
        <w:instrText xml:space="preserve"> REF _Ref70597184 \r \h  \* MERGEFORMAT </w:instrText>
      </w:r>
      <w:r>
        <w:rPr>
          <w:rFonts w:cs="Times New Roman"/>
        </w:rPr>
      </w:r>
      <w:r>
        <w:rPr>
          <w:rFonts w:cs="Times New Roman"/>
        </w:rPr>
        <w:fldChar w:fldCharType="separate"/>
      </w:r>
      <w:r w:rsidR="00C25276">
        <w:rPr>
          <w:rFonts w:cs="Times New Roman"/>
        </w:rPr>
        <w:t>(2-7)</w:t>
      </w:r>
      <w:r>
        <w:rPr>
          <w:rFonts w:cs="Times New Roman"/>
        </w:rPr>
        <w:fldChar w:fldCharType="end"/>
      </w:r>
      <w:r>
        <w:rPr>
          <w:rFonts w:cs="Times New Roman"/>
        </w:rPr>
        <w:t>的格式，记为</w:t>
      </w:r>
      <m:oMath>
        <m:r>
          <w:rPr>
            <w:rFonts w:ascii="Cambria Math" w:hAnsi="Cambria Math" w:cs="Times New Roman"/>
          </w:rPr>
          <m:t>P’</m:t>
        </m:r>
      </m:oMath>
      <w:r>
        <w:rPr>
          <w:rFonts w:cs="Times New Roman"/>
        </w:rPr>
        <w:t>。</w:t>
      </w:r>
    </w:p>
    <w:p w14:paraId="15BFB8AE"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i</m:t>
                  </m:r>
                </m:sub>
                <m:sup>
                  <m:r>
                    <m:rPr>
                      <m:sty m:val="p"/>
                    </m:rPr>
                    <w:rPr>
                      <w:rFonts w:ascii="Cambria Math" w:hAnsi="Cambria Math" w:cs="Times New Roman"/>
                    </w:rPr>
                    <m:t>'</m:t>
                  </m:r>
                </m:sup>
              </m:sSubSup>
              <m:r>
                <w:rPr>
                  <w:rFonts w:ascii="Cambria Math" w:hAnsi="Cambria Math" w:cs="Times New Roman"/>
                </w:rPr>
                <m:t>=λ</m:t>
              </m:r>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η</m:t>
                              </m:r>
                            </m:e>
                            <m:sub>
                              <m:r>
                                <w:rPr>
                                  <w:rFonts w:ascii="Cambria Math" w:hAnsi="Cambria Math" w:cs="Times New Roman"/>
                                </w:rPr>
                                <m:t>i</m:t>
                              </m:r>
                            </m:sub>
                          </m:sSub>
                        </m:e>
                      </m:d>
                    </m:e>
                  </m:func>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η</m:t>
                      </m:r>
                    </m:e>
                    <m:sub>
                      <m:r>
                        <w:rPr>
                          <w:rFonts w:ascii="Cambria Math" w:hAnsi="Cambria Math" w:cs="Times New Roman"/>
                        </w:rPr>
                        <m:t>i</m:t>
                      </m:r>
                    </m:sub>
                  </m:sSub>
                  <m:r>
                    <w:rPr>
                      <w:rFonts w:ascii="Cambria Math" w:hAnsi="Cambria Math" w:cs="Times New Roman"/>
                    </w:rPr>
                    <m:t>)-1</m:t>
                  </m:r>
                </m:den>
              </m:f>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m:t>
              </m:r>
              <m:r>
                <m:rPr>
                  <m:sty m:val="p"/>
                </m:rPr>
                <w:rPr>
                  <w:rFonts w:ascii="Cambria Math" w:hAnsi="Cambria Math" w:cs="Times New Roman"/>
                </w:rPr>
                <w:fldChar w:fldCharType="begin"/>
              </m:r>
              <w:bookmarkStart w:id="50" w:name="_Ref70597184"/>
              <w:bookmarkEnd w:id="50"/>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771C95B1" w14:textId="77777777" w:rsidR="007F6342" w:rsidRDefault="00351CDB">
      <w:pPr>
        <w:pStyle w:val="aff0"/>
        <w:ind w:firstLine="480"/>
        <w:rPr>
          <w:rFonts w:cs="Times New Roman"/>
        </w:rPr>
      </w:pPr>
      <w:r>
        <w:rPr>
          <w:rFonts w:cs="Times New Roman"/>
        </w:rPr>
        <w:t>式中，</w:t>
      </w:r>
      <w:r>
        <w:rPr>
          <w:rFonts w:cs="Times New Roman"/>
          <w:i/>
          <w:iCs/>
        </w:rPr>
        <w:t>p</w:t>
      </w:r>
      <w:r>
        <w:rPr>
          <w:rFonts w:cs="Times New Roman"/>
          <w:i/>
          <w:iCs/>
          <w:vertAlign w:val="subscript"/>
        </w:rPr>
        <w:t>i</w:t>
      </w:r>
      <w:r>
        <w:rPr>
          <w:rFonts w:cs="Times New Roman"/>
        </w:rPr>
        <w:t>表示原来的</w:t>
      </w:r>
      <w:r>
        <w:rPr>
          <w:rFonts w:cs="Times New Roman"/>
          <w:i/>
          <w:iCs/>
        </w:rPr>
        <w:t>P</w:t>
      </w:r>
      <w:r>
        <w:rPr>
          <w:rFonts w:cs="Times New Roman"/>
        </w:rPr>
        <w:t>向量中的第</w:t>
      </w:r>
      <w:proofErr w:type="spellStart"/>
      <w:r>
        <w:rPr>
          <w:rFonts w:cs="Times New Roman"/>
        </w:rPr>
        <w:t>i</w:t>
      </w:r>
      <w:proofErr w:type="spellEnd"/>
      <w:proofErr w:type="gramStart"/>
      <w:r>
        <w:rPr>
          <w:rFonts w:cs="Times New Roman"/>
        </w:rPr>
        <w:t>个</w:t>
      </w:r>
      <w:proofErr w:type="gramEnd"/>
      <w:r>
        <w:rPr>
          <w:rFonts w:cs="Times New Roman"/>
        </w:rPr>
        <w:t>值，即透射率；</w:t>
      </w:r>
      <w:proofErr w:type="spellStart"/>
      <w:r>
        <w:rPr>
          <w:rFonts w:cs="Times New Roman"/>
          <w:i/>
          <w:iCs/>
        </w:rPr>
        <w:t>η</w:t>
      </w:r>
      <w:r>
        <w:rPr>
          <w:rFonts w:cs="Times New Roman"/>
          <w:i/>
          <w:iCs/>
          <w:vertAlign w:val="subscript"/>
        </w:rPr>
        <w:t>i</w:t>
      </w:r>
      <w:proofErr w:type="spellEnd"/>
      <w:r>
        <w:rPr>
          <w:rFonts w:cs="Times New Roman"/>
        </w:rPr>
        <w:t>表示第</w:t>
      </w:r>
      <w:proofErr w:type="spellStart"/>
      <w:r>
        <w:rPr>
          <w:rFonts w:cs="Times New Roman"/>
        </w:rPr>
        <w:t>i</w:t>
      </w:r>
      <w:proofErr w:type="spellEnd"/>
      <w:r>
        <w:rPr>
          <w:rFonts w:cs="Times New Roman"/>
        </w:rPr>
        <w:t>次探测中，探测器的绝对探测效率，在模拟中由于探测器能够完全接收射到表面的光子，因此取为</w:t>
      </w:r>
      <w:r>
        <w:rPr>
          <w:rFonts w:cs="Times New Roman"/>
        </w:rPr>
        <w:t>1</w:t>
      </w:r>
      <w:r>
        <w:rPr>
          <w:rFonts w:cs="Times New Roman"/>
        </w:rPr>
        <w:t>；</w:t>
      </w:r>
      <w:proofErr w:type="spellStart"/>
      <w:r>
        <w:rPr>
          <w:rFonts w:cs="Times New Roman"/>
          <w:i/>
          <w:iCs/>
        </w:rPr>
        <w:t>λ</w:t>
      </w:r>
      <w:r>
        <w:rPr>
          <w:rFonts w:cs="Times New Roman"/>
          <w:i/>
          <w:iCs/>
          <w:vertAlign w:val="subscript"/>
        </w:rPr>
        <w:t>i</w:t>
      </w:r>
      <w:proofErr w:type="spellEnd"/>
      <w:r>
        <w:rPr>
          <w:rFonts w:cs="Times New Roman"/>
        </w:rPr>
        <w:t>表示修正系数，一般情况下取</w:t>
      </w:r>
      <w:r>
        <w:rPr>
          <w:rFonts w:cs="Times New Roman"/>
        </w:rPr>
        <w:t>1</w:t>
      </w:r>
      <w:r>
        <w:rPr>
          <w:rFonts w:cs="Times New Roman"/>
        </w:rPr>
        <w:t>即可。</w:t>
      </w:r>
    </w:p>
    <w:p w14:paraId="1EA7A721" w14:textId="77777777" w:rsidR="007F6342" w:rsidRDefault="00351CDB">
      <w:pPr>
        <w:pStyle w:val="aff0"/>
        <w:ind w:firstLine="480"/>
        <w:rPr>
          <w:rFonts w:cs="Times New Roman"/>
        </w:rPr>
      </w:pPr>
      <w:r>
        <w:rPr>
          <w:rFonts w:cs="Times New Roman"/>
        </w:rPr>
        <w:t>这样，就将求解各体素的线衰减系数问题转化为求解线性方程组，一般利用迭代</w:t>
      </w:r>
      <w:r>
        <w:rPr>
          <w:rFonts w:cs="Times New Roman"/>
        </w:rPr>
        <w:lastRenderedPageBreak/>
        <w:t>的方法来求解。对于含有</w:t>
      </w:r>
      <w:r>
        <w:rPr>
          <w:rFonts w:cs="Times New Roman"/>
        </w:rPr>
        <w:t>N</w:t>
      </w:r>
      <w:proofErr w:type="gramStart"/>
      <w:r>
        <w:rPr>
          <w:rFonts w:cs="Times New Roman"/>
        </w:rPr>
        <w:t>个</w:t>
      </w:r>
      <w:proofErr w:type="gramEnd"/>
      <w:r>
        <w:rPr>
          <w:rFonts w:cs="Times New Roman"/>
        </w:rPr>
        <w:t>未知数的线性方程组，组成方程组的方程数目至少应大于</w:t>
      </w:r>
      <w:r>
        <w:rPr>
          <w:rFonts w:cs="Times New Roman"/>
        </w:rPr>
        <w:t>N</w:t>
      </w:r>
      <w:r>
        <w:rPr>
          <w:rFonts w:cs="Times New Roman"/>
        </w:rPr>
        <w:t>，且这些方程必须是相互独立的，这就要求在每次测量时探测器和废物桶的相对位置不能完全相同。通常情况下，在整个测量过程中，探测器和透射源的位置保持固定不动，通过被测废物桶的平移和旋转来改变每次探测的相对位置，以增加透射方程的个数。</w:t>
      </w:r>
    </w:p>
    <w:p w14:paraId="20C37255" w14:textId="77777777" w:rsidR="007F6342" w:rsidRDefault="00351CDB">
      <w:pPr>
        <w:pStyle w:val="afe"/>
        <w:spacing w:before="156" w:after="156"/>
      </w:pPr>
      <w:bookmarkStart w:id="51" w:name="_Toc74309261"/>
      <w:r>
        <w:t xml:space="preserve">2.4 </w:t>
      </w:r>
      <w:r>
        <w:t>发射重建原理</w:t>
      </w:r>
      <w:bookmarkEnd w:id="51"/>
    </w:p>
    <w:p w14:paraId="0505FC73" w14:textId="77777777" w:rsidR="007F6342" w:rsidRDefault="00351CDB">
      <w:pPr>
        <w:pStyle w:val="3"/>
        <w:spacing w:before="156" w:after="156"/>
      </w:pPr>
      <w:bookmarkStart w:id="52" w:name="_Toc74309262"/>
      <w:r>
        <w:t xml:space="preserve">2.4.1 </w:t>
      </w:r>
      <w:r>
        <w:t>效率矩阵刻度</w:t>
      </w:r>
      <w:bookmarkEnd w:id="52"/>
    </w:p>
    <w:p w14:paraId="51B28BE3" w14:textId="77777777" w:rsidR="007F6342" w:rsidRDefault="00351CDB">
      <w:pPr>
        <w:pStyle w:val="aff0"/>
        <w:ind w:firstLine="480"/>
        <w:rPr>
          <w:rFonts w:cs="Times New Roman"/>
        </w:rPr>
      </w:pPr>
      <w:r>
        <w:rPr>
          <w:rFonts w:cs="Times New Roman"/>
        </w:rPr>
        <w:t>一般情况下，放射源到探测器之间的损失可以分为三类：几何因素、探测器本征探测效率因素和介质吸收因素，其中探测器本征探测效率仅与探测器种类有关，一般不单独考虑；介质吸收系数指的就是</w:t>
      </w:r>
      <w:r>
        <w:rPr>
          <w:rFonts w:cs="Times New Roman"/>
          <w:i/>
        </w:rPr>
        <w:t>γ</w:t>
      </w:r>
      <w:r>
        <w:rPr>
          <w:rFonts w:cs="Times New Roman"/>
        </w:rPr>
        <w:t>射线穿过体素时的损失，即前文中描述的</w:t>
      </w:r>
      <w:r>
        <w:rPr>
          <w:rFonts w:cs="Times New Roman"/>
          <w:i/>
        </w:rPr>
        <w:t>γ</w:t>
      </w:r>
      <w:proofErr w:type="gramStart"/>
      <w:r>
        <w:rPr>
          <w:rFonts w:cs="Times New Roman"/>
        </w:rPr>
        <w:t>射线窄束衰减</w:t>
      </w:r>
      <w:proofErr w:type="gramEnd"/>
      <w:r>
        <w:rPr>
          <w:rFonts w:cs="Times New Roman"/>
        </w:rPr>
        <w:t>规律，这在透射和发射测量中均要考虑；几何因素用来表示核素发射的</w:t>
      </w:r>
      <w:r>
        <w:rPr>
          <w:rFonts w:cs="Times New Roman"/>
          <w:i/>
        </w:rPr>
        <w:t>γ</w:t>
      </w:r>
      <w:r>
        <w:rPr>
          <w:rFonts w:cs="Times New Roman"/>
        </w:rPr>
        <w:t>射线由于核素与探测器相对位置不同而产生的损失，在透射过程中由于外源发射的</w:t>
      </w:r>
      <w:r>
        <w:rPr>
          <w:rFonts w:cs="Times New Roman"/>
          <w:i/>
        </w:rPr>
        <w:t>γ</w:t>
      </w:r>
      <w:r>
        <w:rPr>
          <w:rFonts w:cs="Times New Roman"/>
        </w:rPr>
        <w:t>射线是经过准直后定向</w:t>
      </w:r>
      <w:proofErr w:type="gramStart"/>
      <w:r>
        <w:rPr>
          <w:rFonts w:cs="Times New Roman"/>
        </w:rPr>
        <w:t>向</w:t>
      </w:r>
      <w:proofErr w:type="gramEnd"/>
      <w:r>
        <w:rPr>
          <w:rFonts w:cs="Times New Roman"/>
        </w:rPr>
        <w:t>探测器发射的，理论上如果环境为真空，那么所有光子都能够到达探测器晶体，因此不用考虑几何因素的影响，而在发射过程中内源是点源，所发射的</w:t>
      </w:r>
      <w:r>
        <w:rPr>
          <w:rFonts w:cs="Times New Roman"/>
          <w:i/>
        </w:rPr>
        <w:t>γ</w:t>
      </w:r>
      <w:r>
        <w:rPr>
          <w:rFonts w:cs="Times New Roman"/>
        </w:rPr>
        <w:t>射线是各向同性的，即便是真空的环境下发射的光子中也只有一部分能够到达探测器晶体表面，因此必须要考虑几何因素的作用。在发射重建中，发射方程内有一个专门用于考虑几何因素作用的修正矩阵，就称之为效率矩阵。由于这个矩阵只与几何因素即探测器与体素内核素的相对位置有关而与被测对象无关，因此往往在发射测量之前就已经确定，这个确定的过程就称之为效率矩阵的刻度。</w:t>
      </w:r>
    </w:p>
    <w:p w14:paraId="49AD6193" w14:textId="2B2C14D5" w:rsidR="007F6342" w:rsidRDefault="00351CDB">
      <w:pPr>
        <w:pStyle w:val="aff0"/>
        <w:ind w:firstLine="480"/>
        <w:rPr>
          <w:rFonts w:cs="Times New Roman"/>
        </w:rPr>
      </w:pPr>
      <w:r>
        <w:rPr>
          <w:rFonts w:cs="Times New Roman"/>
        </w:rPr>
        <w:t>目前采用的刻度方法主要有实验刻度法、解析计算法和蒙特卡洛模拟刻度。实验刻度法利用一系列能量和活度都精确己知的标准源进行直接测定，是理论上精度最高的方法，但这种方法要求对每一个</w:t>
      </w:r>
      <w:proofErr w:type="gramStart"/>
      <w:r>
        <w:rPr>
          <w:rFonts w:cs="Times New Roman"/>
        </w:rPr>
        <w:t>可能含源的</w:t>
      </w:r>
      <w:proofErr w:type="gramEnd"/>
      <w:r>
        <w:rPr>
          <w:rFonts w:cs="Times New Roman"/>
        </w:rPr>
        <w:t>体</w:t>
      </w:r>
      <w:proofErr w:type="gramStart"/>
      <w:r>
        <w:rPr>
          <w:rFonts w:cs="Times New Roman"/>
        </w:rPr>
        <w:t>素位置</w:t>
      </w:r>
      <w:proofErr w:type="gramEnd"/>
      <w:r>
        <w:rPr>
          <w:rFonts w:cs="Times New Roman"/>
        </w:rPr>
        <w:t>都单独放置源，在每个探测点位都需对其进行测量，因此过于复杂繁琐，实际中基本不用考虑这种方法；而解析计算法是在某些假设条件下经过复杂的数学公式推导得出的，所求得的值是对真值的一种</w:t>
      </w:r>
      <w:proofErr w:type="gramStart"/>
      <w:r>
        <w:rPr>
          <w:rFonts w:cs="Times New Roman"/>
        </w:rPr>
        <w:t>近似</w:t>
      </w:r>
      <w:r>
        <w:rPr>
          <w:rFonts w:cs="Times New Roman"/>
          <w:vertAlign w:val="superscript"/>
        </w:rPr>
        <w:t>[</w:t>
      </w:r>
      <w:proofErr w:type="gramEnd"/>
      <w:r>
        <w:rPr>
          <w:rFonts w:cs="Times New Roman"/>
          <w:vertAlign w:val="superscript"/>
        </w:rPr>
        <w:t>20]</w:t>
      </w:r>
      <w:r>
        <w:rPr>
          <w:rFonts w:cs="Times New Roman"/>
        </w:rPr>
        <w:t>。然而，</w:t>
      </w:r>
      <w:r>
        <w:rPr>
          <w:rFonts w:cs="Times New Roman"/>
        </w:rPr>
        <w:t>TGS</w:t>
      </w:r>
      <w:r>
        <w:rPr>
          <w:rFonts w:cs="Times New Roman"/>
        </w:rPr>
        <w:t>技术往往不满足这些假设条件且探测器的结构及几何尺寸往往也并非精确已知，而当采用实验刻度方法获得时，又会引入相应的实验偏差，因此，对</w:t>
      </w:r>
      <w:proofErr w:type="spellStart"/>
      <w:r>
        <w:rPr>
          <w:rFonts w:cs="Times New Roman"/>
        </w:rPr>
        <w:t>TGS</w:t>
      </w:r>
      <w:proofErr w:type="spellEnd"/>
      <w:r>
        <w:rPr>
          <w:rFonts w:cs="Times New Roman"/>
        </w:rPr>
        <w:t>计数来说，解析计算方法并不可取；蒙特卡洛模拟刻度方案，本质上是实验方案的一种程序模拟，相比于实验方案，具有操作简单、避免实际接触放射源、刻度速度块的优势，虽然模拟情况不可能与真实情况相同，但随着近些年蒙特卡洛模拟软件</w:t>
      </w:r>
      <w:r>
        <w:rPr>
          <w:rFonts w:cs="Times New Roman"/>
        </w:rPr>
        <w:lastRenderedPageBreak/>
        <w:t>的不断发展，模拟放射源发射及探测与实际情况的偏差越来越小</w:t>
      </w:r>
      <w:r>
        <w:rPr>
          <w:rFonts w:cs="Times New Roman"/>
          <w:vertAlign w:val="superscript"/>
        </w:rPr>
        <w:t>[21]</w:t>
      </w:r>
      <w:r>
        <w:rPr>
          <w:rFonts w:cs="Times New Roman"/>
        </w:rPr>
        <w:t>，近些年的相关研究也大多采用此种方法。</w:t>
      </w:r>
    </w:p>
    <w:p w14:paraId="1B8523A4" w14:textId="77777777" w:rsidR="007F6342" w:rsidRDefault="00351CDB">
      <w:pPr>
        <w:pStyle w:val="aff0"/>
        <w:ind w:firstLine="480"/>
        <w:rPr>
          <w:rFonts w:cs="Times New Roman"/>
        </w:rPr>
      </w:pPr>
      <w:r>
        <w:rPr>
          <w:rFonts w:cs="Times New Roman"/>
        </w:rPr>
        <w:t>本文在充分分析的基础上采用了蒙特卡洛模拟刻度的方案，并参考了现有方案，充分利用空间几何的对称性，在提高了单次刻度时间的同时有效减少了刻度总次数，能够满足本文的实验要求。</w:t>
      </w:r>
    </w:p>
    <w:p w14:paraId="5DB4F8E2" w14:textId="77777777" w:rsidR="007F6342" w:rsidRDefault="00351CDB">
      <w:pPr>
        <w:pStyle w:val="3"/>
        <w:spacing w:before="156" w:after="156"/>
      </w:pPr>
      <w:bookmarkStart w:id="53" w:name="_Toc74309263"/>
      <w:r>
        <w:t xml:space="preserve">2.4.2 </w:t>
      </w:r>
      <w:r>
        <w:t>准直器设计</w:t>
      </w:r>
      <w:bookmarkEnd w:id="53"/>
    </w:p>
    <w:p w14:paraId="02BCD9AF" w14:textId="77777777" w:rsidR="007F6342" w:rsidRDefault="00351CDB">
      <w:pPr>
        <w:pStyle w:val="aff0"/>
        <w:ind w:firstLine="480"/>
        <w:rPr>
          <w:rFonts w:cs="Times New Roman"/>
        </w:rPr>
      </w:pPr>
      <w:r>
        <w:rPr>
          <w:rFonts w:cs="Times New Roman"/>
        </w:rPr>
        <w:t>准直器包括与探测器配套使用的探测器准直器和透射测量中与透射</w:t>
      </w:r>
      <w:proofErr w:type="gramStart"/>
      <w:r>
        <w:rPr>
          <w:rFonts w:cs="Times New Roman"/>
        </w:rPr>
        <w:t>源配套</w:t>
      </w:r>
      <w:proofErr w:type="gramEnd"/>
      <w:r>
        <w:rPr>
          <w:rFonts w:cs="Times New Roman"/>
        </w:rPr>
        <w:t>的射线准直器。</w:t>
      </w:r>
    </w:p>
    <w:p w14:paraId="21F7D16A" w14:textId="77777777" w:rsidR="007F6342" w:rsidRDefault="00351CDB">
      <w:pPr>
        <w:pStyle w:val="aff0"/>
        <w:ind w:firstLine="480"/>
        <w:rPr>
          <w:rFonts w:cs="Times New Roman"/>
        </w:rPr>
      </w:pPr>
      <w:r>
        <w:rPr>
          <w:rFonts w:cs="Times New Roman"/>
        </w:rPr>
        <w:t>在实际实验中，由于难以得到定向发射</w:t>
      </w:r>
      <w:r>
        <w:rPr>
          <w:rFonts w:cs="Times New Roman"/>
          <w:i/>
        </w:rPr>
        <w:t>γ</w:t>
      </w:r>
      <w:r>
        <w:rPr>
          <w:rFonts w:cs="Times New Roman"/>
        </w:rPr>
        <w:t>射线的放射源，因此需要采用射线准直器对外源进行准直，保证定向射向探测器的</w:t>
      </w:r>
      <w:r>
        <w:rPr>
          <w:rFonts w:cs="Times New Roman"/>
          <w:i/>
        </w:rPr>
        <w:t>γ</w:t>
      </w:r>
      <w:r>
        <w:rPr>
          <w:rFonts w:cs="Times New Roman"/>
        </w:rPr>
        <w:t>射线</w:t>
      </w:r>
      <w:proofErr w:type="gramStart"/>
      <w:r>
        <w:rPr>
          <w:rFonts w:cs="Times New Roman"/>
        </w:rPr>
        <w:t>满足窄束条件</w:t>
      </w:r>
      <w:proofErr w:type="gramEnd"/>
      <w:r>
        <w:rPr>
          <w:rFonts w:cs="Times New Roman"/>
        </w:rPr>
        <w:t>，射线准直器并没有什么特殊的要求，只要能够满足屏蔽掉所有</w:t>
      </w:r>
      <w:proofErr w:type="gramStart"/>
      <w:r>
        <w:rPr>
          <w:rFonts w:cs="Times New Roman"/>
        </w:rPr>
        <w:t>沿其他</w:t>
      </w:r>
      <w:proofErr w:type="gramEnd"/>
      <w:r>
        <w:rPr>
          <w:rFonts w:cs="Times New Roman"/>
        </w:rPr>
        <w:t>方向发射的光子即可，而在蒙特卡洛模拟中，由于可以直接设置定向发射</w:t>
      </w:r>
      <w:proofErr w:type="spellStart"/>
      <w:r>
        <w:rPr>
          <w:rFonts w:cs="Times New Roman"/>
          <w:i/>
        </w:rPr>
        <w:t>γ</w:t>
      </w:r>
      <w:proofErr w:type="spellEnd"/>
      <w:r>
        <w:rPr>
          <w:rFonts w:cs="Times New Roman"/>
        </w:rPr>
        <w:t>射线的面源，因此无需特别设置射线准直器。探测器准直器用于防止额外的光子被探测器晶体接收，在探测器接收来自透射源或内源的射线时，还会夹杂着大量发生过散射的光子以及来自宇宙的天然的本底辐射，尤其在内源本身的活度较低时，会对探测器的探测造成严重的干扰，因此必须在探测器晶体处设置准直器，以除去各种散射光子及宇宙射线的影响。</w:t>
      </w:r>
    </w:p>
    <w:p w14:paraId="3B2983E3" w14:textId="77777777" w:rsidR="007F6342" w:rsidRDefault="00351CDB">
      <w:pPr>
        <w:pStyle w:val="aff0"/>
        <w:ind w:firstLine="480"/>
        <w:rPr>
          <w:rFonts w:cs="Times New Roman"/>
        </w:rPr>
      </w:pPr>
      <w:r>
        <w:rPr>
          <w:rFonts w:cs="Times New Roman"/>
        </w:rPr>
        <w:t>总的来说，准直器设计的越长，探测器对非垂直入射方向的光子屏蔽作用越强，但如果屏蔽作用太强，导致每次发射测量时仅能接收到小张角范围内的光子，那么就会造成一些测量情况下测量值很小甚至没有，严重影响发射方程组的独立性和准确程度；而准直器设计的厚度越大，对周围光子的屏蔽作用越强，但过厚也会导致准直</w:t>
      </w:r>
      <w:proofErr w:type="gramStart"/>
      <w:r>
        <w:rPr>
          <w:rFonts w:cs="Times New Roman"/>
        </w:rPr>
        <w:t>器成本</w:t>
      </w:r>
      <w:proofErr w:type="gramEnd"/>
      <w:r>
        <w:rPr>
          <w:rFonts w:cs="Times New Roman"/>
        </w:rPr>
        <w:t>的增加。因此探测器准直器的设计需要在屏蔽效果、提高重建效率、降低噪声等方面综合考虑。</w:t>
      </w:r>
    </w:p>
    <w:p w14:paraId="42B564AC" w14:textId="77777777" w:rsidR="007F6342" w:rsidRDefault="00351CDB">
      <w:pPr>
        <w:pStyle w:val="3"/>
        <w:spacing w:before="156" w:after="156"/>
      </w:pPr>
      <w:bookmarkStart w:id="54" w:name="_Toc74309264"/>
      <w:r>
        <w:t>2.4.3</w:t>
      </w:r>
      <w:r>
        <w:t>发射扫描</w:t>
      </w:r>
      <w:bookmarkEnd w:id="54"/>
    </w:p>
    <w:p w14:paraId="43E3DFB8" w14:textId="1B40F959" w:rsidR="007F6342" w:rsidRDefault="00351CDB">
      <w:pPr>
        <w:pStyle w:val="aff0"/>
        <w:ind w:firstLine="480"/>
        <w:rPr>
          <w:rFonts w:cs="Times New Roman"/>
        </w:rPr>
      </w:pPr>
      <w:r>
        <w:rPr>
          <w:rFonts w:cs="Times New Roman"/>
        </w:rPr>
        <w:t>发射重建的目的是得到废物桶放射源的种类和活度信息。其基本原理同样是基于</w:t>
      </w:r>
      <w:r>
        <w:rPr>
          <w:rFonts w:cs="Times New Roman"/>
        </w:rPr>
        <w:t>beer</w:t>
      </w:r>
      <w:r>
        <w:rPr>
          <w:rFonts w:cs="Times New Roman"/>
        </w:rPr>
        <w:t>定理，但与透射测量的不同之处在于此时射线穿过体素的线衰减系数是已知的</w:t>
      </w:r>
      <w:proofErr w:type="gramStart"/>
      <w:r>
        <w:rPr>
          <w:rFonts w:cs="Times New Roman"/>
        </w:rPr>
        <w:t>的</w:t>
      </w:r>
      <w:proofErr w:type="gramEnd"/>
      <w:r>
        <w:rPr>
          <w:rFonts w:cs="Times New Roman"/>
        </w:rPr>
        <w:t>，而体素内核素的活度是未知的，因此除了待求量和已知量发生了变换，而且必须考虑探测器与核素之间相对位置对测量的影响，由此，在第</w:t>
      </w:r>
      <w:proofErr w:type="spellStart"/>
      <w:r>
        <w:rPr>
          <w:rFonts w:cs="Times New Roman"/>
        </w:rPr>
        <w:t>i</w:t>
      </w:r>
      <w:proofErr w:type="spellEnd"/>
      <w:r>
        <w:rPr>
          <w:rFonts w:cs="Times New Roman"/>
        </w:rPr>
        <w:t>次探测时，只考虑单一能量射线的前提下，可以将</w:t>
      </w:r>
      <w:r>
        <w:rPr>
          <w:rFonts w:cs="Times New Roman"/>
        </w:rPr>
        <w:t>Beer</w:t>
      </w:r>
      <w:r>
        <w:rPr>
          <w:rFonts w:cs="Times New Roman"/>
        </w:rPr>
        <w:t>定理转化为如式</w:t>
      </w:r>
      <w:r>
        <w:rPr>
          <w:rFonts w:cs="Times New Roman"/>
        </w:rPr>
        <w:fldChar w:fldCharType="begin"/>
      </w:r>
      <w:r>
        <w:rPr>
          <w:rFonts w:cs="Times New Roman"/>
        </w:rPr>
        <w:instrText xml:space="preserve"> REF _Ref70597811 \r \h  \* MERGEFORMAT </w:instrText>
      </w:r>
      <w:r>
        <w:rPr>
          <w:rFonts w:cs="Times New Roman"/>
        </w:rPr>
      </w:r>
      <w:r>
        <w:rPr>
          <w:rFonts w:cs="Times New Roman"/>
        </w:rPr>
        <w:fldChar w:fldCharType="separate"/>
      </w:r>
      <w:r w:rsidR="00C25276">
        <w:rPr>
          <w:rFonts w:cs="Times New Roman"/>
        </w:rPr>
        <w:t>(2-8)</w:t>
      </w:r>
      <w:r>
        <w:rPr>
          <w:rFonts w:cs="Times New Roman"/>
        </w:rPr>
        <w:fldChar w:fldCharType="end"/>
      </w:r>
      <w:r>
        <w:rPr>
          <w:rFonts w:cs="Times New Roman"/>
        </w:rPr>
        <w:t>形式的发射方程：</w:t>
      </w:r>
    </w:p>
    <w:p w14:paraId="180A6964"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i0</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nary>
                                <m:naryPr>
                                  <m:chr m:val="∑"/>
                                  <m:limLoc m:val="subSup"/>
                                  <m:ctrlPr>
                                    <w:rPr>
                                      <w:rFonts w:ascii="Cambria Math" w:hAnsi="Cambria Math" w:cs="Times New Roman"/>
                                      <w:i/>
                                    </w:rPr>
                                  </m:ctrlPr>
                                </m:naryPr>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Sup>
                                        <m:sSupPr>
                                          <m:ctrlPr>
                                            <w:rPr>
                                              <w:rFonts w:ascii="Cambria Math" w:hAnsi="Cambria Math" w:cs="Times New Roman"/>
                                            </w:rPr>
                                          </m:ctrlPr>
                                        </m:sSupPr>
                                        <m:e>
                                          <m:r>
                                            <w:rPr>
                                              <w:rFonts w:ascii="Cambria Math" w:hAnsi="Cambria Math" w:cs="Times New Roman"/>
                                            </w:rPr>
                                            <m:t>j</m:t>
                                          </m:r>
                                        </m:e>
                                        <m:sup>
                                          <m:r>
                                            <m:rPr>
                                              <m:sty m:val="p"/>
                                            </m:rP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p>
                                        <m:sSupPr>
                                          <m:ctrlPr>
                                            <w:rPr>
                                              <w:rFonts w:ascii="Cambria Math" w:hAnsi="Cambria Math" w:cs="Times New Roman"/>
                                            </w:rPr>
                                          </m:ctrlPr>
                                        </m:sSupPr>
                                        <m:e>
                                          <m:r>
                                            <w:rPr>
                                              <w:rFonts w:ascii="Cambria Math" w:hAnsi="Cambria Math" w:cs="Times New Roman"/>
                                            </w:rPr>
                                            <m:t>j</m:t>
                                          </m:r>
                                        </m:e>
                                        <m:sup>
                                          <m:r>
                                            <m:rPr>
                                              <m:sty m:val="p"/>
                                            </m:rPr>
                                            <w:rPr>
                                              <w:rFonts w:ascii="Cambria Math" w:hAnsi="Cambria Math" w:cs="Times New Roman"/>
                                            </w:rPr>
                                            <m:t>'</m:t>
                                          </m:r>
                                        </m:sup>
                                      </m:sSup>
                                    </m:sub>
                                  </m:sSub>
                                </m:e>
                              </m:nary>
                            </m:e>
                          </m:d>
                        </m:e>
                      </m:func>
                    </m:e>
                  </m:d>
                </m:e>
              </m:nary>
              <m:r>
                <w:rPr>
                  <w:rFonts w:ascii="Cambria Math" w:hAnsi="Cambria Math" w:cs="Times New Roman"/>
                </w:rPr>
                <m:t>#</m:t>
              </m:r>
              <m:r>
                <m:rPr>
                  <m:sty m:val="p"/>
                </m:rPr>
                <w:rPr>
                  <w:rFonts w:ascii="Cambria Math" w:hAnsi="Cambria Math" w:cs="Times New Roman"/>
                </w:rPr>
                <w:fldChar w:fldCharType="begin"/>
              </m:r>
              <w:bookmarkStart w:id="55" w:name="_Ref70597811"/>
              <w:bookmarkEnd w:id="55"/>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6279E91C" w14:textId="77777777" w:rsidR="007F6342" w:rsidRDefault="00351CDB">
      <w:pPr>
        <w:pStyle w:val="aff0"/>
        <w:ind w:firstLine="480"/>
        <w:rPr>
          <w:rFonts w:cs="Times New Roman"/>
        </w:rPr>
      </w:pPr>
      <w:r>
        <w:rPr>
          <w:rFonts w:cs="Times New Roman"/>
        </w:rPr>
        <w:t>式中，</w:t>
      </w:r>
      <w:r>
        <w:rPr>
          <w:rFonts w:cs="Times New Roman"/>
          <w:i/>
          <w:iCs/>
        </w:rPr>
        <w:t>S</w:t>
      </w:r>
      <w:r>
        <w:rPr>
          <w:rFonts w:cs="Times New Roman"/>
          <w:i/>
          <w:iCs/>
          <w:vertAlign w:val="subscript"/>
        </w:rPr>
        <w:t>i0</w:t>
      </w:r>
      <w:r>
        <w:rPr>
          <w:rFonts w:cs="Times New Roman"/>
        </w:rPr>
        <w:t>表示第</w:t>
      </w:r>
      <w:proofErr w:type="spellStart"/>
      <w:r>
        <w:rPr>
          <w:rFonts w:cs="Times New Roman"/>
        </w:rPr>
        <w:t>i</w:t>
      </w:r>
      <w:proofErr w:type="spellEnd"/>
      <w:r>
        <w:rPr>
          <w:rFonts w:cs="Times New Roman"/>
        </w:rPr>
        <w:t>次发射测量的测量值，在本文中指探测器处光子的计数率；</w:t>
      </w:r>
      <w:proofErr w:type="spellStart"/>
      <w:r>
        <w:rPr>
          <w:rFonts w:cs="Times New Roman"/>
          <w:i/>
          <w:iCs/>
        </w:rPr>
        <w:t>S</w:t>
      </w:r>
      <w:r>
        <w:rPr>
          <w:rFonts w:cs="Times New Roman"/>
          <w:i/>
          <w:iCs/>
          <w:vertAlign w:val="subscript"/>
        </w:rPr>
        <w:t>j</w:t>
      </w:r>
      <w:proofErr w:type="spellEnd"/>
      <w:r>
        <w:rPr>
          <w:rFonts w:cs="Times New Roman"/>
        </w:rPr>
        <w:t>表示第</w:t>
      </w:r>
      <w:r>
        <w:rPr>
          <w:rFonts w:cs="Times New Roman"/>
        </w:rPr>
        <w:t>j</w:t>
      </w:r>
      <w:r>
        <w:rPr>
          <w:rFonts w:cs="Times New Roman"/>
        </w:rPr>
        <w:t>个体素对应能量的内源的活度，在本文中指光子穿过介质前的计数率；</w:t>
      </w:r>
      <w:proofErr w:type="spellStart"/>
      <w:r>
        <w:rPr>
          <w:rFonts w:cs="Times New Roman"/>
          <w:i/>
          <w:iCs/>
        </w:rPr>
        <w:t>E</w:t>
      </w:r>
      <w:r>
        <w:rPr>
          <w:rFonts w:cs="Times New Roman"/>
          <w:i/>
          <w:iCs/>
          <w:vertAlign w:val="subscript"/>
        </w:rPr>
        <w:t>ij</w:t>
      </w:r>
      <w:proofErr w:type="spellEnd"/>
      <w:r>
        <w:rPr>
          <w:rFonts w:cs="Times New Roman"/>
        </w:rPr>
        <w:t>表示几何因素的影响，即探测效率；</w:t>
      </w:r>
      <w:proofErr w:type="spellStart"/>
      <w:r>
        <w:rPr>
          <w:rFonts w:cs="Times New Roman"/>
          <w:i/>
          <w:iCs/>
        </w:rPr>
        <w:t>T</w:t>
      </w:r>
      <w:r>
        <w:rPr>
          <w:rFonts w:cs="Times New Roman"/>
          <w:i/>
          <w:iCs/>
          <w:vertAlign w:val="subscript"/>
        </w:rPr>
        <w:t>ijj</w:t>
      </w:r>
      <w:proofErr w:type="spellEnd"/>
      <w:proofErr w:type="gramStart"/>
      <w:r>
        <w:rPr>
          <w:rFonts w:cs="Times New Roman"/>
          <w:i/>
          <w:iCs/>
          <w:vertAlign w:val="subscript"/>
        </w:rPr>
        <w:t>’</w:t>
      </w:r>
      <w:proofErr w:type="gramEnd"/>
      <w:r>
        <w:rPr>
          <w:rFonts w:cs="Times New Roman"/>
        </w:rPr>
        <w:t>表示</w:t>
      </w:r>
      <w:r>
        <w:rPr>
          <w:rFonts w:cs="Times New Roman"/>
        </w:rPr>
        <w:t>j</w:t>
      </w:r>
      <w:proofErr w:type="gramStart"/>
      <w:r>
        <w:rPr>
          <w:rFonts w:cs="Times New Roman"/>
        </w:rPr>
        <w:t>号体素</w:t>
      </w:r>
      <w:proofErr w:type="gramEnd"/>
      <w:r>
        <w:rPr>
          <w:rFonts w:cs="Times New Roman"/>
        </w:rPr>
        <w:t>内源发射的</w:t>
      </w:r>
      <w:r>
        <w:rPr>
          <w:rFonts w:cs="Times New Roman"/>
          <w:i/>
        </w:rPr>
        <w:t>γ</w:t>
      </w:r>
      <w:r>
        <w:rPr>
          <w:rFonts w:cs="Times New Roman"/>
        </w:rPr>
        <w:t>射线穿过的第</w:t>
      </w:r>
      <m:oMath>
        <m:r>
          <m:rPr>
            <m:sty m:val="p"/>
          </m:rPr>
          <w:rPr>
            <w:rFonts w:ascii="Cambria Math" w:hAnsi="Cambria Math" w:cs="Times New Roman"/>
          </w:rPr>
          <m:t>j’</m:t>
        </m:r>
      </m:oMath>
      <w:r>
        <w:rPr>
          <w:rFonts w:cs="Times New Roman"/>
        </w:rPr>
        <w:t>个体素的径迹长度；</w:t>
      </w:r>
      <w:proofErr w:type="spellStart"/>
      <w:r>
        <w:rPr>
          <w:rFonts w:cs="Times New Roman"/>
          <w:i/>
          <w:iCs/>
        </w:rPr>
        <w:t>μ</w:t>
      </w:r>
      <w:r>
        <w:rPr>
          <w:rFonts w:cs="Times New Roman"/>
          <w:i/>
          <w:iCs/>
          <w:vertAlign w:val="subscript"/>
        </w:rPr>
        <w:t>j</w:t>
      </w:r>
      <w:proofErr w:type="spellEnd"/>
      <w:proofErr w:type="gramStart"/>
      <w:r>
        <w:rPr>
          <w:rFonts w:cs="Times New Roman"/>
          <w:i/>
          <w:iCs/>
          <w:vertAlign w:val="subscript"/>
        </w:rPr>
        <w:t>’</w:t>
      </w:r>
      <w:proofErr w:type="gramEnd"/>
      <w:r>
        <w:rPr>
          <w:rFonts w:cs="Times New Roman"/>
        </w:rPr>
        <w:t>表示第</w:t>
      </w:r>
      <m:oMath>
        <m:r>
          <m:rPr>
            <m:sty m:val="p"/>
          </m:rPr>
          <w:rPr>
            <w:rFonts w:ascii="Cambria Math" w:hAnsi="Cambria Math" w:cs="Times New Roman"/>
          </w:rPr>
          <m:t>j’</m:t>
        </m:r>
      </m:oMath>
      <w:r>
        <w:rPr>
          <w:rFonts w:cs="Times New Roman"/>
        </w:rPr>
        <w:t>个体素的线衰减系数。</w:t>
      </w:r>
    </w:p>
    <w:p w14:paraId="79F0B175" w14:textId="2A07E9F4" w:rsidR="007F6342" w:rsidRDefault="00351CDB">
      <w:pPr>
        <w:pStyle w:val="aff0"/>
        <w:ind w:firstLine="480"/>
        <w:rPr>
          <w:rFonts w:cs="Times New Roman"/>
        </w:rPr>
      </w:pPr>
      <w:r>
        <w:rPr>
          <w:rFonts w:cs="Times New Roman"/>
        </w:rPr>
        <w:t>公式中</w:t>
      </w:r>
      <w:proofErr w:type="spellStart"/>
      <w:r>
        <w:rPr>
          <w:rFonts w:cs="Times New Roman"/>
          <w:i/>
          <w:iCs/>
        </w:rPr>
        <w:t>S</w:t>
      </w:r>
      <w:r>
        <w:rPr>
          <w:rFonts w:cs="Times New Roman"/>
          <w:i/>
          <w:iCs/>
          <w:vertAlign w:val="subscript"/>
        </w:rPr>
        <w:t>j</w:t>
      </w:r>
      <w:proofErr w:type="spellEnd"/>
      <w:r>
        <w:rPr>
          <w:rFonts w:cs="Times New Roman"/>
        </w:rPr>
        <w:t>为待求量，</w:t>
      </w:r>
      <w:r>
        <w:rPr>
          <w:rFonts w:cs="Times New Roman"/>
          <w:i/>
          <w:iCs/>
        </w:rPr>
        <w:t>S</w:t>
      </w:r>
      <w:r>
        <w:rPr>
          <w:rFonts w:cs="Times New Roman"/>
          <w:i/>
          <w:iCs/>
          <w:vertAlign w:val="subscript"/>
        </w:rPr>
        <w:t>i0</w:t>
      </w:r>
      <w:r>
        <w:rPr>
          <w:rFonts w:cs="Times New Roman"/>
        </w:rPr>
        <w:t>为测量所得到的结果，</w:t>
      </w:r>
      <w:proofErr w:type="spellStart"/>
      <w:r>
        <w:rPr>
          <w:rFonts w:cs="Times New Roman"/>
          <w:i/>
          <w:iCs/>
        </w:rPr>
        <w:t>E</w:t>
      </w:r>
      <w:r>
        <w:rPr>
          <w:rFonts w:cs="Times New Roman"/>
          <w:i/>
          <w:iCs/>
          <w:vertAlign w:val="subscript"/>
        </w:rPr>
        <w:t>ij</w:t>
      </w:r>
      <w:proofErr w:type="spellEnd"/>
      <w:r>
        <w:rPr>
          <w:rFonts w:cs="Times New Roman"/>
        </w:rPr>
        <w:t>可以通过效率矩阵刻度提前确定好，</w:t>
      </w:r>
      <w:proofErr w:type="spellStart"/>
      <w:r>
        <w:rPr>
          <w:rFonts w:cs="Times New Roman"/>
          <w:i/>
          <w:iCs/>
        </w:rPr>
        <w:t>T</w:t>
      </w:r>
      <w:r>
        <w:rPr>
          <w:rFonts w:cs="Times New Roman"/>
          <w:i/>
          <w:iCs/>
          <w:vertAlign w:val="subscript"/>
        </w:rPr>
        <w:t>ijj</w:t>
      </w:r>
      <w:proofErr w:type="spellEnd"/>
      <w:proofErr w:type="gramStart"/>
      <w:r>
        <w:rPr>
          <w:rFonts w:cs="Times New Roman"/>
          <w:i/>
          <w:iCs/>
          <w:vertAlign w:val="subscript"/>
        </w:rPr>
        <w:t>’</w:t>
      </w:r>
      <w:proofErr w:type="gramEnd"/>
      <w:r>
        <w:rPr>
          <w:rFonts w:cs="Times New Roman"/>
        </w:rPr>
        <w:t>可以通过计算得到，</w:t>
      </w:r>
      <w:proofErr w:type="spellStart"/>
      <w:r>
        <w:rPr>
          <w:rFonts w:cs="Times New Roman"/>
          <w:i/>
          <w:iCs/>
        </w:rPr>
        <w:t>μ</w:t>
      </w:r>
      <w:r>
        <w:rPr>
          <w:rFonts w:cs="Times New Roman"/>
          <w:i/>
          <w:iCs/>
          <w:vertAlign w:val="subscript"/>
        </w:rPr>
        <w:t>j</w:t>
      </w:r>
      <w:proofErr w:type="spellEnd"/>
      <w:proofErr w:type="gramStart"/>
      <w:r>
        <w:rPr>
          <w:rFonts w:cs="Times New Roman"/>
          <w:i/>
          <w:iCs/>
          <w:vertAlign w:val="subscript"/>
        </w:rPr>
        <w:t>’</w:t>
      </w:r>
      <w:proofErr w:type="gramEnd"/>
      <w:r>
        <w:rPr>
          <w:rFonts w:cs="Times New Roman"/>
        </w:rPr>
        <w:t>则是利用透射重建过程所得到的结果。发射重建过程中体素的个数当然与透射重建过程中相同，同样记为</w:t>
      </w:r>
      <w:r>
        <w:rPr>
          <w:rFonts w:cs="Times New Roman"/>
        </w:rPr>
        <w:t>N</w:t>
      </w:r>
      <w:r>
        <w:rPr>
          <w:rFonts w:cs="Times New Roman"/>
        </w:rPr>
        <w:t>个体素，那么进行大于</w:t>
      </w:r>
      <w:r>
        <w:rPr>
          <w:rFonts w:cs="Times New Roman"/>
        </w:rPr>
        <w:t>N</w:t>
      </w:r>
      <w:r>
        <w:rPr>
          <w:rFonts w:cs="Times New Roman"/>
        </w:rPr>
        <w:t>次的</w:t>
      </w:r>
      <m:oMath>
        <m:r>
          <m:rPr>
            <m:sty m:val="p"/>
          </m:rPr>
          <w:rPr>
            <w:rFonts w:ascii="Cambria Math" w:hAnsi="Cambria Math" w:cs="Times New Roman"/>
          </w:rPr>
          <m:t>M’</m:t>
        </m:r>
      </m:oMath>
      <w:r>
        <w:rPr>
          <w:rFonts w:cs="Times New Roman"/>
        </w:rPr>
        <w:t>次测量，就可以得到</w:t>
      </w:r>
      <m:oMath>
        <m:r>
          <m:rPr>
            <m:sty m:val="p"/>
          </m:rPr>
          <w:rPr>
            <w:rFonts w:ascii="Cambria Math" w:hAnsi="Cambria Math" w:cs="Times New Roman"/>
          </w:rPr>
          <m:t>M’</m:t>
        </m:r>
      </m:oMath>
      <w:proofErr w:type="gramStart"/>
      <w:r>
        <w:rPr>
          <w:rFonts w:cs="Times New Roman"/>
        </w:rPr>
        <w:t>个</w:t>
      </w:r>
      <w:proofErr w:type="gramEnd"/>
      <w:r>
        <w:rPr>
          <w:rFonts w:cs="Times New Roman"/>
        </w:rPr>
        <w:t>由上述等式所构成的线性方程组，将其转化为向量的形式，如式</w:t>
      </w:r>
      <w:r>
        <w:rPr>
          <w:rFonts w:cs="Times New Roman"/>
        </w:rPr>
        <w:fldChar w:fldCharType="begin"/>
      </w:r>
      <w:r>
        <w:rPr>
          <w:rFonts w:cs="Times New Roman"/>
        </w:rPr>
        <w:instrText xml:space="preserve"> REF _Ref70598456 \r \h  \* MERGEFORMAT </w:instrText>
      </w:r>
      <w:r>
        <w:rPr>
          <w:rFonts w:cs="Times New Roman"/>
        </w:rPr>
      </w:r>
      <w:r>
        <w:rPr>
          <w:rFonts w:cs="Times New Roman"/>
        </w:rPr>
        <w:fldChar w:fldCharType="separate"/>
      </w:r>
      <w:r w:rsidR="00C25276">
        <w:rPr>
          <w:rFonts w:cs="Times New Roman"/>
        </w:rPr>
        <w:t>(2-9)</w:t>
      </w:r>
      <w:r>
        <w:rPr>
          <w:rFonts w:cs="Times New Roman"/>
        </w:rPr>
        <w:fldChar w:fldCharType="end"/>
      </w:r>
      <w:r>
        <w:rPr>
          <w:rFonts w:cs="Times New Roman"/>
        </w:rPr>
        <w:t>、</w:t>
      </w:r>
      <w:r>
        <w:rPr>
          <w:rFonts w:cs="Times New Roman"/>
        </w:rPr>
        <w:fldChar w:fldCharType="begin"/>
      </w:r>
      <w:r>
        <w:rPr>
          <w:rFonts w:cs="Times New Roman"/>
        </w:rPr>
        <w:instrText xml:space="preserve"> REF _Ref70598458 \r \h  \* MERGEFORMAT </w:instrText>
      </w:r>
      <w:r>
        <w:rPr>
          <w:rFonts w:cs="Times New Roman"/>
        </w:rPr>
      </w:r>
      <w:r>
        <w:rPr>
          <w:rFonts w:cs="Times New Roman"/>
        </w:rPr>
        <w:fldChar w:fldCharType="separate"/>
      </w:r>
      <w:r w:rsidR="00C25276">
        <w:rPr>
          <w:rFonts w:cs="Times New Roman"/>
        </w:rPr>
        <w:t>(2-10)</w:t>
      </w:r>
      <w:r>
        <w:rPr>
          <w:rFonts w:cs="Times New Roman"/>
        </w:rPr>
        <w:fldChar w:fldCharType="end"/>
      </w:r>
      <w:r>
        <w:rPr>
          <w:rFonts w:cs="Times New Roman"/>
        </w:rPr>
        <w:t>、</w:t>
      </w:r>
      <w:r>
        <w:rPr>
          <w:rFonts w:cs="Times New Roman"/>
        </w:rPr>
        <w:fldChar w:fldCharType="begin"/>
      </w:r>
      <w:r>
        <w:rPr>
          <w:rFonts w:cs="Times New Roman"/>
        </w:rPr>
        <w:instrText xml:space="preserve"> REF _Ref70598460 \r \h  \* MERGEFORMAT </w:instrText>
      </w:r>
      <w:r>
        <w:rPr>
          <w:rFonts w:cs="Times New Roman"/>
        </w:rPr>
      </w:r>
      <w:r>
        <w:rPr>
          <w:rFonts w:cs="Times New Roman"/>
        </w:rPr>
        <w:fldChar w:fldCharType="separate"/>
      </w:r>
      <w:r w:rsidR="00C25276">
        <w:rPr>
          <w:rFonts w:cs="Times New Roman"/>
        </w:rPr>
        <w:t>(2-11)</w:t>
      </w:r>
      <w:r>
        <w:rPr>
          <w:rFonts w:cs="Times New Roman"/>
        </w:rPr>
        <w:fldChar w:fldCharType="end"/>
      </w:r>
      <w:r>
        <w:rPr>
          <w:rFonts w:cs="Times New Roman"/>
        </w:rPr>
        <w:t>、</w:t>
      </w:r>
      <w:r>
        <w:rPr>
          <w:rFonts w:cs="Times New Roman"/>
        </w:rPr>
        <w:fldChar w:fldCharType="begin"/>
      </w:r>
      <w:r>
        <w:rPr>
          <w:rFonts w:cs="Times New Roman"/>
        </w:rPr>
        <w:instrText xml:space="preserve"> REF _Ref70598468 \r \h  \* MERGEFORMAT </w:instrText>
      </w:r>
      <w:r>
        <w:rPr>
          <w:rFonts w:cs="Times New Roman"/>
        </w:rPr>
      </w:r>
      <w:r>
        <w:rPr>
          <w:rFonts w:cs="Times New Roman"/>
        </w:rPr>
        <w:fldChar w:fldCharType="separate"/>
      </w:r>
      <w:r w:rsidR="00C25276">
        <w:rPr>
          <w:rFonts w:cs="Times New Roman"/>
        </w:rPr>
        <w:t>(2-12)</w:t>
      </w:r>
      <w:r>
        <w:rPr>
          <w:rFonts w:cs="Times New Roman"/>
        </w:rPr>
        <w:fldChar w:fldCharType="end"/>
      </w:r>
      <w:r>
        <w:rPr>
          <w:rFonts w:cs="Times New Roman"/>
        </w:rPr>
        <w:t>所示。</w:t>
      </w:r>
    </w:p>
    <w:p w14:paraId="21D4D0FD"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r>
                <w:rPr>
                  <w:rFonts w:ascii="Cambria Math" w:hAnsi="Cambria Math" w:cs="Times New Roman"/>
                </w:rPr>
                <m:t>D=F×S#</m:t>
              </m:r>
              <m:r>
                <m:rPr>
                  <m:sty m:val="p"/>
                </m:rPr>
                <w:rPr>
                  <w:rFonts w:ascii="Cambria Math" w:hAnsi="Cambria Math" w:cs="Times New Roman"/>
                </w:rPr>
                <w:fldChar w:fldCharType="begin"/>
              </m:r>
              <w:bookmarkStart w:id="56" w:name="_Ref70598456"/>
              <w:bookmarkEnd w:id="56"/>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7C623A92"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r>
                <w:rPr>
                  <w:rFonts w:ascii="Cambria Math" w:hAnsi="Cambria Math" w:cs="Times New Roman"/>
                </w:rPr>
                <m:t>D=</m:t>
              </m:r>
              <m:sSup>
                <m:sSupPr>
                  <m:ctrlPr>
                    <w:rPr>
                      <w:rFonts w:ascii="Cambria Math" w:hAnsi="Cambria Math" w:cs="Times New Roman"/>
                    </w:rPr>
                  </m:ctrlPr>
                </m:sSupPr>
                <m:e>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m:t>
                              </m:r>
                            </m:sup>
                          </m:sSup>
                          <m:r>
                            <w:rPr>
                              <w:rFonts w:ascii="Cambria Math" w:hAnsi="Cambria Math" w:cs="Times New Roman"/>
                            </w:rPr>
                            <m:t>0</m:t>
                          </m:r>
                        </m:sub>
                      </m:sSub>
                    </m:e>
                  </m:d>
                </m:e>
                <m:sup>
                  <m:r>
                    <m:rPr>
                      <m:sty m:val="p"/>
                    </m:rPr>
                    <w:rPr>
                      <w:rFonts w:ascii="Cambria Math" w:hAnsi="Cambria Math" w:cs="Times New Roman"/>
                    </w:rPr>
                    <m:t>T</m:t>
                  </m:r>
                </m:sup>
              </m:sSup>
              <m:r>
                <w:rPr>
                  <w:rFonts w:ascii="Cambria Math" w:hAnsi="Cambria Math" w:cs="Times New Roman"/>
                </w:rPr>
                <m:t>#</m:t>
              </m:r>
              <m:r>
                <m:rPr>
                  <m:sty m:val="p"/>
                </m:rPr>
                <w:rPr>
                  <w:rFonts w:ascii="Cambria Math" w:hAnsi="Cambria Math" w:cs="Times New Roman"/>
                </w:rPr>
                <w:fldChar w:fldCharType="begin"/>
              </m:r>
              <w:bookmarkStart w:id="57" w:name="_Ref70598458"/>
              <w:bookmarkEnd w:id="57"/>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5F6DE9E0" w14:textId="77777777" w:rsidR="007F6342" w:rsidRDefault="00D335C1">
      <w:pPr>
        <w:pStyle w:val="aff0"/>
        <w:spacing w:line="240" w:lineRule="auto"/>
        <w:ind w:firstLineChars="0" w:firstLine="0"/>
        <w:rPr>
          <w:rFonts w:cs="Times New Roman"/>
        </w:rPr>
      </w:pPr>
      <m:oMathPara>
        <m:oMath>
          <m:eqArr>
            <m:eqArrPr>
              <m:maxDist m:val="1"/>
              <m:ctrlPr>
                <w:rPr>
                  <w:rFonts w:ascii="Cambria Math" w:hAnsi="Cambria Math" w:cs="Times New Roman"/>
                  <w:i/>
                </w:rPr>
              </m:ctrlPr>
            </m:eqArrPr>
            <m:e>
              <m:r>
                <w:rPr>
                  <w:rFonts w:ascii="Cambria Math" w:hAnsi="Cambria Math" w:cs="Times New Roman"/>
                </w:rPr>
                <m:t>S=</m:t>
              </m:r>
              <m:sSup>
                <m:sSupPr>
                  <m:ctrlPr>
                    <w:rPr>
                      <w:rFonts w:ascii="Cambria Math" w:hAnsi="Cambria Math" w:cs="Times New Roman"/>
                    </w:rPr>
                  </m:ctrlPr>
                </m:sSupPr>
                <m:e>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e>
                  </m:d>
                </m:e>
                <m:sup>
                  <m:r>
                    <m:rPr>
                      <m:sty m:val="p"/>
                    </m:rPr>
                    <w:rPr>
                      <w:rFonts w:ascii="Cambria Math" w:hAnsi="Cambria Math" w:cs="Times New Roman"/>
                    </w:rPr>
                    <m:t>T</m:t>
                  </m:r>
                </m:sup>
              </m:sSup>
              <m:r>
                <w:rPr>
                  <w:rFonts w:ascii="Cambria Math" w:hAnsi="Cambria Math" w:cs="Times New Roman"/>
                </w:rPr>
                <m:t>#</m:t>
              </m:r>
              <m:r>
                <m:rPr>
                  <m:sty m:val="p"/>
                </m:rPr>
                <w:rPr>
                  <w:rFonts w:ascii="Cambria Math" w:hAnsi="Cambria Math" w:cs="Times New Roman"/>
                </w:rPr>
                <w:fldChar w:fldCharType="begin"/>
              </m:r>
              <w:bookmarkStart w:id="58" w:name="_Ref70598460"/>
              <w:bookmarkEnd w:id="58"/>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16B21384"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1N</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rPr>
                            </m:ctrlPr>
                          </m:sSubPr>
                          <m:e>
                            <m:r>
                              <w:rPr>
                                <w:rFonts w:ascii="Cambria Math" w:hAnsi="Cambria Math" w:cs="Times New Roman"/>
                              </w:rPr>
                              <m:t>f</m:t>
                            </m:r>
                          </m:e>
                          <m: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m:t>
                                </m:r>
                                <m:r>
                                  <w:rPr>
                                    <w:rFonts w:ascii="Cambria Math" w:hAnsi="Cambria Math" w:cs="Times New Roman"/>
                                  </w:rPr>
                                  <m:t>1</m:t>
                                </m:r>
                              </m:sup>
                            </m:sSup>
                          </m:sub>
                        </m:sSub>
                      </m:e>
                      <m:e>
                        <m: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f</m:t>
                            </m:r>
                          </m:e>
                          <m: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m:t>
                                </m:r>
                              </m:sup>
                            </m:sSup>
                            <m:r>
                              <w:rPr>
                                <w:rFonts w:ascii="Cambria Math" w:hAnsi="Cambria Math" w:cs="Times New Roman"/>
                              </w:rPr>
                              <m:t>N</m:t>
                            </m:r>
                          </m:sub>
                        </m:sSub>
                      </m:e>
                    </m:mr>
                  </m:m>
                </m:e>
              </m:d>
              <m:r>
                <w:rPr>
                  <w:rFonts w:ascii="Cambria Math" w:hAnsi="Cambria Math" w:cs="Times New Roman"/>
                </w:rPr>
                <m:t>#</m:t>
              </m:r>
              <m:r>
                <m:rPr>
                  <m:sty m:val="p"/>
                </m:rPr>
                <w:rPr>
                  <w:rFonts w:ascii="Cambria Math" w:hAnsi="Cambria Math" w:cs="Times New Roman"/>
                </w:rPr>
                <w:fldChar w:fldCharType="begin"/>
              </m:r>
              <w:bookmarkStart w:id="59" w:name="_Ref70598468"/>
              <w:bookmarkEnd w:id="59"/>
              <m:r>
                <m:rPr>
                  <m:sty m:val="p"/>
                </m:rPr>
                <w:rPr>
                  <w:rFonts w:ascii="Cambria Math" w:hAnsi="Cambria Math" w:cs="Times New Roman"/>
                </w:rPr>
                <m:t xml:space="preserve"> LISTNUM  E2 </m:t>
              </m:r>
              <m:r>
                <m:rPr>
                  <m:sty m:val="p"/>
                </m:rPr>
                <w:rPr>
                  <w:rFonts w:ascii="Cambria Math" w:hAnsi="Cambria Math" w:cs="Times New Roman"/>
                </w:rPr>
                <w:fldChar w:fldCharType="end"/>
              </m:r>
            </m:e>
          </m:eqArr>
        </m:oMath>
      </m:oMathPara>
    </w:p>
    <w:p w14:paraId="48A359F6" w14:textId="77777777" w:rsidR="007F6342" w:rsidRDefault="00351CDB">
      <w:pPr>
        <w:pStyle w:val="aff0"/>
        <w:ind w:firstLine="480"/>
        <w:rPr>
          <w:rFonts w:cs="Times New Roman"/>
        </w:rPr>
      </w:pPr>
      <w:r>
        <w:rPr>
          <w:rFonts w:cs="Times New Roman"/>
        </w:rPr>
        <w:t>式中，</w:t>
      </w:r>
      <w:r>
        <w:rPr>
          <w:rFonts w:cs="Times New Roman"/>
          <w:i/>
          <w:iCs/>
        </w:rPr>
        <w:t>D</w:t>
      </w:r>
      <w:r>
        <w:rPr>
          <w:rFonts w:cs="Times New Roman"/>
        </w:rPr>
        <w:t>为</w:t>
      </w:r>
      <m:oMath>
        <m:r>
          <m:rPr>
            <m:sty m:val="p"/>
          </m:rPr>
          <w:rPr>
            <w:rFonts w:ascii="Cambria Math" w:hAnsi="Cambria Math" w:cs="Times New Roman"/>
          </w:rPr>
          <m:t>M’</m:t>
        </m:r>
      </m:oMath>
      <w:r>
        <w:rPr>
          <w:rFonts w:cs="Times New Roman"/>
        </w:rPr>
        <w:t>维向量，表示每次探测器测得的束流强度；</w:t>
      </w:r>
      <w:r>
        <w:rPr>
          <w:rFonts w:cs="Times New Roman"/>
          <w:i/>
          <w:iCs/>
        </w:rPr>
        <w:t>F</w:t>
      </w:r>
      <w:r>
        <w:rPr>
          <w:rFonts w:cs="Times New Roman"/>
        </w:rPr>
        <w:t>为</w:t>
      </w:r>
      <m:oMath>
        <m:r>
          <m:rPr>
            <m:sty m:val="p"/>
          </m:rPr>
          <w:rPr>
            <w:rFonts w:ascii="Cambria Math" w:hAnsi="Cambria Math" w:cs="Times New Roman"/>
          </w:rPr>
          <m:t>M’×N</m:t>
        </m:r>
      </m:oMath>
      <w:r>
        <w:rPr>
          <w:rFonts w:cs="Times New Roman"/>
        </w:rPr>
        <w:t>维矩阵，</w:t>
      </w:r>
      <w:proofErr w:type="gramStart"/>
      <w:r>
        <w:rPr>
          <w:rFonts w:cs="Times New Roman"/>
        </w:rPr>
        <w:t>表示总探测</w:t>
      </w:r>
      <w:proofErr w:type="gramEnd"/>
      <w:r>
        <w:rPr>
          <w:rFonts w:cs="Times New Roman"/>
        </w:rPr>
        <w:t>效率，定义为几何因素与介质吸收因素的乘积，其中几何因素以</w:t>
      </w:r>
      <m:oMath>
        <m:r>
          <m:rPr>
            <m:sty m:val="p"/>
          </m:rPr>
          <w:rPr>
            <w:rFonts w:ascii="Cambria Math" w:hAnsi="Cambria Math" w:cs="Times New Roman"/>
          </w:rPr>
          <m:t>M’×N</m:t>
        </m:r>
      </m:oMath>
      <w:r>
        <w:rPr>
          <w:rFonts w:cs="Times New Roman"/>
        </w:rPr>
        <w:t>维效率矩阵</w:t>
      </w:r>
      <w:r>
        <w:rPr>
          <w:rFonts w:cs="Times New Roman"/>
          <w:i/>
          <w:iCs/>
        </w:rPr>
        <w:t>E</w:t>
      </w:r>
      <w:r>
        <w:rPr>
          <w:rFonts w:cs="Times New Roman"/>
        </w:rPr>
        <w:t>表示，介质吸收因素以</w:t>
      </w:r>
      <m:oMath>
        <m:r>
          <m:rPr>
            <m:sty m:val="p"/>
          </m:rPr>
          <w:rPr>
            <w:rFonts w:ascii="Cambria Math" w:hAnsi="Cambria Math" w:cs="Times New Roman"/>
          </w:rPr>
          <m:t>M’×N</m:t>
        </m:r>
      </m:oMath>
      <w:r>
        <w:rPr>
          <w:rFonts w:cs="Times New Roman"/>
        </w:rPr>
        <w:t>维矩阵</w:t>
      </w:r>
      <w:r>
        <w:rPr>
          <w:rFonts w:cs="Times New Roman"/>
          <w:i/>
          <w:iCs/>
        </w:rPr>
        <w:t>A</w:t>
      </w:r>
      <w:r>
        <w:rPr>
          <w:rFonts w:cs="Times New Roman"/>
        </w:rPr>
        <w:t>表示；</w:t>
      </w:r>
      <w:r>
        <w:rPr>
          <w:rFonts w:cs="Times New Roman"/>
          <w:i/>
          <w:iCs/>
        </w:rPr>
        <w:t>S</w:t>
      </w:r>
      <w:r>
        <w:rPr>
          <w:rFonts w:cs="Times New Roman"/>
        </w:rPr>
        <w:t>为</w:t>
      </w:r>
      <w:r>
        <w:rPr>
          <w:rFonts w:cs="Times New Roman"/>
        </w:rPr>
        <w:t>N</w:t>
      </w:r>
      <w:r>
        <w:rPr>
          <w:rFonts w:cs="Times New Roman"/>
        </w:rPr>
        <w:t>维向量，即待求量表示各体素内源的活度。</w:t>
      </w:r>
    </w:p>
    <w:p w14:paraId="3DBF163F" w14:textId="77777777" w:rsidR="007F6342" w:rsidRDefault="00351CDB">
      <w:pPr>
        <w:pStyle w:val="aff0"/>
        <w:ind w:firstLine="480"/>
        <w:rPr>
          <w:rFonts w:cs="Times New Roman"/>
        </w:rPr>
      </w:pPr>
      <w:r>
        <w:rPr>
          <w:rFonts w:cs="Times New Roman"/>
        </w:rPr>
        <w:t>这样，同样将求解各体素内源活度问题转化为求解</w:t>
      </w:r>
      <w:r>
        <w:rPr>
          <w:rFonts w:cs="Times New Roman"/>
        </w:rPr>
        <w:t>N</w:t>
      </w:r>
      <w:proofErr w:type="gramStart"/>
      <w:r>
        <w:rPr>
          <w:rFonts w:cs="Times New Roman"/>
        </w:rPr>
        <w:t>元超定</w:t>
      </w:r>
      <w:proofErr w:type="gramEnd"/>
      <w:r>
        <w:rPr>
          <w:rFonts w:cs="Times New Roman"/>
        </w:rPr>
        <w:t>线性方程组，处于方程独立性的考虑，同样要求探测器和废物桶的相对位置不能完全相同，为便于实际情况下传动机构的设计，在相关研究中发射测量装置的位置和废物</w:t>
      </w:r>
      <w:proofErr w:type="gramStart"/>
      <w:r>
        <w:rPr>
          <w:rFonts w:cs="Times New Roman"/>
        </w:rPr>
        <w:t>桶运动</w:t>
      </w:r>
      <w:proofErr w:type="gramEnd"/>
      <w:r>
        <w:rPr>
          <w:rFonts w:cs="Times New Roman"/>
        </w:rPr>
        <w:t>轨迹往往与透射测量时相同，也就是说发射方程的个数常常与透射方程的个数相同，即</w:t>
      </w:r>
      <m:oMath>
        <m:r>
          <m:rPr>
            <m:sty m:val="p"/>
          </m:rPr>
          <w:rPr>
            <w:rFonts w:ascii="Cambria Math" w:hAnsi="Cambria Math" w:cs="Times New Roman"/>
          </w:rPr>
          <m:t>M=M’</m:t>
        </m:r>
      </m:oMath>
      <w:r>
        <w:rPr>
          <w:rFonts w:cs="Times New Roman"/>
        </w:rPr>
        <w:t>，这种情况下，发射测量过程与透射测量过程唯一区别在于前者测量时不放置透射源。</w:t>
      </w:r>
    </w:p>
    <w:p w14:paraId="66C54D98" w14:textId="77777777" w:rsidR="007F6342" w:rsidRDefault="00351CDB">
      <w:pPr>
        <w:pStyle w:val="3"/>
        <w:spacing w:before="156" w:after="156"/>
      </w:pPr>
      <w:bookmarkStart w:id="60" w:name="_Toc74309265"/>
      <w:r>
        <w:t>2.4.4</w:t>
      </w:r>
      <w:r>
        <w:t>透射方程和发射方程求解</w:t>
      </w:r>
      <w:bookmarkEnd w:id="60"/>
    </w:p>
    <w:p w14:paraId="3A3EB0D6" w14:textId="77777777" w:rsidR="007F6342" w:rsidRDefault="00351CDB">
      <w:pPr>
        <w:pStyle w:val="aff0"/>
        <w:ind w:firstLine="480"/>
        <w:rPr>
          <w:rFonts w:cs="Times New Roman"/>
        </w:rPr>
      </w:pPr>
      <w:r>
        <w:rPr>
          <w:rFonts w:cs="Times New Roman"/>
        </w:rPr>
        <w:t>由前文可知，可以将求解各</w:t>
      </w:r>
      <w:proofErr w:type="gramStart"/>
      <w:r>
        <w:rPr>
          <w:rFonts w:cs="Times New Roman"/>
        </w:rPr>
        <w:t>体素线衰减系数</w:t>
      </w:r>
      <w:proofErr w:type="gramEnd"/>
      <w:r>
        <w:rPr>
          <w:rFonts w:cs="Times New Roman"/>
        </w:rPr>
        <w:t>的透射重建过程转化为</w:t>
      </w:r>
      <w:proofErr w:type="gramStart"/>
      <w:r>
        <w:rPr>
          <w:rFonts w:cs="Times New Roman"/>
        </w:rPr>
        <w:t>求解超定线性方程组</w:t>
      </w:r>
      <w:proofErr w:type="gramEnd"/>
      <w:r>
        <w:rPr>
          <w:rFonts w:cs="Times New Roman"/>
          <w:i/>
          <w:iCs/>
        </w:rPr>
        <w:t>P=RX</w:t>
      </w:r>
      <w:r>
        <w:rPr>
          <w:rFonts w:cs="Times New Roman"/>
        </w:rPr>
        <w:t>，同样可以将求解各体素内核素活度的发射重建过程转化为</w:t>
      </w:r>
      <w:proofErr w:type="gramStart"/>
      <w:r>
        <w:rPr>
          <w:rFonts w:cs="Times New Roman"/>
        </w:rPr>
        <w:t>求解超定线性</w:t>
      </w:r>
      <w:r>
        <w:rPr>
          <w:rFonts w:cs="Times New Roman"/>
        </w:rPr>
        <w:lastRenderedPageBreak/>
        <w:t>方程组</w:t>
      </w:r>
      <w:proofErr w:type="gramEnd"/>
      <w:r>
        <w:rPr>
          <w:rFonts w:cs="Times New Roman"/>
          <w:i/>
          <w:iCs/>
        </w:rPr>
        <w:t>D=FS</w:t>
      </w:r>
      <w:r>
        <w:rPr>
          <w:rFonts w:cs="Times New Roman"/>
        </w:rPr>
        <w:t>，这两个方程组的等式左端均为</w:t>
      </w:r>
      <w:r>
        <w:rPr>
          <w:rFonts w:cs="Times New Roman"/>
        </w:rPr>
        <w:t>M</w:t>
      </w:r>
      <w:r>
        <w:rPr>
          <w:rFonts w:cs="Times New Roman"/>
        </w:rPr>
        <w:t>维向量，右端的系数矩阵均为</w:t>
      </w:r>
      <w:r>
        <w:rPr>
          <w:rFonts w:cs="Times New Roman"/>
        </w:rPr>
        <w:t>M×N</w:t>
      </w:r>
      <w:r>
        <w:rPr>
          <w:rFonts w:cs="Times New Roman"/>
        </w:rPr>
        <w:t>维矩阵，待求量也同样为</w:t>
      </w:r>
      <w:r>
        <w:rPr>
          <w:rFonts w:cs="Times New Roman"/>
        </w:rPr>
        <w:t>N</w:t>
      </w:r>
      <w:r>
        <w:rPr>
          <w:rFonts w:cs="Times New Roman"/>
        </w:rPr>
        <w:t>维向量，即从求解的角度，这两个方程组并没有什么本质的区别。</w:t>
      </w:r>
      <w:r>
        <w:rPr>
          <w:rFonts w:cs="Times New Roman" w:hint="eastAsia"/>
        </w:rPr>
        <w:t>在未知数较多的情况下，</w:t>
      </w:r>
      <w:proofErr w:type="gramStart"/>
      <w:r>
        <w:rPr>
          <w:rFonts w:cs="Times New Roman"/>
        </w:rPr>
        <w:t>超定线性方程组</w:t>
      </w:r>
      <w:proofErr w:type="gramEnd"/>
      <w:r>
        <w:rPr>
          <w:rFonts w:cs="Times New Roman"/>
        </w:rPr>
        <w:t>的求解一般</w:t>
      </w:r>
      <w:r>
        <w:rPr>
          <w:rFonts w:cs="Times New Roman" w:hint="eastAsia"/>
        </w:rPr>
        <w:t>采用</w:t>
      </w:r>
      <w:r>
        <w:rPr>
          <w:rFonts w:cs="Times New Roman"/>
        </w:rPr>
        <w:t>迭代法。</w:t>
      </w:r>
    </w:p>
    <w:p w14:paraId="1212DBCF" w14:textId="77777777" w:rsidR="007F6342" w:rsidRDefault="00351CDB">
      <w:pPr>
        <w:pStyle w:val="aff0"/>
        <w:ind w:firstLine="480"/>
        <w:rPr>
          <w:rFonts w:cs="Times New Roman"/>
        </w:rPr>
      </w:pPr>
      <w:r>
        <w:rPr>
          <w:rFonts w:cs="Times New Roman"/>
        </w:rPr>
        <w:t>迭代算法的基本思想是预先假设一组初解</w:t>
      </w:r>
      <w:r>
        <w:rPr>
          <w:rFonts w:cs="Times New Roman"/>
          <w:i/>
          <w:iCs/>
        </w:rPr>
        <w:t>X</w:t>
      </w:r>
      <w:r>
        <w:rPr>
          <w:rFonts w:cs="Times New Roman"/>
          <w:i/>
          <w:iCs/>
          <w:vertAlign w:val="superscript"/>
        </w:rPr>
        <w:t>0</w:t>
      </w:r>
      <w:r>
        <w:rPr>
          <w:rFonts w:cs="Times New Roman"/>
        </w:rPr>
        <w:t>，将其带入方程组</w:t>
      </w:r>
      <w:r>
        <w:rPr>
          <w:rFonts w:cs="Times New Roman"/>
          <w:i/>
          <w:iCs/>
        </w:rPr>
        <w:t>P=RX</w:t>
      </w:r>
      <w:r>
        <w:rPr>
          <w:rFonts w:cs="Times New Roman"/>
        </w:rPr>
        <w:t>中得到一组新的一组</w:t>
      </w:r>
      <w:r>
        <w:rPr>
          <w:rFonts w:cs="Times New Roman"/>
          <w:i/>
          <w:iCs/>
        </w:rPr>
        <w:t>P</w:t>
      </w:r>
      <w:r>
        <w:rPr>
          <w:rFonts w:cs="Times New Roman"/>
        </w:rPr>
        <w:t>值记为</w:t>
      </w:r>
      <w:r>
        <w:rPr>
          <w:rFonts w:cs="Times New Roman"/>
          <w:i/>
          <w:iCs/>
        </w:rPr>
        <w:t>P</w:t>
      </w:r>
      <w:r>
        <w:rPr>
          <w:rFonts w:cs="Times New Roman"/>
          <w:i/>
          <w:iCs/>
          <w:vertAlign w:val="superscript"/>
        </w:rPr>
        <w:t>0</w:t>
      </w:r>
      <w:r>
        <w:rPr>
          <w:rFonts w:cs="Times New Roman"/>
        </w:rPr>
        <w:t>，将</w:t>
      </w:r>
      <w:r>
        <w:rPr>
          <w:rFonts w:cs="Times New Roman"/>
          <w:i/>
          <w:iCs/>
        </w:rPr>
        <w:t>P</w:t>
      </w:r>
      <w:r>
        <w:rPr>
          <w:rFonts w:cs="Times New Roman"/>
          <w:i/>
          <w:iCs/>
          <w:vertAlign w:val="superscript"/>
        </w:rPr>
        <w:t>0</w:t>
      </w:r>
      <w:r>
        <w:rPr>
          <w:rFonts w:cs="Times New Roman"/>
        </w:rPr>
        <w:t>与原始的</w:t>
      </w:r>
      <w:r>
        <w:rPr>
          <w:rFonts w:cs="Times New Roman"/>
          <w:i/>
          <w:iCs/>
        </w:rPr>
        <w:t>P</w:t>
      </w:r>
      <w:r>
        <w:rPr>
          <w:rFonts w:cs="Times New Roman"/>
        </w:rPr>
        <w:t>的差值经过一定的处理后用于修正</w:t>
      </w:r>
      <w:r>
        <w:rPr>
          <w:rFonts w:cs="Times New Roman"/>
          <w:i/>
          <w:iCs/>
        </w:rPr>
        <w:t>X</w:t>
      </w:r>
      <w:r>
        <w:rPr>
          <w:rFonts w:cs="Times New Roman"/>
          <w:i/>
          <w:iCs/>
          <w:vertAlign w:val="superscript"/>
        </w:rPr>
        <w:t>0</w:t>
      </w:r>
      <w:r>
        <w:rPr>
          <w:rFonts w:cs="Times New Roman"/>
        </w:rPr>
        <w:t>，从而得到一组迭代解</w:t>
      </w:r>
      <w:r>
        <w:rPr>
          <w:rFonts w:cs="Times New Roman"/>
          <w:i/>
          <w:iCs/>
        </w:rPr>
        <w:t>X</w:t>
      </w:r>
      <w:r>
        <w:rPr>
          <w:rFonts w:cs="Times New Roman"/>
          <w:i/>
          <w:iCs/>
          <w:vertAlign w:val="superscript"/>
        </w:rPr>
        <w:t>1</w:t>
      </w:r>
      <w:r>
        <w:rPr>
          <w:rFonts w:cs="Times New Roman"/>
        </w:rPr>
        <w:t>，再按上述步骤循环往复，直到</w:t>
      </w:r>
      <w:r>
        <w:rPr>
          <w:rFonts w:cs="Times New Roman"/>
          <w:i/>
          <w:iCs/>
        </w:rPr>
        <w:t>P</w:t>
      </w:r>
      <w:r>
        <w:rPr>
          <w:rFonts w:cs="Times New Roman"/>
          <w:i/>
          <w:iCs/>
          <w:vertAlign w:val="superscript"/>
        </w:rPr>
        <w:t>i+1</w:t>
      </w:r>
      <w:r>
        <w:rPr>
          <w:rFonts w:cs="Times New Roman"/>
        </w:rPr>
        <w:t>值与</w:t>
      </w:r>
      <w:r>
        <w:rPr>
          <w:rFonts w:cs="Times New Roman"/>
          <w:i/>
          <w:iCs/>
        </w:rPr>
        <w:t>P</w:t>
      </w:r>
      <w:r>
        <w:rPr>
          <w:rFonts w:cs="Times New Roman"/>
          <w:i/>
          <w:iCs/>
          <w:vertAlign w:val="superscript"/>
        </w:rPr>
        <w:t>i</w:t>
      </w:r>
      <w:r>
        <w:rPr>
          <w:rFonts w:cs="Times New Roman"/>
        </w:rPr>
        <w:t>值相差</w:t>
      </w:r>
      <w:proofErr w:type="gramStart"/>
      <w:r>
        <w:rPr>
          <w:rFonts w:cs="Times New Roman"/>
        </w:rPr>
        <w:t>很</w:t>
      </w:r>
      <w:proofErr w:type="gramEnd"/>
      <w:r>
        <w:rPr>
          <w:rFonts w:cs="Times New Roman"/>
        </w:rPr>
        <w:t>小时，认为第</w:t>
      </w:r>
      <w:proofErr w:type="spellStart"/>
      <w:r>
        <w:rPr>
          <w:rFonts w:cs="Times New Roman"/>
        </w:rPr>
        <w:t>i</w:t>
      </w:r>
      <w:proofErr w:type="spellEnd"/>
      <w:r>
        <w:rPr>
          <w:rFonts w:cs="Times New Roman"/>
        </w:rPr>
        <w:t>组迭代</w:t>
      </w:r>
      <w:proofErr w:type="gramStart"/>
      <w:r>
        <w:rPr>
          <w:rFonts w:cs="Times New Roman"/>
        </w:rPr>
        <w:t>解就是</w:t>
      </w:r>
      <w:proofErr w:type="gramEnd"/>
      <w:r>
        <w:rPr>
          <w:rFonts w:cs="Times New Roman"/>
        </w:rPr>
        <w:t>方程组的唯一解。该方法虽然计算步骤较多计算量大，往往需要几十次甚至上百次的循环才能够得到满足精度要求的近似解，并且往往要求超过未知数数目的独立方程组，但它的算法设计简单易于电脑计算、应用范围广、抗</w:t>
      </w:r>
      <w:proofErr w:type="gramStart"/>
      <w:r>
        <w:rPr>
          <w:rFonts w:cs="Times New Roman"/>
        </w:rPr>
        <w:t>噪能力</w:t>
      </w:r>
      <w:proofErr w:type="gramEnd"/>
      <w:r>
        <w:rPr>
          <w:rFonts w:cs="Times New Roman"/>
        </w:rPr>
        <w:t>强</w:t>
      </w:r>
      <w:r>
        <w:rPr>
          <w:rFonts w:cs="Times New Roman"/>
          <w:vertAlign w:val="superscript"/>
        </w:rPr>
        <w:t>[18]</w:t>
      </w:r>
      <w:r>
        <w:rPr>
          <w:rFonts w:cs="Times New Roman"/>
        </w:rPr>
        <w:t>，随着计算机硬件的发展，计算量大也逐步不再成为瓶颈，因此在近些年应用逐渐广泛。</w:t>
      </w:r>
    </w:p>
    <w:p w14:paraId="78875469" w14:textId="77777777" w:rsidR="007F6342" w:rsidRDefault="00351CDB">
      <w:pPr>
        <w:pStyle w:val="aff0"/>
        <w:ind w:firstLine="480"/>
        <w:rPr>
          <w:rFonts w:cs="Times New Roman"/>
        </w:rPr>
      </w:pPr>
      <w:r>
        <w:rPr>
          <w:rFonts w:cs="Times New Roman"/>
        </w:rPr>
        <w:t>经过比较，本文选择了迭代算法用于透射方程和发射方程求解，目前主要的迭代方法根据迭代格式，可以分为加型</w:t>
      </w:r>
      <w:r>
        <w:rPr>
          <w:rFonts w:cs="Times New Roman"/>
        </w:rPr>
        <w:t>ART</w:t>
      </w:r>
      <w:r>
        <w:rPr>
          <w:rFonts w:cs="Times New Roman"/>
        </w:rPr>
        <w:t>（</w:t>
      </w:r>
      <w:r>
        <w:rPr>
          <w:rFonts w:cs="Times New Roman"/>
        </w:rPr>
        <w:t>algebraic reconstruction technique</w:t>
      </w:r>
      <w:r>
        <w:rPr>
          <w:rFonts w:cs="Times New Roman"/>
        </w:rPr>
        <w:t>）算法、</w:t>
      </w:r>
      <w:proofErr w:type="gramStart"/>
      <w:r>
        <w:rPr>
          <w:rFonts w:cs="Times New Roman"/>
        </w:rPr>
        <w:t>乘型</w:t>
      </w:r>
      <w:proofErr w:type="gramEnd"/>
      <w:r>
        <w:rPr>
          <w:rFonts w:cs="Times New Roman"/>
        </w:rPr>
        <w:t>ART</w:t>
      </w:r>
      <w:r>
        <w:rPr>
          <w:rFonts w:cs="Times New Roman"/>
        </w:rPr>
        <w:t>算法、</w:t>
      </w:r>
      <w:r>
        <w:rPr>
          <w:rFonts w:cs="Times New Roman"/>
        </w:rPr>
        <w:t>EM</w:t>
      </w:r>
      <w:r>
        <w:rPr>
          <w:rFonts w:cs="Times New Roman"/>
        </w:rPr>
        <w:t>（</w:t>
      </w:r>
      <w:r>
        <w:rPr>
          <w:rFonts w:cs="Times New Roman"/>
        </w:rPr>
        <w:t>Expectation-Maximum</w:t>
      </w:r>
      <w:r>
        <w:rPr>
          <w:rFonts w:cs="Times New Roman"/>
        </w:rPr>
        <w:t>，期望最大化）迭代算法、</w:t>
      </w:r>
      <w:r>
        <w:rPr>
          <w:rFonts w:cs="Times New Roman"/>
        </w:rPr>
        <w:t>log</w:t>
      </w:r>
      <w:proofErr w:type="gramStart"/>
      <w:r>
        <w:rPr>
          <w:rFonts w:cs="Times New Roman"/>
        </w:rPr>
        <w:t>熵</w:t>
      </w:r>
      <w:proofErr w:type="gramEnd"/>
      <w:r>
        <w:rPr>
          <w:rFonts w:cs="Times New Roman"/>
        </w:rPr>
        <w:t>迭代算法、理查森迭代算法等，它们的主要区别在于将残差即</w:t>
      </w:r>
      <w:r>
        <w:rPr>
          <w:rFonts w:cs="Times New Roman"/>
          <w:i/>
          <w:iCs/>
        </w:rPr>
        <w:t>P</w:t>
      </w:r>
      <w:r>
        <w:rPr>
          <w:rFonts w:cs="Times New Roman"/>
          <w:i/>
          <w:iCs/>
          <w:vertAlign w:val="superscript"/>
        </w:rPr>
        <w:t>i+1</w:t>
      </w:r>
      <w:r>
        <w:rPr>
          <w:rFonts w:cs="Times New Roman"/>
          <w:i/>
          <w:iCs/>
        </w:rPr>
        <w:t>-P</w:t>
      </w:r>
      <w:r>
        <w:rPr>
          <w:rFonts w:cs="Times New Roman"/>
          <w:i/>
          <w:iCs/>
          <w:vertAlign w:val="superscript"/>
        </w:rPr>
        <w:t>i</w:t>
      </w:r>
      <w:r>
        <w:rPr>
          <w:rFonts w:cs="Times New Roman"/>
        </w:rPr>
        <w:t>分配给迭代解的方式不同，参考相关的文献</w:t>
      </w:r>
      <w:r>
        <w:rPr>
          <w:rFonts w:cs="Times New Roman"/>
          <w:vertAlign w:val="superscript"/>
        </w:rPr>
        <w:t>[18]</w:t>
      </w:r>
      <w:r>
        <w:rPr>
          <w:rFonts w:cs="Times New Roman"/>
        </w:rPr>
        <w:t>，本文选用加型</w:t>
      </w:r>
      <w:r>
        <w:rPr>
          <w:rFonts w:cs="Times New Roman"/>
        </w:rPr>
        <w:t>ART</w:t>
      </w:r>
      <w:r>
        <w:rPr>
          <w:rFonts w:cs="Times New Roman"/>
        </w:rPr>
        <w:t>算法用于透射方程求解、选用</w:t>
      </w:r>
      <w:r>
        <w:rPr>
          <w:rFonts w:cs="Times New Roman"/>
        </w:rPr>
        <w:t>log</w:t>
      </w:r>
      <w:proofErr w:type="gramStart"/>
      <w:r>
        <w:rPr>
          <w:rFonts w:cs="Times New Roman"/>
        </w:rPr>
        <w:t>熵</w:t>
      </w:r>
      <w:proofErr w:type="gramEnd"/>
      <w:r>
        <w:rPr>
          <w:rFonts w:cs="Times New Roman"/>
        </w:rPr>
        <w:t>迭代算法进行发射方程求解。</w:t>
      </w:r>
    </w:p>
    <w:p w14:paraId="7ABE3388" w14:textId="77777777" w:rsidR="007F6342" w:rsidRDefault="00351CDB">
      <w:pPr>
        <w:pStyle w:val="afe"/>
        <w:spacing w:before="156" w:after="156"/>
      </w:pPr>
      <w:bookmarkStart w:id="61" w:name="_Toc74309266"/>
      <w:r>
        <w:t xml:space="preserve">2.5 </w:t>
      </w:r>
      <w:r>
        <w:t>本章小结</w:t>
      </w:r>
      <w:bookmarkEnd w:id="61"/>
    </w:p>
    <w:p w14:paraId="6DCBDE1E" w14:textId="77777777" w:rsidR="007F6342" w:rsidRDefault="00351CDB">
      <w:pPr>
        <w:pStyle w:val="aff0"/>
        <w:ind w:firstLine="480"/>
        <w:rPr>
          <w:rFonts w:cs="Times New Roman"/>
        </w:rPr>
      </w:pPr>
      <w:r>
        <w:rPr>
          <w:rFonts w:cs="Times New Roman"/>
        </w:rPr>
        <w:t>本章着重介绍了</w:t>
      </w:r>
      <w:r>
        <w:rPr>
          <w:rFonts w:cs="Times New Roman"/>
        </w:rPr>
        <w:t>TGS</w:t>
      </w:r>
      <w:r>
        <w:rPr>
          <w:rFonts w:cs="Times New Roman"/>
        </w:rPr>
        <w:t>技术的原理，阐述了</w:t>
      </w:r>
      <w:r>
        <w:rPr>
          <w:rFonts w:cs="Times New Roman"/>
        </w:rPr>
        <w:t>TGS</w:t>
      </w:r>
      <w:r>
        <w:rPr>
          <w:rFonts w:cs="Times New Roman"/>
        </w:rPr>
        <w:t>技术所依据的物理规律以及实现</w:t>
      </w:r>
      <w:r>
        <w:rPr>
          <w:rFonts w:cs="Times New Roman"/>
        </w:rPr>
        <w:t>TGS</w:t>
      </w:r>
      <w:r>
        <w:rPr>
          <w:rFonts w:cs="Times New Roman"/>
        </w:rPr>
        <w:t>重建所必须的基本步骤，包括利用网格划分确定废物桶的体素总数、利用透射重建得到所有体素的线衰减系数、利用发射重建得到内置放射源的种类位置活度信息等，为利用</w:t>
      </w:r>
      <w:proofErr w:type="spellStart"/>
      <w:r>
        <w:rPr>
          <w:rFonts w:cs="Times New Roman"/>
        </w:rPr>
        <w:t>TGS</w:t>
      </w:r>
      <w:proofErr w:type="spellEnd"/>
      <w:r>
        <w:rPr>
          <w:rFonts w:cs="Times New Roman"/>
        </w:rPr>
        <w:t>技术实现对放射性废物桶内放射源探测的可行性提供了理论依据。本文的研究也建立在</w:t>
      </w:r>
      <w:r>
        <w:rPr>
          <w:rFonts w:cs="Times New Roman"/>
        </w:rPr>
        <w:t>TGS</w:t>
      </w:r>
      <w:r>
        <w:rPr>
          <w:rFonts w:cs="Times New Roman"/>
        </w:rPr>
        <w:t>技术的原理之上，根据</w:t>
      </w:r>
      <w:r>
        <w:rPr>
          <w:rFonts w:cs="Times New Roman"/>
        </w:rPr>
        <w:t>TGS</w:t>
      </w:r>
      <w:r>
        <w:rPr>
          <w:rFonts w:cs="Times New Roman"/>
        </w:rPr>
        <w:t>重建的基本步骤，基于</w:t>
      </w:r>
      <w:r>
        <w:rPr>
          <w:rFonts w:cs="Times New Roman"/>
        </w:rPr>
        <w:t>Windows</w:t>
      </w:r>
      <w:r>
        <w:rPr>
          <w:rFonts w:cs="Times New Roman"/>
        </w:rPr>
        <w:t>平台利用</w:t>
      </w:r>
      <w:r>
        <w:rPr>
          <w:rFonts w:cs="Times New Roman"/>
        </w:rPr>
        <w:t>C++</w:t>
      </w:r>
      <w:r>
        <w:rPr>
          <w:rFonts w:cs="Times New Roman"/>
        </w:rPr>
        <w:t>编写了若干重建程序模块，实现了在得到了测量结果的情况下，对放射性废物桶内放射源的重建功能，为下一章探究径迹长度对重建结果的影响奠定了基础。</w:t>
      </w:r>
    </w:p>
    <w:p w14:paraId="41150C86" w14:textId="77777777" w:rsidR="007F6342" w:rsidRDefault="007F6342">
      <w:pPr>
        <w:pStyle w:val="aff0"/>
        <w:ind w:firstLine="480"/>
        <w:rPr>
          <w:rFonts w:cs="Times New Roman"/>
        </w:rPr>
      </w:pPr>
    </w:p>
    <w:p w14:paraId="5F8E529C" w14:textId="77777777" w:rsidR="007F6342" w:rsidRDefault="007F6342">
      <w:pPr>
        <w:pStyle w:val="aff0"/>
        <w:ind w:firstLine="480"/>
        <w:rPr>
          <w:rFonts w:cs="Times New Roman"/>
        </w:rPr>
      </w:pPr>
    </w:p>
    <w:p w14:paraId="72041405" w14:textId="77777777" w:rsidR="007F6342" w:rsidRDefault="007F6342">
      <w:pPr>
        <w:pStyle w:val="aff0"/>
        <w:ind w:firstLine="480"/>
        <w:rPr>
          <w:rFonts w:cs="Times New Roman"/>
        </w:rPr>
      </w:pPr>
    </w:p>
    <w:p w14:paraId="35429E4C" w14:textId="77777777" w:rsidR="00A3724A" w:rsidRDefault="00A3724A" w:rsidP="00A3724A">
      <w:pPr>
        <w:pStyle w:val="aff0"/>
        <w:ind w:firstLineChars="83" w:firstLine="199"/>
        <w:rPr>
          <w:rFonts w:cs="Times New Roman"/>
        </w:rPr>
      </w:pPr>
    </w:p>
    <w:p w14:paraId="4E72544D" w14:textId="04D33270" w:rsidR="00A3724A" w:rsidRDefault="00A3724A" w:rsidP="00A3724A">
      <w:pPr>
        <w:pStyle w:val="aff0"/>
        <w:ind w:firstLineChars="83" w:firstLine="199"/>
        <w:rPr>
          <w:rFonts w:cs="Times New Roman"/>
        </w:rPr>
        <w:sectPr w:rsidR="00A3724A">
          <w:headerReference w:type="default" r:id="rId23"/>
          <w:type w:val="continuous"/>
          <w:pgSz w:w="11906" w:h="16838"/>
          <w:pgMar w:top="1588" w:right="1418" w:bottom="1588" w:left="1418" w:header="1134" w:footer="1134" w:gutter="0"/>
          <w:cols w:space="425"/>
          <w:docGrid w:type="lines" w:linePitch="312"/>
        </w:sectPr>
      </w:pPr>
    </w:p>
    <w:p w14:paraId="37A141EC" w14:textId="77777777" w:rsidR="007F6342" w:rsidRDefault="00351CDB">
      <w:pPr>
        <w:pStyle w:val="afc"/>
        <w:spacing w:before="312" w:after="312"/>
      </w:pPr>
      <w:bookmarkStart w:id="62" w:name="_Toc232507135"/>
      <w:bookmarkStart w:id="63" w:name="_Toc232666355"/>
      <w:bookmarkStart w:id="64" w:name="_Toc233606063"/>
      <w:bookmarkStart w:id="65" w:name="_Toc41594015"/>
      <w:bookmarkStart w:id="66" w:name="_Toc74309267"/>
      <w:r>
        <w:lastRenderedPageBreak/>
        <w:t>第</w:t>
      </w:r>
      <w:r>
        <w:t>3</w:t>
      </w:r>
      <w:r>
        <w:t>章</w:t>
      </w:r>
      <w:bookmarkEnd w:id="62"/>
      <w:bookmarkEnd w:id="63"/>
      <w:bookmarkEnd w:id="64"/>
      <w:bookmarkEnd w:id="65"/>
      <w:r>
        <w:t xml:space="preserve"> </w:t>
      </w:r>
      <w:r>
        <w:t>径迹长度计算优化方法</w:t>
      </w:r>
      <w:bookmarkEnd w:id="66"/>
    </w:p>
    <w:p w14:paraId="406AC01E" w14:textId="77777777" w:rsidR="007F6342" w:rsidRDefault="00351CDB">
      <w:pPr>
        <w:pStyle w:val="afe"/>
        <w:spacing w:before="156" w:after="156"/>
      </w:pPr>
      <w:bookmarkStart w:id="67" w:name="_Toc41594016"/>
      <w:bookmarkStart w:id="68" w:name="_Toc74309268"/>
      <w:r>
        <w:t xml:space="preserve">3.1 </w:t>
      </w:r>
      <w:bookmarkEnd w:id="67"/>
      <w:r>
        <w:t>径迹长度的作用</w:t>
      </w:r>
      <w:bookmarkEnd w:id="68"/>
    </w:p>
    <w:p w14:paraId="5A592061" w14:textId="77777777" w:rsidR="007F6342" w:rsidRDefault="00351CDB">
      <w:pPr>
        <w:pStyle w:val="aff0"/>
        <w:ind w:firstLine="480"/>
        <w:rPr>
          <w:rFonts w:cs="Times New Roman"/>
        </w:rPr>
      </w:pPr>
      <w:r>
        <w:rPr>
          <w:rFonts w:cs="Times New Roman"/>
        </w:rPr>
        <w:t>径迹长度指的是射线穿过某一介质时，在介质内的路径。通过前文对</w:t>
      </w:r>
      <w:r>
        <w:rPr>
          <w:rFonts w:cs="Times New Roman"/>
        </w:rPr>
        <w:t>TGS</w:t>
      </w:r>
      <w:r>
        <w:rPr>
          <w:rFonts w:cs="Times New Roman"/>
        </w:rPr>
        <w:t>技术原理的分析，可以看出径迹长度在</w:t>
      </w:r>
      <w:r>
        <w:rPr>
          <w:rFonts w:cs="Times New Roman"/>
        </w:rPr>
        <w:t>TGS</w:t>
      </w:r>
      <w:r>
        <w:rPr>
          <w:rFonts w:cs="Times New Roman"/>
        </w:rPr>
        <w:t>重建过程中起到非常重要的作用，在透射重建中，透射方程组</w:t>
      </w:r>
      <w:r>
        <w:rPr>
          <w:rFonts w:cs="Times New Roman"/>
          <w:i/>
          <w:iCs/>
        </w:rPr>
        <w:t>P=R×X</w:t>
      </w:r>
      <w:r>
        <w:rPr>
          <w:rFonts w:cs="Times New Roman"/>
        </w:rPr>
        <w:t>中的</w:t>
      </w:r>
      <w:r>
        <w:rPr>
          <w:rFonts w:cs="Times New Roman"/>
          <w:i/>
          <w:iCs/>
        </w:rPr>
        <w:t>R</w:t>
      </w:r>
      <w:r>
        <w:rPr>
          <w:rFonts w:cs="Times New Roman"/>
        </w:rPr>
        <w:t>矩阵就是由径迹长度组成的，在发射测量中，发射方程组</w:t>
      </w:r>
      <w:r>
        <w:rPr>
          <w:rFonts w:cs="Times New Roman"/>
          <w:i/>
          <w:iCs/>
        </w:rPr>
        <w:t>D=F×S</w:t>
      </w:r>
      <w:r>
        <w:rPr>
          <w:rFonts w:cs="Times New Roman"/>
        </w:rPr>
        <w:t>中的</w:t>
      </w:r>
      <w:r>
        <w:rPr>
          <w:rFonts w:cs="Times New Roman"/>
          <w:i/>
          <w:iCs/>
        </w:rPr>
        <w:t>F</w:t>
      </w:r>
      <w:r>
        <w:rPr>
          <w:rFonts w:cs="Times New Roman"/>
        </w:rPr>
        <w:t>矩阵；也是由径迹长度、线衰减系数、几何因素组成的。</w:t>
      </w:r>
    </w:p>
    <w:p w14:paraId="283C0F24" w14:textId="77777777" w:rsidR="007F6342" w:rsidRDefault="00351CDB">
      <w:pPr>
        <w:pStyle w:val="aff0"/>
        <w:ind w:firstLine="480"/>
        <w:rPr>
          <w:rFonts w:cs="Times New Roman"/>
        </w:rPr>
      </w:pPr>
      <w:r>
        <w:rPr>
          <w:rFonts w:cs="Times New Roman"/>
        </w:rPr>
        <w:t>发射方程组和透射方程组求解结果的准确度除去求解算法的影响，主要取决于方程组的各已知参数的准确度，即</w:t>
      </w:r>
      <w:r>
        <w:rPr>
          <w:rFonts w:cs="Times New Roman"/>
          <w:i/>
          <w:iCs/>
        </w:rPr>
        <w:t>P</w:t>
      </w:r>
      <w:r>
        <w:rPr>
          <w:rFonts w:cs="Times New Roman"/>
        </w:rPr>
        <w:t>向量、</w:t>
      </w:r>
      <w:r>
        <w:rPr>
          <w:rFonts w:cs="Times New Roman"/>
          <w:i/>
          <w:iCs/>
        </w:rPr>
        <w:t>R</w:t>
      </w:r>
      <w:r>
        <w:rPr>
          <w:rFonts w:cs="Times New Roman"/>
        </w:rPr>
        <w:t>矩阵、</w:t>
      </w:r>
      <w:r>
        <w:rPr>
          <w:rFonts w:cs="Times New Roman"/>
          <w:i/>
          <w:iCs/>
        </w:rPr>
        <w:t>D</w:t>
      </w:r>
      <w:r>
        <w:rPr>
          <w:rFonts w:cs="Times New Roman"/>
        </w:rPr>
        <w:t>向量、</w:t>
      </w:r>
      <w:r>
        <w:rPr>
          <w:rFonts w:cs="Times New Roman"/>
          <w:i/>
          <w:iCs/>
        </w:rPr>
        <w:t>F</w:t>
      </w:r>
      <w:r>
        <w:rPr>
          <w:rFonts w:cs="Times New Roman"/>
        </w:rPr>
        <w:t>矩阵：通常情况下，</w:t>
      </w:r>
      <w:r>
        <w:rPr>
          <w:rFonts w:cs="Times New Roman"/>
          <w:i/>
          <w:iCs/>
        </w:rPr>
        <w:t>P</w:t>
      </w:r>
      <w:r>
        <w:rPr>
          <w:rFonts w:cs="Times New Roman"/>
        </w:rPr>
        <w:t>向量、</w:t>
      </w:r>
      <w:r>
        <w:rPr>
          <w:rFonts w:cs="Times New Roman"/>
          <w:i/>
          <w:iCs/>
        </w:rPr>
        <w:t>D</w:t>
      </w:r>
      <w:r>
        <w:rPr>
          <w:rFonts w:cs="Times New Roman"/>
        </w:rPr>
        <w:t>向量的准确度取决于探测器的精度，</w:t>
      </w:r>
      <w:r>
        <w:rPr>
          <w:rFonts w:cs="Times New Roman"/>
          <w:i/>
          <w:iCs/>
        </w:rPr>
        <w:t>F</w:t>
      </w:r>
      <w:r>
        <w:rPr>
          <w:rFonts w:cs="Times New Roman"/>
        </w:rPr>
        <w:t>矩阵中几何因素的准确度取决于刻度采用的探测器的精度、</w:t>
      </w:r>
      <w:r>
        <w:rPr>
          <w:rFonts w:cs="Times New Roman"/>
          <w:i/>
          <w:iCs/>
        </w:rPr>
        <w:t>F</w:t>
      </w:r>
      <w:r>
        <w:rPr>
          <w:rFonts w:cs="Times New Roman"/>
        </w:rPr>
        <w:t>矩阵中线衰减系数部分来自于透射重建的结果；</w:t>
      </w:r>
      <w:r>
        <w:rPr>
          <w:rFonts w:cs="Times New Roman"/>
          <w:i/>
          <w:iCs/>
        </w:rPr>
        <w:t>F</w:t>
      </w:r>
      <w:r>
        <w:rPr>
          <w:rFonts w:cs="Times New Roman"/>
        </w:rPr>
        <w:t>矩阵中的径迹长度部分和</w:t>
      </w:r>
      <w:r>
        <w:rPr>
          <w:rFonts w:cs="Times New Roman"/>
          <w:i/>
          <w:iCs/>
        </w:rPr>
        <w:t>R</w:t>
      </w:r>
      <w:r>
        <w:rPr>
          <w:rFonts w:cs="Times New Roman"/>
        </w:rPr>
        <w:t>矩阵的准确程度取决于径迹长度计算的准确度。也就是说，如果想要提高</w:t>
      </w:r>
      <w:r>
        <w:rPr>
          <w:rFonts w:cs="Times New Roman"/>
        </w:rPr>
        <w:t>TGS</w:t>
      </w:r>
      <w:r>
        <w:rPr>
          <w:rFonts w:cs="Times New Roman"/>
        </w:rPr>
        <w:t>重建结果的准确程度，要么需要精度更高的探测器，要么需要更加接近实际情况下的径迹长度；而如果采用更高精度的探测器，势必导致</w:t>
      </w:r>
      <w:r>
        <w:rPr>
          <w:rFonts w:cs="Times New Roman"/>
        </w:rPr>
        <w:t>TGS</w:t>
      </w:r>
      <w:r>
        <w:rPr>
          <w:rFonts w:cs="Times New Roman"/>
        </w:rPr>
        <w:t>探测成本的大大增加，因此在探测器及操作不变的情况下，径迹长度计算的越准确，</w:t>
      </w:r>
      <w:r>
        <w:rPr>
          <w:rFonts w:cs="Times New Roman"/>
        </w:rPr>
        <w:t>TGS</w:t>
      </w:r>
      <w:r>
        <w:rPr>
          <w:rFonts w:cs="Times New Roman"/>
        </w:rPr>
        <w:t>重建准确度越高。</w:t>
      </w:r>
    </w:p>
    <w:p w14:paraId="231DB31E" w14:textId="77777777" w:rsidR="007F6342" w:rsidRDefault="00351CDB">
      <w:pPr>
        <w:pStyle w:val="aff0"/>
        <w:ind w:firstLine="480"/>
        <w:rPr>
          <w:rFonts w:cs="Times New Roman"/>
        </w:rPr>
      </w:pPr>
      <w:r>
        <w:rPr>
          <w:rFonts w:cs="Times New Roman"/>
        </w:rPr>
        <w:t>径迹长度计算方法由对径迹长度模型的化简以及对径迹长度的计算两个部分组成。</w:t>
      </w:r>
    </w:p>
    <w:p w14:paraId="456D53F9" w14:textId="77777777" w:rsidR="007F6342" w:rsidRDefault="00351CDB">
      <w:pPr>
        <w:pStyle w:val="afe"/>
        <w:spacing w:before="156" w:after="156"/>
      </w:pPr>
      <w:bookmarkStart w:id="69" w:name="_Toc74309269"/>
      <w:r>
        <w:t xml:space="preserve">3.2 </w:t>
      </w:r>
      <w:r>
        <w:t>径迹长度计算现有方法</w:t>
      </w:r>
      <w:bookmarkEnd w:id="69"/>
    </w:p>
    <w:p w14:paraId="0E3B5BA4" w14:textId="77777777" w:rsidR="007F6342" w:rsidRDefault="00351CDB">
      <w:pPr>
        <w:pStyle w:val="3"/>
        <w:spacing w:before="156" w:after="156"/>
      </w:pPr>
      <w:bookmarkStart w:id="70" w:name="_Toc74309270"/>
      <w:r>
        <w:t xml:space="preserve">3.2.1 </w:t>
      </w:r>
      <w:r>
        <w:t>径迹长度模型化简</w:t>
      </w:r>
      <w:bookmarkEnd w:id="70"/>
    </w:p>
    <w:p w14:paraId="16375070" w14:textId="77777777" w:rsidR="007F6342" w:rsidRDefault="00351CDB">
      <w:pPr>
        <w:pStyle w:val="aff0"/>
        <w:ind w:firstLine="480"/>
        <w:rPr>
          <w:rFonts w:cs="Times New Roman"/>
        </w:rPr>
      </w:pPr>
      <w:r>
        <w:rPr>
          <w:rFonts w:cs="Times New Roman"/>
        </w:rPr>
        <w:t>径迹长度模型是指由探测器、放射源、体素等组成的包含了射线从产生到打到探测器整个物理过程的系统，一般而言，根据对射线两端即探测器端面和放射源形状的不同处理方式，可以分为</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模型和</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模型两种。</w:t>
      </w:r>
    </w:p>
    <w:p w14:paraId="63159275" w14:textId="77777777" w:rsidR="007F6342" w:rsidRDefault="00351CDB">
      <w:pPr>
        <w:pStyle w:val="aff0"/>
        <w:ind w:firstLine="480"/>
        <w:rPr>
          <w:rFonts w:cs="Times New Roman"/>
        </w:rPr>
      </w:pP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模型是指把探测器和放射源均视为点，认为从放射源射向探测器的</w:t>
      </w:r>
      <w:r>
        <w:rPr>
          <w:rFonts w:cs="Times New Roman"/>
          <w:i/>
        </w:rPr>
        <w:t>γ</w:t>
      </w:r>
      <w:r>
        <w:rPr>
          <w:rFonts w:cs="Times New Roman"/>
        </w:rPr>
        <w:t>射线路径为单一的一条直线，这样径迹长度就仅仅是单一的线段穿过体</w:t>
      </w:r>
      <w:proofErr w:type="gramStart"/>
      <w:r>
        <w:rPr>
          <w:rFonts w:cs="Times New Roman"/>
        </w:rPr>
        <w:t>素部分</w:t>
      </w:r>
      <w:proofErr w:type="gramEnd"/>
      <w:r>
        <w:rPr>
          <w:rFonts w:cs="Times New Roman"/>
        </w:rPr>
        <w:t>的长度，这种方法过程简单，计算量少，近些年的相关研究中基本上都采用了这种模型；但在实际情况下，往往探测器的晶体是具有一定的表面积的，并且放射源尤其是透射源也往往并非是点，这样的处理往往会造成一定的偏差。</w:t>
      </w:r>
    </w:p>
    <w:p w14:paraId="4DA06E11" w14:textId="77777777" w:rsidR="007F6342" w:rsidRDefault="00351CDB">
      <w:pPr>
        <w:pStyle w:val="aff0"/>
        <w:ind w:firstLine="480"/>
        <w:rPr>
          <w:rFonts w:cs="Times New Roman"/>
        </w:rPr>
      </w:pP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模型是指把探测器视为具有一定表面积的面，把放射源视为点，认为放</w:t>
      </w:r>
      <w:r>
        <w:rPr>
          <w:rFonts w:cs="Times New Roman"/>
        </w:rPr>
        <w:lastRenderedPageBreak/>
        <w:t>射源射向探测器的射线具有一定的张角，在张角内射线向各方向均匀发射，这样径迹长度就不能简单的用单条射线穿过体素的长度来表示，往往需要采用积分的方法来得到平均径迹长度，大大增加了计算的复杂程度，但通过这种方法得到的径迹长度更符合实际情况，准确度更高。</w:t>
      </w:r>
    </w:p>
    <w:p w14:paraId="1EAB5AAB" w14:textId="77777777" w:rsidR="007F6342" w:rsidRDefault="00351CDB">
      <w:pPr>
        <w:pStyle w:val="3"/>
        <w:spacing w:before="156" w:after="156"/>
      </w:pPr>
      <w:bookmarkStart w:id="71" w:name="_Toc74309271"/>
      <w:r>
        <w:t xml:space="preserve">3.2.2 </w:t>
      </w:r>
      <w:r>
        <w:t>径迹长度计算常用算法</w:t>
      </w:r>
      <w:bookmarkEnd w:id="71"/>
    </w:p>
    <w:p w14:paraId="2EC21974" w14:textId="77777777" w:rsidR="007F6342" w:rsidRDefault="00351CDB">
      <w:pPr>
        <w:pStyle w:val="aff0"/>
        <w:ind w:firstLine="480"/>
        <w:rPr>
          <w:rFonts w:cs="Times New Roman"/>
        </w:rPr>
      </w:pPr>
      <w:r>
        <w:rPr>
          <w:rFonts w:cs="Times New Roman"/>
        </w:rPr>
        <w:t>根据上述的两种不同的模型，衍生出了下述两种不同原理的径迹长度计算方法：</w:t>
      </w:r>
    </w:p>
    <w:p w14:paraId="67574DFB" w14:textId="77777777" w:rsidR="007F6342" w:rsidRDefault="00351CDB">
      <w:pPr>
        <w:pStyle w:val="aff0"/>
        <w:numPr>
          <w:ilvl w:val="0"/>
          <w:numId w:val="1"/>
        </w:numPr>
        <w:ind w:firstLineChars="0"/>
        <w:rPr>
          <w:rFonts w:cs="Times New Roman"/>
        </w:rPr>
      </w:pPr>
      <w:r>
        <w:rPr>
          <w:rFonts w:cs="Times New Roman"/>
        </w:rPr>
        <w:t>裁剪算法</w:t>
      </w:r>
    </w:p>
    <w:p w14:paraId="1B578408" w14:textId="77777777" w:rsidR="007F6342" w:rsidRDefault="00351CDB">
      <w:pPr>
        <w:pStyle w:val="aff0"/>
        <w:ind w:firstLine="480"/>
        <w:rPr>
          <w:rFonts w:cs="Times New Roman"/>
        </w:rPr>
      </w:pPr>
      <w:r>
        <w:rPr>
          <w:rFonts w:cs="Times New Roman"/>
        </w:rPr>
        <w:t>裁剪算法是目前已有的研究中应用最为广泛的算法，它以</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模型作为径迹长度处理模型，将径迹长度的计算问题转变为求解直线段与</w:t>
      </w:r>
      <w:proofErr w:type="gramStart"/>
      <w:r>
        <w:rPr>
          <w:rFonts w:cs="Times New Roman"/>
        </w:rPr>
        <w:t>若干体</w:t>
      </w:r>
      <w:proofErr w:type="gramEnd"/>
      <w:r>
        <w:rPr>
          <w:rFonts w:cs="Times New Roman"/>
        </w:rPr>
        <w:t>素交点并计算交点之间直线距离的问题。裁剪算法原本是用来判断一个图像与显示区域关系的算法，假设存在一个不规则图像，需要在计算机的监视器上显示，这就需要判断图像的哪些部分在显示区域之内，哪些在显示区域之外，从而使监视器只显示在显示区域内的图像，这个过程就称为裁剪，如果被判断的图像为直线段，就成为了</w:t>
      </w:r>
      <w:r>
        <w:rPr>
          <w:rFonts w:cs="Times New Roman"/>
        </w:rPr>
        <w:t>TGS</w:t>
      </w:r>
      <w:r>
        <w:rPr>
          <w:rFonts w:cs="Times New Roman"/>
        </w:rPr>
        <w:t>计算中的径迹长度裁剪算法。</w:t>
      </w:r>
    </w:p>
    <w:p w14:paraId="0770E553" w14:textId="77777777" w:rsidR="007F6342" w:rsidRDefault="00351CDB">
      <w:pPr>
        <w:pStyle w:val="aff0"/>
        <w:ind w:firstLine="480"/>
        <w:rPr>
          <w:rFonts w:cs="Times New Roman"/>
        </w:rPr>
      </w:pPr>
      <w:r>
        <w:rPr>
          <w:rFonts w:cs="Times New Roman"/>
        </w:rPr>
        <w:t>常见的裁剪算法有</w:t>
      </w:r>
      <w:r>
        <w:rPr>
          <w:rFonts w:cs="Times New Roman"/>
        </w:rPr>
        <w:t>Sutherland-Cohen</w:t>
      </w:r>
      <w:r>
        <w:rPr>
          <w:rFonts w:cs="Times New Roman"/>
        </w:rPr>
        <w:t>算法、</w:t>
      </w:r>
      <w:r>
        <w:rPr>
          <w:rFonts w:cs="Times New Roman"/>
        </w:rPr>
        <w:t>Cyrus-Beck</w:t>
      </w:r>
      <w:r>
        <w:rPr>
          <w:rFonts w:cs="Times New Roman"/>
        </w:rPr>
        <w:t>算法、</w:t>
      </w:r>
      <w:r>
        <w:rPr>
          <w:rFonts w:cs="Times New Roman"/>
        </w:rPr>
        <w:t>Liang-Barsky</w:t>
      </w:r>
      <w:r>
        <w:rPr>
          <w:rFonts w:cs="Times New Roman"/>
        </w:rPr>
        <w:t>算法和中心分隔法等，目前应用较多的是</w:t>
      </w:r>
      <w:r>
        <w:rPr>
          <w:rFonts w:cs="Times New Roman"/>
        </w:rPr>
        <w:t>Cyrus-Beck</w:t>
      </w:r>
      <w:r>
        <w:rPr>
          <w:rFonts w:cs="Times New Roman"/>
        </w:rPr>
        <w:t>算法，简称为</w:t>
      </w:r>
      <w:r>
        <w:rPr>
          <w:rFonts w:cs="Times New Roman"/>
        </w:rPr>
        <w:t>CB</w:t>
      </w:r>
      <w:r>
        <w:rPr>
          <w:rFonts w:cs="Times New Roman"/>
        </w:rPr>
        <w:t>算法，其采用矢量的概念来判定线段上的各部分与裁剪窗口也就是体素的位置关系，基本原理如下：</w:t>
      </w:r>
    </w:p>
    <w:p w14:paraId="111A6065" w14:textId="7F041F1F" w:rsidR="007F6342" w:rsidRDefault="00351CDB">
      <w:pPr>
        <w:pStyle w:val="aff0"/>
        <w:ind w:firstLine="480"/>
        <w:rPr>
          <w:rFonts w:cs="Times New Roman"/>
        </w:rPr>
      </w:pPr>
      <w:r>
        <w:rPr>
          <w:rFonts w:cs="Times New Roman"/>
        </w:rPr>
        <w:t>以二</w:t>
      </w:r>
      <w:proofErr w:type="gramStart"/>
      <w:r>
        <w:rPr>
          <w:rFonts w:cs="Times New Roman"/>
        </w:rPr>
        <w:t>维情况</w:t>
      </w:r>
      <w:proofErr w:type="gramEnd"/>
      <w:r>
        <w:rPr>
          <w:rFonts w:cs="Times New Roman"/>
        </w:rPr>
        <w:t>下为例，首先在体素边界上的</w:t>
      </w:r>
      <w:proofErr w:type="gramStart"/>
      <w:r>
        <w:rPr>
          <w:rFonts w:cs="Times New Roman"/>
        </w:rPr>
        <w:t>凸</w:t>
      </w:r>
      <w:proofErr w:type="gramEnd"/>
      <w:r>
        <w:rPr>
          <w:rFonts w:cs="Times New Roman"/>
        </w:rPr>
        <w:t>位置选取一点记为</w:t>
      </w:r>
      <w:r>
        <w:rPr>
          <w:rFonts w:cs="Times New Roman"/>
        </w:rPr>
        <w:t>A</w:t>
      </w:r>
      <w:r>
        <w:rPr>
          <w:rFonts w:cs="Times New Roman"/>
        </w:rPr>
        <w:t>点，坐标为</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oMath>
      <w:r>
        <w:rPr>
          <w:rFonts w:cs="Times New Roman"/>
        </w:rPr>
        <w:t>，边界在</w:t>
      </w:r>
      <w:r>
        <w:rPr>
          <w:rFonts w:cs="Times New Roman"/>
        </w:rPr>
        <w:t>A</w:t>
      </w:r>
      <w:r>
        <w:rPr>
          <w:rFonts w:cs="Times New Roman"/>
        </w:rPr>
        <w:t>点处垂直于边界的法向量记为</w:t>
      </w:r>
      <w:r>
        <w:rPr>
          <w:rFonts w:cs="Times New Roman"/>
          <w:b/>
          <w:bCs/>
          <w:i/>
          <w:iCs/>
        </w:rPr>
        <w:t>n</w:t>
      </w:r>
      <w:r>
        <w:rPr>
          <w:rFonts w:cs="Times New Roman"/>
        </w:rPr>
        <w:t>，线段在已知两个端点坐标分别为</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oMath>
      <w:r>
        <w:rPr>
          <w:rFonts w:cs="Times New Roman"/>
        </w:rPr>
        <w:t>和</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oMath>
      <w:r>
        <w:rPr>
          <w:rFonts w:cs="Times New Roman"/>
        </w:rPr>
        <w:t>的情况下，可以记为式</w:t>
      </w:r>
      <w:r>
        <w:rPr>
          <w:rFonts w:cs="Times New Roman"/>
        </w:rPr>
        <w:fldChar w:fldCharType="begin"/>
      </w:r>
      <w:r>
        <w:rPr>
          <w:rFonts w:cs="Times New Roman"/>
        </w:rPr>
        <w:instrText xml:space="preserve"> REF _Ref70599583 \r \h  \* MERGEFORMAT </w:instrText>
      </w:r>
      <w:r>
        <w:rPr>
          <w:rFonts w:cs="Times New Roman"/>
        </w:rPr>
      </w:r>
      <w:r>
        <w:rPr>
          <w:rFonts w:cs="Times New Roman"/>
        </w:rPr>
        <w:fldChar w:fldCharType="separate"/>
      </w:r>
      <w:r w:rsidR="00C25276">
        <w:rPr>
          <w:rFonts w:cs="Times New Roman"/>
        </w:rPr>
        <w:t>(3-1)</w:t>
      </w:r>
      <w:r>
        <w:rPr>
          <w:rFonts w:cs="Times New Roman"/>
        </w:rPr>
        <w:fldChar w:fldCharType="end"/>
      </w:r>
      <w:r>
        <w:rPr>
          <w:rFonts w:cs="Times New Roman"/>
        </w:rPr>
        <w:t>的形式。</w:t>
      </w:r>
    </w:p>
    <w:p w14:paraId="3BF0C1DB" w14:textId="77777777" w:rsidR="007F6342" w:rsidRDefault="00D335C1">
      <w:pPr>
        <w:pStyle w:val="aff0"/>
        <w:spacing w:line="240" w:lineRule="auto"/>
        <w:ind w:left="851" w:firstLineChars="0" w:firstLine="0"/>
        <w:rPr>
          <w:rFonts w:cs="Times New Roman"/>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&amp;x=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⋅t</m:t>
                      </m:r>
                    </m:e>
                    <m:e>
                      <m:r>
                        <w:rPr>
                          <w:rFonts w:ascii="Cambria Math" w:hAnsi="Cambria Math" w:cs="Times New Roman"/>
                        </w:rPr>
                        <m:t>&amp;y=</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⋅t          0≤t≤1</m:t>
                      </m:r>
                    </m:e>
                  </m:eqArr>
                </m:e>
              </m:d>
              <m:r>
                <w:rPr>
                  <w:rFonts w:ascii="Cambria Math" w:hAnsi="Cambria Math" w:cs="Times New Roman"/>
                </w:rPr>
                <m:t>#</m:t>
              </m:r>
              <m:r>
                <m:rPr>
                  <m:sty m:val="p"/>
                </m:rPr>
                <w:rPr>
                  <w:rFonts w:ascii="Cambria Math" w:hAnsi="Cambria Math" w:cs="Times New Roman"/>
                </w:rPr>
                <w:fldChar w:fldCharType="begin"/>
              </m:r>
              <w:bookmarkStart w:id="72" w:name="_Ref70599583"/>
              <w:bookmarkEnd w:id="72"/>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1E49CD1F" w14:textId="73C91EB3" w:rsidR="007F6342" w:rsidRDefault="00351CDB">
      <w:pPr>
        <w:pStyle w:val="aff0"/>
        <w:ind w:firstLine="480"/>
        <w:rPr>
          <w:rFonts w:cs="Times New Roman"/>
        </w:rPr>
      </w:pPr>
      <w:r>
        <w:rPr>
          <w:rFonts w:cs="Times New Roman"/>
        </w:rPr>
        <w:t>则对于线段上任意一点</w:t>
      </w:r>
      <w:r>
        <w:rPr>
          <w:rFonts w:cs="Times New Roman"/>
        </w:rPr>
        <w:t>B(</w:t>
      </w:r>
      <w:proofErr w:type="spellStart"/>
      <w:r>
        <w:rPr>
          <w:rFonts w:cs="Times New Roman"/>
        </w:rPr>
        <w:t>x</w:t>
      </w:r>
      <w:r>
        <w:rPr>
          <w:rFonts w:cs="Times New Roman"/>
          <w:vertAlign w:val="subscript"/>
        </w:rPr>
        <w:t>i</w:t>
      </w:r>
      <w:r>
        <w:rPr>
          <w:rFonts w:cs="Times New Roman"/>
        </w:rPr>
        <w:t>,y</w:t>
      </w:r>
      <w:r>
        <w:rPr>
          <w:rFonts w:cs="Times New Roman"/>
          <w:vertAlign w:val="subscript"/>
        </w:rPr>
        <w:t>i</w:t>
      </w:r>
      <w:proofErr w:type="spellEnd"/>
      <w:r>
        <w:rPr>
          <w:rFonts w:cs="Times New Roman"/>
        </w:rPr>
        <w:t>)</w:t>
      </w:r>
      <w:r>
        <w:rPr>
          <w:rFonts w:cs="Times New Roman"/>
        </w:rPr>
        <w:t>，记</w:t>
      </w:r>
      <w:r>
        <w:rPr>
          <w:rFonts w:cs="Times New Roman"/>
        </w:rPr>
        <w:t>A</w:t>
      </w:r>
      <w:r>
        <w:rPr>
          <w:rFonts w:cs="Times New Roman"/>
        </w:rPr>
        <w:t>点指向</w:t>
      </w:r>
      <w:r>
        <w:rPr>
          <w:rFonts w:cs="Times New Roman"/>
        </w:rPr>
        <w:t>B</w:t>
      </w:r>
      <w:r>
        <w:rPr>
          <w:rFonts w:cs="Times New Roman"/>
        </w:rPr>
        <w:t>点的矢量为</w:t>
      </w:r>
      <w:r>
        <w:rPr>
          <w:rFonts w:cs="Times New Roman"/>
          <w:b/>
          <w:bCs/>
          <w:i/>
          <w:iCs/>
        </w:rPr>
        <w:t>ab</w:t>
      </w:r>
      <w:r>
        <w:rPr>
          <w:rFonts w:cs="Times New Roman"/>
        </w:rPr>
        <w:t>，则可能存在如式</w:t>
      </w:r>
      <w:r>
        <w:rPr>
          <w:rFonts w:cs="Times New Roman"/>
        </w:rPr>
        <w:fldChar w:fldCharType="begin"/>
      </w:r>
      <w:r>
        <w:rPr>
          <w:rFonts w:cs="Times New Roman"/>
        </w:rPr>
        <w:instrText xml:space="preserve"> REF _Ref70599693 \r \h  \* MERGEFORMAT </w:instrText>
      </w:r>
      <w:r>
        <w:rPr>
          <w:rFonts w:cs="Times New Roman"/>
        </w:rPr>
      </w:r>
      <w:r>
        <w:rPr>
          <w:rFonts w:cs="Times New Roman"/>
        </w:rPr>
        <w:fldChar w:fldCharType="separate"/>
      </w:r>
      <w:r w:rsidR="00C25276">
        <w:rPr>
          <w:rFonts w:cs="Times New Roman"/>
        </w:rPr>
        <w:t>(3-2)</w:t>
      </w:r>
      <w:r>
        <w:rPr>
          <w:rFonts w:cs="Times New Roman"/>
        </w:rPr>
        <w:fldChar w:fldCharType="end"/>
      </w:r>
      <w:r>
        <w:rPr>
          <w:rFonts w:cs="Times New Roman"/>
        </w:rPr>
        <w:t>所示三种关系：</w:t>
      </w:r>
    </w:p>
    <w:p w14:paraId="104EDA95" w14:textId="77777777" w:rsidR="007F6342" w:rsidRDefault="00D335C1">
      <w:pPr>
        <w:pStyle w:val="aff0"/>
        <w:spacing w:line="240" w:lineRule="auto"/>
        <w:ind w:firstLineChars="83" w:firstLine="199"/>
        <w:rPr>
          <w:rFonts w:cs="Times New Roman"/>
        </w:rPr>
      </w:pPr>
      <m:oMathPara>
        <m:oMath>
          <m:eqArr>
            <m:eqArrPr>
              <m:maxDist m:val="1"/>
              <m:ctrlPr>
                <w:rPr>
                  <w:rFonts w:ascii="Cambria Math" w:hAnsi="Cambria Math" w:cs="Times New Roman"/>
                  <w:i/>
                </w:rPr>
              </m:ctrlPr>
            </m:eqArrPr>
            <m:e>
              <m:eqArr>
                <m:eqArrPr>
                  <m:ctrlPr>
                    <w:rPr>
                      <w:rFonts w:ascii="Cambria Math" w:hAnsi="Cambria Math" w:cs="Times New Roman"/>
                    </w:rPr>
                  </m:ctrlPr>
                </m:eqArrPr>
                <m:e>
                  <m:limUpp>
                    <m:limUppPr>
                      <m:ctrlPr>
                        <w:rPr>
                          <w:rFonts w:ascii="Cambria Math" w:hAnsi="Cambria Math" w:cs="Times New Roman"/>
                        </w:rPr>
                      </m:ctrlPr>
                    </m:limUppPr>
                    <m:e>
                      <m:r>
                        <w:rPr>
                          <w:rFonts w:ascii="Cambria Math" w:hAnsi="Cambria Math" w:cs="Times New Roman"/>
                        </w:rPr>
                        <m:t>ab</m:t>
                      </m:r>
                    </m:e>
                    <m:lim>
                      <m:r>
                        <w:rPr>
                          <w:rFonts w:ascii="Cambria Math" w:hAnsi="Cambria Math" w:cs="Times New Roman"/>
                        </w:rPr>
                        <m:t>→</m:t>
                      </m:r>
                    </m:lim>
                  </m:limUpp>
                  <m:r>
                    <w:rPr>
                      <w:rFonts w:ascii="Cambria Math" w:hAnsi="Cambria Math" w:cs="Times New Roman"/>
                    </w:rPr>
                    <m:t>⋅</m:t>
                  </m:r>
                  <m:limUpp>
                    <m:limUppPr>
                      <m:ctrlPr>
                        <w:rPr>
                          <w:rFonts w:ascii="Cambria Math" w:hAnsi="Cambria Math" w:cs="Times New Roman"/>
                        </w:rPr>
                      </m:ctrlPr>
                    </m:limUppPr>
                    <m:e>
                      <m:r>
                        <w:rPr>
                          <w:rFonts w:ascii="Cambria Math" w:hAnsi="Cambria Math" w:cs="Times New Roman"/>
                        </w:rPr>
                        <m:t>n</m:t>
                      </m:r>
                    </m:e>
                    <m:lim>
                      <m:r>
                        <w:rPr>
                          <w:rFonts w:ascii="Cambria Math" w:hAnsi="Cambria Math" w:cs="Times New Roman"/>
                        </w:rPr>
                        <m:t>→</m:t>
                      </m:r>
                    </m:lim>
                  </m:limUpp>
                  <m:r>
                    <w:rPr>
                      <w:rFonts w:ascii="Cambria Math" w:hAnsi="Cambria Math" w:cs="Times New Roman"/>
                    </w:rPr>
                    <m:t>&gt;0</m:t>
                  </m:r>
                </m:e>
                <m:e>
                  <m:limUpp>
                    <m:limUppPr>
                      <m:ctrlPr>
                        <w:rPr>
                          <w:rFonts w:ascii="Cambria Math" w:hAnsi="Cambria Math" w:cs="Times New Roman"/>
                        </w:rPr>
                      </m:ctrlPr>
                    </m:limUppPr>
                    <m:e>
                      <m:r>
                        <w:rPr>
                          <w:rFonts w:ascii="Cambria Math" w:hAnsi="Cambria Math" w:cs="Times New Roman"/>
                        </w:rPr>
                        <m:t>ab</m:t>
                      </m:r>
                    </m:e>
                    <m:lim>
                      <m:r>
                        <w:rPr>
                          <w:rFonts w:ascii="Cambria Math" w:hAnsi="Cambria Math" w:cs="Times New Roman"/>
                        </w:rPr>
                        <m:t>→</m:t>
                      </m:r>
                    </m:lim>
                  </m:limUpp>
                  <m:r>
                    <w:rPr>
                      <w:rFonts w:ascii="Cambria Math" w:hAnsi="Cambria Math" w:cs="Times New Roman"/>
                    </w:rPr>
                    <m:t>⋅</m:t>
                  </m:r>
                  <m:limUpp>
                    <m:limUppPr>
                      <m:ctrlPr>
                        <w:rPr>
                          <w:rFonts w:ascii="Cambria Math" w:hAnsi="Cambria Math" w:cs="Times New Roman"/>
                        </w:rPr>
                      </m:ctrlPr>
                    </m:limUppPr>
                    <m:e>
                      <m:r>
                        <w:rPr>
                          <w:rFonts w:ascii="Cambria Math" w:hAnsi="Cambria Math" w:cs="Times New Roman"/>
                        </w:rPr>
                        <m:t>n</m:t>
                      </m:r>
                    </m:e>
                    <m:lim>
                      <m:r>
                        <w:rPr>
                          <w:rFonts w:ascii="Cambria Math" w:hAnsi="Cambria Math" w:cs="Times New Roman"/>
                        </w:rPr>
                        <m:t>→</m:t>
                      </m:r>
                    </m:lim>
                  </m:limUpp>
                  <m:r>
                    <w:rPr>
                      <w:rFonts w:ascii="Cambria Math" w:hAnsi="Cambria Math" w:cs="Times New Roman"/>
                    </w:rPr>
                    <m:t>=0##</m:t>
                  </m:r>
                </m:e>
                <m:e>
                  <m:limUpp>
                    <m:limUppPr>
                      <m:ctrlPr>
                        <w:rPr>
                          <w:rFonts w:ascii="Cambria Math" w:hAnsi="Cambria Math" w:cs="Times New Roman"/>
                        </w:rPr>
                      </m:ctrlPr>
                    </m:limUppPr>
                    <m:e>
                      <m:r>
                        <w:rPr>
                          <w:rFonts w:ascii="Cambria Math" w:hAnsi="Cambria Math" w:cs="Times New Roman"/>
                        </w:rPr>
                        <m:t>ab</m:t>
                      </m:r>
                    </m:e>
                    <m:lim>
                      <m:r>
                        <w:rPr>
                          <w:rFonts w:ascii="Cambria Math" w:hAnsi="Cambria Math" w:cs="Times New Roman"/>
                        </w:rPr>
                        <m:t>→</m:t>
                      </m:r>
                    </m:lim>
                  </m:limUpp>
                  <m:r>
                    <w:rPr>
                      <w:rFonts w:ascii="Cambria Math" w:hAnsi="Cambria Math" w:cs="Times New Roman"/>
                    </w:rPr>
                    <m:t>⋅</m:t>
                  </m:r>
                  <m:limUpp>
                    <m:limUppPr>
                      <m:ctrlPr>
                        <w:rPr>
                          <w:rFonts w:ascii="Cambria Math" w:hAnsi="Cambria Math" w:cs="Times New Roman"/>
                        </w:rPr>
                      </m:ctrlPr>
                    </m:limUppPr>
                    <m:e>
                      <m:r>
                        <w:rPr>
                          <w:rFonts w:ascii="Cambria Math" w:hAnsi="Cambria Math" w:cs="Times New Roman"/>
                        </w:rPr>
                        <m:t>n</m:t>
                      </m:r>
                    </m:e>
                    <m:lim>
                      <m:r>
                        <w:rPr>
                          <w:rFonts w:ascii="Cambria Math" w:hAnsi="Cambria Math" w:cs="Times New Roman"/>
                        </w:rPr>
                        <m:t>→</m:t>
                      </m:r>
                    </m:lim>
                  </m:limUpp>
                  <m:r>
                    <w:rPr>
                      <w:rFonts w:ascii="Cambria Math" w:hAnsi="Cambria Math" w:cs="Times New Roman"/>
                    </w:rPr>
                    <m:t>&lt;0</m:t>
                  </m:r>
                </m:e>
              </m:eqArr>
              <m:r>
                <w:rPr>
                  <w:rFonts w:ascii="Cambria Math" w:hAnsi="Cambria Math" w:cs="Times New Roman"/>
                </w:rPr>
                <m:t>#</m:t>
              </m:r>
              <m:r>
                <m:rPr>
                  <m:sty m:val="p"/>
                </m:rPr>
                <w:rPr>
                  <w:rFonts w:ascii="Cambria Math" w:hAnsi="Cambria Math" w:cs="Times New Roman"/>
                </w:rPr>
                <w:fldChar w:fldCharType="begin"/>
              </m:r>
              <w:bookmarkStart w:id="73" w:name="_Ref70599693"/>
              <w:bookmarkEnd w:id="73"/>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3C244212" w14:textId="77777777" w:rsidR="007F6342" w:rsidRDefault="00351CDB">
      <w:pPr>
        <w:pStyle w:val="aff0"/>
        <w:ind w:firstLine="480"/>
        <w:rPr>
          <w:rFonts w:cs="Times New Roman"/>
        </w:rPr>
      </w:pPr>
      <w:r>
        <w:rPr>
          <w:rFonts w:cs="Times New Roman"/>
        </w:rPr>
        <w:t>不同的正负关系表示了矢量与边界的不同位置关系，包括指向边界外部、内部和垂直等，在体素为长方形的情况下，只关心第二种关系，它表示</w:t>
      </w:r>
      <w:r>
        <w:rPr>
          <w:rFonts w:cs="Times New Roman"/>
          <w:b/>
          <w:bCs/>
          <w:i/>
          <w:iCs/>
        </w:rPr>
        <w:t>ab</w:t>
      </w:r>
      <w:r>
        <w:rPr>
          <w:rFonts w:cs="Times New Roman"/>
        </w:rPr>
        <w:t>与点</w:t>
      </w:r>
      <w:r>
        <w:rPr>
          <w:rFonts w:cs="Times New Roman"/>
        </w:rPr>
        <w:t>A</w:t>
      </w:r>
      <w:r>
        <w:rPr>
          <w:rFonts w:cs="Times New Roman"/>
        </w:rPr>
        <w:t>处的边界垂</w:t>
      </w:r>
      <w:r>
        <w:rPr>
          <w:rFonts w:cs="Times New Roman"/>
          <w:noProof/>
        </w:rPr>
        <w:lastRenderedPageBreak/>
        <mc:AlternateContent>
          <mc:Choice Requires="wpg">
            <w:drawing>
              <wp:anchor distT="0" distB="0" distL="114300" distR="114300" simplePos="0" relativeHeight="251660288" behindDoc="0" locked="0" layoutInCell="1" allowOverlap="1" wp14:anchorId="5E74F841" wp14:editId="4864B5E5">
                <wp:simplePos x="0" y="0"/>
                <wp:positionH relativeFrom="margin">
                  <wp:align>center</wp:align>
                </wp:positionH>
                <wp:positionV relativeFrom="paragraph">
                  <wp:posOffset>434340</wp:posOffset>
                </wp:positionV>
                <wp:extent cx="2794000" cy="1099820"/>
                <wp:effectExtent l="0" t="0" r="6350" b="5080"/>
                <wp:wrapTopAndBottom/>
                <wp:docPr id="4" name="组合 4"/>
                <wp:cNvGraphicFramePr/>
                <a:graphic xmlns:a="http://schemas.openxmlformats.org/drawingml/2006/main">
                  <a:graphicData uri="http://schemas.microsoft.com/office/word/2010/wordprocessingGroup">
                    <wpg:wgp>
                      <wpg:cNvGrpSpPr/>
                      <wpg:grpSpPr>
                        <a:xfrm>
                          <a:off x="0" y="0"/>
                          <a:ext cx="2794000" cy="1099820"/>
                          <a:chOff x="0" y="0"/>
                          <a:chExt cx="2794000" cy="1099820"/>
                        </a:xfrm>
                      </wpg:grpSpPr>
                      <pic:pic xmlns:pic="http://schemas.openxmlformats.org/drawingml/2006/picture">
                        <pic:nvPicPr>
                          <pic:cNvPr id="40" name="图片 4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94000" cy="814070"/>
                          </a:xfrm>
                          <a:prstGeom prst="rect">
                            <a:avLst/>
                          </a:prstGeom>
                          <a:noFill/>
                        </pic:spPr>
                      </pic:pic>
                      <wps:wsp>
                        <wps:cNvPr id="41" name="文本框 1"/>
                        <wps:cNvSpPr txBox="1"/>
                        <wps:spPr>
                          <a:xfrm>
                            <a:off x="0" y="901700"/>
                            <a:ext cx="2794000" cy="198120"/>
                          </a:xfrm>
                          <a:prstGeom prst="rect">
                            <a:avLst/>
                          </a:prstGeom>
                          <a:solidFill>
                            <a:prstClr val="white"/>
                          </a:solidFill>
                          <a:ln>
                            <a:noFill/>
                          </a:ln>
                        </wps:spPr>
                        <wps:txbx>
                          <w:txbxContent>
                            <w:p w14:paraId="20EA49A4" w14:textId="77777777" w:rsidR="007F6342" w:rsidRDefault="00351CDB">
                              <w:pPr>
                                <w:pStyle w:val="a3"/>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 xml:space="preserve">3.1 </w:t>
                              </w:r>
                              <w:r>
                                <w:rPr>
                                  <w:rFonts w:ascii="宋体" w:eastAsia="宋体" w:hAnsi="宋体" w:hint="eastAsia"/>
                                  <w:sz w:val="24"/>
                                  <w:szCs w:val="24"/>
                                </w:rPr>
                                <w:t>CB</w:t>
                              </w:r>
                              <w:r>
                                <w:rPr>
                                  <w:rFonts w:ascii="宋体" w:eastAsia="宋体" w:hAnsi="宋体" w:hint="eastAsia"/>
                                  <w:sz w:val="24"/>
                                  <w:szCs w:val="24"/>
                                </w:rPr>
                                <w:t>算法原理示意图</w:t>
                              </w:r>
                            </w:p>
                          </w:txbxContent>
                        </wps:txbx>
                        <wps:bodyPr rot="0" spcFirstLastPara="0" vert="horz" wrap="square" lIns="0" tIns="0" rIns="0" bIns="0" numCol="1" spcCol="0" rtlCol="0" fromWordArt="0" anchor="t" anchorCtr="0" forceAA="0" compatLnSpc="1">
                          <a:spAutoFit/>
                        </wps:bodyPr>
                      </wps:wsp>
                    </wpg:wgp>
                  </a:graphicData>
                </a:graphic>
              </wp:anchor>
            </w:drawing>
          </mc:Choice>
          <mc:Fallback>
            <w:pict>
              <v:group w14:anchorId="5E74F841" id="组合 4" o:spid="_x0000_s1029" style="position:absolute;left:0;text-align:left;margin-left:0;margin-top:34.2pt;width:220pt;height:86.6pt;z-index:251660288;mso-position-horizontal:center;mso-position-horizontal-relative:margin" coordsize="27940,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">
                <v:shape id="图片 40" o:spid="_x0000_s1030" type="#_x0000_t75" style="position:absolute;width:27940;height: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">
                  <v:imagedata r:id="rId25" o:title=""/>
                </v:shape>
                <v:shape id="文本框 1" o:spid="_x0000_s1031" type="#_x0000_t202" style="position:absolute;top:9017;width:2794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0EA49A4" w14:textId="77777777" w:rsidR="007F6342" w:rsidRDefault="00351CDB">
                        <w:pPr>
                          <w:pStyle w:val="a3"/>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 xml:space="preserve">3.1 </w:t>
                        </w:r>
                        <w:r>
                          <w:rPr>
                            <w:rFonts w:ascii="宋体" w:eastAsia="宋体" w:hAnsi="宋体" w:hint="eastAsia"/>
                            <w:sz w:val="24"/>
                            <w:szCs w:val="24"/>
                          </w:rPr>
                          <w:t>CB</w:t>
                        </w:r>
                        <w:r>
                          <w:rPr>
                            <w:rFonts w:ascii="宋体" w:eastAsia="宋体" w:hAnsi="宋体" w:hint="eastAsia"/>
                            <w:sz w:val="24"/>
                            <w:szCs w:val="24"/>
                          </w:rPr>
                          <w:t>算法原理示意图</w:t>
                        </w:r>
                      </w:p>
                    </w:txbxContent>
                  </v:textbox>
                </v:shape>
                <w10:wrap type="topAndBottom" anchorx="margin"/>
              </v:group>
            </w:pict>
          </mc:Fallback>
        </mc:AlternateContent>
      </w:r>
      <w:r>
        <w:rPr>
          <w:rFonts w:cs="Times New Roman"/>
        </w:rPr>
        <w:t>直，如图</w:t>
      </w:r>
      <w:r>
        <w:rPr>
          <w:rFonts w:cs="Times New Roman"/>
        </w:rPr>
        <w:t>3.1</w:t>
      </w:r>
      <w:r>
        <w:rPr>
          <w:rFonts w:cs="Times New Roman"/>
        </w:rPr>
        <w:t>所示。</w:t>
      </w:r>
    </w:p>
    <w:p w14:paraId="5607925E" w14:textId="77777777" w:rsidR="007F6342" w:rsidRDefault="00351CDB">
      <w:pPr>
        <w:pStyle w:val="aff0"/>
        <w:ind w:firstLine="480"/>
        <w:rPr>
          <w:rFonts w:cs="Times New Roman"/>
        </w:rPr>
      </w:pPr>
      <w:r>
        <w:rPr>
          <w:rFonts w:cs="Times New Roman"/>
        </w:rPr>
        <w:t>在闭合的边界内，一条直线最多只会与边界产生两个交点，并且这两个点不会出现在长方体的同一条边，因此在每个凸点所在的边上的垂直方程</w:t>
      </w:r>
      <m:oMath>
        <m:acc>
          <m:accPr>
            <m:chr m:val="⃗"/>
            <m:ctrlPr>
              <w:rPr>
                <w:rFonts w:ascii="Cambria Math" w:hAnsi="Cambria Math" w:cs="Times New Roman"/>
                <w:i/>
              </w:rPr>
            </m:ctrlPr>
          </m:accPr>
          <m:e>
            <m:r>
              <w:rPr>
                <w:rFonts w:ascii="Cambria Math" w:hAnsi="Cambria Math" w:cs="Times New Roman"/>
              </w:rPr>
              <m:t>ab</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n</m:t>
            </m:r>
          </m:e>
        </m:acc>
        <m:r>
          <w:rPr>
            <w:rFonts w:ascii="Cambria Math" w:hAnsi="Cambria Math" w:cs="Times New Roman"/>
          </w:rPr>
          <m:t>=0</m:t>
        </m:r>
      </m:oMath>
      <w:r>
        <w:rPr>
          <w:rFonts w:cs="Times New Roman"/>
        </w:rPr>
        <w:t>有且仅有一个解，且求解出的</w:t>
      </w:r>
      <w:r>
        <w:rPr>
          <w:rFonts w:cs="Times New Roman"/>
        </w:rPr>
        <w:t>t</w:t>
      </w:r>
      <w:r>
        <w:rPr>
          <w:rFonts w:cs="Times New Roman"/>
        </w:rPr>
        <w:t>值所对应的坐标</w:t>
      </w:r>
      <w:r>
        <w:rPr>
          <w:rFonts w:cs="Times New Roman"/>
        </w:rPr>
        <w:t>B</w:t>
      </w:r>
      <w:r>
        <w:rPr>
          <w:rFonts w:cs="Times New Roman"/>
        </w:rPr>
        <w:t>就是直线与这条</w:t>
      </w:r>
      <w:proofErr w:type="gramStart"/>
      <w:r>
        <w:rPr>
          <w:rFonts w:cs="Times New Roman"/>
        </w:rPr>
        <w:t>边或者</w:t>
      </w:r>
      <w:proofErr w:type="gramEnd"/>
      <w:r>
        <w:rPr>
          <w:rFonts w:cs="Times New Roman"/>
        </w:rPr>
        <w:t>延长线的交点，若</w:t>
      </w:r>
      <w:r>
        <w:rPr>
          <w:rFonts w:cs="Times New Roman"/>
        </w:rPr>
        <w:t>t&lt;0</w:t>
      </w:r>
      <w:r>
        <w:rPr>
          <w:rFonts w:cs="Times New Roman"/>
        </w:rPr>
        <w:t>或</w:t>
      </w:r>
      <w:r>
        <w:rPr>
          <w:rFonts w:cs="Times New Roman"/>
        </w:rPr>
        <w:t>t&gt;1</w:t>
      </w:r>
      <w:r>
        <w:rPr>
          <w:rFonts w:cs="Times New Roman"/>
        </w:rPr>
        <w:t>，则表示交点在直线段两端点之外，应予舍弃，判断剩下的交点是否在长方形的边上，就可以确定真正的交点。</w:t>
      </w:r>
    </w:p>
    <w:p w14:paraId="7B86F437" w14:textId="77777777" w:rsidR="007F6342" w:rsidRDefault="00351CDB">
      <w:pPr>
        <w:pStyle w:val="aff0"/>
        <w:ind w:firstLine="480"/>
        <w:rPr>
          <w:rFonts w:cs="Times New Roman"/>
        </w:rPr>
      </w:pPr>
      <w:r>
        <w:rPr>
          <w:rFonts w:cs="Times New Roman"/>
        </w:rPr>
        <w:t>由此，在体素为长方形时，可以取四个端点作为凸点，每个凸点取其顺时针方向上的</w:t>
      </w:r>
      <w:proofErr w:type="gramStart"/>
      <w:r>
        <w:rPr>
          <w:rFonts w:cs="Times New Roman"/>
        </w:rPr>
        <w:t>边做法</w:t>
      </w:r>
      <w:proofErr w:type="gramEnd"/>
      <w:r>
        <w:rPr>
          <w:rFonts w:cs="Times New Roman"/>
        </w:rPr>
        <w:t>向量，通过依次求解垂直方程即可判断直线与长方形的交点，然后在利用两点距离公式，就可以求解出径迹长度。</w:t>
      </w:r>
    </w:p>
    <w:p w14:paraId="0353DA8B" w14:textId="77777777" w:rsidR="007F6342" w:rsidRDefault="00351CDB">
      <w:pPr>
        <w:pStyle w:val="aff0"/>
        <w:ind w:firstLine="480"/>
        <w:rPr>
          <w:rFonts w:cs="Times New Roman"/>
        </w:rPr>
      </w:pPr>
      <w:r>
        <w:rPr>
          <w:rFonts w:cs="Times New Roman"/>
        </w:rPr>
        <w:t>该方法原理清晰、原理简单，并且能够计算任意形状的体素，在计算机、数学等领域应用较广泛，已较为成熟，但大多数为在二维平面下的应用，如果将二维扩展到三维，那么计算的难度将会显著提高，直线的向量方程将会变为三维情况，与边界的判定也会由线边界变为面边界，在计算时既需要考虑的额外情况例如是否存在重复判定、是否存在与特殊位置</w:t>
      </w:r>
      <w:r>
        <w:rPr>
          <w:rFonts w:cs="Times New Roman"/>
        </w:rPr>
        <w:t>(</w:t>
      </w:r>
      <w:r>
        <w:rPr>
          <w:rFonts w:cs="Times New Roman"/>
        </w:rPr>
        <w:t>线段交点，面的交线</w:t>
      </w:r>
      <w:r>
        <w:rPr>
          <w:rFonts w:cs="Times New Roman"/>
        </w:rPr>
        <w:t>)</w:t>
      </w:r>
      <w:r>
        <w:rPr>
          <w:rFonts w:cs="Times New Roman"/>
        </w:rPr>
        <w:t>等迅速增加，目前通常的做法是将三维图形投影到二维，利用二维的裁剪算法算出水平方向的径迹长度，然后利用高度方向的坐标对其进行判断和修正。但是即便如此，总体上裁剪算法的计算复杂程度仍明显增加。</w:t>
      </w:r>
    </w:p>
    <w:p w14:paraId="42F3C403" w14:textId="77777777" w:rsidR="007F6342" w:rsidRDefault="00351CDB">
      <w:pPr>
        <w:pStyle w:val="aff0"/>
        <w:ind w:firstLine="480"/>
        <w:rPr>
          <w:rFonts w:cs="Times New Roman"/>
        </w:rPr>
      </w:pPr>
      <w:r>
        <w:rPr>
          <w:rFonts w:cs="Times New Roman"/>
        </w:rPr>
        <w:t>鉴于目前网上没有开源的径迹长度裁剪算法，因此本文参考文献</w:t>
      </w:r>
      <w:r>
        <w:rPr>
          <w:rFonts w:cs="Times New Roman"/>
          <w:vertAlign w:val="superscript"/>
        </w:rPr>
        <w:t>[14]</w:t>
      </w:r>
      <w:r>
        <w:rPr>
          <w:rFonts w:cs="Times New Roman"/>
        </w:rPr>
        <w:t>中给出的计算原理，利用</w:t>
      </w:r>
      <w:r>
        <w:rPr>
          <w:rFonts w:cs="Times New Roman"/>
        </w:rPr>
        <w:t>C++</w:t>
      </w:r>
      <w:r>
        <w:rPr>
          <w:rFonts w:cs="Times New Roman"/>
        </w:rPr>
        <w:t>编写了基于</w:t>
      </w:r>
      <w:r>
        <w:rPr>
          <w:rFonts w:cs="Times New Roman"/>
        </w:rPr>
        <w:t>Cyrus-Beck</w:t>
      </w:r>
      <w:r>
        <w:rPr>
          <w:rFonts w:cs="Times New Roman"/>
        </w:rPr>
        <w:t>算法的径迹长度计算模块，用于作为已有算法与本文提出的优化后的径迹长度空间向量算法对比。</w:t>
      </w:r>
    </w:p>
    <w:p w14:paraId="1CB385CE" w14:textId="77777777" w:rsidR="007F6342" w:rsidRDefault="00351CDB">
      <w:pPr>
        <w:pStyle w:val="aff0"/>
        <w:numPr>
          <w:ilvl w:val="0"/>
          <w:numId w:val="1"/>
        </w:numPr>
        <w:ind w:firstLineChars="0"/>
        <w:rPr>
          <w:rFonts w:cs="Times New Roman"/>
        </w:rPr>
      </w:pPr>
      <w:r>
        <w:rPr>
          <w:rFonts w:cs="Times New Roman"/>
        </w:rPr>
        <w:t>基于</w:t>
      </w:r>
      <w:r>
        <w:rPr>
          <w:rFonts w:cs="Times New Roman"/>
        </w:rPr>
        <w:t>TGS</w:t>
      </w:r>
      <w:r>
        <w:rPr>
          <w:rFonts w:cs="Times New Roman"/>
        </w:rPr>
        <w:t>粒子输运方程的径迹长度算法</w:t>
      </w:r>
    </w:p>
    <w:p w14:paraId="2E20EABB" w14:textId="2430A953" w:rsidR="007F6342" w:rsidRDefault="00351CDB">
      <w:pPr>
        <w:pStyle w:val="aff0"/>
        <w:ind w:firstLine="480"/>
        <w:rPr>
          <w:rFonts w:cs="Times New Roman"/>
        </w:rPr>
      </w:pPr>
      <w:r>
        <w:rPr>
          <w:rFonts w:cs="Times New Roman"/>
        </w:rPr>
        <w:t>该方法由张全虎首次提出</w:t>
      </w:r>
      <w:r>
        <w:rPr>
          <w:rFonts w:cs="Times New Roman"/>
          <w:vertAlign w:val="superscript"/>
        </w:rPr>
        <w:t>[13]</w:t>
      </w:r>
      <w:r>
        <w:rPr>
          <w:rFonts w:cs="Times New Roman"/>
        </w:rPr>
        <w:t>，他首先利用粒子输运方程，应用蒙特卡洛方法提出了粒子输运</w:t>
      </w:r>
      <w:r>
        <w:rPr>
          <w:rFonts w:cs="Times New Roman"/>
        </w:rPr>
        <w:t>TGS</w:t>
      </w:r>
      <w:r>
        <w:rPr>
          <w:rFonts w:cs="Times New Roman"/>
        </w:rPr>
        <w:t>透射方程，如式</w:t>
      </w:r>
      <w:r>
        <w:rPr>
          <w:rFonts w:cs="Times New Roman"/>
        </w:rPr>
        <w:fldChar w:fldCharType="begin"/>
      </w:r>
      <w:r>
        <w:rPr>
          <w:rFonts w:cs="Times New Roman"/>
        </w:rPr>
        <w:instrText xml:space="preserve"> REF _Ref70601107 \r \h  \* MERGEFORMAT </w:instrText>
      </w:r>
      <w:r>
        <w:rPr>
          <w:rFonts w:cs="Times New Roman"/>
        </w:rPr>
      </w:r>
      <w:r>
        <w:rPr>
          <w:rFonts w:cs="Times New Roman"/>
        </w:rPr>
        <w:fldChar w:fldCharType="separate"/>
      </w:r>
      <w:r w:rsidR="00C25276">
        <w:rPr>
          <w:rFonts w:cs="Times New Roman"/>
        </w:rPr>
        <w:t>(3-3)</w:t>
      </w:r>
      <w:r>
        <w:rPr>
          <w:rFonts w:cs="Times New Roman"/>
        </w:rPr>
        <w:fldChar w:fldCharType="end"/>
      </w:r>
      <w:r>
        <w:rPr>
          <w:rFonts w:cs="Times New Roman"/>
        </w:rPr>
        <w:t>所示。</w:t>
      </w:r>
    </w:p>
    <w:p w14:paraId="3FD9D8EE"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J</m:t>
                  </m:r>
                </m:sup>
                <m:e>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ij</m:t>
                          </m:r>
                        </m:sub>
                      </m:sSub>
                      <m:d>
                        <m:dPr>
                          <m:ctrlPr>
                            <w:rPr>
                              <w:rFonts w:ascii="Cambria Math" w:hAnsi="Cambria Math" w:cs="Times New Roman"/>
                              <w:i/>
                            </w:rPr>
                          </m:ctrlPr>
                        </m:dPr>
                        <m:e>
                          <m:limUpp>
                            <m:limUppPr>
                              <m:ctrlPr>
                                <w:rPr>
                                  <w:rFonts w:ascii="Cambria Math" w:hAnsi="Cambria Math" w:cs="Times New Roman"/>
                                </w:rPr>
                              </m:ctrlPr>
                            </m:limUppPr>
                            <m:e>
                              <m:r>
                                <m:rPr>
                                  <m:sty m:val="p"/>
                                </m:rPr>
                                <w:rPr>
                                  <w:rFonts w:ascii="Cambria Math" w:hAnsi="Cambria Math" w:cs="Times New Roman"/>
                                </w:rPr>
                                <m:t>Ω</m:t>
                              </m:r>
                            </m:e>
                            <m:lim>
                              <m:r>
                                <w:rPr>
                                  <w:rFonts w:ascii="Cambria Math" w:hAnsi="Cambria Math" w:cs="Times New Roman"/>
                                </w:rPr>
                                <m:t>→</m:t>
                              </m:r>
                            </m:lim>
                          </m:limUpp>
                        </m:e>
                      </m:d>
                    </m:e>
                  </m:d>
                </m:e>
              </m:nary>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w:fldChar w:fldCharType="begin"/>
              </m:r>
              <w:bookmarkStart w:id="74" w:name="_Ref70601107"/>
              <w:bookmarkEnd w:id="74"/>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236409DD" w14:textId="77777777" w:rsidR="007F6342" w:rsidRDefault="00351CDB">
      <w:pPr>
        <w:pStyle w:val="aff0"/>
        <w:ind w:firstLine="480"/>
        <w:rPr>
          <w:rFonts w:cs="Times New Roman"/>
        </w:rPr>
      </w:pPr>
      <w:r>
        <w:rPr>
          <w:rFonts w:cs="Times New Roman"/>
        </w:rPr>
        <w:t>式中：</w:t>
      </w:r>
      <w:proofErr w:type="spellStart"/>
      <w:r>
        <w:rPr>
          <w:rFonts w:cs="Times New Roman"/>
          <w:i/>
          <w:iCs/>
        </w:rPr>
        <w:t>t</w:t>
      </w:r>
      <w:r>
        <w:rPr>
          <w:rFonts w:cs="Times New Roman"/>
          <w:i/>
          <w:iCs/>
          <w:vertAlign w:val="subscript"/>
        </w:rPr>
        <w:t>ij</w:t>
      </w:r>
      <w:proofErr w:type="spellEnd"/>
      <w:r>
        <w:rPr>
          <w:rFonts w:cs="Times New Roman"/>
        </w:rPr>
        <w:t>表示探测器在第</w:t>
      </w:r>
      <w:proofErr w:type="spellStart"/>
      <w:r>
        <w:rPr>
          <w:rFonts w:cs="Times New Roman"/>
        </w:rPr>
        <w:t>i</w:t>
      </w:r>
      <w:proofErr w:type="spellEnd"/>
      <w:proofErr w:type="gramStart"/>
      <w:r>
        <w:rPr>
          <w:rFonts w:cs="Times New Roman"/>
        </w:rPr>
        <w:t>个</w:t>
      </w:r>
      <w:proofErr w:type="gramEnd"/>
      <w:r>
        <w:rPr>
          <w:rFonts w:cs="Times New Roman"/>
        </w:rPr>
        <w:t>探测位置，穿过第</w:t>
      </w:r>
      <w:r>
        <w:rPr>
          <w:rFonts w:cs="Times New Roman"/>
        </w:rPr>
        <w:t>j</w:t>
      </w:r>
      <w:r>
        <w:rPr>
          <w:rFonts w:cs="Times New Roman"/>
        </w:rPr>
        <w:t>个体素的径迹长度，</w:t>
      </w:r>
      <m:oMath>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ij</m:t>
                </m:r>
              </m:sub>
            </m:sSub>
            <m:d>
              <m:dPr>
                <m:ctrlPr>
                  <w:rPr>
                    <w:rFonts w:ascii="Cambria Math" w:hAnsi="Cambria Math" w:cs="Times New Roman"/>
                    <w:i/>
                  </w:rPr>
                </m:ctrlPr>
              </m:dPr>
              <m:e>
                <m:limUpp>
                  <m:limUppPr>
                    <m:ctrlPr>
                      <w:rPr>
                        <w:rFonts w:ascii="Cambria Math" w:hAnsi="Cambria Math" w:cs="Times New Roman"/>
                      </w:rPr>
                    </m:ctrlPr>
                  </m:limUppPr>
                  <m:e>
                    <m:r>
                      <m:rPr>
                        <m:sty m:val="p"/>
                      </m:rPr>
                      <w:rPr>
                        <w:rFonts w:ascii="Cambria Math" w:hAnsi="Cambria Math" w:cs="Times New Roman"/>
                      </w:rPr>
                      <m:t>Ω</m:t>
                    </m:r>
                  </m:e>
                  <m:lim>
                    <m:r>
                      <w:rPr>
                        <w:rFonts w:ascii="Cambria Math" w:hAnsi="Cambria Math" w:cs="Times New Roman"/>
                      </w:rPr>
                      <m:t>→</m:t>
                    </m:r>
                  </m:lim>
                </m:limUpp>
              </m:e>
            </m:d>
          </m:e>
        </m:d>
      </m:oMath>
      <w:r>
        <w:rPr>
          <w:rFonts w:cs="Times New Roman"/>
        </w:rPr>
        <w:t>则</w:t>
      </w:r>
      <w:r>
        <w:rPr>
          <w:rFonts w:cs="Times New Roman"/>
        </w:rPr>
        <w:lastRenderedPageBreak/>
        <w:t>对上述径迹长度进行了修正，表示的是射线按一定方向分布的平均径迹长度，</w:t>
      </w:r>
      <w:proofErr w:type="gramStart"/>
      <w:r>
        <w:rPr>
          <w:rFonts w:cs="Times New Roman"/>
        </w:rPr>
        <w:t>该平均</w:t>
      </w:r>
      <w:proofErr w:type="gramEnd"/>
      <w:r>
        <w:rPr>
          <w:rFonts w:cs="Times New Roman"/>
        </w:rPr>
        <w:t>取决于体通量</w:t>
      </w:r>
      <m:oMath>
        <m:d>
          <m:dPr>
            <m:ctrlPr>
              <w:rPr>
                <w:rFonts w:ascii="Cambria Math" w:hAnsi="Cambria Math" w:cs="Times New Roman"/>
                <w:i/>
              </w:rPr>
            </m:ctrlPr>
          </m:dPr>
          <m:e>
            <m:limUpp>
              <m:limUppPr>
                <m:ctrlPr>
                  <w:rPr>
                    <w:rFonts w:ascii="Cambria Math" w:hAnsi="Cambria Math" w:cs="Times New Roman"/>
                  </w:rPr>
                </m:ctrlPr>
              </m:limUppPr>
              <m:e>
                <m:r>
                  <m:rPr>
                    <m:sty m:val="p"/>
                  </m:rPr>
                  <w:rPr>
                    <w:rFonts w:ascii="Cambria Math" w:hAnsi="Cambria Math" w:cs="Times New Roman"/>
                  </w:rPr>
                  <m:t>Ω</m:t>
                </m:r>
              </m:e>
              <m:lim>
                <m:r>
                  <w:rPr>
                    <w:rFonts w:ascii="Cambria Math" w:hAnsi="Cambria Math" w:cs="Times New Roman"/>
                  </w:rPr>
                  <m:t>→</m:t>
                </m:r>
              </m:lim>
            </m:limUpp>
          </m:e>
        </m:d>
      </m:oMath>
      <w:r>
        <w:rPr>
          <w:rFonts w:cs="Times New Roman"/>
        </w:rPr>
        <w:t>的大小，根据体通量不同的计算方法，径迹长度算法可以继续细分为平均径迹长度法和蒙特卡洛统计法。</w:t>
      </w:r>
    </w:p>
    <w:p w14:paraId="4FDB303C" w14:textId="77777777" w:rsidR="007F6342" w:rsidRDefault="00351CDB">
      <w:pPr>
        <w:pStyle w:val="aff0"/>
        <w:ind w:firstLine="480"/>
        <w:rPr>
          <w:rFonts w:cs="Times New Roman"/>
        </w:rPr>
      </w:pPr>
      <w:r>
        <w:rPr>
          <w:rFonts w:cs="Times New Roman"/>
        </w:rPr>
        <w:t>这两种方法均是基于大量的模拟或者实验得到的，基本原理是模拟发射大量粒子，并记录其在不同材料的体素内的运动及碰撞情况，经过汇总得到一个径迹长度的平均值。由于采用了实验的方法，在模拟的粒子足够多时，针对不同的材料，利用材料与射线的位置关系，就可以得到足够精确的径迹长度，其准确度高于数学直接计算的方法；但实际情况下体素组成材料复杂，且每一个探测位置都需要模拟大量粒子并完整记录其在每一个穿过的体素内的情况，总体计算量过大，因此在后续的</w:t>
      </w:r>
      <w:r>
        <w:rPr>
          <w:rFonts w:cs="Times New Roman"/>
        </w:rPr>
        <w:t>TGS</w:t>
      </w:r>
      <w:r>
        <w:rPr>
          <w:rFonts w:cs="Times New Roman"/>
        </w:rPr>
        <w:t>技术的研究中很少见到该算法的应用。</w:t>
      </w:r>
    </w:p>
    <w:p w14:paraId="26D65C8B" w14:textId="77777777" w:rsidR="007F6342" w:rsidRDefault="00351CDB">
      <w:pPr>
        <w:pStyle w:val="afe"/>
        <w:spacing w:before="156" w:after="156"/>
      </w:pPr>
      <w:bookmarkStart w:id="75" w:name="_Toc74309272"/>
      <w:r>
        <w:t xml:space="preserve">3.3 </w:t>
      </w:r>
      <w:r>
        <w:t>径迹长度计算优化方法</w:t>
      </w:r>
      <w:bookmarkEnd w:id="75"/>
    </w:p>
    <w:p w14:paraId="08A905CF" w14:textId="77777777" w:rsidR="007F6342" w:rsidRDefault="00351CDB">
      <w:pPr>
        <w:pStyle w:val="aff0"/>
        <w:ind w:firstLine="480"/>
        <w:rPr>
          <w:rFonts w:cs="Times New Roman"/>
        </w:rPr>
      </w:pPr>
      <w:r>
        <w:rPr>
          <w:rFonts w:cs="Times New Roman"/>
        </w:rPr>
        <w:t>本文参考已有的径迹长度研究方案，提出了基于平均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模型和平均</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模型的空间向量法用于计算径迹长度，其在透射重建中采用了平均</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模型、在发射重建中采用了平均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模型，并利用了空间向量来表示一条直线段，通过计算向量与</w:t>
      </w:r>
      <w:proofErr w:type="gramStart"/>
      <w:r>
        <w:rPr>
          <w:rFonts w:cs="Times New Roman"/>
        </w:rPr>
        <w:t>体素各外表面</w:t>
      </w:r>
      <w:proofErr w:type="gramEnd"/>
      <w:r>
        <w:rPr>
          <w:rFonts w:cs="Times New Roman"/>
        </w:rPr>
        <w:t>的交点坐标并判断其是否在表面边界内来得到直线段与体素的交点，从而计算出该直线段穿过体素的长度，然后再利用平均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或平均</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模型进行修正，最终得到射线穿过体素的径迹长度。</w:t>
      </w:r>
    </w:p>
    <w:p w14:paraId="57508A59" w14:textId="77777777" w:rsidR="007F6342" w:rsidRDefault="00351CDB">
      <w:pPr>
        <w:pStyle w:val="3"/>
        <w:spacing w:before="156" w:after="156"/>
      </w:pPr>
      <w:bookmarkStart w:id="76" w:name="_Toc74309273"/>
      <w:r>
        <w:t xml:space="preserve">3.3.1 </w:t>
      </w:r>
      <w:r>
        <w:t>空间向量法基本原理</w:t>
      </w:r>
      <w:bookmarkEnd w:id="76"/>
    </w:p>
    <w:p w14:paraId="47D8625B" w14:textId="77777777" w:rsidR="007F6342" w:rsidRDefault="00351CDB">
      <w:pPr>
        <w:pStyle w:val="aff0"/>
        <w:ind w:firstLine="480"/>
        <w:rPr>
          <w:rFonts w:cs="Times New Roman"/>
        </w:rPr>
      </w:pPr>
      <w:r>
        <w:rPr>
          <w:rFonts w:cs="Times New Roman"/>
        </w:rPr>
        <w:t>空间向量法用于计算在不考虑</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模型和</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模型的情况下，一条直线段穿过体素的长度，可以说是针对前文中的</w:t>
      </w:r>
      <w:r>
        <w:rPr>
          <w:rFonts w:cs="Times New Roman"/>
        </w:rPr>
        <w:t>CB</w:t>
      </w:r>
      <w:r>
        <w:rPr>
          <w:rFonts w:cs="Times New Roman"/>
        </w:rPr>
        <w:t>裁剪算法的优化。该方法采用空间向量来表示直线段，并利用向量关系进行线与体素表面交点的判断从而计算得到径迹长度。</w:t>
      </w:r>
    </w:p>
    <w:p w14:paraId="534217B9" w14:textId="77777777" w:rsidR="007F6342" w:rsidRDefault="00351CDB">
      <w:pPr>
        <w:pStyle w:val="aff0"/>
        <w:ind w:firstLine="480"/>
        <w:rPr>
          <w:rFonts w:cs="Times New Roman"/>
        </w:rPr>
      </w:pPr>
      <w:r>
        <w:rPr>
          <w:rFonts w:cs="Times New Roman"/>
        </w:rPr>
        <w:t>空间向量法的优势在于在已知直线上一点的某一坐标轴方向上的坐标时，可以迅速得到另外两个坐标轴方向的坐标，因此可以通过先确定一个轴方向的坐标、计算得到另外两个轴方向的坐标，再判定这两个的坐标是否符合要求的方法来进行交点的判断。但是在一般情况下，即空间中处于任意位置的直线段与任意位置的体素的情况，空间向量法的计算效率是低于裁剪算法的，以判断空间中一条线段与一个长方体相交为例：空间向量法首先需要依次算出长方体各个表面的面方程，然后依次计算出各表面所在平面与直线段的交点，并判断每一个交点是否在表面的范围内</w:t>
      </w:r>
      <w:r>
        <w:rPr>
          <w:rFonts w:cs="Times New Roman"/>
        </w:rPr>
        <w:t>——</w:t>
      </w:r>
      <w:r>
        <w:rPr>
          <w:rFonts w:cs="Times New Roman"/>
        </w:rPr>
        <w:t>这就需要计</w:t>
      </w:r>
      <w:r>
        <w:rPr>
          <w:rFonts w:cs="Times New Roman"/>
        </w:rPr>
        <w:lastRenderedPageBreak/>
        <w:t>算出立方体所有表面的边界条件，即长方体所有棱的方程，综上，进行一次径迹长度计算，最多需要计算</w:t>
      </w:r>
      <w:r>
        <w:rPr>
          <w:rFonts w:cs="Times New Roman"/>
        </w:rPr>
        <w:t>6</w:t>
      </w:r>
      <w:r>
        <w:rPr>
          <w:rFonts w:cs="Times New Roman"/>
        </w:rPr>
        <w:t>个面的面方程、</w:t>
      </w:r>
      <w:r>
        <w:rPr>
          <w:rFonts w:cs="Times New Roman"/>
        </w:rPr>
        <w:t>12</w:t>
      </w:r>
      <w:r>
        <w:rPr>
          <w:rFonts w:cs="Times New Roman"/>
        </w:rPr>
        <w:t>条棱的线段方程，以及进行</w:t>
      </w:r>
      <w:r>
        <w:rPr>
          <w:rFonts w:cs="Times New Roman"/>
        </w:rPr>
        <w:t>24</w:t>
      </w:r>
      <w:r>
        <w:rPr>
          <w:rFonts w:cs="Times New Roman"/>
        </w:rPr>
        <w:t>次判断；而裁剪算法仅仅需要知道长方体各顶点的坐标并求解若干线性方程组，空间向量法计算量明显大于裁剪算法。</w:t>
      </w:r>
      <w:r>
        <w:rPr>
          <w:rFonts w:cs="Times New Roman"/>
        </w:rPr>
        <w:t xml:space="preserve"> </w:t>
      </w:r>
    </w:p>
    <w:p w14:paraId="2994E5CE" w14:textId="77777777" w:rsidR="007F6342" w:rsidRDefault="00351CDB">
      <w:pPr>
        <w:pStyle w:val="aff0"/>
        <w:ind w:firstLine="480"/>
        <w:rPr>
          <w:rFonts w:cs="Times New Roman"/>
        </w:rPr>
      </w:pPr>
      <w:r>
        <w:rPr>
          <w:rFonts w:cs="Times New Roman"/>
        </w:rPr>
        <w:t>但在本文的</w:t>
      </w:r>
      <w:r>
        <w:rPr>
          <w:rFonts w:cs="Times New Roman"/>
        </w:rPr>
        <w:t>TGS</w:t>
      </w:r>
      <w:r>
        <w:rPr>
          <w:rFonts w:cs="Times New Roman"/>
        </w:rPr>
        <w:t>重建中情况却有所不同，这是因为体素的位置具有特殊的关系，通过第</w:t>
      </w:r>
      <w:r>
        <w:rPr>
          <w:rFonts w:cs="Times New Roman"/>
        </w:rPr>
        <w:t>2</w:t>
      </w:r>
      <w:r>
        <w:rPr>
          <w:rFonts w:cs="Times New Roman"/>
        </w:rPr>
        <w:t>章选取的坐标系和均等划分的方式可以得到不论废物桶与探测器具有何种位置关系，废物桶</w:t>
      </w:r>
      <w:proofErr w:type="gramStart"/>
      <w:r>
        <w:rPr>
          <w:rFonts w:cs="Times New Roman"/>
        </w:rPr>
        <w:t>在坐</w:t>
      </w:r>
      <w:proofErr w:type="gramEnd"/>
      <w:r>
        <w:rPr>
          <w:rFonts w:cs="Times New Roman"/>
        </w:rPr>
        <w:t>标系中的位置是不发生变化的，同理体素的位置也一直固定，体素表面的面方程仅需要一次计算即可；并且由于采取了均等划分，体素的六个面</w:t>
      </w:r>
      <w:proofErr w:type="gramStart"/>
      <w:r>
        <w:rPr>
          <w:rFonts w:cs="Times New Roman"/>
        </w:rPr>
        <w:t>分别分别</w:t>
      </w:r>
      <w:proofErr w:type="gramEnd"/>
      <w:r>
        <w:rPr>
          <w:rFonts w:cs="Times New Roman"/>
        </w:rPr>
        <w:t>与</w:t>
      </w:r>
      <w:r>
        <w:rPr>
          <w:rFonts w:cs="Times New Roman"/>
        </w:rPr>
        <w:t>X</w:t>
      </w:r>
      <w:r>
        <w:rPr>
          <w:rFonts w:cs="Times New Roman"/>
        </w:rPr>
        <w:t>轴、</w:t>
      </w:r>
      <w:r>
        <w:rPr>
          <w:rFonts w:cs="Times New Roman"/>
        </w:rPr>
        <w:t>Y</w:t>
      </w:r>
      <w:r>
        <w:rPr>
          <w:rFonts w:cs="Times New Roman"/>
        </w:rPr>
        <w:t>轴、</w:t>
      </w:r>
      <w:r>
        <w:rPr>
          <w:rFonts w:cs="Times New Roman"/>
        </w:rPr>
        <w:t>Z</w:t>
      </w:r>
      <w:r>
        <w:rPr>
          <w:rFonts w:cs="Times New Roman"/>
        </w:rPr>
        <w:t>轴垂直，因此体素表面的方程并不需要复杂的计算，在已知体素坐标和长宽高之后，只需要简单的加减法就可以得到，表面的边界条件也得到了化简，计算量与裁剪算法相比并无明显增加。同时空间向量法与</w:t>
      </w:r>
      <w:proofErr w:type="gramStart"/>
      <w:r>
        <w:rPr>
          <w:rFonts w:cs="Times New Roman"/>
        </w:rPr>
        <w:t>体素各表面</w:t>
      </w:r>
      <w:proofErr w:type="gramEnd"/>
      <w:r>
        <w:rPr>
          <w:rFonts w:cs="Times New Roman"/>
        </w:rPr>
        <w:t>仅需各进行一次判定就可以得到全部的交点，而裁剪算法还需要考虑在高度上对径迹长度进行修正，在复杂的情况下甚至还需要重新计算径迹长度，因此在</w:t>
      </w:r>
      <w:r>
        <w:rPr>
          <w:rFonts w:cs="Times New Roman"/>
        </w:rPr>
        <w:t>TGS</w:t>
      </w:r>
      <w:r>
        <w:rPr>
          <w:rFonts w:cs="Times New Roman"/>
        </w:rPr>
        <w:t>计算程序的特定条件下，空间向量</w:t>
      </w:r>
      <w:proofErr w:type="gramStart"/>
      <w:r>
        <w:rPr>
          <w:rFonts w:cs="Times New Roman"/>
        </w:rPr>
        <w:t>法相较</w:t>
      </w:r>
      <w:proofErr w:type="gramEnd"/>
      <w:r>
        <w:rPr>
          <w:rFonts w:cs="Times New Roman"/>
        </w:rPr>
        <w:t>于裁剪算法在理论上具有一定的优势。</w:t>
      </w:r>
    </w:p>
    <w:p w14:paraId="5040E242" w14:textId="22411795" w:rsidR="007F6342" w:rsidRDefault="00351CDB">
      <w:pPr>
        <w:pStyle w:val="aff0"/>
        <w:ind w:firstLine="480"/>
        <w:rPr>
          <w:rFonts w:cs="Times New Roman"/>
        </w:rPr>
      </w:pPr>
      <w:r>
        <w:rPr>
          <w:rFonts w:cs="Times New Roman"/>
        </w:rPr>
        <w:t>空间向量法的原理如下所示，</w:t>
      </w:r>
      <w:proofErr w:type="gramStart"/>
      <w:r>
        <w:rPr>
          <w:rFonts w:cs="Times New Roman"/>
        </w:rPr>
        <w:t>三维情况</w:t>
      </w:r>
      <w:proofErr w:type="gramEnd"/>
      <w:r>
        <w:rPr>
          <w:rFonts w:cs="Times New Roman"/>
        </w:rPr>
        <w:t>下，在线段已知两个端点坐标分别为</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oMath>
      <w:r>
        <w:rPr>
          <w:rFonts w:cs="Times New Roman"/>
        </w:rPr>
        <w:t>和</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Pr>
          <w:rFonts w:cs="Times New Roman"/>
        </w:rPr>
        <w:t>时，直线段方程可以写成如式</w:t>
      </w:r>
      <w:r w:rsidR="001C3408">
        <w:rPr>
          <w:rFonts w:cs="Times New Roman"/>
        </w:rPr>
        <w:t>(3-4)</w:t>
      </w:r>
      <w:r>
        <w:rPr>
          <w:rFonts w:cs="Times New Roman"/>
        </w:rPr>
        <w:t>的形式：</w:t>
      </w:r>
    </w:p>
    <w:p w14:paraId="6434D052"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⋅t                            </m:t>
                      </m:r>
                    </m:e>
                    <m:e>
                      <m:r>
                        <w:rPr>
                          <w:rFonts w:ascii="Cambria Math" w:hAnsi="Cambria Math" w:cs="Times New Roman"/>
                        </w:rPr>
                        <m:t>y=</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 xml:space="preserve">⋅t                            </m:t>
                      </m:r>
                    </m:e>
                    <m:e>
                      <m:r>
                        <w:rPr>
                          <w:rFonts w:ascii="Cambria Math" w:hAnsi="Cambria Math" w:cs="Times New Roman"/>
                        </w:rPr>
                        <m:t>z=</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e>
                      </m:d>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≤t≤1</m:t>
                      </m:r>
                    </m:e>
                  </m:eqArr>
                </m:e>
              </m:d>
              <m:r>
                <w:rPr>
                  <w:rFonts w:ascii="Cambria Math" w:hAnsi="Cambria Math" w:cs="Times New Roman"/>
                </w:rPr>
                <m:t>#</m:t>
              </m:r>
              <m:r>
                <m:rPr>
                  <m:sty m:val="p"/>
                </m:rPr>
                <w:rPr>
                  <w:rFonts w:ascii="Cambria Math" w:hAnsi="Cambria Math" w:cs="Times New Roman"/>
                </w:rPr>
                <w:fldChar w:fldCharType="begin"/>
              </m:r>
              <w:bookmarkStart w:id="77" w:name="_Ref70601595"/>
              <w:bookmarkEnd w:id="77"/>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5928CB87" w14:textId="1CB8A242" w:rsidR="007F6342" w:rsidRDefault="00351CDB">
      <w:pPr>
        <w:pStyle w:val="aff0"/>
        <w:ind w:firstLine="480"/>
        <w:rPr>
          <w:rFonts w:cs="Times New Roman"/>
        </w:rPr>
      </w:pPr>
      <w:r>
        <w:rPr>
          <w:rFonts w:cs="Times New Roman"/>
        </w:rPr>
        <w:t>而根据第</w:t>
      </w:r>
      <w:r>
        <w:rPr>
          <w:rFonts w:cs="Times New Roman"/>
        </w:rPr>
        <w:t>2</w:t>
      </w:r>
      <w:r>
        <w:rPr>
          <w:rFonts w:cs="Times New Roman"/>
        </w:rPr>
        <w:t>章中选择的坐标系，在体</w:t>
      </w:r>
      <w:proofErr w:type="gramStart"/>
      <w:r>
        <w:rPr>
          <w:rFonts w:cs="Times New Roman"/>
        </w:rPr>
        <w:t>素中心</w:t>
      </w:r>
      <w:proofErr w:type="gramEnd"/>
      <w:r>
        <w:rPr>
          <w:rFonts w:cs="Times New Roman"/>
        </w:rPr>
        <w:t>坐标为</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0</m:t>
            </m:r>
          </m:sub>
        </m:sSub>
        <m:r>
          <w:rPr>
            <w:rFonts w:ascii="Cambria Math" w:hAnsi="Cambria Math" w:cs="Times New Roman"/>
          </w:rPr>
          <m:t>)</m:t>
        </m:r>
      </m:oMath>
      <w:r>
        <w:rPr>
          <w:rFonts w:cs="Times New Roman"/>
        </w:rPr>
        <w:t>，体素长宽高</w:t>
      </w:r>
      <w:r>
        <w:rPr>
          <w:rFonts w:cs="Times New Roman"/>
        </w:rPr>
        <w:t>(</w:t>
      </w:r>
      <w:r>
        <w:rPr>
          <w:rFonts w:cs="Times New Roman"/>
        </w:rPr>
        <w:t>对应</w:t>
      </w:r>
      <w:r>
        <w:rPr>
          <w:rFonts w:cs="Times New Roman"/>
        </w:rPr>
        <w:t>x</w:t>
      </w:r>
      <w:r>
        <w:rPr>
          <w:rFonts w:cs="Times New Roman"/>
        </w:rPr>
        <w:t>轴、</w:t>
      </w:r>
      <w:r>
        <w:rPr>
          <w:rFonts w:cs="Times New Roman"/>
        </w:rPr>
        <w:t>y</w:t>
      </w:r>
      <w:r>
        <w:rPr>
          <w:rFonts w:cs="Times New Roman"/>
        </w:rPr>
        <w:t>轴、</w:t>
      </w:r>
      <w:r>
        <w:rPr>
          <w:rFonts w:cs="Times New Roman"/>
        </w:rPr>
        <w:t>z</w:t>
      </w:r>
      <w:r>
        <w:rPr>
          <w:rFonts w:cs="Times New Roman"/>
        </w:rPr>
        <w:t>轴方向</w:t>
      </w:r>
      <w:r>
        <w:rPr>
          <w:rFonts w:cs="Times New Roman"/>
        </w:rPr>
        <w:t>)</w:t>
      </w:r>
      <w:r>
        <w:rPr>
          <w:rFonts w:cs="Times New Roman"/>
        </w:rPr>
        <w:t>分别为</w:t>
      </w:r>
      <w:r>
        <w:rPr>
          <w:rFonts w:cs="Times New Roman"/>
        </w:rPr>
        <w:t>a</w:t>
      </w:r>
      <w:r>
        <w:rPr>
          <w:rFonts w:cs="Times New Roman"/>
        </w:rPr>
        <w:t>、</w:t>
      </w:r>
      <w:r>
        <w:rPr>
          <w:rFonts w:cs="Times New Roman"/>
        </w:rPr>
        <w:t>b</w:t>
      </w:r>
      <w:r>
        <w:rPr>
          <w:rFonts w:cs="Times New Roman"/>
        </w:rPr>
        <w:t>、</w:t>
      </w:r>
      <w:r>
        <w:rPr>
          <w:rFonts w:cs="Times New Roman"/>
        </w:rPr>
        <w:t>c</w:t>
      </w:r>
      <w:r>
        <w:rPr>
          <w:rFonts w:cs="Times New Roman"/>
        </w:rPr>
        <w:t>的情况下，其在</w:t>
      </w:r>
      <w:r>
        <w:rPr>
          <w:rFonts w:cs="Times New Roman"/>
        </w:rPr>
        <w:t>x</w:t>
      </w:r>
      <w:r>
        <w:rPr>
          <w:rFonts w:cs="Times New Roman"/>
        </w:rPr>
        <w:t>轴方向、</w:t>
      </w:r>
      <w:r>
        <w:rPr>
          <w:rFonts w:cs="Times New Roman"/>
        </w:rPr>
        <w:t>y</w:t>
      </w:r>
      <w:r>
        <w:rPr>
          <w:rFonts w:cs="Times New Roman"/>
        </w:rPr>
        <w:t>轴方向、</w:t>
      </w:r>
      <w:r>
        <w:rPr>
          <w:rFonts w:cs="Times New Roman"/>
        </w:rPr>
        <w:t>z</w:t>
      </w:r>
      <w:r>
        <w:rPr>
          <w:rFonts w:cs="Times New Roman"/>
        </w:rPr>
        <w:t>轴方向的各个表面方程及所对应的边界条件可以写为式</w:t>
      </w:r>
      <w:r w:rsidR="001C3408">
        <w:rPr>
          <w:rFonts w:cs="Times New Roman"/>
        </w:rPr>
        <w:t>(3-5)</w:t>
      </w:r>
      <w:r>
        <w:rPr>
          <w:rFonts w:cs="Times New Roman"/>
        </w:rPr>
        <w:t>：</w:t>
      </w:r>
    </w:p>
    <w:p w14:paraId="0D14EFE9"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±a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-b≤y≤</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 xml:space="preserve">+b   </m:t>
                      </m:r>
                      <m:sSub>
                        <m:sSubPr>
                          <m:ctrlPr>
                            <w:rPr>
                              <w:rFonts w:ascii="Cambria Math" w:hAnsi="Cambria Math" w:cs="Times New Roman"/>
                            </w:rPr>
                          </m:ctrlPr>
                        </m:sSubPr>
                        <m:e>
                          <m:r>
                            <m:rPr>
                              <m:sty m:val="p"/>
                            </m:rPr>
                            <w:rPr>
                              <w:rFonts w:ascii="Cambria Math" w:hAnsi="Cambria Math" w:cs="Times New Roman"/>
                            </w:rPr>
                            <m:t>z</m:t>
                          </m:r>
                        </m:e>
                        <m:sub>
                          <m:r>
                            <w:rPr>
                              <w:rFonts w:ascii="Cambria Math" w:hAnsi="Cambria Math" w:cs="Times New Roman"/>
                            </w:rPr>
                            <m:t>0</m:t>
                          </m:r>
                        </m:sub>
                      </m:sSub>
                      <m:r>
                        <w:rPr>
                          <w:rFonts w:ascii="Cambria Math" w:hAnsi="Cambria Math" w:cs="Times New Roman"/>
                        </w:rPr>
                        <m:t>-c≤z≤</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0</m:t>
                          </m:r>
                        </m:sub>
                      </m:sSub>
                      <m:r>
                        <w:rPr>
                          <w:rFonts w:ascii="Cambria Math" w:hAnsi="Cambria Math" w:cs="Times New Roman"/>
                        </w:rPr>
                        <m:t>+c</m:t>
                      </m:r>
                    </m:e>
                    <m:e>
                      <m:r>
                        <w:rPr>
                          <w:rFonts w:ascii="Cambria Math" w:hAnsi="Cambria Math" w:cs="Times New Roman"/>
                        </w:rPr>
                        <m:t>y=</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 xml:space="preserve">±b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-a&lt;x&lt;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+a</m:t>
                      </m:r>
                      <m:sSub>
                        <m:sSubPr>
                          <m:ctrlPr>
                            <w:rPr>
                              <w:rFonts w:ascii="Cambria Math" w:hAnsi="Cambria Math" w:cs="Times New Roman"/>
                            </w:rPr>
                          </m:ctrlPr>
                        </m:sSubPr>
                        <m:e>
                          <m:r>
                            <m:rPr>
                              <m:sty m:val="p"/>
                            </m:rPr>
                            <w:rPr>
                              <w:rFonts w:ascii="Cambria Math" w:hAnsi="Cambria Math" w:cs="Times New Roman"/>
                            </w:rPr>
                            <m:t xml:space="preserve">   z</m:t>
                          </m:r>
                        </m:e>
                        <m:sub>
                          <m:r>
                            <w:rPr>
                              <w:rFonts w:ascii="Cambria Math" w:hAnsi="Cambria Math" w:cs="Times New Roman"/>
                            </w:rPr>
                            <m:t>0</m:t>
                          </m:r>
                        </m:sub>
                      </m:sSub>
                      <m:r>
                        <w:rPr>
                          <w:rFonts w:ascii="Cambria Math" w:hAnsi="Cambria Math" w:cs="Times New Roman"/>
                        </w:rPr>
                        <m:t>-c≤z≤</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0</m:t>
                          </m:r>
                        </m:sub>
                      </m:sSub>
                      <m:r>
                        <w:rPr>
                          <w:rFonts w:ascii="Cambria Math" w:hAnsi="Cambria Math" w:cs="Times New Roman"/>
                        </w:rPr>
                        <m:t>+c</m:t>
                      </m:r>
                    </m:e>
                    <m:e>
                      <m:r>
                        <w:rPr>
                          <w:rFonts w:ascii="Cambria Math" w:hAnsi="Cambria Math" w:cs="Times New Roman"/>
                        </w:rPr>
                        <m:t>z=</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0</m:t>
                          </m:r>
                        </m:sub>
                      </m:sSub>
                      <m:r>
                        <w:rPr>
                          <w:rFonts w:ascii="Cambria Math" w:hAnsi="Cambria Math" w:cs="Times New Roman"/>
                        </w:rPr>
                        <m:t xml:space="preserve">±c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-a&lt;x&lt;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+a </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0</m:t>
                          </m:r>
                        </m:sub>
                      </m:sSub>
                      <m:r>
                        <w:rPr>
                          <w:rFonts w:ascii="Cambria Math" w:hAnsi="Cambria Math" w:cs="Times New Roman"/>
                        </w:rPr>
                        <m:t>-b&lt;y&lt;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m:t>
                      </m:r>
                    </m:e>
                  </m:eqArr>
                </m:e>
              </m:d>
              <m:r>
                <w:rPr>
                  <w:rFonts w:ascii="Cambria Math" w:hAnsi="Cambria Math" w:cs="Times New Roman"/>
                </w:rPr>
                <m:t>#</m:t>
              </m:r>
              <m:r>
                <m:rPr>
                  <m:sty m:val="p"/>
                </m:rPr>
                <w:rPr>
                  <w:rFonts w:ascii="Cambria Math" w:hAnsi="Cambria Math" w:cs="Times New Roman"/>
                </w:rPr>
                <w:fldChar w:fldCharType="begin"/>
              </m:r>
              <w:bookmarkStart w:id="78" w:name="_Ref70602145"/>
              <w:bookmarkEnd w:id="78"/>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77446667" w14:textId="77777777" w:rsidR="007F6342" w:rsidRDefault="00351CDB">
      <w:pPr>
        <w:pStyle w:val="aff0"/>
        <w:ind w:firstLine="480"/>
        <w:rPr>
          <w:rFonts w:cs="Times New Roman"/>
        </w:rPr>
      </w:pPr>
      <w:r>
        <w:rPr>
          <w:rFonts w:cs="Times New Roman"/>
        </w:rPr>
        <w:t>以直线与体素在</w:t>
      </w:r>
      <w:r>
        <w:rPr>
          <w:rFonts w:cs="Times New Roman"/>
        </w:rPr>
        <w:t>x</w:t>
      </w:r>
      <w:r>
        <w:rPr>
          <w:rFonts w:cs="Times New Roman"/>
        </w:rPr>
        <w:t>轴方向上的表面的交点判断为例，如图</w:t>
      </w:r>
      <w:r>
        <w:rPr>
          <w:rFonts w:cs="Times New Roman"/>
        </w:rPr>
        <w:t>3.2</w:t>
      </w:r>
      <w:r>
        <w:rPr>
          <w:rFonts w:cs="Times New Roman"/>
        </w:rPr>
        <w:t>所示，在满足</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±a</m:t>
        </m:r>
      </m:oMath>
      <w:r>
        <w:rPr>
          <w:rFonts w:cs="Times New Roman"/>
        </w:rPr>
        <w:t>且</w:t>
      </w:r>
      <m:oMath>
        <m:r>
          <w:rPr>
            <w:rFonts w:ascii="Cambria Math" w:hAnsi="Cambria Math" w:cs="Times New Roman"/>
          </w:rPr>
          <m:t>0≤t≤1</m:t>
        </m:r>
      </m:oMath>
      <w:r>
        <w:rPr>
          <w:rFonts w:cs="Times New Roman"/>
        </w:rPr>
        <w:t>时，即表示线段与体素在</w:t>
      </w:r>
      <w:r>
        <w:rPr>
          <w:rFonts w:cs="Times New Roman"/>
        </w:rPr>
        <w:t>x</w:t>
      </w:r>
      <w:r>
        <w:rPr>
          <w:rFonts w:cs="Times New Roman"/>
        </w:rPr>
        <w:t>轴方向上的表面所在平面相交，将求解出的</w:t>
      </w:r>
      <w:proofErr w:type="spellStart"/>
      <w:r>
        <w:rPr>
          <w:rFonts w:cs="Times New Roman"/>
        </w:rPr>
        <w:t>t</w:t>
      </w:r>
      <w:r>
        <w:rPr>
          <w:rFonts w:cs="Times New Roman"/>
          <w:vertAlign w:val="subscript"/>
        </w:rPr>
        <w:t>x</w:t>
      </w:r>
      <w:proofErr w:type="spellEnd"/>
      <w:r>
        <w:rPr>
          <w:rFonts w:cs="Times New Roman"/>
        </w:rPr>
        <w:t>带入直线段向量方程组余下的两个方程，就可以求得直线与该平面的交点，记为</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r>
          <w:rPr>
            <w:rFonts w:ascii="Cambria Math" w:hAnsi="Cambria Math" w:cs="Times New Roman"/>
          </w:rPr>
          <m:t>)</m:t>
        </m:r>
      </m:oMath>
      <w:r>
        <w:rPr>
          <w:rFonts w:cs="Times New Roman"/>
        </w:rPr>
        <w:t>。再将求解出的</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Pr>
          <w:rFonts w:cs="Times New Roman"/>
        </w:rPr>
        <w:t>和</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r>
        <w:rPr>
          <w:rFonts w:cs="Times New Roman"/>
        </w:rPr>
        <w:t>带入表面方程的边界条件中进行判断，如果均在边界范围内，就认为直线与该表面存在交点。</w:t>
      </w:r>
    </w:p>
    <w:p w14:paraId="1619766E" w14:textId="77777777" w:rsidR="007F6342" w:rsidRDefault="00351CDB">
      <w:pPr>
        <w:pStyle w:val="aff0"/>
        <w:ind w:firstLine="480"/>
        <w:rPr>
          <w:rFonts w:cs="Times New Roman"/>
        </w:rPr>
      </w:pPr>
      <w:r>
        <w:rPr>
          <w:rFonts w:cs="Times New Roman"/>
          <w:noProof/>
        </w:rPr>
        <w:lastRenderedPageBreak/>
        <mc:AlternateContent>
          <mc:Choice Requires="wpg">
            <w:drawing>
              <wp:anchor distT="0" distB="0" distL="114300" distR="114300" simplePos="0" relativeHeight="251661312" behindDoc="0" locked="0" layoutInCell="1" allowOverlap="1" wp14:anchorId="5AA2FBB0" wp14:editId="399E858D">
                <wp:simplePos x="0" y="0"/>
                <wp:positionH relativeFrom="margin">
                  <wp:posOffset>483235</wp:posOffset>
                </wp:positionH>
                <wp:positionV relativeFrom="paragraph">
                  <wp:posOffset>1283335</wp:posOffset>
                </wp:positionV>
                <wp:extent cx="4534535" cy="1340485"/>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4534535" cy="1340485"/>
                          <a:chOff x="0" y="0"/>
                          <a:chExt cx="4617085" cy="1365885"/>
                        </a:xfrm>
                      </wpg:grpSpPr>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361950" y="0"/>
                            <a:ext cx="4255135" cy="1183005"/>
                          </a:xfrm>
                          <a:prstGeom prst="rect">
                            <a:avLst/>
                          </a:prstGeom>
                          <a:noFill/>
                        </pic:spPr>
                      </pic:pic>
                      <wps:wsp>
                        <wps:cNvPr id="35" name="文本框 35"/>
                        <wps:cNvSpPr txBox="1"/>
                        <wps:spPr>
                          <a:xfrm>
                            <a:off x="0" y="1168400"/>
                            <a:ext cx="4258945" cy="197485"/>
                          </a:xfrm>
                          <a:prstGeom prst="rect">
                            <a:avLst/>
                          </a:prstGeom>
                          <a:solidFill>
                            <a:prstClr val="white"/>
                          </a:solidFill>
                          <a:ln>
                            <a:noFill/>
                          </a:ln>
                        </wps:spPr>
                        <wps:txbx>
                          <w:txbxContent>
                            <w:p w14:paraId="490FCED5"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3.2 </w:t>
                              </w:r>
                              <w:r>
                                <w:rPr>
                                  <w:rFonts w:ascii="宋体" w:eastAsia="宋体" w:hAnsi="宋体" w:hint="eastAsia"/>
                                  <w:sz w:val="24"/>
                                  <w:szCs w:val="24"/>
                                </w:rPr>
                                <w:t>空间向量法原理示意图</w:t>
                              </w:r>
                            </w:p>
                          </w:txbxContent>
                        </wps:txbx>
                        <wps:bodyPr rot="0" spcFirstLastPara="0" vertOverflow="clip" horzOverflow="overflow" vert="horz" wrap="square" lIns="0" tIns="0" rIns="0" bIns="0" numCol="1" spcCol="0" rtlCol="0" fromWordArt="0" anchor="t" anchorCtr="0" forceAA="0" compatLnSpc="1">
                          <a:noAutofit/>
                        </wps:bodyPr>
                      </wps:wsp>
                    </wpg:wgp>
                  </a:graphicData>
                </a:graphic>
              </wp:anchor>
            </w:drawing>
          </mc:Choice>
          <mc:Fallback>
            <w:pict>
              <v:group w14:anchorId="5AA2FBB0" id="组合 42" o:spid="_x0000_s1032" style="position:absolute;left:0;text-align:left;margin-left:38.05pt;margin-top:101.05pt;width:357.05pt;height:105.55pt;z-index:251661312;mso-position-horizontal-relative:margin" coordsize="46170,1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">
                <v:shape id="图片 33" o:spid="_x0000_s1033" type="#_x0000_t75" style="position:absolute;left:3619;width:42551;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">
                  <v:imagedata r:id="rId27" o:title=""/>
                </v:shape>
                <v:shape id="文本框 35" o:spid="_x0000_s1034" type="#_x0000_t202" style="position:absolute;top:11684;width:42589;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490FCED5"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3.2 </w:t>
                        </w:r>
                        <w:r>
                          <w:rPr>
                            <w:rFonts w:ascii="宋体" w:eastAsia="宋体" w:hAnsi="宋体" w:hint="eastAsia"/>
                            <w:sz w:val="24"/>
                            <w:szCs w:val="24"/>
                          </w:rPr>
                          <w:t>空间向量法原理示意图</w:t>
                        </w:r>
                      </w:p>
                    </w:txbxContent>
                  </v:textbox>
                </v:shape>
                <w10:wrap type="topAndBottom" anchorx="margin"/>
              </v:group>
            </w:pict>
          </mc:Fallback>
        </mc:AlternateContent>
      </w:r>
      <w:r>
        <w:rPr>
          <w:rFonts w:cs="Times New Roman"/>
        </w:rPr>
        <w:t>同理，对</w:t>
      </w:r>
      <w:r>
        <w:rPr>
          <w:rFonts w:cs="Times New Roman"/>
        </w:rPr>
        <w:t>y</w:t>
      </w:r>
      <w:r>
        <w:rPr>
          <w:rFonts w:cs="Times New Roman"/>
        </w:rPr>
        <w:t>轴和</w:t>
      </w:r>
      <w:r>
        <w:rPr>
          <w:rFonts w:cs="Times New Roman"/>
        </w:rPr>
        <w:t>z</w:t>
      </w:r>
      <w:r>
        <w:rPr>
          <w:rFonts w:cs="Times New Roman"/>
        </w:rPr>
        <w:t>轴上的表面也可通过上述方法进行判断，由于直线最多与长方体体素存在</w:t>
      </w:r>
      <w:r>
        <w:rPr>
          <w:rFonts w:cs="Times New Roman"/>
        </w:rPr>
        <w:t>2</w:t>
      </w:r>
      <w:r>
        <w:rPr>
          <w:rFonts w:cs="Times New Roman"/>
        </w:rPr>
        <w:t>个交点，因此在交点个数达到两个时停止判断，直接输出径迹长度；同时为避免对于处在棱上的交点重复判断，在表面方程的边界条件处通过采用包含与不包含的关系来保证体素的每条</w:t>
      </w:r>
      <w:proofErr w:type="gramStart"/>
      <w:r>
        <w:rPr>
          <w:rFonts w:cs="Times New Roman"/>
        </w:rPr>
        <w:t>棱</w:t>
      </w:r>
      <w:proofErr w:type="gramEnd"/>
      <w:r>
        <w:rPr>
          <w:rFonts w:cs="Times New Roman"/>
        </w:rPr>
        <w:t>只会被考虑一次。</w:t>
      </w:r>
    </w:p>
    <w:p w14:paraId="69E11AEC" w14:textId="77777777" w:rsidR="007F6342" w:rsidRDefault="00351CDB">
      <w:pPr>
        <w:pStyle w:val="3"/>
        <w:spacing w:before="156" w:after="156"/>
      </w:pPr>
      <w:bookmarkStart w:id="79" w:name="_Toc74309274"/>
      <w:r>
        <w:t>3.3.2</w:t>
      </w:r>
      <w:r>
        <w:t>平均</w:t>
      </w:r>
      <w:r>
        <w:t>“</w:t>
      </w:r>
      <w:r>
        <w:t>点</w:t>
      </w:r>
      <w:r>
        <w:t>—</w:t>
      </w:r>
      <w:r>
        <w:t>面</w:t>
      </w:r>
      <w:r>
        <w:t>”</w:t>
      </w:r>
      <w:r>
        <w:t>模型和平均</w:t>
      </w:r>
      <w:r>
        <w:t>“</w:t>
      </w:r>
      <w:r>
        <w:t>面</w:t>
      </w:r>
      <w:r>
        <w:t>—</w:t>
      </w:r>
      <w:r>
        <w:t>面</w:t>
      </w:r>
      <w:r>
        <w:t>”</w:t>
      </w:r>
      <w:r>
        <w:t>模型</w:t>
      </w:r>
      <w:bookmarkEnd w:id="79"/>
    </w:p>
    <w:p w14:paraId="7BD2BC14" w14:textId="77777777" w:rsidR="007F6342" w:rsidRDefault="00351CDB">
      <w:pPr>
        <w:pStyle w:val="aff0"/>
        <w:ind w:firstLine="480"/>
        <w:rPr>
          <w:rFonts w:cs="Times New Roman"/>
        </w:rPr>
      </w:pPr>
      <w:r>
        <w:rPr>
          <w:rFonts w:cs="Times New Roman"/>
        </w:rPr>
        <w:t>在实际情况下，探测器晶体和放射源都有一定的尺寸，并不能把它们简单的看成一个点，而是需要根据他们的真实形状具体分析。</w:t>
      </w:r>
    </w:p>
    <w:p w14:paraId="5E863E21" w14:textId="77777777" w:rsidR="007F6342" w:rsidRDefault="00351CDB">
      <w:pPr>
        <w:pStyle w:val="aff0"/>
        <w:ind w:firstLine="480"/>
        <w:rPr>
          <w:rFonts w:cs="Times New Roman"/>
        </w:rPr>
      </w:pPr>
      <w:r>
        <w:rPr>
          <w:rFonts w:cs="Times New Roman"/>
          <w:noProof/>
        </w:rPr>
        <mc:AlternateContent>
          <mc:Choice Requires="wpg">
            <w:drawing>
              <wp:anchor distT="0" distB="0" distL="114300" distR="114300" simplePos="0" relativeHeight="251670528" behindDoc="0" locked="0" layoutInCell="1" allowOverlap="1" wp14:anchorId="11763A4F" wp14:editId="7FA79222">
                <wp:simplePos x="0" y="0"/>
                <wp:positionH relativeFrom="column">
                  <wp:posOffset>1428750</wp:posOffset>
                </wp:positionH>
                <wp:positionV relativeFrom="paragraph">
                  <wp:posOffset>3103880</wp:posOffset>
                </wp:positionV>
                <wp:extent cx="2686050" cy="1826260"/>
                <wp:effectExtent l="0" t="0" r="0" b="2540"/>
                <wp:wrapTopAndBottom/>
                <wp:docPr id="12" name="组合 12"/>
                <wp:cNvGraphicFramePr/>
                <a:graphic xmlns:a="http://schemas.openxmlformats.org/drawingml/2006/main">
                  <a:graphicData uri="http://schemas.microsoft.com/office/word/2010/wordprocessingGroup">
                    <wpg:wgp>
                      <wpg:cNvGrpSpPr/>
                      <wpg:grpSpPr>
                        <a:xfrm>
                          <a:off x="0" y="0"/>
                          <a:ext cx="2686050" cy="1826260"/>
                          <a:chOff x="-46222" y="0"/>
                          <a:chExt cx="2954521" cy="1989603"/>
                        </a:xfrm>
                      </wpg:grpSpPr>
                      <wps:wsp>
                        <wps:cNvPr id="46" name="文本框 34"/>
                        <wps:cNvSpPr txBox="1"/>
                        <wps:spPr>
                          <a:xfrm>
                            <a:off x="-46222" y="1792538"/>
                            <a:ext cx="2867663" cy="197065"/>
                          </a:xfrm>
                          <a:prstGeom prst="rect">
                            <a:avLst/>
                          </a:prstGeom>
                          <a:solidFill>
                            <a:prstClr val="white"/>
                          </a:solidFill>
                          <a:ln>
                            <a:noFill/>
                          </a:ln>
                        </wps:spPr>
                        <wps:txbx>
                          <w:txbxContent>
                            <w:p w14:paraId="5ABF1D62"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3.3 </w:t>
                              </w:r>
                              <w:r>
                                <w:rPr>
                                  <w:rFonts w:ascii="宋体" w:eastAsia="宋体" w:hAnsi="宋体" w:hint="eastAsia"/>
                                  <w:sz w:val="24"/>
                                  <w:szCs w:val="24"/>
                                </w:rPr>
                                <w:t>径迹长度处理模型优化方案</w:t>
                              </w:r>
                            </w:p>
                          </w:txbxContent>
                        </wps:txbx>
                        <wps:bodyPr rot="0" spcFirstLastPara="0" vert="horz" wrap="square" lIns="0" tIns="0" rIns="0" bIns="0" numCol="1" spcCol="0" rtlCol="0" fromWordArt="0" anchor="t" anchorCtr="0" forceAA="0" compatLnSpc="1">
                          <a:noAutofit/>
                        </wps:bodyPr>
                      </wps:wsp>
                      <pic:pic xmlns:pic="http://schemas.openxmlformats.org/drawingml/2006/picture">
                        <pic:nvPicPr>
                          <pic:cNvPr id="11" name="图片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08299" cy="1843406"/>
                          </a:xfrm>
                          <a:prstGeom prst="rect">
                            <a:avLst/>
                          </a:prstGeom>
                          <a:noFill/>
                        </pic:spPr>
                      </pic:pic>
                    </wpg:wgp>
                  </a:graphicData>
                </a:graphic>
              </wp:anchor>
            </w:drawing>
          </mc:Choice>
          <mc:Fallback>
            <w:pict>
              <v:group w14:anchorId="11763A4F" id="组合 12" o:spid="_x0000_s1035" style="position:absolute;left:0;text-align:left;margin-left:112.5pt;margin-top:244.4pt;width:211.5pt;height:143.8pt;z-index:251670528" coordorigin="-462" coordsize="29545,19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">
                <v:shape id="文本框 34" o:spid="_x0000_s1036" type="#_x0000_t202" style="position:absolute;left:-462;top:17925;width:2867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5ABF1D62"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3.3 </w:t>
                        </w:r>
                        <w:r>
                          <w:rPr>
                            <w:rFonts w:ascii="宋体" w:eastAsia="宋体" w:hAnsi="宋体" w:hint="eastAsia"/>
                            <w:sz w:val="24"/>
                            <w:szCs w:val="24"/>
                          </w:rPr>
                          <w:t>径迹长度处理模型优化方案</w:t>
                        </w:r>
                      </w:p>
                    </w:txbxContent>
                  </v:textbox>
                </v:shape>
                <v:shape id="图片 11" o:spid="_x0000_s1037" type="#_x0000_t75" style="position:absolute;width:29082;height:1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">
                  <v:imagedata r:id="rId29" o:title=""/>
                </v:shape>
                <w10:wrap type="topAndBottom"/>
              </v:group>
            </w:pict>
          </mc:Fallback>
        </mc:AlternateContent>
      </w:r>
      <w:r>
        <w:rPr>
          <w:rFonts w:cs="Times New Roman"/>
        </w:rPr>
        <w:t>本研究采用了半导体探测器，晶体为高纯锗，有效探测部分可以视为一个较扁的圆柱体，如果忽略圆柱体的厚度，光子打到探测器上能够被探测到的范围就可以视为一个圆形截面，因此本文在透射重建和发射重建中，都视探测器为一圆形截面。对于体素内放射源的形状，由于发射重建的基本假设就是体素内的放射源为点源，因此可以将其视为一个无尺寸大小的点；但是透射重建中的</w:t>
      </w:r>
      <w:proofErr w:type="gramStart"/>
      <w:r>
        <w:rPr>
          <w:rFonts w:cs="Times New Roman"/>
        </w:rPr>
        <w:t>透射源却不能</w:t>
      </w:r>
      <w:proofErr w:type="gramEnd"/>
      <w:r>
        <w:rPr>
          <w:rFonts w:cs="Times New Roman"/>
        </w:rPr>
        <w:t>同样处理，因为透射源是人为放置的，通常是具有一定截面积的面源，同时为了避免射线发散，会利用准直器对外源发射的射线进行准直，在近些年的研究中也越来越多的采用了加速器定向发射光子，这种情况下，透射源发射的射线是具有一定宽度的平行束，并非一个点，因此本文提出将透射测量中的透射源视为一个可以定向发射平行束的圆形截面。综上，在透射测量中，视探测器为平面、视放射源为平面；在发射测量中，视探测器为平面、放射源为点。光子由放射源射向探测器的模型如图</w:t>
      </w:r>
      <w:r>
        <w:rPr>
          <w:rFonts w:cs="Times New Roman"/>
        </w:rPr>
        <w:t>3.3</w:t>
      </w:r>
      <w:r>
        <w:rPr>
          <w:rFonts w:cs="Times New Roman"/>
        </w:rPr>
        <w:t>所示。</w:t>
      </w:r>
    </w:p>
    <w:p w14:paraId="5F0A635C" w14:textId="77777777" w:rsidR="007F6342" w:rsidRDefault="007F6342">
      <w:pPr>
        <w:pStyle w:val="aff0"/>
        <w:ind w:firstLine="480"/>
        <w:rPr>
          <w:rFonts w:cs="Times New Roman"/>
        </w:rPr>
      </w:pPr>
    </w:p>
    <w:p w14:paraId="2C92A56D" w14:textId="77777777" w:rsidR="007F6342" w:rsidRDefault="00351CDB">
      <w:pPr>
        <w:pStyle w:val="aff0"/>
        <w:ind w:firstLine="480"/>
        <w:rPr>
          <w:rFonts w:cs="Times New Roman"/>
        </w:rPr>
      </w:pPr>
      <w:r>
        <w:rPr>
          <w:rFonts w:cs="Times New Roman"/>
          <w:noProof/>
          <w:lang w:val="zh-CN"/>
        </w:rPr>
        <mc:AlternateContent>
          <mc:Choice Requires="wpg">
            <w:drawing>
              <wp:anchor distT="0" distB="0" distL="114300" distR="114300" simplePos="0" relativeHeight="251669504" behindDoc="0" locked="0" layoutInCell="1" allowOverlap="1" wp14:anchorId="5A9E0D59" wp14:editId="238CE55B">
                <wp:simplePos x="0" y="0"/>
                <wp:positionH relativeFrom="margin">
                  <wp:align>center</wp:align>
                </wp:positionH>
                <wp:positionV relativeFrom="paragraph">
                  <wp:posOffset>1417320</wp:posOffset>
                </wp:positionV>
                <wp:extent cx="4061460" cy="2613660"/>
                <wp:effectExtent l="0" t="0" r="0" b="0"/>
                <wp:wrapTopAndBottom/>
                <wp:docPr id="43" name="组合 43"/>
                <wp:cNvGraphicFramePr/>
                <a:graphic xmlns:a="http://schemas.openxmlformats.org/drawingml/2006/main">
                  <a:graphicData uri="http://schemas.microsoft.com/office/word/2010/wordprocessingGroup">
                    <wpg:wgp>
                      <wpg:cNvGrpSpPr/>
                      <wpg:grpSpPr>
                        <a:xfrm>
                          <a:off x="0" y="0"/>
                          <a:ext cx="4061460" cy="2613660"/>
                          <a:chOff x="0" y="0"/>
                          <a:chExt cx="4044950" cy="2518090"/>
                        </a:xfrm>
                      </wpg:grpSpPr>
                      <pic:pic xmlns:pic="http://schemas.openxmlformats.org/drawingml/2006/picture">
                        <pic:nvPicPr>
                          <pic:cNvPr id="7" name="图片 7"/>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044950" cy="2085975"/>
                          </a:xfrm>
                          <a:prstGeom prst="rect">
                            <a:avLst/>
                          </a:prstGeom>
                          <a:noFill/>
                        </pic:spPr>
                      </pic:pic>
                      <wps:wsp>
                        <wps:cNvPr id="22" name="文本框 34"/>
                        <wps:cNvSpPr txBox="1"/>
                        <wps:spPr>
                          <a:xfrm>
                            <a:off x="465509" y="2176125"/>
                            <a:ext cx="2867661" cy="341965"/>
                          </a:xfrm>
                          <a:prstGeom prst="rect">
                            <a:avLst/>
                          </a:prstGeom>
                          <a:solidFill>
                            <a:prstClr val="white"/>
                          </a:solidFill>
                          <a:ln>
                            <a:noFill/>
                          </a:ln>
                        </wps:spPr>
                        <wps:txbx>
                          <w:txbxContent>
                            <w:p w14:paraId="09AB5F88"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3.4 </w:t>
                              </w:r>
                              <w:r>
                                <w:rPr>
                                  <w:rFonts w:ascii="宋体" w:eastAsia="宋体" w:hAnsi="宋体" w:hint="eastAsia"/>
                                  <w:sz w:val="24"/>
                                  <w:szCs w:val="24"/>
                                </w:rPr>
                                <w:t>探测器表面体素划分方法</w:t>
                              </w:r>
                            </w:p>
                          </w:txbxContent>
                        </wps:txbx>
                        <wps:bodyPr rot="0" spcFirstLastPara="0"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A9E0D59" id="组合 43" o:spid="_x0000_s1038" style="position:absolute;left:0;text-align:left;margin-left:0;margin-top:111.6pt;width:319.8pt;height:205.8pt;z-index:251669504;mso-position-horizontal:center;mso-position-horizontal-relative:margin;mso-width-relative:margin;mso-height-relative:margin" coordsize="40449,2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">
                <v:shape id="图片 7" o:spid="_x0000_s1039" type="#_x0000_t75" style="position:absolute;width:40449;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">
                  <v:imagedata r:id="rId31" o:title=""/>
                </v:shape>
                <v:shape id="文本框 34" o:spid="_x0000_s1040" type="#_x0000_t202" style="position:absolute;left:4655;top:21761;width:28676;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09AB5F88"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3.4 </w:t>
                        </w:r>
                        <w:r>
                          <w:rPr>
                            <w:rFonts w:ascii="宋体" w:eastAsia="宋体" w:hAnsi="宋体" w:hint="eastAsia"/>
                            <w:sz w:val="24"/>
                            <w:szCs w:val="24"/>
                          </w:rPr>
                          <w:t>探测器表面体素划分方法</w:t>
                        </w:r>
                      </w:p>
                    </w:txbxContent>
                  </v:textbox>
                </v:shape>
                <w10:wrap type="topAndBottom" anchorx="margin"/>
              </v:group>
            </w:pict>
          </mc:Fallback>
        </mc:AlternateContent>
      </w:r>
      <w:r>
        <w:rPr>
          <w:rFonts w:cs="Times New Roman"/>
        </w:rPr>
        <w:t>可以看出，这样的处理更加接近探测器和放射源的真实情况，模型比单纯的</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模型更加准确，但是这样处理会导致计算量大大增加，在空间中，由点到面的积分十分复杂，考虑到体素的形状和位置的变化，采用数学方法求解径迹长度是难以实现的，因此本文提出了一种近似求解</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模型下径迹长度的方法，基本原理如图</w:t>
      </w:r>
      <w:r>
        <w:rPr>
          <w:rFonts w:cs="Times New Roman"/>
        </w:rPr>
        <w:t>3.4</w:t>
      </w:r>
      <w:r>
        <w:rPr>
          <w:rFonts w:cs="Times New Roman"/>
        </w:rPr>
        <w:t>所示。</w:t>
      </w:r>
    </w:p>
    <w:p w14:paraId="10E11ABF" w14:textId="14FBB422" w:rsidR="007F6342" w:rsidRDefault="00351CDB">
      <w:pPr>
        <w:pStyle w:val="aff0"/>
        <w:ind w:firstLine="480"/>
        <w:rPr>
          <w:rFonts w:cs="Times New Roman"/>
        </w:rPr>
      </w:pPr>
      <w:r>
        <w:rPr>
          <w:rFonts w:cs="Times New Roman"/>
        </w:rPr>
        <w:t>以对探测器</w:t>
      </w:r>
      <w:r>
        <w:rPr>
          <w:rFonts w:cs="Times New Roman"/>
        </w:rPr>
        <w:t>“</w:t>
      </w:r>
      <w:r>
        <w:rPr>
          <w:rFonts w:cs="Times New Roman"/>
        </w:rPr>
        <w:t>面</w:t>
      </w:r>
      <w:r>
        <w:rPr>
          <w:rFonts w:cs="Times New Roman"/>
        </w:rPr>
        <w:t>”</w:t>
      </w:r>
      <w:r>
        <w:rPr>
          <w:rFonts w:cs="Times New Roman"/>
        </w:rPr>
        <w:t>模型进行处理为例，在发射重建中，对探测器晶体表面进行网格划分，将其分成若干大小相等、形状相同的平面，称之为子面，如果划分的足够密集，那么就可以认为每一个子面上，射入的光子经过体素的径迹长度是一样的，都等于该子面几何中心处的点与放射源的连线所穿过的体素的径迹长度，即子面与放射源之间满足</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模型。记第</w:t>
      </w:r>
      <w:proofErr w:type="spellStart"/>
      <w:r>
        <w:rPr>
          <w:rFonts w:cs="Times New Roman"/>
        </w:rPr>
        <w:t>i</w:t>
      </w:r>
      <w:proofErr w:type="spellEnd"/>
      <w:r>
        <w:rPr>
          <w:rFonts w:cs="Times New Roman"/>
        </w:rPr>
        <w:t>次探测中，探测器</w:t>
      </w:r>
      <w:proofErr w:type="gramStart"/>
      <w:r>
        <w:rPr>
          <w:rFonts w:cs="Times New Roman"/>
        </w:rPr>
        <w:t>表面第</w:t>
      </w:r>
      <w:proofErr w:type="gramEnd"/>
      <w:r>
        <w:rPr>
          <w:rFonts w:cs="Times New Roman"/>
        </w:rPr>
        <w:t>k</w:t>
      </w:r>
      <w:r>
        <w:rPr>
          <w:rFonts w:cs="Times New Roman"/>
        </w:rPr>
        <w:t>个子</w:t>
      </w:r>
      <w:proofErr w:type="gramStart"/>
      <w:r>
        <w:rPr>
          <w:rFonts w:cs="Times New Roman"/>
        </w:rPr>
        <w:t>面位置</w:t>
      </w:r>
      <w:proofErr w:type="gramEnd"/>
      <w:r>
        <w:rPr>
          <w:rFonts w:cs="Times New Roman"/>
        </w:rPr>
        <w:t>与放射源点源之间连线穿过第</w:t>
      </w:r>
      <w:r>
        <w:rPr>
          <w:rFonts w:cs="Times New Roman"/>
        </w:rPr>
        <w:t>j</w:t>
      </w:r>
      <w:r>
        <w:rPr>
          <w:rFonts w:cs="Times New Roman"/>
        </w:rPr>
        <w:t>个体素的径迹长度为</w:t>
      </w:r>
      <w:proofErr w:type="spellStart"/>
      <w:r>
        <w:rPr>
          <w:rFonts w:cs="Times New Roman"/>
          <w:i/>
          <w:iCs/>
        </w:rPr>
        <w:t>T</w:t>
      </w:r>
      <w:r>
        <w:rPr>
          <w:rFonts w:cs="Times New Roman"/>
          <w:i/>
          <w:iCs/>
          <w:vertAlign w:val="subscript"/>
        </w:rPr>
        <w:t>ijk</w:t>
      </w:r>
      <w:proofErr w:type="spellEnd"/>
      <w:r>
        <w:rPr>
          <w:rFonts w:cs="Times New Roman"/>
        </w:rPr>
        <w:t>，那么假设共计取了</w:t>
      </w:r>
      <w:r>
        <w:rPr>
          <w:rFonts w:cs="Times New Roman"/>
        </w:rPr>
        <w:t>L</w:t>
      </w:r>
      <w:r>
        <w:rPr>
          <w:rFonts w:cs="Times New Roman"/>
        </w:rPr>
        <w:t>个子面，可得到放射源射到探测器晶体平面上穿过体素的平均径迹长度</w:t>
      </w:r>
      <w:proofErr w:type="spellStart"/>
      <w:r>
        <w:rPr>
          <w:rFonts w:cs="Times New Roman"/>
          <w:i/>
          <w:iCs/>
        </w:rPr>
        <w:t>T</w:t>
      </w:r>
      <w:r>
        <w:rPr>
          <w:rFonts w:cs="Times New Roman"/>
          <w:i/>
          <w:iCs/>
          <w:vertAlign w:val="subscript"/>
        </w:rPr>
        <w:t>ij</w:t>
      </w:r>
      <w:proofErr w:type="spellEnd"/>
      <w:r>
        <w:rPr>
          <w:rFonts w:cs="Times New Roman"/>
        </w:rPr>
        <w:t>如式</w:t>
      </w:r>
      <w:r w:rsidR="001C3408">
        <w:rPr>
          <w:rFonts w:cs="Times New Roman"/>
        </w:rPr>
        <w:t>(3-6)</w:t>
      </w:r>
      <w:r>
        <w:rPr>
          <w:rFonts w:cs="Times New Roman"/>
        </w:rPr>
        <w:t>：</w:t>
      </w:r>
    </w:p>
    <w:p w14:paraId="26CBC431"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L</m:t>
                  </m:r>
                </m:den>
              </m:f>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L</m:t>
                  </m:r>
                </m:sup>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ijk</m:t>
                      </m:r>
                    </m:sub>
                  </m:sSub>
                </m:e>
              </m:nary>
              <m:r>
                <w:rPr>
                  <w:rFonts w:ascii="Cambria Math" w:hAnsi="Cambria Math" w:cs="Times New Roman"/>
                </w:rPr>
                <m:t>#</m:t>
              </m:r>
              <m:r>
                <m:rPr>
                  <m:sty m:val="p"/>
                </m:rPr>
                <w:rPr>
                  <w:rFonts w:ascii="Cambria Math" w:hAnsi="Cambria Math" w:cs="Times New Roman"/>
                </w:rPr>
                <w:fldChar w:fldCharType="begin"/>
              </m:r>
              <w:bookmarkStart w:id="80" w:name="_Ref70602793"/>
              <w:bookmarkEnd w:id="80"/>
              <m:r>
                <m:rPr>
                  <m:sty m:val="p"/>
                </m:rPr>
                <w:rPr>
                  <w:rFonts w:ascii="Cambria Math" w:hAnsi="Cambria Math" w:cs="Times New Roman"/>
                </w:rPr>
                <m:t xml:space="preserve"> LISTNUM  E3 </m:t>
              </m:r>
              <m:r>
                <m:rPr>
                  <m:sty m:val="p"/>
                </m:rPr>
                <w:rPr>
                  <w:rFonts w:ascii="Cambria Math" w:hAnsi="Cambria Math" w:cs="Times New Roman"/>
                </w:rPr>
                <w:fldChar w:fldCharType="end"/>
              </m:r>
            </m:e>
          </m:eqArr>
        </m:oMath>
      </m:oMathPara>
    </w:p>
    <w:p w14:paraId="7232451E" w14:textId="77777777" w:rsidR="007F6342" w:rsidRDefault="00351CDB">
      <w:pPr>
        <w:pStyle w:val="aff0"/>
        <w:ind w:firstLine="480"/>
        <w:rPr>
          <w:rFonts w:cs="Times New Roman"/>
        </w:rPr>
      </w:pPr>
      <w:proofErr w:type="gramStart"/>
      <w:r>
        <w:rPr>
          <w:rFonts w:cs="Times New Roman"/>
        </w:rPr>
        <w:t>则记</w:t>
      </w:r>
      <w:proofErr w:type="spellStart"/>
      <w:proofErr w:type="gramEnd"/>
      <w:r>
        <w:rPr>
          <w:rFonts w:cs="Times New Roman"/>
          <w:i/>
          <w:iCs/>
        </w:rPr>
        <w:t>T</w:t>
      </w:r>
      <w:r>
        <w:rPr>
          <w:rFonts w:cs="Times New Roman"/>
          <w:i/>
          <w:iCs/>
          <w:vertAlign w:val="subscript"/>
        </w:rPr>
        <w:t>ij</w:t>
      </w:r>
      <w:proofErr w:type="spellEnd"/>
      <w:r>
        <w:rPr>
          <w:rFonts w:cs="Times New Roman"/>
        </w:rPr>
        <w:t>为采用平均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模型的情况下所得的径迹长度。从原理上可以说这是一种源自</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模型的平均径迹长度计算模型，该模型的精确程度取决于对</w:t>
      </w:r>
      <w:r>
        <w:rPr>
          <w:rFonts w:cs="Times New Roman"/>
        </w:rPr>
        <w:t>“</w:t>
      </w:r>
      <w:r>
        <w:rPr>
          <w:rFonts w:cs="Times New Roman"/>
        </w:rPr>
        <w:t>面</w:t>
      </w:r>
      <w:r>
        <w:rPr>
          <w:rFonts w:cs="Times New Roman"/>
        </w:rPr>
        <w:t>”</w:t>
      </w:r>
      <w:r>
        <w:rPr>
          <w:rFonts w:cs="Times New Roman"/>
        </w:rPr>
        <w:t>划分的密集程度，划分的网格越细，平均径迹长度越接近真实情况，但计算量也将随之增大。通常情况下，探测器晶体本身的半径就已经十分小，以本文所模拟的探测器晶体内径为例，仅为</w:t>
      </w:r>
      <w:r>
        <w:rPr>
          <w:rFonts w:cs="Times New Roman"/>
        </w:rPr>
        <w:t>13mm</w:t>
      </w:r>
      <w:r>
        <w:rPr>
          <w:rFonts w:cs="Times New Roman"/>
        </w:rPr>
        <w:t>，因此无需划分过多的网格，本文取</w:t>
      </w:r>
      <w:r>
        <w:rPr>
          <w:rFonts w:cs="Times New Roman"/>
        </w:rPr>
        <w:t>100×100</w:t>
      </w:r>
      <w:r>
        <w:rPr>
          <w:rFonts w:cs="Times New Roman"/>
        </w:rPr>
        <w:t>的网格进行研究，即将边长等于探测器直径的正方形划分为</w:t>
      </w:r>
      <w:r>
        <w:rPr>
          <w:rFonts w:cs="Times New Roman"/>
        </w:rPr>
        <w:t>10000</w:t>
      </w:r>
      <w:r>
        <w:rPr>
          <w:rFonts w:cs="Times New Roman"/>
        </w:rPr>
        <w:t>个网格。图</w:t>
      </w:r>
      <w:r>
        <w:rPr>
          <w:rFonts w:cs="Times New Roman"/>
        </w:rPr>
        <w:t>3.4</w:t>
      </w:r>
      <w:r>
        <w:rPr>
          <w:rFonts w:cs="Times New Roman"/>
        </w:rPr>
        <w:t>为按照</w:t>
      </w:r>
      <w:r>
        <w:rPr>
          <w:rFonts w:cs="Times New Roman"/>
        </w:rPr>
        <w:t>10×10</w:t>
      </w:r>
      <w:r>
        <w:rPr>
          <w:rFonts w:cs="Times New Roman"/>
        </w:rPr>
        <w:t>的</w:t>
      </w:r>
      <w:r>
        <w:rPr>
          <w:rFonts w:cs="Times New Roman"/>
        </w:rPr>
        <w:lastRenderedPageBreak/>
        <w:t>网格进行划分时的情况。</w:t>
      </w:r>
    </w:p>
    <w:p w14:paraId="0D928E61" w14:textId="77777777" w:rsidR="007F6342" w:rsidRDefault="00351CDB">
      <w:pPr>
        <w:pStyle w:val="aff0"/>
        <w:ind w:firstLine="480"/>
        <w:rPr>
          <w:rFonts w:cs="Times New Roman"/>
        </w:rPr>
      </w:pPr>
      <w:r>
        <w:rPr>
          <w:rFonts w:cs="Times New Roman"/>
        </w:rPr>
        <w:t>在透射重建中，针对透射源和探测器晶体也采用同样的划分方法进行处理，建立</w:t>
      </w:r>
      <w:proofErr w:type="gramStart"/>
      <w:r>
        <w:rPr>
          <w:rFonts w:cs="Times New Roman"/>
        </w:rPr>
        <w:t>起平均</w:t>
      </w:r>
      <w:proofErr w:type="gramEnd"/>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并假设从透射源发射的射线均为平行束。值得注意的是，由于探测器和透射源截面均为圆形，因此在采用均等网格划分的过程中，在边界处会不可避免的产生落在圆形截面范围外的子面，因此在计算径迹长度的过程中会剔除这一部分子面对应的径迹长度，判断依据是如果子面的几何中心在圆形截面范围内，就考虑该子面对总的平均径迹长度的影响，反之则剔除该子面，以图中的情况为例，就需要剔除处在四个边角位置的共计</w:t>
      </w:r>
      <w:r>
        <w:rPr>
          <w:rFonts w:cs="Times New Roman"/>
        </w:rPr>
        <w:t>20</w:t>
      </w:r>
      <w:r>
        <w:rPr>
          <w:rFonts w:cs="Times New Roman"/>
        </w:rPr>
        <w:t>个子面。</w:t>
      </w:r>
    </w:p>
    <w:p w14:paraId="4A6CEA17" w14:textId="77777777" w:rsidR="007F6342" w:rsidRDefault="00351CDB">
      <w:pPr>
        <w:pStyle w:val="aff0"/>
        <w:ind w:firstLine="480"/>
        <w:rPr>
          <w:rFonts w:cs="Times New Roman"/>
        </w:rPr>
      </w:pPr>
      <w:r>
        <w:rPr>
          <w:rFonts w:cs="Times New Roman"/>
        </w:rPr>
        <w:t>经过上述的处理，就得到了分别应用于透射测量和发射测量计算中的径迹长度模型，结合之前提出的空间向量算法，就可以对径迹长度进行求解。</w:t>
      </w:r>
    </w:p>
    <w:p w14:paraId="4F5D5FCD" w14:textId="77777777" w:rsidR="007F6342" w:rsidRDefault="00351CDB">
      <w:pPr>
        <w:pStyle w:val="afe"/>
        <w:spacing w:before="156" w:after="156"/>
      </w:pPr>
      <w:bookmarkStart w:id="81" w:name="_Toc74309275"/>
      <w:r>
        <w:t xml:space="preserve">3.4 </w:t>
      </w:r>
      <w:r>
        <w:t>本章小结</w:t>
      </w:r>
      <w:bookmarkEnd w:id="81"/>
    </w:p>
    <w:p w14:paraId="4C312772" w14:textId="77777777" w:rsidR="007F6342" w:rsidRDefault="00351CDB">
      <w:pPr>
        <w:pStyle w:val="aff0"/>
        <w:ind w:firstLine="480"/>
        <w:rPr>
          <w:rFonts w:cs="Times New Roman"/>
        </w:rPr>
      </w:pPr>
      <w:r>
        <w:rPr>
          <w:rFonts w:cs="Times New Roman"/>
        </w:rPr>
        <w:t>本章从原理上仔细分析了目前研究中广泛采用的径迹长度处理模型和计算算法，分析了目前已有的</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模型相对于</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模型的优势与不足，提出了一种通过将探测器晶体表面及透射源截面拆分为若干子面、从而将点与面的关系转化为若干点与点的关系的处理方法，提出了平均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模型与平均</w:t>
      </w:r>
      <w:proofErr w:type="gramStart"/>
      <w:r>
        <w:rPr>
          <w:rFonts w:cs="Times New Roman"/>
        </w:rPr>
        <w:t>“</w:t>
      </w:r>
      <w:proofErr w:type="gramEnd"/>
      <w:r>
        <w:rPr>
          <w:rFonts w:cs="Times New Roman"/>
        </w:rPr>
        <w:t>面</w:t>
      </w:r>
      <w:r>
        <w:rPr>
          <w:rFonts w:cs="Times New Roman"/>
        </w:rPr>
        <w:t>—</w:t>
      </w:r>
      <w:r>
        <w:rPr>
          <w:rFonts w:cs="Times New Roman"/>
        </w:rPr>
        <w:t>面</w:t>
      </w:r>
      <w:r>
        <w:rPr>
          <w:rFonts w:cs="Times New Roman"/>
        </w:rPr>
        <w:t>“</w:t>
      </w:r>
      <w:r>
        <w:rPr>
          <w:rFonts w:cs="Times New Roman"/>
        </w:rPr>
        <w:t>模型；同时指出了目前已有径迹长度算法的优缺点：包括裁剪算法虽然应用广泛却计算效率不高、</w:t>
      </w:r>
      <w:r>
        <w:rPr>
          <w:rFonts w:cs="Times New Roman"/>
        </w:rPr>
        <w:t>TGS</w:t>
      </w:r>
      <w:r>
        <w:rPr>
          <w:rFonts w:cs="Times New Roman"/>
        </w:rPr>
        <w:t>输运方程的算法虽然准确度高却计算量大应用较少等；并针对目前存在的径迹长度算法的不足提出了基于空间向量的优化算法，虽然在一般无任何附加情况下计算效率较低，但在本文建立的坐标系及相关条件下理论上效率不低于目前常用算法。</w:t>
      </w:r>
    </w:p>
    <w:p w14:paraId="14C31071" w14:textId="77777777" w:rsidR="007F6342" w:rsidRDefault="007F6342">
      <w:pPr>
        <w:pStyle w:val="aff0"/>
        <w:ind w:firstLine="480"/>
        <w:rPr>
          <w:rFonts w:cs="Times New Roman"/>
        </w:rPr>
      </w:pPr>
    </w:p>
    <w:p w14:paraId="1A5A723B" w14:textId="77777777" w:rsidR="007F6342" w:rsidRDefault="007F6342">
      <w:pPr>
        <w:pStyle w:val="aff0"/>
        <w:ind w:firstLine="480"/>
        <w:rPr>
          <w:rFonts w:cs="Times New Roman"/>
        </w:rPr>
      </w:pPr>
    </w:p>
    <w:p w14:paraId="1ADCF73C" w14:textId="77777777" w:rsidR="007F6342" w:rsidRDefault="007F6342">
      <w:pPr>
        <w:pStyle w:val="aff0"/>
        <w:ind w:firstLine="480"/>
        <w:rPr>
          <w:rFonts w:cs="Times New Roman"/>
        </w:rPr>
      </w:pPr>
    </w:p>
    <w:p w14:paraId="2A057C4F" w14:textId="77777777" w:rsidR="007F6342" w:rsidRDefault="007F6342">
      <w:pPr>
        <w:pStyle w:val="aff0"/>
        <w:ind w:firstLine="480"/>
        <w:rPr>
          <w:rFonts w:cs="Times New Roman"/>
        </w:rPr>
      </w:pPr>
    </w:p>
    <w:p w14:paraId="2F7EAF6D" w14:textId="77777777" w:rsidR="007F6342" w:rsidRDefault="007F6342">
      <w:pPr>
        <w:pStyle w:val="aff0"/>
        <w:ind w:firstLine="480"/>
        <w:rPr>
          <w:rFonts w:cs="Times New Roman"/>
        </w:rPr>
      </w:pPr>
    </w:p>
    <w:p w14:paraId="2A1CC270" w14:textId="77777777" w:rsidR="007F6342" w:rsidRDefault="007F6342">
      <w:pPr>
        <w:pStyle w:val="aff0"/>
        <w:ind w:firstLine="480"/>
        <w:rPr>
          <w:rFonts w:cs="Times New Roman"/>
        </w:rPr>
      </w:pPr>
    </w:p>
    <w:p w14:paraId="2C5C145C" w14:textId="77777777" w:rsidR="007F6342" w:rsidRDefault="007F6342">
      <w:pPr>
        <w:pStyle w:val="aff0"/>
        <w:ind w:firstLine="480"/>
        <w:rPr>
          <w:rFonts w:cs="Times New Roman"/>
        </w:rPr>
      </w:pPr>
    </w:p>
    <w:p w14:paraId="6385E6CF" w14:textId="77777777" w:rsidR="007F6342" w:rsidRDefault="007F6342">
      <w:pPr>
        <w:pStyle w:val="aff0"/>
        <w:ind w:firstLineChars="0" w:firstLine="0"/>
        <w:rPr>
          <w:rFonts w:cs="Times New Roman"/>
        </w:rPr>
        <w:sectPr w:rsidR="007F6342">
          <w:headerReference w:type="default" r:id="rId32"/>
          <w:footerReference w:type="default" r:id="rId33"/>
          <w:type w:val="continuous"/>
          <w:pgSz w:w="11906" w:h="16838"/>
          <w:pgMar w:top="1588" w:right="1418" w:bottom="1588" w:left="1418" w:header="1134" w:footer="1134" w:gutter="0"/>
          <w:cols w:space="720"/>
          <w:docGrid w:type="lines" w:linePitch="312"/>
        </w:sectPr>
      </w:pPr>
      <w:bookmarkStart w:id="82" w:name="_Toc41594024"/>
    </w:p>
    <w:p w14:paraId="22F487CA" w14:textId="7400B910" w:rsidR="007F6342" w:rsidRDefault="00351CDB">
      <w:pPr>
        <w:pStyle w:val="afc"/>
        <w:spacing w:before="312" w:after="312"/>
      </w:pPr>
      <w:bookmarkStart w:id="83" w:name="_Toc74309276"/>
      <w:r>
        <w:lastRenderedPageBreak/>
        <w:t>第</w:t>
      </w:r>
      <w:r>
        <w:t>4</w:t>
      </w:r>
      <w:r>
        <w:t>章</w:t>
      </w:r>
      <w:r>
        <w:t xml:space="preserve"> TGS</w:t>
      </w:r>
      <w:r w:rsidR="00D3139D">
        <w:rPr>
          <w:rFonts w:hint="eastAsia"/>
        </w:rPr>
        <w:t>图像</w:t>
      </w:r>
      <w:r>
        <w:t>优化效果验证</w:t>
      </w:r>
      <w:bookmarkEnd w:id="82"/>
      <w:bookmarkEnd w:id="83"/>
    </w:p>
    <w:p w14:paraId="1A0A1C23" w14:textId="622A0256" w:rsidR="007F6342" w:rsidRDefault="00351CDB">
      <w:pPr>
        <w:pStyle w:val="afe"/>
        <w:spacing w:before="156" w:after="156"/>
      </w:pPr>
      <w:bookmarkStart w:id="84" w:name="_Toc41594025"/>
      <w:bookmarkStart w:id="85" w:name="_Toc74309277"/>
      <w:r>
        <w:t>4.1</w:t>
      </w:r>
      <w:bookmarkEnd w:id="84"/>
      <w:r w:rsidR="00DB5058">
        <w:t xml:space="preserve"> </w:t>
      </w:r>
      <w:r w:rsidR="00D3139D">
        <w:rPr>
          <w:rFonts w:hint="eastAsia"/>
        </w:rPr>
        <w:t>TGS</w:t>
      </w:r>
      <w:r w:rsidR="00D3139D">
        <w:rPr>
          <w:rFonts w:hint="eastAsia"/>
        </w:rPr>
        <w:t>探测模拟</w:t>
      </w:r>
      <w:bookmarkEnd w:id="85"/>
    </w:p>
    <w:p w14:paraId="10E636B2" w14:textId="4BE89466" w:rsidR="007F6342" w:rsidRDefault="00351CDB">
      <w:pPr>
        <w:pStyle w:val="aff0"/>
        <w:ind w:firstLine="480"/>
        <w:rPr>
          <w:rFonts w:cs="Times New Roman"/>
        </w:rPr>
      </w:pPr>
      <w:r>
        <w:rPr>
          <w:rFonts w:cs="Times New Roman"/>
        </w:rPr>
        <w:t>本研究利用了基于</w:t>
      </w:r>
      <w:r>
        <w:rPr>
          <w:rFonts w:cs="Times New Roman"/>
        </w:rPr>
        <w:t>Linux</w:t>
      </w:r>
      <w:r>
        <w:rPr>
          <w:rFonts w:cs="Times New Roman"/>
        </w:rPr>
        <w:t>的</w:t>
      </w:r>
      <w:r w:rsidR="00D3139D">
        <w:rPr>
          <w:rFonts w:cs="Times New Roman" w:hint="eastAsia"/>
        </w:rPr>
        <w:t>蒙特卡洛模拟软件</w:t>
      </w:r>
      <w:r>
        <w:rPr>
          <w:rFonts w:cs="Times New Roman"/>
        </w:rPr>
        <w:t>Gearnt4</w:t>
      </w:r>
      <w:r>
        <w:rPr>
          <w:rFonts w:cs="Times New Roman"/>
        </w:rPr>
        <w:t>，该软件能够模拟各种粒子与物质相互作用的物理过程，建立了废物桶</w:t>
      </w:r>
      <w:r>
        <w:rPr>
          <w:rFonts w:cs="Times New Roman"/>
        </w:rPr>
        <w:t>—</w:t>
      </w:r>
      <w:r>
        <w:rPr>
          <w:rFonts w:cs="Times New Roman"/>
        </w:rPr>
        <w:t>探测器模拟系统，该系统的基本设置情况如下：</w:t>
      </w:r>
    </w:p>
    <w:p w14:paraId="6ACD052E" w14:textId="77777777" w:rsidR="007F6342" w:rsidRDefault="00351CDB">
      <w:pPr>
        <w:pStyle w:val="3"/>
        <w:spacing w:before="156" w:after="156"/>
      </w:pPr>
      <w:bookmarkStart w:id="86" w:name="_Toc74309278"/>
      <w:r>
        <w:t xml:space="preserve">4.1.1 </w:t>
      </w:r>
      <w:r>
        <w:t>放射源、探测器与准直器设置</w:t>
      </w:r>
      <w:bookmarkEnd w:id="86"/>
    </w:p>
    <w:p w14:paraId="564CB098" w14:textId="77777777" w:rsidR="007F6342" w:rsidRDefault="00351CDB">
      <w:pPr>
        <w:pStyle w:val="aff0"/>
        <w:ind w:firstLine="480"/>
        <w:rPr>
          <w:rFonts w:cs="Times New Roman"/>
        </w:rPr>
      </w:pPr>
      <w:r>
        <w:rPr>
          <w:rFonts w:cs="Times New Roman"/>
        </w:rPr>
        <w:t>首先是利用</w:t>
      </w:r>
      <w:r>
        <w:rPr>
          <w:rFonts w:cs="Times New Roman"/>
        </w:rPr>
        <w:t>Geant4</w:t>
      </w:r>
      <w:r>
        <w:rPr>
          <w:rFonts w:cs="Times New Roman"/>
        </w:rPr>
        <w:t>程序建立基本的空间直角坐标系，由于程序自身的设置原因，其高度方向坐标轴为</w:t>
      </w:r>
      <w:r>
        <w:rPr>
          <w:rFonts w:cs="Times New Roman"/>
        </w:rPr>
        <w:t>Y</w:t>
      </w:r>
      <w:r>
        <w:rPr>
          <w:rFonts w:cs="Times New Roman"/>
        </w:rPr>
        <w:t>轴，水平方向坐标轴为</w:t>
      </w:r>
      <w:r>
        <w:rPr>
          <w:rFonts w:cs="Times New Roman"/>
        </w:rPr>
        <w:t>X</w:t>
      </w:r>
      <w:r>
        <w:rPr>
          <w:rFonts w:cs="Times New Roman"/>
        </w:rPr>
        <w:t>轴和</w:t>
      </w:r>
      <w:r>
        <w:rPr>
          <w:rFonts w:cs="Times New Roman"/>
        </w:rPr>
        <w:t>Z</w:t>
      </w:r>
      <w:r>
        <w:rPr>
          <w:rFonts w:cs="Times New Roman"/>
        </w:rPr>
        <w:t>轴，因此在后文的模拟条件描述中均以此坐标轴方向为准，坐标记为</w:t>
      </w:r>
      <m:oMath>
        <m:r>
          <w:rPr>
            <w:rFonts w:ascii="Cambria Math" w:hAnsi="Cambria Math" w:cs="Times New Roman"/>
          </w:rPr>
          <m:t>(X,Z,Y)</m:t>
        </m:r>
      </m:oMath>
      <w:r>
        <w:rPr>
          <w:rFonts w:cs="Times New Roman"/>
        </w:rPr>
        <w:t>的形式。同时值得注意的是该坐标系与</w:t>
      </w:r>
      <w:r>
        <w:rPr>
          <w:rFonts w:cs="Times New Roman"/>
        </w:rPr>
        <w:t>TGS</w:t>
      </w:r>
      <w:r>
        <w:rPr>
          <w:rFonts w:cs="Times New Roman"/>
        </w:rPr>
        <w:t>重建程序中采用的坐标系不同，在整个模拟过程中，坐标轴不发生变化。</w:t>
      </w:r>
    </w:p>
    <w:p w14:paraId="571F8CDC" w14:textId="77777777" w:rsidR="007F6342" w:rsidRDefault="00351CDB">
      <w:pPr>
        <w:pStyle w:val="aff0"/>
        <w:ind w:firstLine="480"/>
        <w:rPr>
          <w:rFonts w:cs="Times New Roman"/>
        </w:rPr>
      </w:pPr>
      <w:r>
        <w:rPr>
          <w:rFonts w:cs="Times New Roman"/>
          <w:noProof/>
          <w:lang w:val="zh-CN"/>
        </w:rPr>
        <mc:AlternateContent>
          <mc:Choice Requires="wpg">
            <w:drawing>
              <wp:anchor distT="0" distB="0" distL="114300" distR="114300" simplePos="0" relativeHeight="251673600" behindDoc="0" locked="0" layoutInCell="1" allowOverlap="1" wp14:anchorId="619B754E" wp14:editId="23F02F24">
                <wp:simplePos x="0" y="0"/>
                <wp:positionH relativeFrom="margin">
                  <wp:align>center</wp:align>
                </wp:positionH>
                <wp:positionV relativeFrom="paragraph">
                  <wp:posOffset>1788160</wp:posOffset>
                </wp:positionV>
                <wp:extent cx="4448175" cy="1766570"/>
                <wp:effectExtent l="0" t="0" r="9525" b="5080"/>
                <wp:wrapTopAndBottom/>
                <wp:docPr id="13" name="组合 13"/>
                <wp:cNvGraphicFramePr/>
                <a:graphic xmlns:a="http://schemas.openxmlformats.org/drawingml/2006/main">
                  <a:graphicData uri="http://schemas.microsoft.com/office/word/2010/wordprocessingGroup">
                    <wpg:wgp>
                      <wpg:cNvGrpSpPr/>
                      <wpg:grpSpPr>
                        <a:xfrm>
                          <a:off x="0" y="0"/>
                          <a:ext cx="4448175" cy="1766570"/>
                          <a:chOff x="0" y="0"/>
                          <a:chExt cx="4730115" cy="1922376"/>
                        </a:xfrm>
                      </wpg:grpSpPr>
                      <wps:wsp>
                        <wps:cNvPr id="47" name="文本框 47"/>
                        <wps:cNvSpPr txBox="1"/>
                        <wps:spPr>
                          <a:xfrm>
                            <a:off x="138545" y="1724891"/>
                            <a:ext cx="4541520" cy="197485"/>
                          </a:xfrm>
                          <a:prstGeom prst="rect">
                            <a:avLst/>
                          </a:prstGeom>
                          <a:solidFill>
                            <a:prstClr val="white"/>
                          </a:solidFill>
                          <a:ln>
                            <a:noFill/>
                          </a:ln>
                        </wps:spPr>
                        <wps:txbx>
                          <w:txbxContent>
                            <w:p w14:paraId="5D7C8388" w14:textId="77777777" w:rsidR="007F6342" w:rsidRDefault="00351CDB">
                              <w:pPr>
                                <w:pStyle w:val="a3"/>
                                <w:jc w:val="center"/>
                                <w:rPr>
                                  <w:rFonts w:ascii="宋体" w:eastAsia="宋体" w:hAnsi="宋体"/>
                                  <w:sz w:val="36"/>
                                  <w:szCs w:val="24"/>
                                </w:rPr>
                              </w:pPr>
                              <w:r>
                                <w:rPr>
                                  <w:rFonts w:ascii="宋体" w:eastAsia="宋体" w:hAnsi="宋体" w:hint="eastAsia"/>
                                  <w:sz w:val="24"/>
                                  <w:szCs w:val="24"/>
                                </w:rPr>
                                <w:t>图</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探测器、废物桶模型放置位置</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730115" cy="1724660"/>
                          </a:xfrm>
                          <a:prstGeom prst="rect">
                            <a:avLst/>
                          </a:prstGeom>
                          <a:noFill/>
                          <a:ln>
                            <a:noFill/>
                          </a:ln>
                        </pic:spPr>
                      </pic:pic>
                    </wpg:wgp>
                  </a:graphicData>
                </a:graphic>
              </wp:anchor>
            </w:drawing>
          </mc:Choice>
          <mc:Fallback>
            <w:pict>
              <v:group w14:anchorId="619B754E" id="组合 13" o:spid="_x0000_s1041" style="position:absolute;left:0;text-align:left;margin-left:0;margin-top:140.8pt;width:350.25pt;height:139.1pt;z-index:251673600;mso-position-horizontal:center;mso-position-horizontal-relative:margin" coordsize="47301,1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">
                <v:shape id="文本框 47" o:spid="_x0000_s1042" type="#_x0000_t202" style="position:absolute;left:1385;top:17248;width:4541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5D7C8388" w14:textId="77777777" w:rsidR="007F6342" w:rsidRDefault="00351CDB">
                        <w:pPr>
                          <w:pStyle w:val="a3"/>
                          <w:jc w:val="center"/>
                          <w:rPr>
                            <w:rFonts w:ascii="宋体" w:eastAsia="宋体" w:hAnsi="宋体"/>
                            <w:sz w:val="36"/>
                            <w:szCs w:val="24"/>
                          </w:rPr>
                        </w:pPr>
                        <w:r>
                          <w:rPr>
                            <w:rFonts w:ascii="宋体" w:eastAsia="宋体" w:hAnsi="宋体" w:hint="eastAsia"/>
                            <w:sz w:val="24"/>
                            <w:szCs w:val="24"/>
                          </w:rPr>
                          <w:t>图</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探测器、废物桶模型放置位置</w:t>
                        </w:r>
                      </w:p>
                    </w:txbxContent>
                  </v:textbox>
                </v:shape>
                <v:shape id="图片 3" o:spid="_x0000_s1043" type="#_x0000_t75" style="position:absolute;width:47301;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">
                  <v:imagedata r:id="rId35" o:title=""/>
                </v:shape>
                <w10:wrap type="topAndBottom" anchorx="margin"/>
              </v:group>
            </w:pict>
          </mc:Fallback>
        </mc:AlternateContent>
      </w:r>
      <w:r>
        <w:rPr>
          <w:rFonts w:cs="Times New Roman"/>
        </w:rPr>
        <w:t>探测器参考实际测量中常用的高纯锗探测器</w:t>
      </w:r>
      <w:r>
        <w:rPr>
          <w:rFonts w:cs="Times New Roman"/>
          <w:vertAlign w:val="superscript"/>
        </w:rPr>
        <w:t>[15]</w:t>
      </w:r>
      <w:r>
        <w:rPr>
          <w:rFonts w:cs="Times New Roman"/>
        </w:rPr>
        <w:t>，在</w:t>
      </w:r>
      <w:r>
        <w:rPr>
          <w:rFonts w:cs="Times New Roman"/>
        </w:rPr>
        <w:t>Geant4</w:t>
      </w:r>
      <w:r>
        <w:rPr>
          <w:rFonts w:cs="Times New Roman"/>
        </w:rPr>
        <w:t>中进行了最大程度上的还原，定义其探测部分材料为高纯锗，形状设置为圆柱体，直径定义为</w:t>
      </w:r>
      <w:r>
        <w:rPr>
          <w:rFonts w:cs="Times New Roman"/>
        </w:rPr>
        <w:t>13mm</w:t>
      </w:r>
      <w:r>
        <w:rPr>
          <w:rFonts w:cs="Times New Roman"/>
        </w:rPr>
        <w:t>、厚度为</w:t>
      </w:r>
      <w:r>
        <w:rPr>
          <w:rFonts w:cs="Times New Roman"/>
        </w:rPr>
        <w:t>10mm</w:t>
      </w:r>
      <w:r>
        <w:rPr>
          <w:rFonts w:cs="Times New Roman"/>
        </w:rPr>
        <w:t>，并在外圈定义一层屏蔽材料，材料组成为铅。在整个探测过程中探测器的位置保持不变，位于</w:t>
      </w:r>
      <w:r>
        <w:rPr>
          <w:rFonts w:cs="Times New Roman"/>
        </w:rPr>
        <w:t>Z</w:t>
      </w:r>
      <w:r>
        <w:rPr>
          <w:rFonts w:cs="Times New Roman"/>
        </w:rPr>
        <w:t>轴正半轴上，探测器晶体几何中心距离坐标轴原点</w:t>
      </w:r>
      <w:r>
        <w:rPr>
          <w:rFonts w:cs="Times New Roman"/>
        </w:rPr>
        <w:t>300mm</w:t>
      </w:r>
      <w:r>
        <w:rPr>
          <w:rFonts w:cs="Times New Roman"/>
        </w:rPr>
        <w:t>，图</w:t>
      </w:r>
      <w:r>
        <w:rPr>
          <w:rFonts w:cs="Times New Roman"/>
        </w:rPr>
        <w:t>4.1</w:t>
      </w:r>
      <w:r>
        <w:rPr>
          <w:rFonts w:cs="Times New Roman"/>
        </w:rPr>
        <w:t>为体素为废物桶模型为边长为</w:t>
      </w:r>
      <w:r>
        <w:rPr>
          <w:rFonts w:cs="Times New Roman"/>
        </w:rPr>
        <w:t>150mm</w:t>
      </w:r>
      <w:r>
        <w:rPr>
          <w:rFonts w:cs="Times New Roman"/>
        </w:rPr>
        <w:t>时，初始状态下探测器、准直器的放置情况。</w:t>
      </w:r>
    </w:p>
    <w:p w14:paraId="706BC55C" w14:textId="77777777" w:rsidR="007F6342" w:rsidRDefault="00351CDB">
      <w:pPr>
        <w:pStyle w:val="aff0"/>
        <w:ind w:firstLine="480"/>
        <w:rPr>
          <w:rFonts w:cs="Times New Roman"/>
        </w:rPr>
      </w:pPr>
      <w:r>
        <w:rPr>
          <w:rFonts w:cs="Times New Roman"/>
        </w:rPr>
        <w:t>将探测器准直器定义为空心圆柱形状，内径取与探测器晶体直径相同为</w:t>
      </w:r>
      <w:r>
        <w:rPr>
          <w:rFonts w:cs="Times New Roman"/>
        </w:rPr>
        <w:t>13mm</w:t>
      </w:r>
      <w:r>
        <w:rPr>
          <w:rFonts w:cs="Times New Roman"/>
        </w:rPr>
        <w:t>，外径设置为</w:t>
      </w:r>
      <w:r>
        <w:rPr>
          <w:rFonts w:cs="Times New Roman"/>
        </w:rPr>
        <w:t>60mm</w:t>
      </w:r>
      <w:r>
        <w:rPr>
          <w:rFonts w:cs="Times New Roman"/>
        </w:rPr>
        <w:t>，长度取</w:t>
      </w:r>
      <w:r>
        <w:rPr>
          <w:rFonts w:cs="Times New Roman"/>
        </w:rPr>
        <w:t>100mm</w:t>
      </w:r>
      <w:r>
        <w:rPr>
          <w:rFonts w:cs="Times New Roman"/>
        </w:rPr>
        <w:t>，材料设置为铅，经过先前的验证可以保证准直器在取此厚度的情况下，能够完全</w:t>
      </w:r>
      <w:proofErr w:type="gramStart"/>
      <w:r>
        <w:rPr>
          <w:rFonts w:cs="Times New Roman"/>
        </w:rPr>
        <w:t>屏蔽非</w:t>
      </w:r>
      <w:proofErr w:type="gramEnd"/>
      <w:r>
        <w:rPr>
          <w:rFonts w:cs="Times New Roman"/>
        </w:rPr>
        <w:t>准直方向的入射粒子。</w:t>
      </w:r>
    </w:p>
    <w:p w14:paraId="717F5AC5" w14:textId="77777777" w:rsidR="007F6342" w:rsidRDefault="00351CDB">
      <w:pPr>
        <w:pStyle w:val="aff0"/>
        <w:ind w:firstLine="480"/>
        <w:rPr>
          <w:rFonts w:cs="Times New Roman"/>
        </w:rPr>
      </w:pPr>
      <w:r>
        <w:rPr>
          <w:rFonts w:cs="Times New Roman"/>
        </w:rPr>
        <w:t>由于在模拟中，可以指定透射测量过程中透射源发射射线的方向，因此并不需要单独设计射线准直器。透射源被定义为半径为</w:t>
      </w:r>
      <w:r>
        <w:rPr>
          <w:rFonts w:cs="Times New Roman"/>
        </w:rPr>
        <w:t>3mm</w:t>
      </w:r>
      <w:r>
        <w:rPr>
          <w:rFonts w:cs="Times New Roman"/>
        </w:rPr>
        <w:t>的面源，能够定向发射光子，其位</w:t>
      </w:r>
      <w:r>
        <w:rPr>
          <w:rFonts w:cs="Times New Roman"/>
        </w:rPr>
        <w:lastRenderedPageBreak/>
        <w:t>置固定，位于</w:t>
      </w:r>
      <w:r>
        <w:rPr>
          <w:rFonts w:cs="Times New Roman"/>
        </w:rPr>
        <w:t>Z</w:t>
      </w:r>
      <w:r>
        <w:rPr>
          <w:rFonts w:cs="Times New Roman"/>
        </w:rPr>
        <w:t>轴负半轴上，正对探测器，距离坐标轴原点</w:t>
      </w:r>
      <w:r>
        <w:rPr>
          <w:rFonts w:cs="Times New Roman"/>
        </w:rPr>
        <w:t>300mm</w:t>
      </w:r>
      <w:r>
        <w:rPr>
          <w:rFonts w:cs="Times New Roman"/>
        </w:rPr>
        <w:t>，源的种类为</w:t>
      </w:r>
      <w:r>
        <w:rPr>
          <w:rFonts w:cs="Times New Roman"/>
          <w:vertAlign w:val="superscript"/>
        </w:rPr>
        <w:t>137</w:t>
      </w:r>
      <w:r>
        <w:rPr>
          <w:rFonts w:cs="Times New Roman"/>
        </w:rPr>
        <w:t>Cs</w:t>
      </w:r>
      <w:r>
        <w:rPr>
          <w:rFonts w:cs="Times New Roman"/>
        </w:rPr>
        <w:t>，全能峰能量为</w:t>
      </w:r>
      <w:r>
        <w:rPr>
          <w:rFonts w:cs="Times New Roman"/>
        </w:rPr>
        <w:t>0.662MeV</w:t>
      </w:r>
      <w:r>
        <w:rPr>
          <w:rFonts w:cs="Times New Roman"/>
        </w:rPr>
        <w:t>，</w:t>
      </w:r>
      <w:r>
        <w:rPr>
          <w:rFonts w:cs="Times New Roman" w:hint="eastAsia"/>
        </w:rPr>
        <w:t>预置源活度约为</w:t>
      </w:r>
      <w:r>
        <w:rPr>
          <w:rFonts w:cs="Times New Roman"/>
        </w:rPr>
        <w:t>8kBq</w:t>
      </w:r>
      <w:r>
        <w:rPr>
          <w:rFonts w:cs="Times New Roman" w:hint="eastAsia"/>
        </w:rPr>
        <w:t>，即外置面源在透射测量时间内发射</w:t>
      </w:r>
      <w:r>
        <w:rPr>
          <w:rFonts w:cs="Times New Roman" w:hint="eastAsia"/>
        </w:rPr>
        <w:t>1</w:t>
      </w:r>
      <w:r>
        <w:rPr>
          <w:rFonts w:cs="Times New Roman"/>
        </w:rPr>
        <w:t>0</w:t>
      </w:r>
      <w:r>
        <w:rPr>
          <w:rFonts w:cs="Times New Roman" w:hint="eastAsia"/>
        </w:rPr>
        <w:t>万个光子</w:t>
      </w:r>
      <w:r>
        <w:rPr>
          <w:rFonts w:cs="Times New Roman"/>
        </w:rPr>
        <w:t>。</w:t>
      </w:r>
    </w:p>
    <w:p w14:paraId="3DCA3D9D" w14:textId="77777777" w:rsidR="007F6342" w:rsidRDefault="00351CDB">
      <w:pPr>
        <w:pStyle w:val="aff0"/>
        <w:ind w:firstLine="480"/>
        <w:rPr>
          <w:rFonts w:cs="Times New Roman"/>
        </w:rPr>
      </w:pPr>
      <w:r>
        <w:rPr>
          <w:rFonts w:cs="Times New Roman"/>
        </w:rPr>
        <w:t>内置放射源设置于体素的几何中心位置、定义为点源，没有大小，同样采用</w:t>
      </w:r>
      <w:r>
        <w:rPr>
          <w:rFonts w:cs="Times New Roman"/>
          <w:vertAlign w:val="superscript"/>
        </w:rPr>
        <w:t>137</w:t>
      </w:r>
      <w:r>
        <w:rPr>
          <w:rFonts w:cs="Times New Roman"/>
        </w:rPr>
        <w:t>Cs</w:t>
      </w:r>
      <w:r>
        <w:rPr>
          <w:rFonts w:cs="Times New Roman"/>
        </w:rPr>
        <w:t>，每次发射探测过程中预置</w:t>
      </w:r>
      <w:r>
        <w:rPr>
          <w:rFonts w:cs="Times New Roman" w:hint="eastAsia"/>
        </w:rPr>
        <w:t>内源</w:t>
      </w:r>
      <w:r>
        <w:rPr>
          <w:rFonts w:cs="Times New Roman"/>
        </w:rPr>
        <w:t>活度</w:t>
      </w:r>
      <w:r>
        <w:rPr>
          <w:rFonts w:cs="Times New Roman" w:hint="eastAsia"/>
        </w:rPr>
        <w:t>约</w:t>
      </w:r>
      <w:r>
        <w:rPr>
          <w:rFonts w:cs="Times New Roman"/>
        </w:rPr>
        <w:t>为</w:t>
      </w:r>
      <w:r>
        <w:rPr>
          <w:rFonts w:cs="Times New Roman"/>
        </w:rPr>
        <w:t>80kBq</w:t>
      </w:r>
      <w:r>
        <w:rPr>
          <w:rFonts w:cs="Times New Roman" w:hint="eastAsia"/>
        </w:rPr>
        <w:t>（即内源在单次发射测量时间内发射</w:t>
      </w:r>
      <w:r>
        <w:rPr>
          <w:rFonts w:cs="Times New Roman" w:hint="eastAsia"/>
        </w:rPr>
        <w:t>1</w:t>
      </w:r>
      <w:r>
        <w:rPr>
          <w:rFonts w:cs="Times New Roman"/>
        </w:rPr>
        <w:t>00</w:t>
      </w:r>
      <w:r>
        <w:rPr>
          <w:rFonts w:cs="Times New Roman" w:hint="eastAsia"/>
        </w:rPr>
        <w:t>万个光子），</w:t>
      </w:r>
      <w:r>
        <w:rPr>
          <w:rFonts w:cs="Times New Roman"/>
        </w:rPr>
        <w:t>虽然在正常情况下，透射源的种类和内置放射源的种类不应该相同，甚至其能谱的差别应该越大越好，以避免透射测量中体素内存在的放射源对透射测量结果产生影响。但由于物质的线衰减系数和物质的多种性质有关，且在实际中体素的组成往往为混合物而非某一种单一的物质，这种情况下得到某物质在一种</w:t>
      </w:r>
      <w:r>
        <w:rPr>
          <w:rFonts w:cs="Times New Roman" w:hint="eastAsia"/>
        </w:rPr>
        <w:t>能量的射线对应的</w:t>
      </w:r>
      <w:r>
        <w:rPr>
          <w:rFonts w:cs="Times New Roman"/>
        </w:rPr>
        <w:t>线衰减系数，难以转化为另一种能量</w:t>
      </w:r>
      <w:r>
        <w:rPr>
          <w:rFonts w:cs="Times New Roman" w:hint="eastAsia"/>
        </w:rPr>
        <w:t>的射线对应</w:t>
      </w:r>
      <w:r>
        <w:rPr>
          <w:rFonts w:cs="Times New Roman"/>
        </w:rPr>
        <w:t>的线衰减系数，需要大量的</w:t>
      </w:r>
      <w:r>
        <w:rPr>
          <w:rFonts w:cs="Times New Roman" w:hint="eastAsia"/>
        </w:rPr>
        <w:t>材料的</w:t>
      </w:r>
      <w:r>
        <w:rPr>
          <w:rFonts w:cs="Times New Roman"/>
        </w:rPr>
        <w:t>线衰减系数数据作为转化的基础，且也不是本文研究的重点，因此在本研究中，出于化简的考虑，透射源和内置核素采用了同一种放射源。</w:t>
      </w:r>
    </w:p>
    <w:p w14:paraId="12AA883B" w14:textId="77777777" w:rsidR="007F6342" w:rsidRDefault="00351CDB">
      <w:pPr>
        <w:pStyle w:val="3"/>
        <w:spacing w:before="156" w:after="156"/>
      </w:pPr>
      <w:bookmarkStart w:id="87" w:name="_Toc74309279"/>
      <w:r>
        <w:t xml:space="preserve">4.1.2 </w:t>
      </w:r>
      <w:r>
        <w:t>废物桶模型设置</w:t>
      </w:r>
      <w:bookmarkEnd w:id="87"/>
    </w:p>
    <w:p w14:paraId="3338EAE5" w14:textId="77777777" w:rsidR="007F6342" w:rsidRDefault="00351CDB">
      <w:pPr>
        <w:pStyle w:val="aff0"/>
        <w:ind w:firstLine="480"/>
        <w:rPr>
          <w:rFonts w:cs="Times New Roman"/>
        </w:rPr>
      </w:pPr>
      <w:r>
        <w:rPr>
          <w:rFonts w:cs="Times New Roman"/>
        </w:rPr>
        <w:t>核电厂的标准</w:t>
      </w:r>
      <w:r>
        <w:rPr>
          <w:rFonts w:cs="Times New Roman"/>
        </w:rPr>
        <w:t>200 L</w:t>
      </w:r>
      <w:r>
        <w:rPr>
          <w:rFonts w:cs="Times New Roman"/>
        </w:rPr>
        <w:t>核废物桶直径</w:t>
      </w:r>
      <w:r>
        <w:rPr>
          <w:rFonts w:cs="Times New Roman"/>
        </w:rPr>
        <w:t>560 mm</w:t>
      </w:r>
      <w:r>
        <w:rPr>
          <w:rFonts w:cs="Times New Roman"/>
        </w:rPr>
        <w:t>、高约为</w:t>
      </w:r>
      <w:r>
        <w:rPr>
          <w:rFonts w:cs="Times New Roman"/>
        </w:rPr>
        <w:t>900 mm</w:t>
      </w:r>
      <w:r>
        <w:rPr>
          <w:rFonts w:cs="Times New Roman"/>
        </w:rPr>
        <w:t>、桶壁厚</w:t>
      </w:r>
      <w:r>
        <w:rPr>
          <w:rFonts w:cs="Times New Roman"/>
        </w:rPr>
        <w:t>1.2 mm, 0.3g/ml</w:t>
      </w:r>
      <w:r>
        <w:rPr>
          <w:rFonts w:cs="Times New Roman"/>
        </w:rPr>
        <w:t>；</w:t>
      </w:r>
      <w:r>
        <w:rPr>
          <w:rFonts w:cs="Times New Roman"/>
        </w:rPr>
        <w:t>400L</w:t>
      </w:r>
      <w:r>
        <w:rPr>
          <w:rFonts w:cs="Times New Roman"/>
        </w:rPr>
        <w:t>废物桶的直径为</w:t>
      </w:r>
      <w:r>
        <w:rPr>
          <w:rFonts w:cs="Times New Roman"/>
        </w:rPr>
        <w:t xml:space="preserve"> 70cm</w:t>
      </w:r>
      <w:r>
        <w:rPr>
          <w:rFonts w:cs="Times New Roman"/>
        </w:rPr>
        <w:t>，高度为</w:t>
      </w:r>
      <w:r>
        <w:rPr>
          <w:rFonts w:cs="Times New Roman"/>
        </w:rPr>
        <w:t xml:space="preserve"> 105cm</w:t>
      </w:r>
      <w:r>
        <w:rPr>
          <w:rFonts w:cs="Times New Roman"/>
        </w:rPr>
        <w:t>，桶壁厚</w:t>
      </w:r>
      <w:r>
        <w:rPr>
          <w:rFonts w:cs="Times New Roman"/>
        </w:rPr>
        <w:t>1.77mm</w:t>
      </w:r>
      <w:r>
        <w:rPr>
          <w:rFonts w:cs="Times New Roman"/>
        </w:rPr>
        <w:t>，</w:t>
      </w:r>
      <w:r>
        <w:rPr>
          <w:rFonts w:cs="Times New Roman"/>
        </w:rPr>
        <w:t>1.5</w:t>
      </w:r>
      <w:r>
        <w:rPr>
          <w:rFonts w:cs="Times New Roman"/>
        </w:rPr>
        <w:t>，</w:t>
      </w:r>
      <w:r>
        <w:rPr>
          <w:rFonts w:cs="Times New Roman"/>
        </w:rPr>
        <w:t>2.0</w:t>
      </w:r>
      <w:r>
        <w:rPr>
          <w:rFonts w:cs="Times New Roman"/>
        </w:rPr>
        <w:t>，</w:t>
      </w:r>
      <w:r>
        <w:rPr>
          <w:rFonts w:cs="Times New Roman"/>
        </w:rPr>
        <w:t>2.5g/mL</w:t>
      </w:r>
      <w:r>
        <w:rPr>
          <w:rFonts w:cs="Times New Roman"/>
          <w:vertAlign w:val="superscript"/>
        </w:rPr>
        <w:t>[22]</w:t>
      </w:r>
      <w:r>
        <w:rPr>
          <w:rFonts w:cs="Times New Roman"/>
        </w:rPr>
        <w:t>，但如果按照真实情况进行模拟模型的设计，废物桶模型将会过于复杂且计算量会大大增加，且本文的研究目的在于探究优化后的径迹长度算法相较于目前已有的径迹长度算法的优化效果，并不需要完全模拟真实情况，又由参考文献</w:t>
      </w:r>
      <w:r>
        <w:rPr>
          <w:rFonts w:cs="Times New Roman"/>
          <w:vertAlign w:val="superscript"/>
        </w:rPr>
        <w:t>[23]</w:t>
      </w:r>
      <w:r>
        <w:rPr>
          <w:rFonts w:cs="Times New Roman"/>
        </w:rPr>
        <w:t>可知，在</w:t>
      </w:r>
      <w:r>
        <w:rPr>
          <w:rFonts w:cs="Times New Roman"/>
        </w:rPr>
        <w:t>TGS</w:t>
      </w:r>
      <w:r>
        <w:rPr>
          <w:rFonts w:cs="Times New Roman"/>
        </w:rPr>
        <w:t>技术的相关研究中，最小体素的大小通常设置为</w:t>
      </w:r>
      <w:r>
        <w:rPr>
          <w:rFonts w:cs="Times New Roman"/>
        </w:rPr>
        <w:t>50mm</w:t>
      </w:r>
      <w:r>
        <w:rPr>
          <w:rFonts w:cs="Times New Roman"/>
        </w:rPr>
        <w:t>，且常常采用</w:t>
      </w:r>
      <w:r>
        <w:rPr>
          <w:rFonts w:cs="Times New Roman"/>
        </w:rPr>
        <w:t>3×3×3</w:t>
      </w:r>
      <w:r>
        <w:rPr>
          <w:rFonts w:cs="Times New Roman"/>
        </w:rPr>
        <w:t>模型进行相关的验证，因此为简化废物桶模型的复杂度，本文也参考了该尺寸设计，以此对废物桶模型进行一定程度上的化简。</w:t>
      </w:r>
    </w:p>
    <w:p w14:paraId="29981428" w14:textId="77777777" w:rsidR="007F6342" w:rsidRDefault="00351CDB">
      <w:pPr>
        <w:pStyle w:val="aff0"/>
        <w:ind w:firstLine="480"/>
        <w:rPr>
          <w:rFonts w:cs="Times New Roman"/>
        </w:rPr>
      </w:pPr>
      <w:r>
        <w:rPr>
          <w:rFonts w:cs="Times New Roman"/>
        </w:rPr>
        <w:t>本文在研究中体素尺寸分为两种情况讨论，第一种情况下废物</w:t>
      </w:r>
      <w:proofErr w:type="gramStart"/>
      <w:r>
        <w:rPr>
          <w:rFonts w:cs="Times New Roman"/>
        </w:rPr>
        <w:t>桶设置</w:t>
      </w:r>
      <w:proofErr w:type="gramEnd"/>
      <w:r>
        <w:rPr>
          <w:rFonts w:cs="Times New Roman"/>
        </w:rPr>
        <w:t>为边长为</w:t>
      </w:r>
      <w:r>
        <w:rPr>
          <w:rFonts w:cs="Times New Roman"/>
        </w:rPr>
        <w:t>150mm</w:t>
      </w:r>
      <w:r>
        <w:rPr>
          <w:rFonts w:cs="Times New Roman"/>
        </w:rPr>
        <w:t>的立方体，称为大尺寸模型，并按照</w:t>
      </w:r>
      <w:r>
        <w:rPr>
          <w:rFonts w:cs="Times New Roman"/>
        </w:rPr>
        <w:t>3×3×3</w:t>
      </w:r>
      <w:r>
        <w:rPr>
          <w:rFonts w:cs="Times New Roman"/>
        </w:rPr>
        <w:t>划分为</w:t>
      </w:r>
      <w:r>
        <w:rPr>
          <w:rFonts w:cs="Times New Roman"/>
        </w:rPr>
        <w:t>27</w:t>
      </w:r>
      <w:r>
        <w:rPr>
          <w:rFonts w:cs="Times New Roman"/>
        </w:rPr>
        <w:t>个大小相等形状相同的部分即体素，每个体素可以填充不同的介质材料；第二种情况下废物</w:t>
      </w:r>
      <w:proofErr w:type="gramStart"/>
      <w:r>
        <w:rPr>
          <w:rFonts w:cs="Times New Roman"/>
        </w:rPr>
        <w:t>桶设置</w:t>
      </w:r>
      <w:proofErr w:type="gramEnd"/>
      <w:r>
        <w:rPr>
          <w:rFonts w:cs="Times New Roman"/>
        </w:rPr>
        <w:t>为边长为</w:t>
      </w:r>
      <w:r>
        <w:rPr>
          <w:rFonts w:cs="Times New Roman"/>
        </w:rPr>
        <w:t>50mm</w:t>
      </w:r>
      <w:r>
        <w:rPr>
          <w:rFonts w:cs="Times New Roman"/>
        </w:rPr>
        <w:t>的立方体，称为小尺寸模型，相比</w:t>
      </w:r>
      <w:proofErr w:type="gramStart"/>
      <w:r>
        <w:rPr>
          <w:rFonts w:cs="Times New Roman"/>
        </w:rPr>
        <w:t>于情况</w:t>
      </w:r>
      <w:proofErr w:type="gramEnd"/>
      <w:r>
        <w:rPr>
          <w:rFonts w:cs="Times New Roman"/>
        </w:rPr>
        <w:t>一中边长减少了三分之一，同样按照</w:t>
      </w:r>
      <w:r>
        <w:rPr>
          <w:rFonts w:cs="Times New Roman"/>
        </w:rPr>
        <w:t>3×3×3</w:t>
      </w:r>
      <w:r>
        <w:rPr>
          <w:rFonts w:cs="Times New Roman"/>
        </w:rPr>
        <w:t>划分为</w:t>
      </w:r>
      <w:r>
        <w:rPr>
          <w:rFonts w:cs="Times New Roman"/>
        </w:rPr>
        <w:t>27</w:t>
      </w:r>
      <w:r>
        <w:rPr>
          <w:rFonts w:cs="Times New Roman"/>
        </w:rPr>
        <w:t>个体素，序号如图</w:t>
      </w:r>
      <w:r>
        <w:rPr>
          <w:rFonts w:cs="Times New Roman"/>
        </w:rPr>
        <w:t>4.2</w:t>
      </w:r>
      <w:r>
        <w:rPr>
          <w:rFonts w:cs="Times New Roman"/>
        </w:rPr>
        <w:t>所示，按</w:t>
      </w:r>
      <w:r>
        <w:rPr>
          <w:rFonts w:cs="Times New Roman"/>
        </w:rPr>
        <w:t>Y</w:t>
      </w:r>
      <w:r>
        <w:rPr>
          <w:rFonts w:cs="Times New Roman"/>
        </w:rPr>
        <w:t>轴从</w:t>
      </w:r>
      <w:proofErr w:type="gramStart"/>
      <w:r>
        <w:rPr>
          <w:rFonts w:cs="Times New Roman"/>
        </w:rPr>
        <w:t>负到正方</w:t>
      </w:r>
      <w:proofErr w:type="gramEnd"/>
      <w:r>
        <w:rPr>
          <w:rFonts w:cs="Times New Roman"/>
        </w:rPr>
        <w:t>向分别记为第一层、第二层、第三层。每个体素同样可以单独设置填充的材料，在研究过程中采用的填充材料包括水、塑料</w:t>
      </w:r>
      <w:r>
        <w:rPr>
          <w:rFonts w:cs="Times New Roman"/>
        </w:rPr>
        <w:t>(</w:t>
      </w:r>
      <w:r>
        <w:rPr>
          <w:rFonts w:cs="Times New Roman"/>
        </w:rPr>
        <w:t>聚氯乙烯</w:t>
      </w:r>
      <w:r>
        <w:rPr>
          <w:rFonts w:cs="Times New Roman"/>
        </w:rPr>
        <w:t>)</w:t>
      </w:r>
      <w:r>
        <w:rPr>
          <w:rFonts w:cs="Times New Roman"/>
        </w:rPr>
        <w:t>、混凝土，它们密度分别为</w:t>
      </w:r>
      <w:r>
        <w:rPr>
          <w:rFonts w:cs="Times New Roman"/>
        </w:rPr>
        <w:t>1 g/cm</w:t>
      </w:r>
      <w:r>
        <w:rPr>
          <w:rFonts w:cs="Times New Roman"/>
          <w:vertAlign w:val="superscript"/>
        </w:rPr>
        <w:t>3</w:t>
      </w:r>
      <w:r>
        <w:rPr>
          <w:rFonts w:cs="Times New Roman"/>
        </w:rPr>
        <w:t>、</w:t>
      </w:r>
      <w:r>
        <w:rPr>
          <w:rFonts w:cs="Times New Roman"/>
        </w:rPr>
        <w:t>1.38 g/cm³</w:t>
      </w:r>
      <w:r>
        <w:rPr>
          <w:rFonts w:cs="Times New Roman"/>
        </w:rPr>
        <w:t>、</w:t>
      </w:r>
      <w:r>
        <w:rPr>
          <w:rFonts w:cs="Times New Roman"/>
        </w:rPr>
        <w:t>2.3g/cm</w:t>
      </w:r>
      <w:r>
        <w:rPr>
          <w:rFonts w:cs="Times New Roman"/>
          <w:vertAlign w:val="superscript"/>
        </w:rPr>
        <w:t>3</w:t>
      </w:r>
      <w:r>
        <w:rPr>
          <w:rFonts w:cs="Times New Roman"/>
        </w:rPr>
        <w:t>，在能量为</w:t>
      </w:r>
      <w:r>
        <w:rPr>
          <w:rFonts w:cs="Times New Roman"/>
        </w:rPr>
        <w:t>0.662MeV</w:t>
      </w:r>
      <w:r>
        <w:rPr>
          <w:rFonts w:cs="Times New Roman"/>
        </w:rPr>
        <w:t>的</w:t>
      </w:r>
      <w:r>
        <w:rPr>
          <w:rFonts w:cs="Times New Roman"/>
          <w:i/>
        </w:rPr>
        <w:t>γ</w:t>
      </w:r>
      <w:r>
        <w:rPr>
          <w:rFonts w:cs="Times New Roman"/>
        </w:rPr>
        <w:t>射线条件下，线衰减系数分别为</w:t>
      </w:r>
      <w:r>
        <w:rPr>
          <w:rFonts w:cs="Times New Roman"/>
        </w:rPr>
        <w:t>8.6368m</w:t>
      </w:r>
      <w:r>
        <w:rPr>
          <w:rFonts w:cs="Times New Roman"/>
          <w:vertAlign w:val="superscript"/>
        </w:rPr>
        <w:t>-1</w:t>
      </w:r>
      <w:r>
        <w:rPr>
          <w:rFonts w:cs="Times New Roman"/>
        </w:rPr>
        <w:t>、</w:t>
      </w:r>
      <w:r>
        <w:rPr>
          <w:rFonts w:cs="Times New Roman"/>
        </w:rPr>
        <w:t>10.367m</w:t>
      </w:r>
      <w:r>
        <w:rPr>
          <w:rFonts w:cs="Times New Roman"/>
          <w:vertAlign w:val="superscript"/>
        </w:rPr>
        <w:t>-1</w:t>
      </w:r>
      <w:r>
        <w:rPr>
          <w:rFonts w:cs="Times New Roman"/>
        </w:rPr>
        <w:t>、</w:t>
      </w:r>
      <w:r>
        <w:rPr>
          <w:rFonts w:cs="Times New Roman"/>
        </w:rPr>
        <w:t>17.998m</w:t>
      </w:r>
      <w:r>
        <w:rPr>
          <w:rFonts w:cs="Times New Roman"/>
          <w:vertAlign w:val="superscript"/>
        </w:rPr>
        <w:t>-1</w:t>
      </w:r>
      <w:r>
        <w:rPr>
          <w:rFonts w:cs="Times New Roman"/>
        </w:rPr>
        <w:t>。出于模型化</w:t>
      </w:r>
      <w:proofErr w:type="gramStart"/>
      <w:r>
        <w:rPr>
          <w:rFonts w:cs="Times New Roman"/>
        </w:rPr>
        <w:t>简方面</w:t>
      </w:r>
      <w:proofErr w:type="gramEnd"/>
      <w:r>
        <w:rPr>
          <w:rFonts w:cs="Times New Roman"/>
        </w:rPr>
        <w:t>的考虑，定义废物桶和准直器、探测器所在</w:t>
      </w:r>
      <w:r>
        <w:rPr>
          <w:rFonts w:cs="Times New Roman"/>
        </w:rPr>
        <w:lastRenderedPageBreak/>
        <w:t>的空间为真空环境。</w:t>
      </w:r>
    </w:p>
    <w:p w14:paraId="4A4A0884" w14:textId="77777777" w:rsidR="007F6342" w:rsidRDefault="00351CDB">
      <w:pPr>
        <w:pStyle w:val="aff0"/>
        <w:ind w:firstLine="480"/>
        <w:rPr>
          <w:rFonts w:cs="Times New Roman"/>
        </w:rPr>
      </w:pPr>
      <w:r>
        <w:rPr>
          <w:rFonts w:cs="Times New Roman"/>
        </w:rPr>
        <w:t>与探测器模型在整个探测过程中固定不动不同，废物桶模型还需要考虑其整体移动的情况。在本文的研究中令透射测量与发射测量中废物桶的移动方式完全一致，因此只需要规定一次废物桶的运动轨迹。在一轮完整的透射测量或发射测量中，需要对废物</w:t>
      </w:r>
      <w:proofErr w:type="gramStart"/>
      <w:r>
        <w:rPr>
          <w:rFonts w:cs="Times New Roman"/>
        </w:rPr>
        <w:t>桶进行</w:t>
      </w:r>
      <w:proofErr w:type="gramEnd"/>
      <w:r>
        <w:rPr>
          <w:rFonts w:cs="Times New Roman"/>
        </w:rPr>
        <w:t>共计</w:t>
      </w:r>
      <w:r>
        <w:rPr>
          <w:rFonts w:cs="Times New Roman"/>
        </w:rPr>
        <w:t>36</w:t>
      </w:r>
      <w:r>
        <w:rPr>
          <w:rFonts w:cs="Times New Roman"/>
        </w:rPr>
        <w:t>次探测，废物</w:t>
      </w:r>
      <w:proofErr w:type="gramStart"/>
      <w:r>
        <w:rPr>
          <w:rFonts w:cs="Times New Roman"/>
        </w:rPr>
        <w:t>桶需要</w:t>
      </w:r>
      <w:proofErr w:type="gramEnd"/>
      <w:r>
        <w:rPr>
          <w:rFonts w:cs="Times New Roman"/>
        </w:rPr>
        <w:t>进行</w:t>
      </w:r>
      <w:r>
        <w:rPr>
          <w:rFonts w:cs="Times New Roman"/>
        </w:rPr>
        <w:t>9</w:t>
      </w:r>
      <w:r>
        <w:rPr>
          <w:rFonts w:cs="Times New Roman"/>
        </w:rPr>
        <w:t>次平移和</w:t>
      </w:r>
      <w:r>
        <w:rPr>
          <w:rFonts w:cs="Times New Roman"/>
        </w:rPr>
        <w:t>36</w:t>
      </w:r>
      <w:r>
        <w:rPr>
          <w:rFonts w:cs="Times New Roman"/>
        </w:rPr>
        <w:t>次旋转。</w:t>
      </w:r>
    </w:p>
    <w:p w14:paraId="15357C75" w14:textId="77777777" w:rsidR="007F6342" w:rsidRDefault="00351CDB">
      <w:pPr>
        <w:pStyle w:val="aff0"/>
        <w:ind w:firstLine="480"/>
        <w:rPr>
          <w:rFonts w:cs="Times New Roman"/>
        </w:rPr>
      </w:pPr>
      <w:r>
        <w:rPr>
          <w:rFonts w:cs="Times New Roman"/>
        </w:rPr>
        <w:t>在初始位置情况下其与探测器的相对位置如图</w:t>
      </w:r>
      <w:r>
        <w:rPr>
          <w:rFonts w:cs="Times New Roman"/>
        </w:rPr>
        <w:t>4.2</w:t>
      </w:r>
      <w:r>
        <w:rPr>
          <w:rFonts w:cs="Times New Roman"/>
        </w:rPr>
        <w:t>所示，记废物桶几何中心位置坐标为</w:t>
      </w:r>
      <m:oMath>
        <m:r>
          <w:rPr>
            <w:rFonts w:ascii="Cambria Math" w:hAnsi="Cambria Math" w:cs="Times New Roman"/>
          </w:rPr>
          <m:t>(0,0,0)</m:t>
        </m:r>
      </m:oMath>
      <w:r>
        <w:rPr>
          <w:rFonts w:cs="Times New Roman"/>
        </w:rPr>
        <w:t>,</w:t>
      </w:r>
      <w:r>
        <w:rPr>
          <w:rFonts w:cs="Times New Roman"/>
        </w:rPr>
        <w:t>在本文的设计中，废物</w:t>
      </w:r>
      <w:proofErr w:type="gramStart"/>
      <w:r>
        <w:rPr>
          <w:rFonts w:cs="Times New Roman"/>
        </w:rPr>
        <w:t>桶首先</w:t>
      </w:r>
      <w:proofErr w:type="gramEnd"/>
      <w:r>
        <w:rPr>
          <w:rFonts w:cs="Times New Roman"/>
        </w:rPr>
        <w:t>沿</w:t>
      </w:r>
      <w:r>
        <w:rPr>
          <w:rFonts w:cs="Times New Roman"/>
        </w:rPr>
        <w:t>Y</w:t>
      </w:r>
      <w:r>
        <w:rPr>
          <w:rFonts w:cs="Times New Roman"/>
        </w:rPr>
        <w:t>轴向上平移，中心坐标移动到</w:t>
      </w:r>
      <m:oMath>
        <m:r>
          <w:rPr>
            <w:rFonts w:ascii="Cambria Math" w:hAnsi="Cambria Math" w:cs="Times New Roman"/>
          </w:rPr>
          <m:t>(0,0,d)</m:t>
        </m:r>
      </m:oMath>
      <w:r>
        <w:rPr>
          <w:rFonts w:cs="Times New Roman"/>
        </w:rPr>
        <w:t>，</w:t>
      </w:r>
      <m:oMath>
        <m:r>
          <w:rPr>
            <w:rFonts w:ascii="Cambria Math" w:hAnsi="Cambria Math" w:cs="Times New Roman"/>
          </w:rPr>
          <m:t>d</m:t>
        </m:r>
      </m:oMath>
      <w:r>
        <w:rPr>
          <w:rFonts w:cs="Times New Roman"/>
        </w:rPr>
        <w:t>表示废物桶的体素边长，然后再沿</w:t>
      </w:r>
      <w:r>
        <w:rPr>
          <w:rFonts w:cs="Times New Roman"/>
        </w:rPr>
        <w:t>X</w:t>
      </w:r>
      <w:r>
        <w:rPr>
          <w:rFonts w:cs="Times New Roman"/>
        </w:rPr>
        <w:t>轴负方向平移，中心坐标移动到</w:t>
      </w:r>
      <m:oMath>
        <m:r>
          <w:rPr>
            <w:rFonts w:ascii="Cambria Math" w:hAnsi="Cambria Math" w:cs="Times New Roman"/>
          </w:rPr>
          <m:t>(0,-d,d)</m:t>
        </m:r>
      </m:oMath>
      <w:r>
        <w:rPr>
          <w:rFonts w:cs="Times New Roman"/>
        </w:rPr>
        <w:t>，并在此时进行第一次探测；完成后以废物桶平行于</w:t>
      </w:r>
      <w:r>
        <w:rPr>
          <w:rFonts w:cs="Times New Roman"/>
        </w:rPr>
        <w:t>Y</w:t>
      </w:r>
      <w:r>
        <w:rPr>
          <w:rFonts w:cs="Times New Roman"/>
        </w:rPr>
        <w:t>轴的轴线为转轴，顺时针旋转</w:t>
      </w:r>
      <w:r>
        <w:rPr>
          <w:rFonts w:cs="Times New Roman"/>
        </w:rPr>
        <w:t>45</w:t>
      </w:r>
      <w:r>
        <w:rPr>
          <w:rFonts w:cs="Times New Roman"/>
        </w:rPr>
        <w:t>度，进行第二次探测；然后以此类推，直到旋转</w:t>
      </w:r>
      <w:proofErr w:type="gramStart"/>
      <w:r>
        <w:rPr>
          <w:rFonts w:cs="Times New Roman"/>
        </w:rPr>
        <w:t>总角度</w:t>
      </w:r>
      <w:proofErr w:type="gramEnd"/>
      <w:r>
        <w:rPr>
          <w:rFonts w:cs="Times New Roman"/>
        </w:rPr>
        <w:t>为</w:t>
      </w:r>
      <w:r>
        <w:rPr>
          <w:rFonts w:cs="Times New Roman"/>
        </w:rPr>
        <w:t>135</w:t>
      </w:r>
      <w:r>
        <w:rPr>
          <w:rFonts w:cs="Times New Roman"/>
        </w:rPr>
        <w:t>度，完成前</w:t>
      </w:r>
      <w:r>
        <w:rPr>
          <w:rFonts w:cs="Times New Roman"/>
        </w:rPr>
        <w:t>4</w:t>
      </w:r>
      <w:r>
        <w:rPr>
          <w:rFonts w:cs="Times New Roman"/>
        </w:rPr>
        <w:t>次探测。</w:t>
      </w:r>
    </w:p>
    <w:p w14:paraId="3FF45970" w14:textId="77777777" w:rsidR="007F6342" w:rsidRDefault="00351CDB">
      <w:pPr>
        <w:pStyle w:val="aff0"/>
        <w:ind w:firstLine="480"/>
        <w:rPr>
          <w:rFonts w:cs="Times New Roman"/>
        </w:rPr>
      </w:pPr>
      <w:r>
        <w:rPr>
          <w:rFonts w:cs="Times New Roman"/>
          <w:noProof/>
        </w:rPr>
        <mc:AlternateContent>
          <mc:Choice Requires="wpg">
            <w:drawing>
              <wp:anchor distT="0" distB="0" distL="114300" distR="114300" simplePos="0" relativeHeight="251672576" behindDoc="0" locked="0" layoutInCell="1" allowOverlap="1" wp14:anchorId="504D50F1" wp14:editId="412717B9">
                <wp:simplePos x="0" y="0"/>
                <wp:positionH relativeFrom="margin">
                  <wp:align>center</wp:align>
                </wp:positionH>
                <wp:positionV relativeFrom="paragraph">
                  <wp:posOffset>1767205</wp:posOffset>
                </wp:positionV>
                <wp:extent cx="4232910" cy="1218565"/>
                <wp:effectExtent l="0" t="0" r="0" b="635"/>
                <wp:wrapTopAndBottom/>
                <wp:docPr id="50" name="组合 50"/>
                <wp:cNvGraphicFramePr/>
                <a:graphic xmlns:a="http://schemas.openxmlformats.org/drawingml/2006/main">
                  <a:graphicData uri="http://schemas.microsoft.com/office/word/2010/wordprocessingGroup">
                    <wpg:wgp>
                      <wpg:cNvGrpSpPr/>
                      <wpg:grpSpPr>
                        <a:xfrm>
                          <a:off x="0" y="0"/>
                          <a:ext cx="4232910" cy="1218770"/>
                          <a:chOff x="0" y="0"/>
                          <a:chExt cx="4232910" cy="1218770"/>
                        </a:xfrm>
                      </wpg:grpSpPr>
                      <wps:wsp>
                        <wps:cNvPr id="51" name="文本框 41"/>
                        <wps:cNvSpPr txBox="1"/>
                        <wps:spPr>
                          <a:xfrm>
                            <a:off x="0" y="1022350"/>
                            <a:ext cx="4232910" cy="196420"/>
                          </a:xfrm>
                          <a:prstGeom prst="rect">
                            <a:avLst/>
                          </a:prstGeom>
                          <a:solidFill>
                            <a:prstClr val="white"/>
                          </a:solidFill>
                          <a:ln>
                            <a:noFill/>
                          </a:ln>
                        </wps:spPr>
                        <wps:txbx>
                          <w:txbxContent>
                            <w:p w14:paraId="753C4E5E"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体素划分示意图</w:t>
                              </w:r>
                            </w:p>
                          </w:txbxContent>
                        </wps:txbx>
                        <wps:bodyPr rot="0" spcFirstLastPara="0" vert="horz" wrap="square" lIns="0" tIns="0" rIns="0" bIns="0" numCol="1" spcCol="0" rtlCol="0" fromWordArt="0" anchor="t" anchorCtr="0" forceAA="0" compatLnSpc="1">
                          <a:spAutoFit/>
                        </wps:bodyPr>
                      </wps:wsp>
                      <pic:pic xmlns:pic="http://schemas.openxmlformats.org/drawingml/2006/picture">
                        <pic:nvPicPr>
                          <pic:cNvPr id="52" name="图片 5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101600" y="0"/>
                            <a:ext cx="3971925" cy="1020445"/>
                          </a:xfrm>
                          <a:prstGeom prst="rect">
                            <a:avLst/>
                          </a:prstGeom>
                          <a:noFill/>
                        </pic:spPr>
                      </pic:pic>
                    </wpg:wgp>
                  </a:graphicData>
                </a:graphic>
              </wp:anchor>
            </w:drawing>
          </mc:Choice>
          <mc:Fallback>
            <w:pict>
              <v:group w14:anchorId="504D50F1" id="组合 50" o:spid="_x0000_s1044" style="position:absolute;left:0;text-align:left;margin-left:0;margin-top:139.15pt;width:333.3pt;height:95.95pt;z-index:251672576;mso-position-horizontal:center;mso-position-horizontal-relative:margin" coordsize="42329,12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">
                <v:shape id="文本框 41" o:spid="_x0000_s1045" type="#_x0000_t202" style="position:absolute;top:10223;width:42329;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753C4E5E" w14:textId="77777777" w:rsidR="007F6342" w:rsidRDefault="00351CDB">
                        <w:pPr>
                          <w:pStyle w:val="a3"/>
                          <w:jc w:val="center"/>
                          <w:rPr>
                            <w:rFonts w:ascii="宋体" w:eastAsia="宋体" w:hAnsi="宋体" w:cs="Times New Roman"/>
                            <w:sz w:val="24"/>
                            <w:szCs w:val="24"/>
                          </w:rPr>
                        </w:pPr>
                        <w:r>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体素划分示意图</w:t>
                        </w:r>
                      </w:p>
                    </w:txbxContent>
                  </v:textbox>
                </v:shape>
                <v:shape id="图片 52" o:spid="_x0000_s1046" type="#_x0000_t75" style="position:absolute;left:1016;width:39719;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">
                  <v:imagedata r:id="rId37" o:title=""/>
                </v:shape>
                <w10:wrap type="topAndBottom" anchorx="margin"/>
              </v:group>
            </w:pict>
          </mc:Fallback>
        </mc:AlternateContent>
      </w:r>
      <w:r>
        <w:rPr>
          <w:rFonts w:cs="Times New Roman"/>
        </w:rPr>
        <w:t>之后废物桶</w:t>
      </w:r>
      <w:proofErr w:type="gramStart"/>
      <w:r>
        <w:rPr>
          <w:rFonts w:cs="Times New Roman"/>
        </w:rPr>
        <w:t>旋转回初始</w:t>
      </w:r>
      <w:proofErr w:type="gramEnd"/>
      <w:r>
        <w:rPr>
          <w:rFonts w:cs="Times New Roman"/>
        </w:rPr>
        <w:t>角度，再沿</w:t>
      </w:r>
      <w:r>
        <w:rPr>
          <w:rFonts w:cs="Times New Roman"/>
        </w:rPr>
        <w:t>X</w:t>
      </w:r>
      <w:r>
        <w:rPr>
          <w:rFonts w:cs="Times New Roman"/>
        </w:rPr>
        <w:t>轴正方向平移，中心坐标移动到</w:t>
      </w:r>
      <m:oMath>
        <m:r>
          <w:rPr>
            <w:rFonts w:ascii="Cambria Math" w:hAnsi="Cambria Math" w:cs="Times New Roman"/>
          </w:rPr>
          <m:t>(0,0,d)</m:t>
        </m:r>
      </m:oMath>
      <w:r>
        <w:rPr>
          <w:rFonts w:cs="Times New Roman"/>
        </w:rPr>
        <w:t>和</w:t>
      </w:r>
      <m:oMath>
        <m:r>
          <w:rPr>
            <w:rFonts w:ascii="Cambria Math" w:hAnsi="Cambria Math" w:cs="Times New Roman"/>
          </w:rPr>
          <m:t>(0,d,d)</m:t>
        </m:r>
      </m:oMath>
      <w:r>
        <w:rPr>
          <w:rFonts w:cs="Times New Roman"/>
        </w:rPr>
        <w:t>时，分别按照</w:t>
      </w:r>
      <w:r>
        <w:rPr>
          <w:rFonts w:cs="Times New Roman"/>
        </w:rPr>
        <w:t>1</w:t>
      </w:r>
      <w:r>
        <w:rPr>
          <w:rFonts w:cs="Times New Roman"/>
        </w:rPr>
        <w:t>到</w:t>
      </w:r>
      <w:r>
        <w:rPr>
          <w:rFonts w:cs="Times New Roman"/>
        </w:rPr>
        <w:t>4</w:t>
      </w:r>
      <w:r>
        <w:rPr>
          <w:rFonts w:cs="Times New Roman"/>
        </w:rPr>
        <w:t>次探测中的方式进行旋转，完成</w:t>
      </w:r>
      <w:r>
        <w:rPr>
          <w:rFonts w:cs="Times New Roman"/>
        </w:rPr>
        <w:t>5</w:t>
      </w:r>
      <w:r>
        <w:rPr>
          <w:rFonts w:cs="Times New Roman"/>
        </w:rPr>
        <w:t>到</w:t>
      </w:r>
      <w:r>
        <w:rPr>
          <w:rFonts w:cs="Times New Roman"/>
        </w:rPr>
        <w:t>8</w:t>
      </w:r>
      <w:r>
        <w:rPr>
          <w:rFonts w:cs="Times New Roman"/>
        </w:rPr>
        <w:t>次探测和</w:t>
      </w:r>
      <w:r>
        <w:rPr>
          <w:rFonts w:cs="Times New Roman"/>
        </w:rPr>
        <w:t>9</w:t>
      </w:r>
      <w:r>
        <w:rPr>
          <w:rFonts w:cs="Times New Roman"/>
        </w:rPr>
        <w:t>到</w:t>
      </w:r>
      <w:r>
        <w:rPr>
          <w:rFonts w:cs="Times New Roman"/>
        </w:rPr>
        <w:t>12</w:t>
      </w:r>
      <w:r>
        <w:rPr>
          <w:rFonts w:cs="Times New Roman"/>
        </w:rPr>
        <w:t>次探测。至次，废物桶在</w:t>
      </w:r>
      <w:r>
        <w:rPr>
          <w:rFonts w:cs="Times New Roman"/>
        </w:rPr>
        <w:t>Y</w:t>
      </w:r>
      <w:r>
        <w:rPr>
          <w:rFonts w:cs="Times New Roman"/>
        </w:rPr>
        <w:t>轴</w:t>
      </w:r>
      <w:r>
        <w:rPr>
          <w:rFonts w:cs="Times New Roman"/>
        </w:rPr>
        <w:t>d</w:t>
      </w:r>
      <w:r>
        <w:rPr>
          <w:rFonts w:cs="Times New Roman"/>
        </w:rPr>
        <w:t>高度的</w:t>
      </w:r>
      <w:r>
        <w:rPr>
          <w:rFonts w:cs="Times New Roman"/>
        </w:rPr>
        <w:t>12</w:t>
      </w:r>
      <w:r>
        <w:rPr>
          <w:rFonts w:cs="Times New Roman"/>
        </w:rPr>
        <w:t>次测量全部完成，记为第一层探测，探测器所正对的废物</w:t>
      </w:r>
      <w:proofErr w:type="gramStart"/>
      <w:r>
        <w:rPr>
          <w:rFonts w:cs="Times New Roman"/>
        </w:rPr>
        <w:t>桶最下层体</w:t>
      </w:r>
      <w:proofErr w:type="gramEnd"/>
      <w:r>
        <w:rPr>
          <w:rFonts w:cs="Times New Roman"/>
        </w:rPr>
        <w:t>素即第一层体素。然后沿</w:t>
      </w:r>
      <w:r>
        <w:rPr>
          <w:rFonts w:cs="Times New Roman"/>
        </w:rPr>
        <w:t>Y</w:t>
      </w:r>
      <w:r>
        <w:rPr>
          <w:rFonts w:cs="Times New Roman"/>
        </w:rPr>
        <w:t>轴负方向平移，中心坐标分别移动到</w:t>
      </w:r>
      <m:oMath>
        <m:r>
          <w:rPr>
            <w:rFonts w:ascii="Cambria Math" w:hAnsi="Cambria Math" w:cs="Times New Roman"/>
          </w:rPr>
          <m:t>(0,0,0)</m:t>
        </m:r>
      </m:oMath>
      <w:r>
        <w:rPr>
          <w:rFonts w:cs="Times New Roman"/>
        </w:rPr>
        <w:t>和</w:t>
      </w:r>
      <m:oMath>
        <m:r>
          <w:rPr>
            <w:rFonts w:ascii="Cambria Math" w:hAnsi="Cambria Math" w:cs="Times New Roman"/>
          </w:rPr>
          <m:t>(0,0,-d)</m:t>
        </m:r>
      </m:oMath>
      <w:r>
        <w:rPr>
          <w:rFonts w:cs="Times New Roman"/>
        </w:rPr>
        <w:t>时，分别再按照第一层探测中的步骤完成对第二层和第三层体素的探测，则最终完成一轮探测中的</w:t>
      </w:r>
      <w:r>
        <w:rPr>
          <w:rFonts w:cs="Times New Roman"/>
        </w:rPr>
        <w:t>36</w:t>
      </w:r>
      <w:r>
        <w:rPr>
          <w:rFonts w:cs="Times New Roman"/>
        </w:rPr>
        <w:t>次探测过程。</w:t>
      </w:r>
    </w:p>
    <w:p w14:paraId="1C17FBBA" w14:textId="77777777" w:rsidR="007F6342" w:rsidRDefault="00351CDB">
      <w:pPr>
        <w:pStyle w:val="afe"/>
        <w:spacing w:before="156" w:after="156"/>
      </w:pPr>
      <w:bookmarkStart w:id="88" w:name="_Toc74309280"/>
      <w:r>
        <w:t>4.2 Geant4</w:t>
      </w:r>
      <w:r>
        <w:t>模拟验证</w:t>
      </w:r>
      <w:bookmarkEnd w:id="88"/>
    </w:p>
    <w:p w14:paraId="5F20C079" w14:textId="77777777" w:rsidR="007F6342" w:rsidRDefault="00351CDB">
      <w:pPr>
        <w:pStyle w:val="aff0"/>
        <w:ind w:firstLine="480"/>
        <w:rPr>
          <w:rFonts w:cs="Times New Roman"/>
        </w:rPr>
      </w:pPr>
      <w:r>
        <w:rPr>
          <w:rFonts w:cs="Times New Roman"/>
        </w:rPr>
        <w:t>本文在模拟中设置了多种模拟条件，以探究所提出的径迹长度优化方案的适用范围，考虑了多种因素对优化效果的影响，包括放射源的数目、体素材料组成、体素的大小，并最终选取了几种</w:t>
      </w:r>
      <w:proofErr w:type="gramStart"/>
      <w:r>
        <w:rPr>
          <w:rFonts w:cs="Times New Roman"/>
        </w:rPr>
        <w:t>典型条件</w:t>
      </w:r>
      <w:proofErr w:type="gramEnd"/>
      <w:r>
        <w:rPr>
          <w:rFonts w:cs="Times New Roman"/>
        </w:rPr>
        <w:t>的用于探究优化效果的典型模拟方案。</w:t>
      </w:r>
    </w:p>
    <w:p w14:paraId="0684BAC0" w14:textId="77777777" w:rsidR="007F6342" w:rsidRDefault="00351CDB">
      <w:pPr>
        <w:pStyle w:val="aff0"/>
        <w:ind w:firstLine="480"/>
        <w:rPr>
          <w:rFonts w:cs="Times New Roman"/>
        </w:rPr>
      </w:pPr>
      <w:r>
        <w:rPr>
          <w:rFonts w:cs="Times New Roman"/>
        </w:rPr>
        <w:t>模拟方案采用</w:t>
      </w:r>
      <w:r>
        <w:rPr>
          <w:rFonts w:cs="Times New Roman" w:hint="eastAsia"/>
        </w:rPr>
        <w:t>4</w:t>
      </w:r>
      <w:r>
        <w:rPr>
          <w:rFonts w:cs="Times New Roman"/>
        </w:rPr>
        <w:t>.1</w:t>
      </w:r>
      <w:r>
        <w:rPr>
          <w:rFonts w:cs="Times New Roman"/>
        </w:rPr>
        <w:t>中描述的两种尺寸的废物桶模型，每种尺寸的废物桶模型按照组成材料的不同分别分为</w:t>
      </w:r>
      <w:r>
        <w:rPr>
          <w:rFonts w:cs="Times New Roman"/>
        </w:rPr>
        <w:t>5</w:t>
      </w:r>
      <w:r>
        <w:rPr>
          <w:rFonts w:cs="Times New Roman"/>
        </w:rPr>
        <w:t>种典型模型，采用材料的种类包括水、聚氯乙烯、混凝土三种材料的单独布置及混合布置，即共计</w:t>
      </w:r>
      <w:r>
        <w:rPr>
          <w:rFonts w:cs="Times New Roman"/>
        </w:rPr>
        <w:t>10</w:t>
      </w:r>
      <w:r>
        <w:rPr>
          <w:rFonts w:cs="Times New Roman"/>
        </w:rPr>
        <w:t>种典型的废物桶模型，覆盖了低中高密度材料</w:t>
      </w:r>
      <w:r>
        <w:rPr>
          <w:rFonts w:cs="Times New Roman"/>
        </w:rPr>
        <w:t>(1g/cm</w:t>
      </w:r>
      <w:r>
        <w:rPr>
          <w:rFonts w:cs="Times New Roman"/>
          <w:vertAlign w:val="superscript"/>
        </w:rPr>
        <w:t>3</w:t>
      </w:r>
      <w:r>
        <w:rPr>
          <w:rFonts w:cs="Times New Roman"/>
        </w:rPr>
        <w:t>到</w:t>
      </w:r>
      <w:r>
        <w:rPr>
          <w:rFonts w:cs="Times New Roman"/>
        </w:rPr>
        <w:t>3g/cm</w:t>
      </w:r>
      <w:r>
        <w:rPr>
          <w:rFonts w:cs="Times New Roman"/>
          <w:vertAlign w:val="superscript"/>
        </w:rPr>
        <w:t>3</w:t>
      </w:r>
      <w:r>
        <w:rPr>
          <w:rFonts w:cs="Times New Roman"/>
        </w:rPr>
        <w:t>之间</w:t>
      </w:r>
      <w:r>
        <w:rPr>
          <w:rFonts w:cs="Times New Roman"/>
        </w:rPr>
        <w:t>)</w:t>
      </w:r>
      <w:r>
        <w:rPr>
          <w:rFonts w:cs="Times New Roman"/>
        </w:rPr>
        <w:t>以及均匀和非均匀情况。另外，在对废物桶大尺寸模型的研究中，由于准直器的设计能够保证在对每一层模型进行发射测量和透射测量时，探测</w:t>
      </w:r>
      <w:r>
        <w:rPr>
          <w:rFonts w:cs="Times New Roman"/>
        </w:rPr>
        <w:lastRenderedPageBreak/>
        <w:t>器不会受到相邻层内核素的干扰，因此每一层的探测及重建过程都是独立的，对大尺寸模型整体进行透射或发射重建就等同于将其按高度平均拆分成</w:t>
      </w:r>
      <w:r>
        <w:rPr>
          <w:rFonts w:cs="Times New Roman"/>
        </w:rPr>
        <w:t>3</w:t>
      </w:r>
      <w:r>
        <w:rPr>
          <w:rFonts w:cs="Times New Roman"/>
        </w:rPr>
        <w:t>层，每层单独进行透射或发射重建。为了减少不必要的探测量，每个大尺寸模型仅取其第一层用于探测，即为长宽高分别为</w:t>
      </w:r>
      <w:r>
        <w:rPr>
          <w:rFonts w:cs="Times New Roman"/>
        </w:rPr>
        <w:t>150mm</w:t>
      </w:r>
      <w:r>
        <w:rPr>
          <w:rFonts w:cs="Times New Roman"/>
        </w:rPr>
        <w:t>、</w:t>
      </w:r>
      <w:r>
        <w:rPr>
          <w:rFonts w:cs="Times New Roman"/>
        </w:rPr>
        <w:t>150mm</w:t>
      </w:r>
      <w:r>
        <w:rPr>
          <w:rFonts w:cs="Times New Roman"/>
        </w:rPr>
        <w:t>、</w:t>
      </w:r>
      <w:r>
        <w:rPr>
          <w:rFonts w:cs="Times New Roman"/>
        </w:rPr>
        <w:t>50mm</w:t>
      </w:r>
      <w:r>
        <w:rPr>
          <w:rFonts w:cs="Times New Roman"/>
        </w:rPr>
        <w:t>的长方体模型，体素材</w:t>
      </w:r>
      <w:proofErr w:type="gramStart"/>
      <w:r>
        <w:rPr>
          <w:rFonts w:cs="Times New Roman"/>
        </w:rPr>
        <w:t>料设置</w:t>
      </w:r>
      <w:proofErr w:type="gramEnd"/>
      <w:r>
        <w:rPr>
          <w:rFonts w:cs="Times New Roman"/>
        </w:rPr>
        <w:t>及内源放置情况仅涉及</w:t>
      </w:r>
      <w:r>
        <w:rPr>
          <w:rFonts w:cs="Times New Roman"/>
        </w:rPr>
        <w:t>1</w:t>
      </w:r>
      <w:r>
        <w:rPr>
          <w:rFonts w:cs="Times New Roman"/>
        </w:rPr>
        <w:t>到</w:t>
      </w:r>
      <w:r>
        <w:rPr>
          <w:rFonts w:cs="Times New Roman"/>
        </w:rPr>
        <w:t>9</w:t>
      </w:r>
      <w:r>
        <w:rPr>
          <w:rFonts w:cs="Times New Roman"/>
        </w:rPr>
        <w:t>号的第一层体素；而在小尺寸模型中，用于每个体素尺寸较小、准直器并不能保证相邻层之间不相互干涉，因此在重建中必须考虑所有的层，涉及所有层到</w:t>
      </w:r>
      <w:r>
        <w:rPr>
          <w:rFonts w:cs="Times New Roman"/>
        </w:rPr>
        <w:t>1-27</w:t>
      </w:r>
      <w:r>
        <w:rPr>
          <w:rFonts w:cs="Times New Roman"/>
        </w:rPr>
        <w:t>号体素。</w:t>
      </w:r>
    </w:p>
    <w:p w14:paraId="2CFD1498" w14:textId="77777777" w:rsidR="007F6342" w:rsidRDefault="00351CDB">
      <w:pPr>
        <w:pStyle w:val="aff0"/>
        <w:ind w:firstLine="480"/>
        <w:rPr>
          <w:rFonts w:cs="Times New Roman"/>
        </w:rPr>
      </w:pPr>
      <w:r>
        <w:rPr>
          <w:rFonts w:cs="Times New Roman"/>
        </w:rPr>
        <w:t>综上，共设置</w:t>
      </w:r>
      <w:r>
        <w:rPr>
          <w:rFonts w:cs="Times New Roman"/>
        </w:rPr>
        <w:t>10</w:t>
      </w:r>
      <w:r>
        <w:rPr>
          <w:rFonts w:cs="Times New Roman"/>
        </w:rPr>
        <w:t>种不同材料组成的废物桶模型，它们的材料具体组成按顺序如下所示，</w:t>
      </w:r>
      <w:proofErr w:type="gramStart"/>
      <w:r>
        <w:rPr>
          <w:rFonts w:cs="Times New Roman"/>
        </w:rPr>
        <w:t>记水为</w:t>
      </w:r>
      <w:proofErr w:type="gramEnd"/>
      <w:r>
        <w:rPr>
          <w:rFonts w:cs="Times New Roman"/>
        </w:rPr>
        <w:t>材料</w:t>
      </w:r>
      <w:r>
        <w:rPr>
          <w:rFonts w:cs="Times New Roman"/>
        </w:rPr>
        <w:t>A</w:t>
      </w:r>
      <w:r>
        <w:rPr>
          <w:rFonts w:cs="Times New Roman"/>
        </w:rPr>
        <w:t>、聚氯乙烯为材料</w:t>
      </w:r>
      <w:r>
        <w:rPr>
          <w:rFonts w:cs="Times New Roman"/>
        </w:rPr>
        <w:t>B</w:t>
      </w:r>
      <w:r>
        <w:rPr>
          <w:rFonts w:cs="Times New Roman"/>
        </w:rPr>
        <w:t>、混凝土为材料</w:t>
      </w:r>
      <w:r>
        <w:rPr>
          <w:rFonts w:cs="Times New Roman"/>
        </w:rPr>
        <w:t>C</w:t>
      </w:r>
      <w:r>
        <w:rPr>
          <w:rFonts w:cs="Times New Roman"/>
        </w:rPr>
        <w:t>。</w:t>
      </w:r>
    </w:p>
    <w:p w14:paraId="040BD195" w14:textId="77777777" w:rsidR="007F6342" w:rsidRDefault="00351CDB">
      <w:pPr>
        <w:pStyle w:val="aff0"/>
        <w:numPr>
          <w:ilvl w:val="0"/>
          <w:numId w:val="2"/>
        </w:numPr>
        <w:ind w:firstLineChars="0"/>
        <w:rPr>
          <w:rFonts w:cs="Times New Roman"/>
        </w:rPr>
      </w:pPr>
      <w:r>
        <w:rPr>
          <w:rFonts w:cs="Times New Roman"/>
        </w:rPr>
        <w:t>模型</w:t>
      </w:r>
      <w:r>
        <w:rPr>
          <w:rFonts w:cs="Times New Roman"/>
        </w:rPr>
        <w:t>1</w:t>
      </w:r>
      <w:r>
        <w:rPr>
          <w:rFonts w:cs="Times New Roman"/>
        </w:rPr>
        <w:t>、大尺寸模型，</w:t>
      </w:r>
      <w:r>
        <w:rPr>
          <w:rFonts w:cs="Times New Roman"/>
        </w:rPr>
        <w:t>1</w:t>
      </w:r>
      <w:r>
        <w:rPr>
          <w:rFonts w:cs="Times New Roman"/>
        </w:rPr>
        <w:t>到</w:t>
      </w:r>
      <w:r>
        <w:rPr>
          <w:rFonts w:cs="Times New Roman"/>
        </w:rPr>
        <w:t>9</w:t>
      </w:r>
      <w:r>
        <w:rPr>
          <w:rFonts w:cs="Times New Roman"/>
        </w:rPr>
        <w:t>号体素材料全部为</w:t>
      </w:r>
      <w:r>
        <w:rPr>
          <w:rFonts w:cs="Times New Roman"/>
        </w:rPr>
        <w:t>A</w:t>
      </w:r>
      <w:r>
        <w:rPr>
          <w:rFonts w:cs="Times New Roman"/>
        </w:rPr>
        <w:t>；</w:t>
      </w:r>
    </w:p>
    <w:p w14:paraId="5473E3BF" w14:textId="77777777" w:rsidR="007F6342" w:rsidRDefault="00351CDB">
      <w:pPr>
        <w:pStyle w:val="aff0"/>
        <w:numPr>
          <w:ilvl w:val="0"/>
          <w:numId w:val="2"/>
        </w:numPr>
        <w:ind w:firstLineChars="0"/>
        <w:rPr>
          <w:rFonts w:cs="Times New Roman"/>
        </w:rPr>
      </w:pPr>
      <w:r>
        <w:rPr>
          <w:rFonts w:cs="Times New Roman"/>
        </w:rPr>
        <w:t>模型</w:t>
      </w:r>
      <w:r>
        <w:rPr>
          <w:rFonts w:cs="Times New Roman"/>
        </w:rPr>
        <w:t>2</w:t>
      </w:r>
      <w:r>
        <w:rPr>
          <w:rFonts w:cs="Times New Roman"/>
        </w:rPr>
        <w:t>、大尺寸模型，</w:t>
      </w:r>
      <w:r>
        <w:rPr>
          <w:rFonts w:cs="Times New Roman"/>
        </w:rPr>
        <w:t>1</w:t>
      </w:r>
      <w:r>
        <w:rPr>
          <w:rFonts w:cs="Times New Roman"/>
        </w:rPr>
        <w:t>到</w:t>
      </w:r>
      <w:r>
        <w:rPr>
          <w:rFonts w:cs="Times New Roman"/>
        </w:rPr>
        <w:t>9</w:t>
      </w:r>
      <w:r>
        <w:rPr>
          <w:rFonts w:cs="Times New Roman"/>
        </w:rPr>
        <w:t>号体素材料全部为</w:t>
      </w:r>
      <w:r>
        <w:rPr>
          <w:rFonts w:cs="Times New Roman"/>
        </w:rPr>
        <w:t>B</w:t>
      </w:r>
      <w:r>
        <w:rPr>
          <w:rFonts w:cs="Times New Roman"/>
        </w:rPr>
        <w:t>；</w:t>
      </w:r>
    </w:p>
    <w:p w14:paraId="7CF4ED13" w14:textId="77777777" w:rsidR="007F6342" w:rsidRDefault="00351CDB">
      <w:pPr>
        <w:pStyle w:val="aff0"/>
        <w:numPr>
          <w:ilvl w:val="0"/>
          <w:numId w:val="2"/>
        </w:numPr>
        <w:ind w:firstLineChars="0"/>
        <w:rPr>
          <w:rFonts w:cs="Times New Roman"/>
        </w:rPr>
      </w:pPr>
      <w:r>
        <w:rPr>
          <w:rFonts w:cs="Times New Roman"/>
        </w:rPr>
        <w:t>模型</w:t>
      </w:r>
      <w:r>
        <w:rPr>
          <w:rFonts w:cs="Times New Roman"/>
        </w:rPr>
        <w:t>3</w:t>
      </w:r>
      <w:r>
        <w:rPr>
          <w:rFonts w:cs="Times New Roman"/>
        </w:rPr>
        <w:t>、大尺寸模型，</w:t>
      </w:r>
      <w:r>
        <w:rPr>
          <w:rFonts w:cs="Times New Roman"/>
        </w:rPr>
        <w:t>1</w:t>
      </w:r>
      <w:r>
        <w:rPr>
          <w:rFonts w:cs="Times New Roman"/>
        </w:rPr>
        <w:t>到</w:t>
      </w:r>
      <w:r>
        <w:rPr>
          <w:rFonts w:cs="Times New Roman"/>
        </w:rPr>
        <w:t>9</w:t>
      </w:r>
      <w:r>
        <w:rPr>
          <w:rFonts w:cs="Times New Roman"/>
        </w:rPr>
        <w:t>号体素材料全部为</w:t>
      </w:r>
      <w:r>
        <w:rPr>
          <w:rFonts w:cs="Times New Roman"/>
        </w:rPr>
        <w:t>C</w:t>
      </w:r>
      <w:r>
        <w:rPr>
          <w:rFonts w:cs="Times New Roman"/>
        </w:rPr>
        <w:t>；</w:t>
      </w:r>
    </w:p>
    <w:p w14:paraId="5B37F82C" w14:textId="77777777" w:rsidR="007F6342" w:rsidRDefault="00351CDB">
      <w:pPr>
        <w:pStyle w:val="aff0"/>
        <w:numPr>
          <w:ilvl w:val="0"/>
          <w:numId w:val="2"/>
        </w:numPr>
        <w:ind w:firstLineChars="0"/>
        <w:rPr>
          <w:rFonts w:cs="Times New Roman"/>
        </w:rPr>
      </w:pPr>
      <w:r>
        <w:rPr>
          <w:rFonts w:cs="Times New Roman"/>
        </w:rPr>
        <w:t>模型</w:t>
      </w:r>
      <w:r>
        <w:rPr>
          <w:rFonts w:cs="Times New Roman"/>
        </w:rPr>
        <w:t>4</w:t>
      </w:r>
      <w:r>
        <w:rPr>
          <w:rFonts w:cs="Times New Roman"/>
        </w:rPr>
        <w:t>、大尺寸模型，</w:t>
      </w:r>
      <w:r>
        <w:rPr>
          <w:rFonts w:cs="Times New Roman"/>
        </w:rPr>
        <w:t>3</w:t>
      </w:r>
      <w:r>
        <w:rPr>
          <w:rFonts w:cs="Times New Roman"/>
        </w:rPr>
        <w:t>、</w:t>
      </w:r>
      <w:r>
        <w:rPr>
          <w:rFonts w:cs="Times New Roman"/>
        </w:rPr>
        <w:t>4</w:t>
      </w:r>
      <w:r>
        <w:rPr>
          <w:rFonts w:cs="Times New Roman"/>
        </w:rPr>
        <w:t>、</w:t>
      </w:r>
      <w:r>
        <w:rPr>
          <w:rFonts w:cs="Times New Roman"/>
        </w:rPr>
        <w:t>5</w:t>
      </w:r>
      <w:r>
        <w:rPr>
          <w:rFonts w:cs="Times New Roman"/>
        </w:rPr>
        <w:t>号体素材料为</w:t>
      </w:r>
      <w:r>
        <w:rPr>
          <w:rFonts w:cs="Times New Roman"/>
        </w:rPr>
        <w:t>C</w:t>
      </w:r>
      <w:r>
        <w:rPr>
          <w:rFonts w:cs="Times New Roman"/>
        </w:rPr>
        <w:t>、其余体素材料为</w:t>
      </w:r>
      <w:r>
        <w:rPr>
          <w:rFonts w:cs="Times New Roman"/>
        </w:rPr>
        <w:t>A</w:t>
      </w:r>
      <w:r>
        <w:rPr>
          <w:rFonts w:cs="Times New Roman"/>
        </w:rPr>
        <w:t>；</w:t>
      </w:r>
    </w:p>
    <w:p w14:paraId="0D389D02" w14:textId="77777777" w:rsidR="007F6342" w:rsidRDefault="00351CDB">
      <w:pPr>
        <w:pStyle w:val="aff0"/>
        <w:numPr>
          <w:ilvl w:val="0"/>
          <w:numId w:val="2"/>
        </w:numPr>
        <w:ind w:firstLineChars="0"/>
        <w:rPr>
          <w:rFonts w:cs="Times New Roman"/>
        </w:rPr>
      </w:pPr>
      <w:r>
        <w:rPr>
          <w:rFonts w:cs="Times New Roman"/>
        </w:rPr>
        <w:t>模型</w:t>
      </w:r>
      <w:r>
        <w:rPr>
          <w:rFonts w:cs="Times New Roman"/>
        </w:rPr>
        <w:t>5</w:t>
      </w:r>
      <w:r>
        <w:rPr>
          <w:rFonts w:cs="Times New Roman"/>
        </w:rPr>
        <w:t>、大尺寸模型，</w:t>
      </w:r>
      <w:r>
        <w:rPr>
          <w:rFonts w:cs="Times New Roman"/>
        </w:rPr>
        <w:t>3</w:t>
      </w:r>
      <w:r>
        <w:rPr>
          <w:rFonts w:cs="Times New Roman"/>
        </w:rPr>
        <w:t>、</w:t>
      </w:r>
      <w:r>
        <w:rPr>
          <w:rFonts w:cs="Times New Roman"/>
        </w:rPr>
        <w:t>5</w:t>
      </w:r>
      <w:r>
        <w:rPr>
          <w:rFonts w:cs="Times New Roman"/>
        </w:rPr>
        <w:t>号体素材料为</w:t>
      </w:r>
      <w:r>
        <w:rPr>
          <w:rFonts w:cs="Times New Roman"/>
        </w:rPr>
        <w:t>C</w:t>
      </w:r>
      <w:r>
        <w:rPr>
          <w:rFonts w:cs="Times New Roman"/>
        </w:rPr>
        <w:t>，</w:t>
      </w:r>
      <w:r>
        <w:rPr>
          <w:rFonts w:cs="Times New Roman"/>
        </w:rPr>
        <w:t>4</w:t>
      </w:r>
      <w:r>
        <w:rPr>
          <w:rFonts w:cs="Times New Roman"/>
        </w:rPr>
        <w:t>、</w:t>
      </w:r>
      <w:r>
        <w:rPr>
          <w:rFonts w:cs="Times New Roman"/>
        </w:rPr>
        <w:t>7</w:t>
      </w:r>
      <w:r>
        <w:rPr>
          <w:rFonts w:cs="Times New Roman"/>
        </w:rPr>
        <w:t>号体素材料为</w:t>
      </w:r>
      <w:r>
        <w:rPr>
          <w:rFonts w:cs="Times New Roman"/>
        </w:rPr>
        <w:t>B</w:t>
      </w:r>
      <w:r>
        <w:rPr>
          <w:rFonts w:cs="Times New Roman"/>
        </w:rPr>
        <w:t>，其余体素材料为</w:t>
      </w:r>
      <w:r>
        <w:rPr>
          <w:rFonts w:cs="Times New Roman"/>
        </w:rPr>
        <w:t>A</w:t>
      </w:r>
      <w:r>
        <w:rPr>
          <w:rFonts w:cs="Times New Roman"/>
        </w:rPr>
        <w:t>；</w:t>
      </w:r>
    </w:p>
    <w:p w14:paraId="4FEC1437" w14:textId="77777777" w:rsidR="007F6342" w:rsidRDefault="00351CDB">
      <w:pPr>
        <w:pStyle w:val="aff0"/>
        <w:numPr>
          <w:ilvl w:val="0"/>
          <w:numId w:val="2"/>
        </w:numPr>
        <w:ind w:firstLineChars="0"/>
        <w:rPr>
          <w:rFonts w:cs="Times New Roman"/>
        </w:rPr>
      </w:pPr>
      <w:r>
        <w:rPr>
          <w:rFonts w:cs="Times New Roman"/>
        </w:rPr>
        <w:t>模型</w:t>
      </w:r>
      <w:r>
        <w:rPr>
          <w:rFonts w:cs="Times New Roman"/>
        </w:rPr>
        <w:t>6</w:t>
      </w:r>
      <w:r>
        <w:rPr>
          <w:rFonts w:cs="Times New Roman"/>
        </w:rPr>
        <w:t>、小尺寸模型，</w:t>
      </w:r>
      <w:r>
        <w:rPr>
          <w:rFonts w:cs="Times New Roman"/>
        </w:rPr>
        <w:t>1</w:t>
      </w:r>
      <w:r>
        <w:rPr>
          <w:rFonts w:cs="Times New Roman"/>
        </w:rPr>
        <w:t>到</w:t>
      </w:r>
      <w:r>
        <w:rPr>
          <w:rFonts w:cs="Times New Roman"/>
        </w:rPr>
        <w:t>27</w:t>
      </w:r>
      <w:r>
        <w:rPr>
          <w:rFonts w:cs="Times New Roman"/>
        </w:rPr>
        <w:t>号体素材料全部为</w:t>
      </w:r>
      <w:r>
        <w:rPr>
          <w:rFonts w:cs="Times New Roman"/>
        </w:rPr>
        <w:t>A</w:t>
      </w:r>
      <w:r>
        <w:rPr>
          <w:rFonts w:cs="Times New Roman"/>
        </w:rPr>
        <w:t>；</w:t>
      </w:r>
    </w:p>
    <w:p w14:paraId="2ED06E8E" w14:textId="77777777" w:rsidR="007F6342" w:rsidRDefault="00351CDB">
      <w:pPr>
        <w:pStyle w:val="aff0"/>
        <w:numPr>
          <w:ilvl w:val="0"/>
          <w:numId w:val="2"/>
        </w:numPr>
        <w:ind w:firstLineChars="0"/>
        <w:rPr>
          <w:rFonts w:cs="Times New Roman"/>
        </w:rPr>
      </w:pPr>
      <w:r>
        <w:rPr>
          <w:rFonts w:cs="Times New Roman"/>
        </w:rPr>
        <w:t>模型</w:t>
      </w:r>
      <w:r>
        <w:rPr>
          <w:rFonts w:cs="Times New Roman"/>
        </w:rPr>
        <w:t>7</w:t>
      </w:r>
      <w:r>
        <w:rPr>
          <w:rFonts w:cs="Times New Roman"/>
        </w:rPr>
        <w:t>、小尺寸模型，</w:t>
      </w:r>
      <w:r>
        <w:rPr>
          <w:rFonts w:cs="Times New Roman"/>
        </w:rPr>
        <w:t>1</w:t>
      </w:r>
      <w:r>
        <w:rPr>
          <w:rFonts w:cs="Times New Roman"/>
        </w:rPr>
        <w:t>到</w:t>
      </w:r>
      <w:r>
        <w:rPr>
          <w:rFonts w:cs="Times New Roman"/>
        </w:rPr>
        <w:t>27</w:t>
      </w:r>
      <w:r>
        <w:rPr>
          <w:rFonts w:cs="Times New Roman"/>
        </w:rPr>
        <w:t>号体素材料全部为</w:t>
      </w:r>
      <w:r>
        <w:rPr>
          <w:rFonts w:cs="Times New Roman"/>
        </w:rPr>
        <w:t>B</w:t>
      </w:r>
      <w:r>
        <w:rPr>
          <w:rFonts w:cs="Times New Roman"/>
        </w:rPr>
        <w:t>；</w:t>
      </w:r>
    </w:p>
    <w:p w14:paraId="0D2DF8A2" w14:textId="77777777" w:rsidR="007F6342" w:rsidRDefault="00351CDB">
      <w:pPr>
        <w:pStyle w:val="aff0"/>
        <w:numPr>
          <w:ilvl w:val="0"/>
          <w:numId w:val="2"/>
        </w:numPr>
        <w:ind w:firstLineChars="0"/>
        <w:rPr>
          <w:rFonts w:cs="Times New Roman"/>
        </w:rPr>
      </w:pPr>
      <w:r>
        <w:rPr>
          <w:rFonts w:cs="Times New Roman"/>
        </w:rPr>
        <w:t>模型</w:t>
      </w:r>
      <w:r>
        <w:rPr>
          <w:rFonts w:cs="Times New Roman"/>
        </w:rPr>
        <w:t>8</w:t>
      </w:r>
      <w:r>
        <w:rPr>
          <w:rFonts w:cs="Times New Roman"/>
        </w:rPr>
        <w:t>、小尺寸模型，</w:t>
      </w:r>
      <w:r>
        <w:rPr>
          <w:rFonts w:cs="Times New Roman"/>
        </w:rPr>
        <w:t>1</w:t>
      </w:r>
      <w:r>
        <w:rPr>
          <w:rFonts w:cs="Times New Roman"/>
        </w:rPr>
        <w:t>到</w:t>
      </w:r>
      <w:r>
        <w:rPr>
          <w:rFonts w:cs="Times New Roman"/>
        </w:rPr>
        <w:t>27</w:t>
      </w:r>
      <w:r>
        <w:rPr>
          <w:rFonts w:cs="Times New Roman"/>
        </w:rPr>
        <w:t>号体素材料全部为</w:t>
      </w:r>
      <w:r>
        <w:rPr>
          <w:rFonts w:cs="Times New Roman"/>
        </w:rPr>
        <w:t>C</w:t>
      </w:r>
      <w:r>
        <w:rPr>
          <w:rFonts w:cs="Times New Roman"/>
        </w:rPr>
        <w:t>；</w:t>
      </w:r>
    </w:p>
    <w:p w14:paraId="37A8176C" w14:textId="77777777" w:rsidR="007F6342" w:rsidRDefault="00351CDB">
      <w:pPr>
        <w:pStyle w:val="aff0"/>
        <w:numPr>
          <w:ilvl w:val="0"/>
          <w:numId w:val="2"/>
        </w:numPr>
        <w:ind w:firstLineChars="0"/>
        <w:rPr>
          <w:rFonts w:cs="Times New Roman"/>
        </w:rPr>
      </w:pPr>
      <w:r>
        <w:rPr>
          <w:rFonts w:cs="Times New Roman"/>
        </w:rPr>
        <w:t>模型</w:t>
      </w:r>
      <w:r>
        <w:rPr>
          <w:rFonts w:cs="Times New Roman"/>
        </w:rPr>
        <w:t>9</w:t>
      </w:r>
      <w:r>
        <w:rPr>
          <w:rFonts w:cs="Times New Roman"/>
        </w:rPr>
        <w:t>、小尺寸模型，</w:t>
      </w:r>
      <w:r>
        <w:rPr>
          <w:rFonts w:cs="Times New Roman"/>
        </w:rPr>
        <w:t>2</w:t>
      </w:r>
      <w:r>
        <w:rPr>
          <w:rFonts w:cs="Times New Roman"/>
        </w:rPr>
        <w:t>、</w:t>
      </w:r>
      <w:r>
        <w:rPr>
          <w:rFonts w:cs="Times New Roman"/>
        </w:rPr>
        <w:t>12</w:t>
      </w:r>
      <w:r>
        <w:rPr>
          <w:rFonts w:cs="Times New Roman"/>
        </w:rPr>
        <w:t>、</w:t>
      </w:r>
      <w:r>
        <w:rPr>
          <w:rFonts w:cs="Times New Roman"/>
        </w:rPr>
        <w:t>15</w:t>
      </w:r>
      <w:r>
        <w:rPr>
          <w:rFonts w:cs="Times New Roman"/>
        </w:rPr>
        <w:t>、</w:t>
      </w:r>
      <w:r>
        <w:rPr>
          <w:rFonts w:cs="Times New Roman"/>
        </w:rPr>
        <w:t>22</w:t>
      </w:r>
      <w:r>
        <w:rPr>
          <w:rFonts w:cs="Times New Roman"/>
        </w:rPr>
        <w:t>号体素材料为</w:t>
      </w:r>
      <w:r>
        <w:rPr>
          <w:rFonts w:cs="Times New Roman"/>
        </w:rPr>
        <w:t>C</w:t>
      </w:r>
      <w:r>
        <w:rPr>
          <w:rFonts w:cs="Times New Roman"/>
        </w:rPr>
        <w:t>，其余</w:t>
      </w:r>
      <w:r>
        <w:rPr>
          <w:rFonts w:cs="Times New Roman" w:hint="eastAsia"/>
        </w:rPr>
        <w:t>体素</w:t>
      </w:r>
      <w:r>
        <w:rPr>
          <w:rFonts w:cs="Times New Roman"/>
        </w:rPr>
        <w:t>为</w:t>
      </w:r>
      <w:r>
        <w:rPr>
          <w:rFonts w:cs="Times New Roman"/>
        </w:rPr>
        <w:t>A</w:t>
      </w:r>
      <w:r>
        <w:rPr>
          <w:rFonts w:cs="Times New Roman"/>
        </w:rPr>
        <w:t>；</w:t>
      </w:r>
    </w:p>
    <w:p w14:paraId="46976965" w14:textId="77777777" w:rsidR="007F6342" w:rsidRDefault="00351CDB">
      <w:pPr>
        <w:pStyle w:val="aff0"/>
        <w:numPr>
          <w:ilvl w:val="0"/>
          <w:numId w:val="2"/>
        </w:numPr>
        <w:ind w:firstLineChars="0"/>
        <w:rPr>
          <w:rFonts w:cs="Times New Roman"/>
        </w:rPr>
      </w:pPr>
      <w:r>
        <w:rPr>
          <w:rFonts w:cs="Times New Roman"/>
        </w:rPr>
        <w:t>模型</w:t>
      </w:r>
      <w:r>
        <w:rPr>
          <w:rFonts w:cs="Times New Roman"/>
        </w:rPr>
        <w:t>10</w:t>
      </w:r>
      <w:r>
        <w:rPr>
          <w:rFonts w:cs="Times New Roman"/>
        </w:rPr>
        <w:t>、小尺寸模型，</w:t>
      </w:r>
      <w:r>
        <w:rPr>
          <w:rFonts w:cs="Times New Roman"/>
        </w:rPr>
        <w:t>2</w:t>
      </w:r>
      <w:r>
        <w:rPr>
          <w:rFonts w:cs="Times New Roman"/>
        </w:rPr>
        <w:t>、</w:t>
      </w:r>
      <w:r>
        <w:rPr>
          <w:rFonts w:cs="Times New Roman"/>
        </w:rPr>
        <w:t>12</w:t>
      </w:r>
      <w:r>
        <w:rPr>
          <w:rFonts w:cs="Times New Roman"/>
        </w:rPr>
        <w:t>、</w:t>
      </w:r>
      <w:r>
        <w:rPr>
          <w:rFonts w:cs="Times New Roman"/>
        </w:rPr>
        <w:t>15</w:t>
      </w:r>
      <w:r>
        <w:rPr>
          <w:rFonts w:cs="Times New Roman"/>
        </w:rPr>
        <w:t>、</w:t>
      </w:r>
      <w:r>
        <w:rPr>
          <w:rFonts w:cs="Times New Roman"/>
        </w:rPr>
        <w:t>22</w:t>
      </w:r>
      <w:r>
        <w:rPr>
          <w:rFonts w:cs="Times New Roman"/>
        </w:rPr>
        <w:t>号体素材料为</w:t>
      </w:r>
      <w:r>
        <w:rPr>
          <w:rFonts w:cs="Times New Roman"/>
        </w:rPr>
        <w:t>C</w:t>
      </w:r>
      <w:r>
        <w:rPr>
          <w:rFonts w:cs="Times New Roman"/>
        </w:rPr>
        <w:t>，</w:t>
      </w:r>
      <w:r>
        <w:rPr>
          <w:rFonts w:cs="Times New Roman"/>
        </w:rPr>
        <w:t>5</w:t>
      </w:r>
      <w:r>
        <w:rPr>
          <w:rFonts w:cs="Times New Roman"/>
        </w:rPr>
        <w:t>、</w:t>
      </w:r>
      <w:r>
        <w:rPr>
          <w:rFonts w:cs="Times New Roman"/>
        </w:rPr>
        <w:t>8</w:t>
      </w:r>
      <w:r>
        <w:rPr>
          <w:rFonts w:cs="Times New Roman"/>
        </w:rPr>
        <w:t>、</w:t>
      </w:r>
      <w:r>
        <w:rPr>
          <w:rFonts w:cs="Times New Roman"/>
        </w:rPr>
        <w:t>14</w:t>
      </w:r>
      <w:r>
        <w:rPr>
          <w:rFonts w:cs="Times New Roman"/>
        </w:rPr>
        <w:t>、</w:t>
      </w:r>
      <w:r>
        <w:rPr>
          <w:rFonts w:cs="Times New Roman"/>
        </w:rPr>
        <w:t>27</w:t>
      </w:r>
      <w:r>
        <w:rPr>
          <w:rFonts w:cs="Times New Roman"/>
        </w:rPr>
        <w:t>体素材料为</w:t>
      </w:r>
      <w:r>
        <w:rPr>
          <w:rFonts w:cs="Times New Roman"/>
        </w:rPr>
        <w:t>B</w:t>
      </w:r>
      <w:r>
        <w:rPr>
          <w:rFonts w:cs="Times New Roman"/>
        </w:rPr>
        <w:t>，其余体素材</w:t>
      </w:r>
      <w:proofErr w:type="gramStart"/>
      <w:r>
        <w:rPr>
          <w:rFonts w:cs="Times New Roman"/>
        </w:rPr>
        <w:t>料位置</w:t>
      </w:r>
      <w:proofErr w:type="gramEnd"/>
      <w:r>
        <w:rPr>
          <w:rFonts w:cs="Times New Roman"/>
        </w:rPr>
        <w:t>为</w:t>
      </w:r>
      <w:r>
        <w:rPr>
          <w:rFonts w:cs="Times New Roman"/>
        </w:rPr>
        <w:t>A</w:t>
      </w:r>
      <w:r>
        <w:rPr>
          <w:rFonts w:cs="Times New Roman"/>
        </w:rPr>
        <w:t>。</w:t>
      </w:r>
    </w:p>
    <w:p w14:paraId="39B31565" w14:textId="77777777" w:rsidR="007F6342" w:rsidRDefault="00351CDB">
      <w:pPr>
        <w:pStyle w:val="aff0"/>
        <w:ind w:firstLine="480"/>
        <w:rPr>
          <w:rFonts w:cs="Times New Roman"/>
        </w:rPr>
      </w:pPr>
      <w:r>
        <w:rPr>
          <w:rFonts w:cs="Times New Roman"/>
        </w:rPr>
        <w:t>针对上述体素模型，每个模型下在废物桶内预先设置</w:t>
      </w:r>
      <w:r>
        <w:rPr>
          <w:rFonts w:cs="Times New Roman"/>
        </w:rPr>
        <w:t>1</w:t>
      </w:r>
      <w:r>
        <w:rPr>
          <w:rFonts w:cs="Times New Roman"/>
        </w:rPr>
        <w:t>个或</w:t>
      </w:r>
      <w:r>
        <w:rPr>
          <w:rFonts w:cs="Times New Roman"/>
        </w:rPr>
        <w:t>2</w:t>
      </w:r>
      <w:r>
        <w:rPr>
          <w:rFonts w:cs="Times New Roman"/>
        </w:rPr>
        <w:t>个放射源，用于初步探究放射源个数对优化效果的影响，出于控制变量方面的考虑，为了使内置放射源数</w:t>
      </w:r>
      <w:proofErr w:type="gramStart"/>
      <w:r>
        <w:rPr>
          <w:rFonts w:cs="Times New Roman"/>
        </w:rPr>
        <w:t>不</w:t>
      </w:r>
      <w:proofErr w:type="gramEnd"/>
      <w:r>
        <w:rPr>
          <w:rFonts w:cs="Times New Roman"/>
        </w:rPr>
        <w:t>受体素材料的影响，将同尺寸下体素内放射源位置设置在相同位置：在废物桶大尺寸模型中核素放置于</w:t>
      </w:r>
      <w:r>
        <w:rPr>
          <w:rFonts w:cs="Times New Roman"/>
        </w:rPr>
        <w:t>1</w:t>
      </w:r>
      <w:r>
        <w:rPr>
          <w:rFonts w:cs="Times New Roman"/>
        </w:rPr>
        <w:t>号和</w:t>
      </w:r>
      <w:r>
        <w:rPr>
          <w:rFonts w:cs="Times New Roman"/>
        </w:rPr>
        <w:t>5</w:t>
      </w:r>
      <w:r>
        <w:rPr>
          <w:rFonts w:cs="Times New Roman"/>
        </w:rPr>
        <w:t>号体素几何中心、在小尺寸模型中核素放置于</w:t>
      </w:r>
      <w:r>
        <w:rPr>
          <w:rFonts w:cs="Times New Roman"/>
        </w:rPr>
        <w:t>1</w:t>
      </w:r>
      <w:r>
        <w:rPr>
          <w:rFonts w:cs="Times New Roman"/>
        </w:rPr>
        <w:t>号和</w:t>
      </w:r>
      <w:r>
        <w:rPr>
          <w:rFonts w:cs="Times New Roman"/>
        </w:rPr>
        <w:t>14</w:t>
      </w:r>
      <w:r>
        <w:rPr>
          <w:rFonts w:cs="Times New Roman"/>
        </w:rPr>
        <w:t>号体素中心。</w:t>
      </w:r>
    </w:p>
    <w:p w14:paraId="26488508" w14:textId="77777777" w:rsidR="007F6342" w:rsidRDefault="00351CDB">
      <w:pPr>
        <w:pStyle w:val="afe"/>
        <w:spacing w:before="156" w:after="156"/>
      </w:pPr>
      <w:bookmarkStart w:id="89" w:name="_Toc74309281"/>
      <w:r>
        <w:t xml:space="preserve">4.3 </w:t>
      </w:r>
      <w:r>
        <w:t>模拟结果分析</w:t>
      </w:r>
      <w:bookmarkEnd w:id="89"/>
    </w:p>
    <w:p w14:paraId="4724465E" w14:textId="77777777" w:rsidR="007F6342" w:rsidRDefault="00351CDB">
      <w:pPr>
        <w:pStyle w:val="3"/>
        <w:spacing w:before="156" w:after="156"/>
      </w:pPr>
      <w:bookmarkStart w:id="90" w:name="_Toc74309282"/>
      <w:r>
        <w:t xml:space="preserve">4.3.1 </w:t>
      </w:r>
      <w:r>
        <w:t>透射结果分析</w:t>
      </w:r>
      <w:bookmarkEnd w:id="90"/>
    </w:p>
    <w:p w14:paraId="55AC6268" w14:textId="77777777" w:rsidR="007F6342" w:rsidRDefault="00351CDB">
      <w:pPr>
        <w:pStyle w:val="aff0"/>
        <w:ind w:firstLine="480"/>
        <w:rPr>
          <w:rFonts w:cs="Times New Roman"/>
        </w:rPr>
      </w:pPr>
      <w:r>
        <w:rPr>
          <w:rFonts w:cs="Times New Roman"/>
        </w:rPr>
        <w:t>将采用由裁剪算法和</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模型组成的方法（记为点点模型</w:t>
      </w:r>
      <w:r>
        <w:rPr>
          <w:rFonts w:cs="Times New Roman"/>
        </w:rPr>
        <w:t>-CB</w:t>
      </w:r>
      <w:r>
        <w:rPr>
          <w:rFonts w:cs="Times New Roman"/>
        </w:rPr>
        <w:t>算法）得到的</w:t>
      </w:r>
      <w:r>
        <w:rPr>
          <w:rFonts w:cs="Times New Roman"/>
        </w:rPr>
        <w:lastRenderedPageBreak/>
        <w:t>透射重建结果，与采用本文提出的由空间向量算法和</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模型组成的方案（记为面面模型</w:t>
      </w:r>
      <w:r>
        <w:rPr>
          <w:rFonts w:cs="Times New Roman"/>
        </w:rPr>
        <w:t>-</w:t>
      </w:r>
      <w:r>
        <w:rPr>
          <w:rFonts w:cs="Times New Roman"/>
        </w:rPr>
        <w:t>空间向量法）得到的透射重建结果进行对比，两种方法下模型</w:t>
      </w:r>
      <w:r>
        <w:rPr>
          <w:rFonts w:cs="Times New Roman"/>
        </w:rPr>
        <w:t>1</w:t>
      </w:r>
      <w:r>
        <w:rPr>
          <w:rFonts w:cs="Times New Roman"/>
        </w:rPr>
        <w:t>到模型</w:t>
      </w:r>
      <w:r>
        <w:rPr>
          <w:rFonts w:cs="Times New Roman"/>
        </w:rPr>
        <w:t>5</w:t>
      </w:r>
      <w:r>
        <w:rPr>
          <w:rFonts w:cs="Times New Roman"/>
        </w:rPr>
        <w:t>重建出的线衰减系数相对偏差对比如附录</w:t>
      </w:r>
      <w:r>
        <w:rPr>
          <w:rFonts w:cs="Times New Roman"/>
        </w:rPr>
        <w:t>A</w:t>
      </w:r>
      <w:r>
        <w:rPr>
          <w:rFonts w:cs="Times New Roman"/>
        </w:rPr>
        <w:t>中图</w:t>
      </w:r>
      <w:r>
        <w:rPr>
          <w:rFonts w:cs="Times New Roman"/>
        </w:rPr>
        <w:t>A1</w:t>
      </w:r>
      <w:r>
        <w:rPr>
          <w:rFonts w:cs="Times New Roman"/>
        </w:rPr>
        <w:t>所示；将大体素模型情况下</w:t>
      </w:r>
      <w:r>
        <w:rPr>
          <w:rFonts w:cs="Times New Roman"/>
        </w:rPr>
        <w:t>1</w:t>
      </w:r>
      <w:r>
        <w:rPr>
          <w:rFonts w:cs="Times New Roman"/>
        </w:rPr>
        <w:t>到</w:t>
      </w:r>
      <w:r>
        <w:rPr>
          <w:rFonts w:cs="Times New Roman"/>
        </w:rPr>
        <w:t>9</w:t>
      </w:r>
      <w:r>
        <w:rPr>
          <w:rFonts w:cs="Times New Roman"/>
        </w:rPr>
        <w:t>号</w:t>
      </w:r>
      <w:proofErr w:type="gramStart"/>
      <w:r>
        <w:rPr>
          <w:rFonts w:cs="Times New Roman"/>
        </w:rPr>
        <w:t>体素线衰减系数</w:t>
      </w:r>
      <w:proofErr w:type="gramEnd"/>
      <w:r>
        <w:rPr>
          <w:rFonts w:cs="Times New Roman"/>
        </w:rPr>
        <w:t>与</w:t>
      </w:r>
      <w:proofErr w:type="gramStart"/>
      <w:r>
        <w:rPr>
          <w:rFonts w:cs="Times New Roman"/>
        </w:rPr>
        <w:t>预置值</w:t>
      </w:r>
      <w:proofErr w:type="gramEnd"/>
      <w:r>
        <w:rPr>
          <w:rFonts w:cs="Times New Roman"/>
        </w:rPr>
        <w:t>的相对偏差取平均值进行对比，结果如表</w:t>
      </w:r>
      <w:r>
        <w:rPr>
          <w:rFonts w:cs="Times New Roman"/>
        </w:rPr>
        <w:t>4.1</w:t>
      </w:r>
      <w:r>
        <w:rPr>
          <w:rFonts w:cs="Times New Roman"/>
        </w:rPr>
        <w:t>所示：</w:t>
      </w:r>
    </w:p>
    <w:p w14:paraId="51481CF3"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4.1 </w:t>
      </w:r>
      <w:r>
        <w:rPr>
          <w:rFonts w:ascii="Times New Roman" w:eastAsia="宋体" w:hAnsi="Times New Roman" w:cs="Times New Roman"/>
          <w:sz w:val="24"/>
          <w:szCs w:val="24"/>
        </w:rPr>
        <w:t>大尺寸模型透射重建平均相对偏差</w:t>
      </w:r>
    </w:p>
    <w:tbl>
      <w:tblPr>
        <w:tblStyle w:val="15"/>
        <w:tblW w:w="90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2471"/>
        <w:gridCol w:w="2471"/>
        <w:gridCol w:w="2196"/>
      </w:tblGrid>
      <w:tr w:rsidR="007F6342" w14:paraId="2C1D4E9C" w14:textId="77777777">
        <w:trPr>
          <w:trHeight w:val="187"/>
          <w:jc w:val="center"/>
        </w:trPr>
        <w:tc>
          <w:tcPr>
            <w:tcW w:w="1417" w:type="dxa"/>
            <w:tcBorders>
              <w:top w:val="single" w:sz="12" w:space="0" w:color="auto"/>
              <w:left w:val="nil"/>
              <w:bottom w:val="single" w:sz="4" w:space="0" w:color="auto"/>
              <w:right w:val="nil"/>
            </w:tcBorders>
          </w:tcPr>
          <w:p w14:paraId="568B8911" w14:textId="77777777" w:rsidR="007F6342" w:rsidRDefault="00351CDB">
            <w:pPr>
              <w:spacing w:line="360" w:lineRule="exact"/>
              <w:jc w:val="center"/>
              <w:rPr>
                <w:rFonts w:ascii="Times New Roman" w:hAnsi="Times New Roman"/>
                <w:szCs w:val="21"/>
              </w:rPr>
            </w:pPr>
            <w:bookmarkStart w:id="91" w:name="_Hlk70605142"/>
            <w:r>
              <w:rPr>
                <w:rFonts w:ascii="Times New Roman" w:hAnsi="Times New Roman"/>
                <w:szCs w:val="21"/>
              </w:rPr>
              <w:t>模型序号</w:t>
            </w:r>
          </w:p>
        </w:tc>
        <w:tc>
          <w:tcPr>
            <w:tcW w:w="1843" w:type="dxa"/>
            <w:tcBorders>
              <w:top w:val="single" w:sz="12" w:space="0" w:color="auto"/>
              <w:left w:val="nil"/>
              <w:bottom w:val="single" w:sz="4" w:space="0" w:color="auto"/>
              <w:right w:val="nil"/>
            </w:tcBorders>
          </w:tcPr>
          <w:p w14:paraId="42163581" w14:textId="77777777" w:rsidR="007F6342" w:rsidRDefault="00351CDB">
            <w:pPr>
              <w:spacing w:line="360" w:lineRule="exact"/>
              <w:jc w:val="center"/>
              <w:rPr>
                <w:rFonts w:ascii="Times New Roman" w:hAnsi="Times New Roman"/>
                <w:szCs w:val="21"/>
              </w:rPr>
            </w:pPr>
            <w:r>
              <w:rPr>
                <w:rFonts w:ascii="Times New Roman" w:hAnsi="Times New Roman"/>
                <w:szCs w:val="21"/>
              </w:rPr>
              <w:t>优化前线衰减系数</w:t>
            </w:r>
          </w:p>
          <w:p w14:paraId="690F7804" w14:textId="77777777" w:rsidR="007F6342" w:rsidRDefault="00351CDB">
            <w:pPr>
              <w:spacing w:line="360" w:lineRule="exact"/>
              <w:jc w:val="center"/>
              <w:rPr>
                <w:rFonts w:ascii="Times New Roman" w:hAnsi="Times New Roman"/>
                <w:szCs w:val="21"/>
              </w:rPr>
            </w:pPr>
            <w:r>
              <w:rPr>
                <w:rFonts w:ascii="Times New Roman" w:hAnsi="Times New Roman"/>
                <w:szCs w:val="21"/>
              </w:rPr>
              <w:t>平均相对偏差</w:t>
            </w:r>
          </w:p>
        </w:tc>
        <w:tc>
          <w:tcPr>
            <w:tcW w:w="1843" w:type="dxa"/>
            <w:tcBorders>
              <w:top w:val="single" w:sz="12" w:space="0" w:color="auto"/>
              <w:left w:val="nil"/>
              <w:bottom w:val="single" w:sz="4" w:space="0" w:color="auto"/>
              <w:right w:val="nil"/>
            </w:tcBorders>
          </w:tcPr>
          <w:p w14:paraId="117C2FB6" w14:textId="77777777" w:rsidR="007F6342" w:rsidRDefault="00351CDB">
            <w:pPr>
              <w:spacing w:line="360" w:lineRule="exact"/>
              <w:jc w:val="center"/>
              <w:rPr>
                <w:rFonts w:ascii="Times New Roman" w:hAnsi="Times New Roman"/>
                <w:szCs w:val="21"/>
              </w:rPr>
            </w:pPr>
            <w:r>
              <w:rPr>
                <w:rFonts w:ascii="Times New Roman" w:hAnsi="Times New Roman"/>
                <w:szCs w:val="21"/>
              </w:rPr>
              <w:t>优化后线衰减系数</w:t>
            </w:r>
          </w:p>
          <w:p w14:paraId="643F0F10" w14:textId="77777777" w:rsidR="007F6342" w:rsidRDefault="00351CDB">
            <w:pPr>
              <w:spacing w:line="360" w:lineRule="exact"/>
              <w:jc w:val="center"/>
              <w:rPr>
                <w:rFonts w:ascii="Times New Roman" w:hAnsi="Times New Roman"/>
                <w:szCs w:val="21"/>
              </w:rPr>
            </w:pPr>
            <w:r>
              <w:rPr>
                <w:rFonts w:ascii="Times New Roman" w:hAnsi="Times New Roman"/>
                <w:szCs w:val="21"/>
              </w:rPr>
              <w:t>平均相对偏差</w:t>
            </w:r>
          </w:p>
        </w:tc>
        <w:tc>
          <w:tcPr>
            <w:tcW w:w="1638" w:type="dxa"/>
            <w:tcBorders>
              <w:top w:val="single" w:sz="12" w:space="0" w:color="auto"/>
              <w:left w:val="nil"/>
              <w:bottom w:val="single" w:sz="4" w:space="0" w:color="auto"/>
              <w:right w:val="nil"/>
            </w:tcBorders>
          </w:tcPr>
          <w:p w14:paraId="6231D09F" w14:textId="77777777" w:rsidR="007F6342" w:rsidRDefault="00351CDB">
            <w:pPr>
              <w:spacing w:line="360" w:lineRule="exact"/>
              <w:jc w:val="center"/>
              <w:rPr>
                <w:rFonts w:ascii="Times New Roman" w:hAnsi="Times New Roman"/>
                <w:szCs w:val="21"/>
              </w:rPr>
            </w:pPr>
            <w:r>
              <w:rPr>
                <w:rFonts w:ascii="Times New Roman" w:hAnsi="Times New Roman"/>
                <w:szCs w:val="21"/>
              </w:rPr>
              <w:t>平均相对偏差差值</w:t>
            </w:r>
          </w:p>
        </w:tc>
      </w:tr>
      <w:tr w:rsidR="007F6342" w14:paraId="5904687C" w14:textId="77777777">
        <w:trPr>
          <w:trHeight w:val="187"/>
          <w:jc w:val="center"/>
        </w:trPr>
        <w:tc>
          <w:tcPr>
            <w:tcW w:w="1417" w:type="dxa"/>
            <w:tcBorders>
              <w:top w:val="single" w:sz="4" w:space="0" w:color="auto"/>
              <w:left w:val="nil"/>
              <w:bottom w:val="nil"/>
              <w:right w:val="nil"/>
            </w:tcBorders>
          </w:tcPr>
          <w:p w14:paraId="7B5D9142" w14:textId="77777777" w:rsidR="007F6342" w:rsidRDefault="00351CDB">
            <w:pPr>
              <w:spacing w:line="360" w:lineRule="exact"/>
              <w:jc w:val="center"/>
              <w:rPr>
                <w:rFonts w:ascii="Times New Roman" w:hAnsi="Times New Roman"/>
                <w:szCs w:val="21"/>
              </w:rPr>
            </w:pPr>
            <w:r>
              <w:rPr>
                <w:rFonts w:ascii="Times New Roman" w:hAnsi="Times New Roman"/>
                <w:szCs w:val="21"/>
              </w:rPr>
              <w:t>1</w:t>
            </w:r>
          </w:p>
        </w:tc>
        <w:tc>
          <w:tcPr>
            <w:tcW w:w="1843" w:type="dxa"/>
            <w:tcBorders>
              <w:top w:val="single" w:sz="4" w:space="0" w:color="auto"/>
              <w:left w:val="nil"/>
              <w:bottom w:val="nil"/>
              <w:right w:val="nil"/>
            </w:tcBorders>
          </w:tcPr>
          <w:p w14:paraId="4F9A81F8" w14:textId="77777777" w:rsidR="007F6342" w:rsidRDefault="00351CDB">
            <w:pPr>
              <w:spacing w:line="360" w:lineRule="exact"/>
              <w:jc w:val="center"/>
              <w:rPr>
                <w:rFonts w:ascii="Times New Roman" w:hAnsi="Times New Roman"/>
                <w:szCs w:val="21"/>
              </w:rPr>
            </w:pPr>
            <w:r>
              <w:rPr>
                <w:rFonts w:ascii="Times New Roman" w:hAnsi="Times New Roman"/>
                <w:szCs w:val="21"/>
              </w:rPr>
              <w:t>0.55%</w:t>
            </w:r>
          </w:p>
        </w:tc>
        <w:tc>
          <w:tcPr>
            <w:tcW w:w="1843" w:type="dxa"/>
            <w:tcBorders>
              <w:top w:val="single" w:sz="4" w:space="0" w:color="auto"/>
              <w:left w:val="nil"/>
              <w:bottom w:val="nil"/>
              <w:right w:val="nil"/>
            </w:tcBorders>
          </w:tcPr>
          <w:p w14:paraId="7578DDA2" w14:textId="77777777" w:rsidR="007F6342" w:rsidRDefault="00351CDB">
            <w:pPr>
              <w:spacing w:line="360" w:lineRule="exact"/>
              <w:jc w:val="center"/>
              <w:rPr>
                <w:rFonts w:ascii="Times New Roman" w:hAnsi="Times New Roman"/>
                <w:szCs w:val="21"/>
              </w:rPr>
            </w:pPr>
            <w:r>
              <w:rPr>
                <w:rFonts w:ascii="Times New Roman" w:hAnsi="Times New Roman"/>
                <w:szCs w:val="21"/>
              </w:rPr>
              <w:t>0.39%</w:t>
            </w:r>
          </w:p>
        </w:tc>
        <w:tc>
          <w:tcPr>
            <w:tcW w:w="1638" w:type="dxa"/>
            <w:tcBorders>
              <w:top w:val="single" w:sz="4" w:space="0" w:color="auto"/>
              <w:left w:val="nil"/>
              <w:bottom w:val="nil"/>
              <w:right w:val="nil"/>
            </w:tcBorders>
          </w:tcPr>
          <w:p w14:paraId="38DB8830" w14:textId="77777777" w:rsidR="007F6342" w:rsidRDefault="00351CDB">
            <w:pPr>
              <w:spacing w:line="360" w:lineRule="exact"/>
              <w:jc w:val="center"/>
              <w:rPr>
                <w:rFonts w:ascii="Times New Roman" w:hAnsi="Times New Roman"/>
                <w:szCs w:val="21"/>
              </w:rPr>
            </w:pPr>
            <w:r>
              <w:rPr>
                <w:rFonts w:ascii="Times New Roman" w:hAnsi="Times New Roman"/>
                <w:szCs w:val="21"/>
              </w:rPr>
              <w:t>0.16%</w:t>
            </w:r>
          </w:p>
        </w:tc>
      </w:tr>
      <w:tr w:rsidR="007F6342" w14:paraId="32DF2F35" w14:textId="77777777">
        <w:trPr>
          <w:trHeight w:val="187"/>
          <w:jc w:val="center"/>
        </w:trPr>
        <w:tc>
          <w:tcPr>
            <w:tcW w:w="1417" w:type="dxa"/>
          </w:tcPr>
          <w:p w14:paraId="19294F17" w14:textId="77777777" w:rsidR="007F6342" w:rsidRDefault="00351CDB">
            <w:pPr>
              <w:spacing w:line="360" w:lineRule="exact"/>
              <w:jc w:val="center"/>
              <w:rPr>
                <w:rFonts w:ascii="Times New Roman" w:hAnsi="Times New Roman"/>
                <w:szCs w:val="21"/>
              </w:rPr>
            </w:pPr>
            <w:r>
              <w:rPr>
                <w:rFonts w:ascii="Times New Roman" w:hAnsi="Times New Roman"/>
                <w:szCs w:val="21"/>
              </w:rPr>
              <w:t>2</w:t>
            </w:r>
          </w:p>
        </w:tc>
        <w:tc>
          <w:tcPr>
            <w:tcW w:w="1843" w:type="dxa"/>
          </w:tcPr>
          <w:p w14:paraId="60CBEA5D"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0.55%</w:t>
            </w:r>
          </w:p>
        </w:tc>
        <w:tc>
          <w:tcPr>
            <w:tcW w:w="1843" w:type="dxa"/>
          </w:tcPr>
          <w:p w14:paraId="09EAD6CB"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0.19%</w:t>
            </w:r>
          </w:p>
        </w:tc>
        <w:tc>
          <w:tcPr>
            <w:tcW w:w="1638" w:type="dxa"/>
          </w:tcPr>
          <w:p w14:paraId="113ED788"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0.36%</w:t>
            </w:r>
          </w:p>
        </w:tc>
      </w:tr>
      <w:tr w:rsidR="007F6342" w14:paraId="3F28E713" w14:textId="77777777">
        <w:trPr>
          <w:trHeight w:val="187"/>
          <w:jc w:val="center"/>
        </w:trPr>
        <w:tc>
          <w:tcPr>
            <w:tcW w:w="1417" w:type="dxa"/>
          </w:tcPr>
          <w:p w14:paraId="3722E3F0" w14:textId="77777777" w:rsidR="007F6342" w:rsidRDefault="00351CDB">
            <w:pPr>
              <w:spacing w:line="360" w:lineRule="exact"/>
              <w:jc w:val="center"/>
              <w:rPr>
                <w:rFonts w:ascii="Times New Roman" w:hAnsi="Times New Roman"/>
                <w:szCs w:val="21"/>
              </w:rPr>
            </w:pPr>
            <w:r>
              <w:rPr>
                <w:rFonts w:ascii="Times New Roman" w:hAnsi="Times New Roman"/>
                <w:szCs w:val="21"/>
              </w:rPr>
              <w:t>3</w:t>
            </w:r>
          </w:p>
        </w:tc>
        <w:tc>
          <w:tcPr>
            <w:tcW w:w="1843" w:type="dxa"/>
            <w:vAlign w:val="bottom"/>
          </w:tcPr>
          <w:p w14:paraId="508F464D"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0.55%</w:t>
            </w:r>
          </w:p>
        </w:tc>
        <w:tc>
          <w:tcPr>
            <w:tcW w:w="1843" w:type="dxa"/>
            <w:vAlign w:val="bottom"/>
          </w:tcPr>
          <w:p w14:paraId="2388E931"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0.41%</w:t>
            </w:r>
          </w:p>
        </w:tc>
        <w:tc>
          <w:tcPr>
            <w:tcW w:w="1638" w:type="dxa"/>
            <w:vAlign w:val="bottom"/>
          </w:tcPr>
          <w:p w14:paraId="5666C1E2"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0.14%</w:t>
            </w:r>
          </w:p>
        </w:tc>
      </w:tr>
      <w:tr w:rsidR="007F6342" w14:paraId="3003537A" w14:textId="77777777">
        <w:trPr>
          <w:trHeight w:val="187"/>
          <w:jc w:val="center"/>
        </w:trPr>
        <w:tc>
          <w:tcPr>
            <w:tcW w:w="1417" w:type="dxa"/>
          </w:tcPr>
          <w:p w14:paraId="1F3593EE" w14:textId="77777777" w:rsidR="007F6342" w:rsidRDefault="00351CDB">
            <w:pPr>
              <w:spacing w:line="360" w:lineRule="exact"/>
              <w:jc w:val="center"/>
              <w:rPr>
                <w:rFonts w:ascii="Times New Roman" w:hAnsi="Times New Roman"/>
                <w:szCs w:val="21"/>
              </w:rPr>
            </w:pPr>
            <w:r>
              <w:rPr>
                <w:rFonts w:ascii="Times New Roman" w:hAnsi="Times New Roman"/>
                <w:szCs w:val="21"/>
              </w:rPr>
              <w:t>4</w:t>
            </w:r>
          </w:p>
        </w:tc>
        <w:tc>
          <w:tcPr>
            <w:tcW w:w="1843" w:type="dxa"/>
          </w:tcPr>
          <w:p w14:paraId="6578C4A3"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0.85%</w:t>
            </w:r>
          </w:p>
        </w:tc>
        <w:tc>
          <w:tcPr>
            <w:tcW w:w="1843" w:type="dxa"/>
          </w:tcPr>
          <w:p w14:paraId="651C7D60"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0.30%</w:t>
            </w:r>
          </w:p>
        </w:tc>
        <w:tc>
          <w:tcPr>
            <w:tcW w:w="1638" w:type="dxa"/>
          </w:tcPr>
          <w:p w14:paraId="1102B5C0"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0.55%</w:t>
            </w:r>
          </w:p>
        </w:tc>
      </w:tr>
      <w:tr w:rsidR="007F6342" w14:paraId="4B25882C" w14:textId="77777777">
        <w:trPr>
          <w:trHeight w:val="187"/>
          <w:jc w:val="center"/>
        </w:trPr>
        <w:tc>
          <w:tcPr>
            <w:tcW w:w="1417" w:type="dxa"/>
            <w:tcBorders>
              <w:top w:val="nil"/>
              <w:left w:val="nil"/>
              <w:bottom w:val="single" w:sz="12" w:space="0" w:color="auto"/>
              <w:right w:val="nil"/>
            </w:tcBorders>
          </w:tcPr>
          <w:p w14:paraId="0AA6492A" w14:textId="77777777" w:rsidR="007F6342" w:rsidRDefault="00351CDB">
            <w:pPr>
              <w:spacing w:line="360" w:lineRule="exact"/>
              <w:jc w:val="center"/>
              <w:rPr>
                <w:rFonts w:ascii="Times New Roman" w:hAnsi="Times New Roman"/>
                <w:szCs w:val="21"/>
              </w:rPr>
            </w:pPr>
            <w:r>
              <w:rPr>
                <w:rFonts w:ascii="Times New Roman" w:hAnsi="Times New Roman"/>
                <w:szCs w:val="21"/>
              </w:rPr>
              <w:t>5</w:t>
            </w:r>
          </w:p>
        </w:tc>
        <w:tc>
          <w:tcPr>
            <w:tcW w:w="1843" w:type="dxa"/>
            <w:tcBorders>
              <w:top w:val="nil"/>
              <w:left w:val="nil"/>
              <w:bottom w:val="single" w:sz="12" w:space="0" w:color="auto"/>
              <w:right w:val="nil"/>
            </w:tcBorders>
          </w:tcPr>
          <w:p w14:paraId="28517B91"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0.92%</w:t>
            </w:r>
          </w:p>
        </w:tc>
        <w:tc>
          <w:tcPr>
            <w:tcW w:w="1843" w:type="dxa"/>
            <w:tcBorders>
              <w:top w:val="nil"/>
              <w:left w:val="nil"/>
              <w:bottom w:val="single" w:sz="12" w:space="0" w:color="auto"/>
              <w:right w:val="nil"/>
            </w:tcBorders>
          </w:tcPr>
          <w:p w14:paraId="58FE4310" w14:textId="77777777" w:rsidR="007F6342" w:rsidRDefault="00351CDB">
            <w:pPr>
              <w:spacing w:line="360" w:lineRule="exact"/>
              <w:jc w:val="center"/>
              <w:rPr>
                <w:rFonts w:ascii="Times New Roman" w:hAnsi="Times New Roman"/>
                <w:szCs w:val="21"/>
              </w:rPr>
            </w:pPr>
            <w:r>
              <w:rPr>
                <w:rFonts w:ascii="Times New Roman" w:eastAsia="等线" w:hAnsi="Times New Roman"/>
                <w:szCs w:val="21"/>
              </w:rPr>
              <w:t>0.41%</w:t>
            </w:r>
          </w:p>
        </w:tc>
        <w:tc>
          <w:tcPr>
            <w:tcW w:w="1638" w:type="dxa"/>
            <w:tcBorders>
              <w:top w:val="nil"/>
              <w:left w:val="nil"/>
              <w:bottom w:val="single" w:sz="12" w:space="0" w:color="auto"/>
              <w:right w:val="nil"/>
            </w:tcBorders>
          </w:tcPr>
          <w:p w14:paraId="2D5FB167" w14:textId="77777777" w:rsidR="007F6342" w:rsidRDefault="00351CDB">
            <w:pPr>
              <w:keepNext/>
              <w:spacing w:line="360" w:lineRule="exact"/>
              <w:jc w:val="center"/>
              <w:rPr>
                <w:rFonts w:ascii="Times New Roman" w:hAnsi="Times New Roman"/>
                <w:szCs w:val="21"/>
              </w:rPr>
            </w:pPr>
            <w:r>
              <w:rPr>
                <w:rFonts w:ascii="Times New Roman" w:eastAsia="等线" w:hAnsi="Times New Roman"/>
                <w:szCs w:val="21"/>
              </w:rPr>
              <w:t>0.51%</w:t>
            </w:r>
          </w:p>
        </w:tc>
        <w:bookmarkEnd w:id="91"/>
      </w:tr>
    </w:tbl>
    <w:p w14:paraId="79E5CBF5" w14:textId="77777777" w:rsidR="007F6342" w:rsidRDefault="00351CDB">
      <w:pPr>
        <w:pStyle w:val="aff0"/>
        <w:ind w:firstLine="360"/>
        <w:rPr>
          <w:rFonts w:cs="Times New Roman"/>
          <w:sz w:val="18"/>
          <w:szCs w:val="16"/>
        </w:rPr>
      </w:pPr>
      <w:r>
        <w:rPr>
          <w:rFonts w:cs="Times New Roman"/>
          <w:sz w:val="18"/>
          <w:szCs w:val="16"/>
        </w:rPr>
        <w:t>注：表中优化前相对偏差和优化后线衰减系数平均相对偏差分别表示在该模型下，利用点点模型</w:t>
      </w:r>
      <w:r>
        <w:rPr>
          <w:rFonts w:cs="Times New Roman"/>
          <w:sz w:val="18"/>
          <w:szCs w:val="16"/>
        </w:rPr>
        <w:t>-CB</w:t>
      </w:r>
      <w:r>
        <w:rPr>
          <w:rFonts w:cs="Times New Roman"/>
          <w:sz w:val="18"/>
          <w:szCs w:val="16"/>
        </w:rPr>
        <w:t>算法、面面模型</w:t>
      </w:r>
      <w:r>
        <w:rPr>
          <w:rFonts w:cs="Times New Roman"/>
          <w:sz w:val="18"/>
          <w:szCs w:val="16"/>
        </w:rPr>
        <w:t>-</w:t>
      </w:r>
      <w:r>
        <w:rPr>
          <w:rFonts w:cs="Times New Roman"/>
          <w:sz w:val="18"/>
          <w:szCs w:val="16"/>
        </w:rPr>
        <w:t>空间向量法进行透射重建得到的各</w:t>
      </w:r>
      <w:proofErr w:type="gramStart"/>
      <w:r>
        <w:rPr>
          <w:rFonts w:cs="Times New Roman"/>
          <w:sz w:val="18"/>
          <w:szCs w:val="16"/>
        </w:rPr>
        <w:t>体素线衰减系数</w:t>
      </w:r>
      <w:proofErr w:type="gramEnd"/>
      <w:r>
        <w:rPr>
          <w:rFonts w:cs="Times New Roman"/>
          <w:sz w:val="18"/>
          <w:szCs w:val="16"/>
        </w:rPr>
        <w:t>与</w:t>
      </w:r>
      <w:proofErr w:type="gramStart"/>
      <w:r>
        <w:rPr>
          <w:rFonts w:cs="Times New Roman"/>
          <w:sz w:val="18"/>
          <w:szCs w:val="16"/>
        </w:rPr>
        <w:t>预置值</w:t>
      </w:r>
      <w:proofErr w:type="gramEnd"/>
      <w:r>
        <w:rPr>
          <w:rFonts w:cs="Times New Roman"/>
          <w:sz w:val="18"/>
          <w:szCs w:val="16"/>
        </w:rPr>
        <w:t>的相对偏差平均值，平均相对偏差差值表示优化前相对偏差减去优化后相对偏差</w:t>
      </w:r>
      <w:r>
        <w:rPr>
          <w:rFonts w:cs="Times New Roman" w:hint="eastAsia"/>
          <w:sz w:val="18"/>
          <w:szCs w:val="16"/>
        </w:rPr>
        <w:t>，下同</w:t>
      </w:r>
      <w:r>
        <w:rPr>
          <w:rFonts w:cs="Times New Roman"/>
          <w:sz w:val="18"/>
          <w:szCs w:val="16"/>
        </w:rPr>
        <w:t>。</w:t>
      </w:r>
    </w:p>
    <w:p w14:paraId="7FCE7D3F" w14:textId="73375BC6" w:rsidR="007F6342" w:rsidRDefault="00351CDB">
      <w:pPr>
        <w:pStyle w:val="aff0"/>
        <w:ind w:firstLine="480"/>
        <w:rPr>
          <w:rFonts w:cs="Times New Roman"/>
        </w:rPr>
      </w:pPr>
      <w:r>
        <w:rPr>
          <w:rFonts w:cs="Times New Roman"/>
        </w:rPr>
        <w:t>通过平均相对偏差表可以直观的看出，对于由不同材料组成的废物桶大尺寸模型，采用面面模型</w:t>
      </w:r>
      <w:r>
        <w:rPr>
          <w:rFonts w:cs="Times New Roman"/>
        </w:rPr>
        <w:t>-</w:t>
      </w:r>
      <w:r>
        <w:rPr>
          <w:rFonts w:cs="Times New Roman"/>
        </w:rPr>
        <w:t>空间向量法的情况下，线衰减系数的相对偏差水平均低于采用点点模型</w:t>
      </w:r>
      <w:r>
        <w:rPr>
          <w:rFonts w:cs="Times New Roman"/>
        </w:rPr>
        <w:t>-CB</w:t>
      </w:r>
      <w:r>
        <w:rPr>
          <w:rFonts w:cs="Times New Roman"/>
        </w:rPr>
        <w:t>算法的情况，且在由非均匀材料组成的废物桶模型中更为明显，但是仅仅从表来看，只能分析相对偏差的优化前后变化情况，并不能够定量的分析优化效果，为此在此定义针对每个体素的优化率</w:t>
      </w:r>
      <w:proofErr w:type="spellStart"/>
      <w:r>
        <w:rPr>
          <w:rFonts w:cs="Times New Roman"/>
          <w:i/>
          <w:iCs/>
        </w:rPr>
        <w:t>η</w:t>
      </w:r>
      <w:r>
        <w:rPr>
          <w:rFonts w:cs="Times New Roman"/>
          <w:i/>
          <w:iCs/>
          <w:vertAlign w:val="subscript"/>
        </w:rPr>
        <w:t>i</w:t>
      </w:r>
      <w:proofErr w:type="spellEnd"/>
      <w:r>
        <w:rPr>
          <w:rFonts w:cs="Times New Roman"/>
        </w:rPr>
        <w:t>如</w:t>
      </w:r>
      <w:r>
        <w:rPr>
          <w:rFonts w:cs="Times New Roman" w:hint="eastAsia"/>
        </w:rPr>
        <w:t>式</w:t>
      </w:r>
      <w:r w:rsidR="001C3408">
        <w:rPr>
          <w:rFonts w:cs="Times New Roman"/>
        </w:rPr>
        <w:t>(4-1)</w:t>
      </w:r>
      <w:r>
        <w:rPr>
          <w:rFonts w:cs="Times New Roman"/>
        </w:rPr>
        <w:t>所示：</w:t>
      </w:r>
    </w:p>
    <w:p w14:paraId="2FA7D4D8" w14:textId="77777777" w:rsidR="007F6342" w:rsidRDefault="00D335C1">
      <w:pPr>
        <w:pStyle w:val="aff0"/>
        <w:spacing w:line="240" w:lineRule="auto"/>
        <w:ind w:firstLine="480"/>
        <w:rPr>
          <w:rFonts w:cs="Times New Roman"/>
          <w:kern w:val="0"/>
        </w:rPr>
      </w:pPr>
      <m:oMathPara>
        <m:oMath>
          <m:eqArr>
            <m:eqArrPr>
              <m:maxDist m:val="1"/>
              <m:ctrlPr>
                <w:rPr>
                  <w:rFonts w:ascii="Cambria Math" w:hAnsi="Cambria Math" w:cs="Times New Roman"/>
                  <w:i/>
                  <w:kern w:val="0"/>
                </w:rPr>
              </m:ctrlPr>
            </m:eqArrPr>
            <m:e>
              <m:sSub>
                <m:sSubPr>
                  <m:ctrlPr>
                    <w:rPr>
                      <w:rFonts w:ascii="Cambria Math" w:hAnsi="Cambria Math" w:cs="Times New Roman"/>
                      <w:i/>
                      <w:szCs w:val="24"/>
                    </w:rPr>
                  </m:ctrlPr>
                </m:sSubPr>
                <m:e>
                  <m:r>
                    <w:rPr>
                      <w:rFonts w:ascii="Cambria Math" w:hAnsi="Cambria Math" w:cs="Times New Roman"/>
                      <w:kern w:val="0"/>
                    </w:rPr>
                    <m:t>η</m:t>
                  </m:r>
                </m:e>
                <m:sub>
                  <m:r>
                    <w:rPr>
                      <w:rFonts w:ascii="Cambria Math" w:hAnsi="Cambria Math" w:cs="Times New Roman"/>
                      <w:kern w:val="0"/>
                    </w:rPr>
                    <m:t>i</m:t>
                  </m:r>
                </m:sub>
              </m:sSub>
              <m:r>
                <w:rPr>
                  <w:rFonts w:ascii="Cambria Math" w:hAnsi="Cambria Math" w:cs="Times New Roman"/>
                  <w:kern w:val="0"/>
                </w:rPr>
                <m:t>=</m:t>
              </m:r>
              <m:f>
                <m:fPr>
                  <m:ctrlPr>
                    <w:rPr>
                      <w:rFonts w:ascii="Cambria Math" w:hAnsi="Cambria Math" w:cs="Times New Roman"/>
                      <w:i/>
                      <w:szCs w:val="24"/>
                    </w:rPr>
                  </m:ctrlPr>
                </m:fPr>
                <m:num>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r>
                    <w:rPr>
                      <w:rFonts w:ascii="Cambria Math" w:hAnsi="Cambria Math" w:cs="Times New Roman"/>
                      <w:kern w:val="0"/>
                    </w:rPr>
                    <m:t>-</m:t>
                  </m:r>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1i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num>
                <m:den>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den>
              </m:f>
              <m:r>
                <w:rPr>
                  <w:rFonts w:ascii="Cambria Math" w:hAnsi="Cambria Math" w:cs="Times New Roman"/>
                  <w:kern w:val="0"/>
                </w:rPr>
                <m:t>×100%</m:t>
              </m:r>
              <m:r>
                <w:rPr>
                  <w:rFonts w:ascii="Cambria Math" w:hAnsi="Cambria Math" w:cs="Times New Roman"/>
                  <w:szCs w:val="24"/>
                </w:rPr>
                <m:t>#</m:t>
              </m:r>
              <m:r>
                <m:rPr>
                  <m:sty m:val="p"/>
                </m:rPr>
                <w:rPr>
                  <w:rFonts w:ascii="Cambria Math" w:hAnsi="Cambria Math" w:cs="Times New Roman"/>
                  <w:kern w:val="0"/>
                </w:rPr>
                <w:fldChar w:fldCharType="begin"/>
              </m:r>
              <m:r>
                <m:rPr>
                  <m:sty m:val="p"/>
                </m:rPr>
                <w:rPr>
                  <w:rFonts w:ascii="Cambria Math" w:hAnsi="Cambria Math" w:cs="Times New Roman"/>
                  <w:kern w:val="0"/>
                </w:rPr>
                <m:t xml:space="preserve"> LISTNUM  E4 </m:t>
              </m:r>
              <m:r>
                <m:rPr>
                  <m:sty m:val="p"/>
                </m:rPr>
                <w:rPr>
                  <w:rFonts w:ascii="Cambria Math" w:hAnsi="Cambria Math" w:cs="Times New Roman"/>
                  <w:kern w:val="0"/>
                </w:rPr>
                <w:fldChar w:fldCharType="end"/>
              </m:r>
            </m:e>
          </m:eqArr>
        </m:oMath>
      </m:oMathPara>
    </w:p>
    <w:p w14:paraId="549D3F27" w14:textId="77777777" w:rsidR="007F6342" w:rsidRDefault="00351CDB">
      <w:pPr>
        <w:pStyle w:val="aff0"/>
        <w:ind w:firstLine="480"/>
        <w:rPr>
          <w:rFonts w:cs="Times New Roman"/>
        </w:rPr>
      </w:pPr>
      <w:r>
        <w:rPr>
          <w:rFonts w:cs="Times New Roman"/>
        </w:rPr>
        <w:t>其中，</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vertAlign w:val="subscript"/>
              </w:rPr>
              <m:t>0i</m:t>
            </m:r>
          </m:sub>
        </m:sSub>
      </m:oMath>
      <w:r>
        <w:rPr>
          <w:rFonts w:cs="Times New Roman"/>
        </w:rPr>
        <w:t>为采用点点模型</w:t>
      </w:r>
      <w:r>
        <w:rPr>
          <w:rFonts w:cs="Times New Roman"/>
        </w:rPr>
        <w:t>-CB</w:t>
      </w:r>
      <w:r>
        <w:rPr>
          <w:rFonts w:cs="Times New Roman"/>
        </w:rPr>
        <w:t>算法所重建出的线衰减系数，</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vertAlign w:val="subscript"/>
              </w:rPr>
              <m:t>1i</m:t>
            </m:r>
          </m:sub>
        </m:sSub>
      </m:oMath>
      <w:r>
        <w:rPr>
          <w:rFonts w:cs="Times New Roman"/>
        </w:rPr>
        <w:t>为采用面面模型</w:t>
      </w:r>
      <w:r>
        <w:rPr>
          <w:rFonts w:cs="Times New Roman"/>
        </w:rPr>
        <w:t>-</w:t>
      </w:r>
      <w:r>
        <w:rPr>
          <w:rFonts w:cs="Times New Roman"/>
        </w:rPr>
        <w:t>空间向量法所重建出的线衰减系数，</w:t>
      </w:r>
      <w:r>
        <w:rPr>
          <w:rFonts w:cs="Times New Roman"/>
          <w:i/>
          <w:iCs/>
        </w:rPr>
        <w:t>a</w:t>
      </w:r>
      <w:r>
        <w:rPr>
          <w:rFonts w:cs="Times New Roman"/>
          <w:i/>
          <w:iCs/>
          <w:vertAlign w:val="subscript"/>
        </w:rPr>
        <w:t>i</w:t>
      </w:r>
      <w:r>
        <w:rPr>
          <w:rFonts w:cs="Times New Roman"/>
        </w:rPr>
        <w:t>为</w:t>
      </w:r>
      <w:proofErr w:type="gramStart"/>
      <w:r>
        <w:rPr>
          <w:rFonts w:cs="Times New Roman"/>
        </w:rPr>
        <w:t>预置第</w:t>
      </w:r>
      <w:proofErr w:type="spellStart"/>
      <w:proofErr w:type="gramEnd"/>
      <w:r>
        <w:rPr>
          <w:rFonts w:cs="Times New Roman"/>
        </w:rPr>
        <w:t>i</w:t>
      </w:r>
      <w:proofErr w:type="spellEnd"/>
      <w:r>
        <w:rPr>
          <w:rFonts w:cs="Times New Roman"/>
        </w:rPr>
        <w:t>个体素材料线衰减系数，即真值，</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vertAlign w:val="subscript"/>
              </w:rPr>
              <m:t>0i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Pr>
          <w:rFonts w:cs="Times New Roman"/>
        </w:rPr>
        <w:t>和</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vertAlign w:val="subscript"/>
              </w:rPr>
              <m:t>1i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Pr>
          <w:rFonts w:cs="Times New Roman"/>
        </w:rPr>
        <w:t>即表示上述两种算法得到的线衰减系数绝对偏差的绝对值，分别记为优化前绝对偏差和优化后绝对偏差。在</w:t>
      </w:r>
      <m:oMath>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oMath>
      <w:r>
        <w:rPr>
          <w:rFonts w:cs="Times New Roman"/>
        </w:rPr>
        <w:t>与</w:t>
      </w:r>
      <m:oMath>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1i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oMath>
      <w:r>
        <w:rPr>
          <w:rFonts w:cs="Times New Roman"/>
        </w:rPr>
        <w:t>相等时，说明</w:t>
      </w:r>
      <w:proofErr w:type="gramStart"/>
      <w:r>
        <w:rPr>
          <w:rFonts w:cs="Times New Roman"/>
        </w:rPr>
        <w:t>针对该体素</w:t>
      </w:r>
      <w:proofErr w:type="gramEnd"/>
      <w:r>
        <w:rPr>
          <w:rFonts w:cs="Times New Roman"/>
        </w:rPr>
        <w:t>没有优化效果，优化率为</w:t>
      </w:r>
      <w:r>
        <w:rPr>
          <w:rFonts w:cs="Times New Roman"/>
        </w:rPr>
        <w:t>0%</w:t>
      </w:r>
      <w:r>
        <w:rPr>
          <w:rFonts w:cs="Times New Roman"/>
        </w:rPr>
        <w:t>；在</w:t>
      </w:r>
      <m:oMath>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r>
          <w:rPr>
            <w:rFonts w:ascii="Cambria Math" w:hAnsi="Cambria Math" w:cs="Times New Roman"/>
          </w:rPr>
          <m:t>-</m:t>
        </m:r>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1i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r>
          <w:rPr>
            <w:rFonts w:ascii="Cambria Math" w:hAnsi="Cambria Math" w:cs="Times New Roman"/>
          </w:rPr>
          <m:t>=</m:t>
        </m:r>
        <m:sSub>
          <m:sSubPr>
            <m:ctrlPr>
              <w:rPr>
                <w:rFonts w:ascii="Cambria Math" w:hAnsi="Cambria Math" w:cs="Times New Roman"/>
                <w:i/>
                <w:iCs/>
                <w:vertAlign w:val="subscript"/>
              </w:rPr>
            </m:ctrlPr>
          </m:sSubPr>
          <m:e>
            <m:r>
              <w:rPr>
                <w:rFonts w:ascii="Cambria Math" w:hAnsi="Cambria Math" w:cs="Times New Roman"/>
                <w:vertAlign w:val="subscript"/>
              </w:rPr>
              <m:t>x</m:t>
            </m:r>
          </m:e>
          <m:sub>
            <m:r>
              <w:rPr>
                <w:rFonts w:ascii="Cambria Math" w:hAnsi="Cambria Math" w:cs="Times New Roman"/>
                <w:vertAlign w:val="subscript"/>
              </w:rPr>
              <m:t>0</m:t>
            </m:r>
          </m:sub>
        </m:sSub>
      </m:oMath>
      <w:r>
        <w:rPr>
          <w:rFonts w:cs="Times New Roman"/>
        </w:rPr>
        <w:t>时，说明</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i</m:t>
            </m:r>
          </m:sub>
        </m:sSub>
      </m:oMath>
      <w:r>
        <w:rPr>
          <w:rFonts w:cs="Times New Roman"/>
        </w:rPr>
        <w:t>，优化后得到的线衰减系数就等于真值，优化率为</w:t>
      </w:r>
      <w:r>
        <w:rPr>
          <w:rFonts w:cs="Times New Roman"/>
        </w:rPr>
        <w:t>100%</w:t>
      </w:r>
      <w:r>
        <w:rPr>
          <w:rFonts w:cs="Times New Roman"/>
        </w:rPr>
        <w:t>。</w:t>
      </w:r>
    </w:p>
    <w:p w14:paraId="2F8CAF75" w14:textId="216FB1A8" w:rsidR="007F6342" w:rsidRDefault="00351CDB">
      <w:pPr>
        <w:pStyle w:val="aff0"/>
        <w:ind w:firstLine="480"/>
        <w:rPr>
          <w:rFonts w:cs="Times New Roman"/>
        </w:rPr>
      </w:pPr>
      <w:r>
        <w:rPr>
          <w:rFonts w:cs="Times New Roman"/>
        </w:rPr>
        <w:t>扩展到对透射重建的整体优化效果进行评估时，并不能简单的将各个体素的优化率相加取平均值，而是要考虑每一个体素优化率对最终优化效果的贡献情况，为此取每个体素的</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vertAlign w:val="subscript"/>
              </w:rPr>
              <m:t>0i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Pr>
          <w:rFonts w:cs="Times New Roman"/>
        </w:rPr>
        <w:t>为权，表明优化前偏差较大的体素的优化率对整体透射重建优化效果贡献更大，从而对各体素优化率进行加权平均，以衡量所有体素的平均优化情况，定义透射重建优化率</w:t>
      </w:r>
      <m:oMath>
        <m:r>
          <w:rPr>
            <w:rFonts w:ascii="Cambria Math" w:hAnsi="Cambria Math" w:cs="Times New Roman"/>
          </w:rPr>
          <m:t>η</m:t>
        </m:r>
      </m:oMath>
      <w:r>
        <w:rPr>
          <w:rFonts w:cs="Times New Roman" w:hint="eastAsia"/>
        </w:rPr>
        <w:t>如式</w:t>
      </w:r>
      <w:r w:rsidR="001C3408">
        <w:rPr>
          <w:rFonts w:cs="Times New Roman"/>
        </w:rPr>
        <w:t>(4-2)</w:t>
      </w:r>
      <w:r>
        <w:rPr>
          <w:rFonts w:cs="Times New Roman" w:hint="eastAsia"/>
        </w:rPr>
        <w:t>所示</w:t>
      </w:r>
      <w:r>
        <w:rPr>
          <w:rFonts w:cs="Times New Roman"/>
        </w:rPr>
        <w:t>：</w:t>
      </w:r>
    </w:p>
    <w:p w14:paraId="4333F1BF" w14:textId="38D0AE0D" w:rsidR="007F6342" w:rsidRDefault="00256EBE">
      <w:pPr>
        <w:pStyle w:val="aff0"/>
        <w:spacing w:line="240" w:lineRule="auto"/>
        <w:ind w:firstLine="480"/>
        <w:rPr>
          <w:rFonts w:cs="Times New Roman"/>
        </w:rPr>
      </w:pPr>
      <m:oMathPara>
        <m:oMath>
          <m:r>
            <w:rPr>
              <w:rFonts w:ascii="Cambria Math" w:hAnsi="Cambria Math" w:cs="Times New Roman"/>
              <w:kern w:val="0"/>
            </w:rPr>
            <w:lastRenderedPageBreak/>
            <m:t xml:space="preserve">                       η=</m:t>
          </m:r>
          <m:f>
            <m:fPr>
              <m:ctrlPr>
                <w:rPr>
                  <w:rFonts w:ascii="Cambria Math" w:hAnsi="Cambria Math" w:cs="Times New Roman"/>
                  <w:i/>
                  <w:szCs w:val="24"/>
                </w:rPr>
              </m:ctrlPr>
            </m:fPr>
            <m:num>
              <m:r>
                <w:rPr>
                  <w:rFonts w:ascii="Cambria Math" w:hAnsi="Cambria Math" w:cs="Times New Roman"/>
                  <w:kern w:val="0"/>
                </w:rPr>
                <m:t>1</m:t>
              </m:r>
            </m:num>
            <m:den>
              <m:nary>
                <m:naryPr>
                  <m:chr m:val="∑"/>
                  <m:limLoc m:val="undOvr"/>
                  <m:ctrlPr>
                    <w:rPr>
                      <w:rFonts w:ascii="Cambria Math" w:hAnsi="Cambria Math" w:cs="Times New Roman"/>
                      <w:i/>
                      <w:szCs w:val="24"/>
                    </w:rPr>
                  </m:ctrlPr>
                </m:naryPr>
                <m:sub>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r>
                    <w:rPr>
                      <w:rFonts w:ascii="Cambria Math" w:hAnsi="Cambria Math" w:cs="Times New Roman"/>
                      <w:kern w:val="0"/>
                    </w:rPr>
                    <m:t>=1</m:t>
                  </m:r>
                </m:sub>
                <m:sup>
                  <m:r>
                    <w:rPr>
                      <w:rFonts w:ascii="Cambria Math" w:hAnsi="Cambria Math" w:cs="Times New Roman"/>
                      <w:kern w:val="0"/>
                    </w:rPr>
                    <m:t>N</m:t>
                  </m:r>
                </m:sup>
                <m:e>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m:t>
                          </m:r>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sub>
                      </m:sSub>
                    </m:e>
                  </m:d>
                </m:e>
              </m:nary>
            </m:den>
          </m:f>
          <m:nary>
            <m:naryPr>
              <m:chr m:val="∑"/>
              <m:limLoc m:val="undOvr"/>
              <m:ctrlPr>
                <w:rPr>
                  <w:rFonts w:ascii="Cambria Math" w:hAnsi="Cambria Math" w:cs="Times New Roman"/>
                  <w:i/>
                  <w:szCs w:val="24"/>
                </w:rPr>
              </m:ctrlPr>
            </m:naryPr>
            <m:sub>
              <m:r>
                <w:rPr>
                  <w:rFonts w:ascii="Cambria Math" w:hAnsi="Cambria Math" w:cs="Times New Roman"/>
                  <w:kern w:val="0"/>
                </w:rPr>
                <m:t>i=1</m:t>
              </m:r>
            </m:sub>
            <m:sup>
              <m:r>
                <w:rPr>
                  <w:rFonts w:ascii="Cambria Math" w:hAnsi="Cambria Math" w:cs="Times New Roman"/>
                  <w:kern w:val="0"/>
                </w:rPr>
                <m:t>N</m:t>
              </m:r>
            </m:sup>
            <m:e>
              <m:sSub>
                <m:sSubPr>
                  <m:ctrlPr>
                    <w:rPr>
                      <w:rFonts w:ascii="Cambria Math" w:hAnsi="Cambria Math" w:cs="Times New Roman"/>
                      <w:i/>
                      <w:szCs w:val="24"/>
                    </w:rPr>
                  </m:ctrlPr>
                </m:sSubPr>
                <m:e>
                  <m:r>
                    <w:rPr>
                      <w:rFonts w:ascii="Cambria Math" w:hAnsi="Cambria Math" w:cs="Times New Roman"/>
                      <w:kern w:val="0"/>
                    </w:rPr>
                    <m:t>η</m:t>
                  </m:r>
                </m:e>
                <m:sub>
                  <m:r>
                    <w:rPr>
                      <w:rFonts w:ascii="Cambria Math" w:hAnsi="Cambria Math" w:cs="Times New Roman"/>
                      <w:kern w:val="0"/>
                    </w:rPr>
                    <m:t>i</m:t>
                  </m:r>
                </m:sub>
              </m:sSub>
              <m:r>
                <w:rPr>
                  <w:rFonts w:ascii="Cambria Math" w:hAnsi="Cambria Math" w:cs="Times New Roman"/>
                  <w:kern w:val="0"/>
                </w:rPr>
                <m:t>·</m:t>
              </m:r>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0i</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e>
          </m:nary>
          <m:r>
            <w:rPr>
              <w:rFonts w:ascii="Cambria Math" w:hAnsi="Cambria Math" w:cs="Times New Roman"/>
              <w:kern w:val="0"/>
            </w:rPr>
            <m:t>×100%=</m:t>
          </m:r>
          <m:f>
            <m:fPr>
              <m:ctrlPr>
                <w:rPr>
                  <w:rFonts w:ascii="Cambria Math" w:hAnsi="Cambria Math" w:cs="Times New Roman"/>
                  <w:i/>
                  <w:szCs w:val="24"/>
                </w:rPr>
              </m:ctrlPr>
            </m:fPr>
            <m:num>
              <m:r>
                <w:rPr>
                  <w:rFonts w:ascii="Cambria Math" w:hAnsi="Cambria Math" w:cs="Times New Roman"/>
                  <w:kern w:val="0"/>
                </w:rPr>
                <m:t>1</m:t>
              </m:r>
            </m:num>
            <m:den>
              <m:nary>
                <m:naryPr>
                  <m:chr m:val="∑"/>
                  <m:limLoc m:val="undOvr"/>
                  <m:ctrlPr>
                    <w:rPr>
                      <w:rFonts w:ascii="Cambria Math" w:hAnsi="Cambria Math" w:cs="Times New Roman"/>
                      <w:i/>
                      <w:szCs w:val="24"/>
                    </w:rPr>
                  </m:ctrlPr>
                </m:naryPr>
                <m:sub>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r>
                    <w:rPr>
                      <w:rFonts w:ascii="Cambria Math" w:hAnsi="Cambria Math" w:cs="Times New Roman"/>
                      <w:kern w:val="0"/>
                    </w:rPr>
                    <m:t>=1</m:t>
                  </m:r>
                </m:sub>
                <m:sup>
                  <m:r>
                    <w:rPr>
                      <w:rFonts w:ascii="Cambria Math" w:hAnsi="Cambria Math" w:cs="Times New Roman"/>
                      <w:kern w:val="0"/>
                    </w:rPr>
                    <m:t>N</m:t>
                  </m:r>
                </m:sup>
                <m:e>
                  <m:d>
                    <m:dPr>
                      <m:begChr m:val="|"/>
                      <m:endChr m:val="|"/>
                      <m:ctrlPr>
                        <w:rPr>
                          <w:rFonts w:ascii="Cambria Math" w:hAnsi="Cambria Math" w:cs="Times New Roman"/>
                          <w:i/>
                          <w:kern w:val="0"/>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m:t>
                          </m:r>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sSup>
                            <m:sSupPr>
                              <m:ctrlPr>
                                <w:rPr>
                                  <w:rFonts w:ascii="Cambria Math" w:hAnsi="Cambria Math" w:cs="Times New Roman"/>
                                  <w:i/>
                                  <w:kern w:val="0"/>
                                </w:rPr>
                              </m:ctrlPr>
                            </m:sSupPr>
                            <m:e>
                              <m:r>
                                <w:rPr>
                                  <w:rFonts w:ascii="Cambria Math" w:hAnsi="Cambria Math" w:cs="Times New Roman"/>
                                  <w:kern w:val="0"/>
                                </w:rPr>
                                <m:t>i</m:t>
                              </m:r>
                            </m:e>
                            <m:sup>
                              <m:r>
                                <w:rPr>
                                  <w:rFonts w:ascii="Cambria Math" w:hAnsi="Cambria Math" w:cs="Times New Roman"/>
                                  <w:kern w:val="0"/>
                                </w:rPr>
                                <m:t>'</m:t>
                              </m:r>
                            </m:sup>
                          </m:sSup>
                        </m:sub>
                      </m:sSub>
                    </m:e>
                  </m:d>
                </m:e>
              </m:nary>
            </m:den>
          </m:f>
          <m:nary>
            <m:naryPr>
              <m:chr m:val="∑"/>
              <m:limLoc m:val="undOvr"/>
              <m:ctrlPr>
                <w:rPr>
                  <w:rFonts w:ascii="Cambria Math" w:hAnsi="Cambria Math" w:cs="Times New Roman"/>
                  <w:i/>
                  <w:szCs w:val="24"/>
                </w:rPr>
              </m:ctrlPr>
            </m:naryPr>
            <m:sub>
              <m:r>
                <w:rPr>
                  <w:rFonts w:ascii="Cambria Math" w:hAnsi="Cambria Math" w:cs="Times New Roman"/>
                  <w:kern w:val="0"/>
                </w:rPr>
                <m:t>i=1</m:t>
              </m:r>
            </m:sub>
            <m:sup>
              <m:r>
                <w:rPr>
                  <w:rFonts w:ascii="Cambria Math" w:hAnsi="Cambria Math" w:cs="Times New Roman"/>
                  <w:kern w:val="0"/>
                </w:rPr>
                <m:t>N</m:t>
              </m:r>
            </m:sup>
            <m:e>
              <m:r>
                <w:rPr>
                  <w:rFonts w:ascii="Cambria Math" w:hAnsi="Cambria Math" w:cs="Times New Roman"/>
                  <w:kern w:val="0"/>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0</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r>
                <w:rPr>
                  <w:rFonts w:ascii="Cambria Math" w:hAnsi="Cambria Math" w:cs="Times New Roman"/>
                  <w:kern w:val="0"/>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kern w:val="0"/>
                        </w:rPr>
                        <m:t>x</m:t>
                      </m:r>
                    </m:e>
                    <m:sub>
                      <m:r>
                        <w:rPr>
                          <w:rFonts w:ascii="Cambria Math" w:hAnsi="Cambria Math" w:cs="Times New Roman"/>
                          <w:kern w:val="0"/>
                        </w:rPr>
                        <m:t>1</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a</m:t>
                      </m:r>
                    </m:e>
                    <m:sub>
                      <m:r>
                        <w:rPr>
                          <w:rFonts w:ascii="Cambria Math" w:hAnsi="Cambria Math" w:cs="Times New Roman"/>
                          <w:kern w:val="0"/>
                        </w:rPr>
                        <m:t>i</m:t>
                      </m:r>
                    </m:sub>
                  </m:sSub>
                </m:e>
              </m:d>
            </m:e>
          </m:nary>
          <m:r>
            <w:rPr>
              <w:rFonts w:ascii="Cambria Math" w:hAnsi="Cambria Math" w:cs="Times New Roman"/>
              <w:kern w:val="0"/>
            </w:rPr>
            <m:t xml:space="preserve">)×100%                              </m:t>
          </m:r>
          <m:r>
            <m:rPr>
              <m:sty m:val="p"/>
            </m:rPr>
            <w:rPr>
              <w:rFonts w:ascii="Cambria Math" w:hAnsi="Cambria Math" w:cs="Times New Roman"/>
              <w:kern w:val="0"/>
            </w:rPr>
            <w:fldChar w:fldCharType="begin"/>
          </m:r>
          <w:bookmarkStart w:id="92" w:name="_Ref70606153"/>
          <w:bookmarkEnd w:id="92"/>
          <m:r>
            <m:rPr>
              <m:sty m:val="p"/>
            </m:rPr>
            <w:rPr>
              <w:rFonts w:ascii="Cambria Math" w:hAnsi="Cambria Math" w:cs="Times New Roman"/>
              <w:kern w:val="0"/>
            </w:rPr>
            <m:t xml:space="preserve"> LISTNUM  E4 </m:t>
          </m:r>
          <m:r>
            <m:rPr>
              <m:sty m:val="p"/>
            </m:rPr>
            <w:rPr>
              <w:rFonts w:ascii="Cambria Math" w:hAnsi="Cambria Math" w:cs="Times New Roman"/>
              <w:kern w:val="0"/>
            </w:rPr>
            <w:fldChar w:fldCharType="end"/>
          </m:r>
        </m:oMath>
      </m:oMathPara>
    </w:p>
    <w:p w14:paraId="3ACE08D9" w14:textId="77777777" w:rsidR="007F6342" w:rsidRDefault="00351CDB">
      <w:pPr>
        <w:pStyle w:val="aff0"/>
        <w:ind w:firstLine="480"/>
        <w:rPr>
          <w:rFonts w:cs="Times New Roman"/>
        </w:rPr>
      </w:pPr>
      <w:r>
        <w:rPr>
          <w:rFonts w:cs="Times New Roman"/>
        </w:rPr>
        <w:t>在每个体素的优化率为</w:t>
      </w:r>
      <w:r>
        <w:rPr>
          <w:rFonts w:cs="Times New Roman"/>
        </w:rPr>
        <w:t>100%</w:t>
      </w:r>
      <w:r>
        <w:rPr>
          <w:rFonts w:cs="Times New Roman"/>
        </w:rPr>
        <w:t>时，</w:t>
      </w:r>
      <m:oMath>
        <m:r>
          <w:rPr>
            <w:rFonts w:ascii="Cambria Math" w:hAnsi="Cambria Math" w:cs="Times New Roman"/>
          </w:rPr>
          <m:t>η</m:t>
        </m:r>
      </m:oMath>
      <w:r>
        <w:rPr>
          <w:rFonts w:cs="Times New Roman"/>
        </w:rPr>
        <w:t>的值为</w:t>
      </w:r>
      <w:r>
        <w:rPr>
          <w:rFonts w:cs="Times New Roman"/>
        </w:rPr>
        <w:t>1</w:t>
      </w:r>
      <w:r>
        <w:rPr>
          <w:rFonts w:cs="Times New Roman"/>
        </w:rPr>
        <w:t>，表示采用的面面模型</w:t>
      </w:r>
      <w:r>
        <w:rPr>
          <w:rFonts w:cs="Times New Roman"/>
        </w:rPr>
        <w:t>-</w:t>
      </w:r>
      <w:r>
        <w:rPr>
          <w:rFonts w:cs="Times New Roman"/>
        </w:rPr>
        <w:t>空间向量法即优化</w:t>
      </w:r>
      <w:proofErr w:type="gramStart"/>
      <w:r>
        <w:rPr>
          <w:rFonts w:cs="Times New Roman"/>
        </w:rPr>
        <w:t>后方法</w:t>
      </w:r>
      <w:proofErr w:type="gramEnd"/>
      <w:r>
        <w:rPr>
          <w:rFonts w:cs="Times New Roman"/>
        </w:rPr>
        <w:t>得到每个体素的线衰减系数与真实值完全一致，优化效果最好；在</w:t>
      </w:r>
      <m:oMath>
        <m:r>
          <w:rPr>
            <w:rFonts w:ascii="Cambria Math" w:hAnsi="Cambria Math" w:cs="Times New Roman"/>
          </w:rPr>
          <m:t>η</m:t>
        </m:r>
      </m:oMath>
      <w:r>
        <w:rPr>
          <w:rFonts w:cs="Times New Roman"/>
        </w:rPr>
        <w:t>为</w:t>
      </w:r>
      <w:r>
        <w:rPr>
          <w:rFonts w:cs="Times New Roman"/>
        </w:rPr>
        <w:t>0</w:t>
      </w:r>
      <w:r>
        <w:rPr>
          <w:rFonts w:cs="Times New Roman"/>
        </w:rPr>
        <w:t>时，表明优化</w:t>
      </w:r>
      <w:proofErr w:type="gramStart"/>
      <w:r>
        <w:rPr>
          <w:rFonts w:cs="Times New Roman"/>
        </w:rPr>
        <w:t>后方法</w:t>
      </w:r>
      <w:proofErr w:type="gramEnd"/>
      <w:r>
        <w:rPr>
          <w:rFonts w:cs="Times New Roman"/>
        </w:rPr>
        <w:t>对透射重建没有优化效果；在</w:t>
      </w:r>
      <m:oMath>
        <m:r>
          <w:rPr>
            <w:rFonts w:ascii="Cambria Math" w:hAnsi="Cambria Math" w:cs="Times New Roman"/>
          </w:rPr>
          <m:t>η</m:t>
        </m:r>
      </m:oMath>
      <w:r>
        <w:rPr>
          <w:rFonts w:cs="Times New Roman"/>
        </w:rPr>
        <w:t>小于</w:t>
      </w:r>
      <w:r>
        <w:rPr>
          <w:rFonts w:cs="Times New Roman"/>
        </w:rPr>
        <w:t>0</w:t>
      </w:r>
      <w:r>
        <w:rPr>
          <w:rFonts w:cs="Times New Roman"/>
        </w:rPr>
        <w:t>时，表明优化</w:t>
      </w:r>
      <w:proofErr w:type="gramStart"/>
      <w:r>
        <w:rPr>
          <w:rFonts w:cs="Times New Roman"/>
        </w:rPr>
        <w:t>后方法</w:t>
      </w:r>
      <w:proofErr w:type="gramEnd"/>
      <w:r>
        <w:rPr>
          <w:rFonts w:cs="Times New Roman"/>
        </w:rPr>
        <w:t>对透射重建有负的优化效果。以此式对每个模型的透射重建效果进行分析，得到模型</w:t>
      </w:r>
      <w:r>
        <w:rPr>
          <w:rFonts w:cs="Times New Roman"/>
        </w:rPr>
        <w:t>1</w:t>
      </w:r>
      <w:r>
        <w:rPr>
          <w:rFonts w:cs="Times New Roman"/>
        </w:rPr>
        <w:t>到模型</w:t>
      </w:r>
      <w:r>
        <w:rPr>
          <w:rFonts w:cs="Times New Roman"/>
        </w:rPr>
        <w:t>5</w:t>
      </w:r>
      <w:r>
        <w:rPr>
          <w:rFonts w:cs="Times New Roman"/>
        </w:rPr>
        <w:t>的透射重建</w:t>
      </w:r>
      <w:proofErr w:type="gramStart"/>
      <w:r>
        <w:rPr>
          <w:rFonts w:cs="Times New Roman"/>
        </w:rPr>
        <w:t>优化率如表</w:t>
      </w:r>
      <w:proofErr w:type="gramEnd"/>
      <w:r>
        <w:rPr>
          <w:rFonts w:cs="Times New Roman"/>
        </w:rPr>
        <w:t>4.2</w:t>
      </w:r>
      <w:r>
        <w:rPr>
          <w:rFonts w:cs="Times New Roman"/>
        </w:rPr>
        <w:t>所示：</w:t>
      </w:r>
    </w:p>
    <w:p w14:paraId="0D364C38"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4.2 </w:t>
      </w:r>
      <w:r>
        <w:rPr>
          <w:rFonts w:ascii="Times New Roman" w:eastAsia="宋体" w:hAnsi="Times New Roman" w:cs="Times New Roman"/>
          <w:sz w:val="24"/>
          <w:szCs w:val="24"/>
        </w:rPr>
        <w:t>大尺寸模型透射重建优化效果</w:t>
      </w:r>
    </w:p>
    <w:tbl>
      <w:tblPr>
        <w:tblStyle w:val="21"/>
        <w:tblW w:w="9038" w:type="dxa"/>
        <w:jc w:val="center"/>
        <w:tblLook w:val="04A0" w:firstRow="1" w:lastRow="0" w:firstColumn="1" w:lastColumn="0" w:noHBand="0" w:noVBand="1"/>
      </w:tblPr>
      <w:tblGrid>
        <w:gridCol w:w="4622"/>
        <w:gridCol w:w="4416"/>
      </w:tblGrid>
      <w:tr w:rsidR="007F6342" w14:paraId="43462C0A" w14:textId="77777777">
        <w:trPr>
          <w:trHeight w:val="187"/>
          <w:jc w:val="center"/>
        </w:trPr>
        <w:tc>
          <w:tcPr>
            <w:tcW w:w="0" w:type="auto"/>
            <w:tcBorders>
              <w:top w:val="single" w:sz="12" w:space="0" w:color="auto"/>
              <w:left w:val="nil"/>
              <w:bottom w:val="single" w:sz="4" w:space="0" w:color="auto"/>
              <w:right w:val="nil"/>
            </w:tcBorders>
            <w:vAlign w:val="center"/>
          </w:tcPr>
          <w:p w14:paraId="7716BC95"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0" w:type="auto"/>
            <w:tcBorders>
              <w:top w:val="single" w:sz="12" w:space="0" w:color="auto"/>
              <w:left w:val="nil"/>
              <w:bottom w:val="single" w:sz="4" w:space="0" w:color="auto"/>
              <w:right w:val="nil"/>
            </w:tcBorders>
            <w:vAlign w:val="center"/>
          </w:tcPr>
          <w:p w14:paraId="3E4DA1D5" w14:textId="77777777" w:rsidR="007F6342" w:rsidRDefault="00351CDB">
            <w:pPr>
              <w:spacing w:line="360" w:lineRule="exact"/>
              <w:jc w:val="center"/>
              <w:rPr>
                <w:rFonts w:ascii="Times New Roman" w:hAnsi="Times New Roman"/>
                <w:szCs w:val="22"/>
              </w:rPr>
            </w:pPr>
            <w:r>
              <w:rPr>
                <w:rFonts w:ascii="Times New Roman" w:hAnsi="Times New Roman"/>
                <w:szCs w:val="22"/>
              </w:rPr>
              <w:t>优化率</w:t>
            </w:r>
            <w:r>
              <w:rPr>
                <w:rFonts w:ascii="Times New Roman" w:hAnsi="Times New Roman"/>
                <w:szCs w:val="22"/>
              </w:rPr>
              <w:t>η</w:t>
            </w:r>
          </w:p>
        </w:tc>
      </w:tr>
      <w:tr w:rsidR="007F6342" w14:paraId="6E338ABF" w14:textId="77777777">
        <w:trPr>
          <w:trHeight w:val="187"/>
          <w:jc w:val="center"/>
        </w:trPr>
        <w:tc>
          <w:tcPr>
            <w:tcW w:w="0" w:type="auto"/>
            <w:tcBorders>
              <w:top w:val="single" w:sz="4" w:space="0" w:color="auto"/>
              <w:left w:val="nil"/>
              <w:bottom w:val="nil"/>
              <w:right w:val="nil"/>
            </w:tcBorders>
            <w:vAlign w:val="center"/>
          </w:tcPr>
          <w:p w14:paraId="7614564B" w14:textId="77777777" w:rsidR="007F6342" w:rsidRDefault="00351CDB">
            <w:pPr>
              <w:spacing w:line="360" w:lineRule="exact"/>
              <w:jc w:val="center"/>
              <w:rPr>
                <w:rFonts w:ascii="Times New Roman" w:hAnsi="Times New Roman"/>
                <w:szCs w:val="22"/>
              </w:rPr>
            </w:pPr>
            <w:r>
              <w:rPr>
                <w:rFonts w:ascii="Times New Roman" w:hAnsi="Times New Roman"/>
                <w:szCs w:val="22"/>
              </w:rPr>
              <w:t>1</w:t>
            </w:r>
          </w:p>
        </w:tc>
        <w:tc>
          <w:tcPr>
            <w:tcW w:w="0" w:type="auto"/>
            <w:tcBorders>
              <w:top w:val="single" w:sz="4" w:space="0" w:color="auto"/>
              <w:left w:val="nil"/>
              <w:bottom w:val="nil"/>
              <w:right w:val="nil"/>
            </w:tcBorders>
            <w:vAlign w:val="center"/>
          </w:tcPr>
          <w:p w14:paraId="053F7336" w14:textId="77777777" w:rsidR="007F6342" w:rsidRDefault="00351CDB">
            <w:pPr>
              <w:spacing w:line="360" w:lineRule="exact"/>
              <w:jc w:val="center"/>
              <w:rPr>
                <w:rFonts w:ascii="Times New Roman" w:hAnsi="Times New Roman"/>
                <w:szCs w:val="22"/>
              </w:rPr>
            </w:pPr>
            <w:r>
              <w:rPr>
                <w:rFonts w:ascii="Times New Roman" w:hAnsi="Times New Roman"/>
                <w:szCs w:val="22"/>
              </w:rPr>
              <w:t>29.21%</w:t>
            </w:r>
          </w:p>
        </w:tc>
      </w:tr>
      <w:tr w:rsidR="007F6342" w14:paraId="0DE32233" w14:textId="77777777">
        <w:trPr>
          <w:trHeight w:val="187"/>
          <w:jc w:val="center"/>
        </w:trPr>
        <w:tc>
          <w:tcPr>
            <w:tcW w:w="0" w:type="auto"/>
            <w:tcBorders>
              <w:top w:val="nil"/>
              <w:left w:val="nil"/>
              <w:bottom w:val="nil"/>
              <w:right w:val="nil"/>
            </w:tcBorders>
            <w:vAlign w:val="center"/>
          </w:tcPr>
          <w:p w14:paraId="4A5EC110" w14:textId="77777777" w:rsidR="007F6342" w:rsidRDefault="00351CDB">
            <w:pPr>
              <w:spacing w:line="360" w:lineRule="exact"/>
              <w:jc w:val="center"/>
              <w:rPr>
                <w:rFonts w:ascii="Times New Roman" w:hAnsi="Times New Roman"/>
                <w:szCs w:val="22"/>
              </w:rPr>
            </w:pPr>
            <w:r>
              <w:rPr>
                <w:rFonts w:ascii="Times New Roman" w:hAnsi="Times New Roman"/>
                <w:szCs w:val="22"/>
              </w:rPr>
              <w:t>2</w:t>
            </w:r>
          </w:p>
        </w:tc>
        <w:tc>
          <w:tcPr>
            <w:tcW w:w="0" w:type="auto"/>
            <w:tcBorders>
              <w:top w:val="nil"/>
              <w:left w:val="nil"/>
              <w:bottom w:val="nil"/>
              <w:right w:val="nil"/>
            </w:tcBorders>
            <w:vAlign w:val="center"/>
          </w:tcPr>
          <w:p w14:paraId="3021706F" w14:textId="77777777" w:rsidR="007F6342" w:rsidRDefault="00351CDB">
            <w:pPr>
              <w:spacing w:line="360" w:lineRule="exact"/>
              <w:jc w:val="center"/>
              <w:rPr>
                <w:rFonts w:ascii="Times New Roman" w:hAnsi="Times New Roman"/>
                <w:szCs w:val="22"/>
              </w:rPr>
            </w:pPr>
            <w:r>
              <w:rPr>
                <w:rFonts w:ascii="Times New Roman" w:hAnsi="Times New Roman"/>
                <w:szCs w:val="22"/>
              </w:rPr>
              <w:t>65.08%</w:t>
            </w:r>
          </w:p>
        </w:tc>
      </w:tr>
      <w:tr w:rsidR="007F6342" w14:paraId="3E163D74" w14:textId="77777777">
        <w:trPr>
          <w:trHeight w:val="187"/>
          <w:jc w:val="center"/>
        </w:trPr>
        <w:tc>
          <w:tcPr>
            <w:tcW w:w="0" w:type="auto"/>
            <w:tcBorders>
              <w:top w:val="nil"/>
              <w:left w:val="nil"/>
              <w:bottom w:val="nil"/>
              <w:right w:val="nil"/>
            </w:tcBorders>
            <w:vAlign w:val="center"/>
          </w:tcPr>
          <w:p w14:paraId="5DA3CA21" w14:textId="77777777" w:rsidR="007F6342" w:rsidRDefault="00351CDB">
            <w:pPr>
              <w:spacing w:line="360" w:lineRule="exact"/>
              <w:jc w:val="center"/>
              <w:rPr>
                <w:rFonts w:ascii="Times New Roman" w:hAnsi="Times New Roman"/>
                <w:szCs w:val="22"/>
              </w:rPr>
            </w:pPr>
            <w:r>
              <w:rPr>
                <w:rFonts w:ascii="Times New Roman" w:hAnsi="Times New Roman"/>
                <w:szCs w:val="22"/>
              </w:rPr>
              <w:t>3</w:t>
            </w:r>
          </w:p>
        </w:tc>
        <w:tc>
          <w:tcPr>
            <w:tcW w:w="0" w:type="auto"/>
            <w:tcBorders>
              <w:top w:val="nil"/>
              <w:left w:val="nil"/>
              <w:bottom w:val="nil"/>
              <w:right w:val="nil"/>
            </w:tcBorders>
            <w:vAlign w:val="center"/>
          </w:tcPr>
          <w:p w14:paraId="6F8E3864" w14:textId="77777777" w:rsidR="007F6342" w:rsidRDefault="00351CDB">
            <w:pPr>
              <w:spacing w:line="360" w:lineRule="exact"/>
              <w:jc w:val="center"/>
              <w:rPr>
                <w:rFonts w:ascii="Times New Roman" w:hAnsi="Times New Roman"/>
                <w:szCs w:val="22"/>
              </w:rPr>
            </w:pPr>
            <w:r>
              <w:rPr>
                <w:rFonts w:ascii="Times New Roman" w:hAnsi="Times New Roman"/>
                <w:szCs w:val="22"/>
              </w:rPr>
              <w:t>26.17%</w:t>
            </w:r>
          </w:p>
        </w:tc>
      </w:tr>
      <w:tr w:rsidR="007F6342" w14:paraId="01350DD9" w14:textId="77777777">
        <w:trPr>
          <w:trHeight w:val="187"/>
          <w:jc w:val="center"/>
        </w:trPr>
        <w:tc>
          <w:tcPr>
            <w:tcW w:w="0" w:type="auto"/>
            <w:tcBorders>
              <w:top w:val="nil"/>
              <w:left w:val="nil"/>
              <w:bottom w:val="nil"/>
              <w:right w:val="nil"/>
            </w:tcBorders>
            <w:vAlign w:val="center"/>
          </w:tcPr>
          <w:p w14:paraId="76405EFB" w14:textId="77777777" w:rsidR="007F6342" w:rsidRDefault="00351CDB">
            <w:pPr>
              <w:spacing w:line="360" w:lineRule="exact"/>
              <w:jc w:val="center"/>
              <w:rPr>
                <w:rFonts w:ascii="Times New Roman" w:hAnsi="Times New Roman"/>
                <w:szCs w:val="22"/>
              </w:rPr>
            </w:pPr>
            <w:r>
              <w:rPr>
                <w:rFonts w:ascii="Times New Roman" w:hAnsi="Times New Roman"/>
                <w:szCs w:val="22"/>
              </w:rPr>
              <w:t>4</w:t>
            </w:r>
          </w:p>
        </w:tc>
        <w:tc>
          <w:tcPr>
            <w:tcW w:w="0" w:type="auto"/>
            <w:tcBorders>
              <w:top w:val="nil"/>
              <w:left w:val="nil"/>
              <w:bottom w:val="nil"/>
              <w:right w:val="nil"/>
            </w:tcBorders>
            <w:vAlign w:val="center"/>
          </w:tcPr>
          <w:p w14:paraId="1E88CD34" w14:textId="77777777" w:rsidR="007F6342" w:rsidRDefault="00351CDB">
            <w:pPr>
              <w:spacing w:line="360" w:lineRule="exact"/>
              <w:jc w:val="center"/>
              <w:rPr>
                <w:rFonts w:ascii="Times New Roman" w:hAnsi="Times New Roman"/>
                <w:szCs w:val="22"/>
              </w:rPr>
            </w:pPr>
            <w:r>
              <w:rPr>
                <w:rFonts w:ascii="Times New Roman" w:hAnsi="Times New Roman"/>
                <w:szCs w:val="22"/>
              </w:rPr>
              <w:t>66.80%</w:t>
            </w:r>
          </w:p>
        </w:tc>
      </w:tr>
      <w:tr w:rsidR="007F6342" w14:paraId="655F88E1" w14:textId="77777777">
        <w:trPr>
          <w:trHeight w:val="187"/>
          <w:jc w:val="center"/>
        </w:trPr>
        <w:tc>
          <w:tcPr>
            <w:tcW w:w="0" w:type="auto"/>
            <w:tcBorders>
              <w:top w:val="nil"/>
              <w:left w:val="nil"/>
              <w:bottom w:val="single" w:sz="12" w:space="0" w:color="auto"/>
              <w:right w:val="nil"/>
            </w:tcBorders>
            <w:vAlign w:val="center"/>
          </w:tcPr>
          <w:p w14:paraId="6B60FC05" w14:textId="77777777" w:rsidR="007F6342" w:rsidRDefault="00351CDB">
            <w:pPr>
              <w:spacing w:line="360" w:lineRule="exact"/>
              <w:jc w:val="center"/>
              <w:rPr>
                <w:rFonts w:ascii="Times New Roman" w:hAnsi="Times New Roman"/>
                <w:szCs w:val="21"/>
              </w:rPr>
            </w:pPr>
            <w:r>
              <w:rPr>
                <w:rFonts w:ascii="Times New Roman" w:hAnsi="Times New Roman"/>
                <w:szCs w:val="21"/>
              </w:rPr>
              <w:t>5</w:t>
            </w:r>
          </w:p>
        </w:tc>
        <w:tc>
          <w:tcPr>
            <w:tcW w:w="0" w:type="auto"/>
            <w:tcBorders>
              <w:top w:val="nil"/>
              <w:left w:val="nil"/>
              <w:bottom w:val="single" w:sz="12" w:space="0" w:color="auto"/>
              <w:right w:val="nil"/>
            </w:tcBorders>
            <w:vAlign w:val="center"/>
          </w:tcPr>
          <w:p w14:paraId="02B142E2" w14:textId="77777777" w:rsidR="007F6342" w:rsidRDefault="00351CDB">
            <w:pPr>
              <w:keepNext/>
              <w:spacing w:line="360" w:lineRule="exact"/>
              <w:jc w:val="center"/>
              <w:rPr>
                <w:rFonts w:ascii="Times New Roman" w:hAnsi="Times New Roman"/>
                <w:szCs w:val="21"/>
              </w:rPr>
            </w:pPr>
            <w:r>
              <w:rPr>
                <w:rFonts w:ascii="Times New Roman" w:hAnsi="Times New Roman"/>
                <w:szCs w:val="21"/>
              </w:rPr>
              <w:t>62.14%</w:t>
            </w:r>
          </w:p>
        </w:tc>
      </w:tr>
    </w:tbl>
    <w:p w14:paraId="1D130319" w14:textId="77777777" w:rsidR="007F6342" w:rsidRDefault="00351CDB">
      <w:pPr>
        <w:pStyle w:val="aff0"/>
        <w:ind w:firstLine="480"/>
        <w:rPr>
          <w:rFonts w:cs="Times New Roman"/>
        </w:rPr>
      </w:pPr>
      <w:r>
        <w:rPr>
          <w:rFonts w:cs="Times New Roman"/>
        </w:rPr>
        <w:t>可以看出，虽然从表</w:t>
      </w:r>
      <w:r>
        <w:rPr>
          <w:rFonts w:cs="Times New Roman"/>
        </w:rPr>
        <w:t>4.1</w:t>
      </w:r>
      <w:r>
        <w:rPr>
          <w:rFonts w:cs="Times New Roman"/>
        </w:rPr>
        <w:t>中得到采用面面模型</w:t>
      </w:r>
      <w:r>
        <w:rPr>
          <w:rFonts w:cs="Times New Roman"/>
        </w:rPr>
        <w:t>-</w:t>
      </w:r>
      <w:r>
        <w:rPr>
          <w:rFonts w:cs="Times New Roman"/>
        </w:rPr>
        <w:t>空间向量算法的透射重建平均相对偏差只比点点模型</w:t>
      </w:r>
      <w:r>
        <w:rPr>
          <w:rFonts w:cs="Times New Roman"/>
        </w:rPr>
        <w:t>-CB</w:t>
      </w:r>
      <w:r>
        <w:rPr>
          <w:rFonts w:cs="Times New Roman"/>
        </w:rPr>
        <w:t>算法低</w:t>
      </w:r>
      <w:r>
        <w:rPr>
          <w:rFonts w:cs="Times New Roman"/>
        </w:rPr>
        <w:t>0.1%</w:t>
      </w:r>
      <w:r>
        <w:rPr>
          <w:rFonts w:cs="Times New Roman"/>
        </w:rPr>
        <w:t>到</w:t>
      </w:r>
      <w:r>
        <w:rPr>
          <w:rFonts w:cs="Times New Roman"/>
        </w:rPr>
        <w:t>0.5%</w:t>
      </w:r>
      <w:r>
        <w:rPr>
          <w:rFonts w:cs="Times New Roman"/>
        </w:rPr>
        <w:t>左右，但优化率却达到了</w:t>
      </w:r>
      <w:r>
        <w:rPr>
          <w:rFonts w:cs="Times New Roman"/>
        </w:rPr>
        <w:t>20%</w:t>
      </w:r>
      <w:r>
        <w:rPr>
          <w:rFonts w:cs="Times New Roman"/>
        </w:rPr>
        <w:t>到</w:t>
      </w:r>
      <w:r>
        <w:rPr>
          <w:rFonts w:cs="Times New Roman"/>
        </w:rPr>
        <w:t>65%</w:t>
      </w:r>
      <w:r>
        <w:rPr>
          <w:rFonts w:cs="Times New Roman"/>
        </w:rPr>
        <w:t>，这是因为在采用点点模型</w:t>
      </w:r>
      <w:r>
        <w:rPr>
          <w:rFonts w:cs="Times New Roman"/>
        </w:rPr>
        <w:t>-CB</w:t>
      </w:r>
      <w:r>
        <w:rPr>
          <w:rFonts w:cs="Times New Roman"/>
        </w:rPr>
        <w:t>算法进行计算的时候，平均相对偏差就已经很低了，由表</w:t>
      </w:r>
      <w:r>
        <w:rPr>
          <w:rFonts w:cs="Times New Roman"/>
        </w:rPr>
        <w:t>4.1</w:t>
      </w:r>
      <w:r>
        <w:rPr>
          <w:rFonts w:cs="Times New Roman"/>
        </w:rPr>
        <w:t>可以看出线衰减系数平均偏差在</w:t>
      </w:r>
      <w:r>
        <w:rPr>
          <w:rFonts w:cs="Times New Roman"/>
        </w:rPr>
        <w:t>0.5%</w:t>
      </w:r>
      <w:r>
        <w:rPr>
          <w:rFonts w:cs="Times New Roman"/>
        </w:rPr>
        <w:t>到</w:t>
      </w:r>
      <w:r>
        <w:rPr>
          <w:rFonts w:cs="Times New Roman"/>
        </w:rPr>
        <w:t>0.9%</w:t>
      </w:r>
      <w:r>
        <w:rPr>
          <w:rFonts w:cs="Times New Roman"/>
        </w:rPr>
        <w:t>左右，这样，平均相对偏差减少了</w:t>
      </w:r>
      <w:r>
        <w:rPr>
          <w:rFonts w:cs="Times New Roman"/>
        </w:rPr>
        <w:t>0.32%</w:t>
      </w:r>
      <w:r>
        <w:rPr>
          <w:rFonts w:cs="Times New Roman"/>
        </w:rPr>
        <w:t>也就显得不明显了。</w:t>
      </w:r>
    </w:p>
    <w:p w14:paraId="7D6A9B03" w14:textId="77777777" w:rsidR="007F6342" w:rsidRDefault="00351CDB">
      <w:pPr>
        <w:pStyle w:val="aff0"/>
        <w:ind w:firstLine="480"/>
        <w:rPr>
          <w:rFonts w:cs="Times New Roman"/>
        </w:rPr>
      </w:pPr>
      <w:r>
        <w:rPr>
          <w:rFonts w:cs="Times New Roman"/>
        </w:rPr>
        <w:t>接着对小尺寸模型进行透射重建，对比两种径迹长度计算方法所得的结果的相对偏差，如附录</w:t>
      </w:r>
      <w:r>
        <w:rPr>
          <w:rFonts w:cs="Times New Roman"/>
        </w:rPr>
        <w:t>A</w:t>
      </w:r>
      <w:r>
        <w:rPr>
          <w:rFonts w:cs="Times New Roman"/>
        </w:rPr>
        <w:t>中图</w:t>
      </w:r>
      <w:r>
        <w:rPr>
          <w:rFonts w:cs="Times New Roman"/>
        </w:rPr>
        <w:t>A2</w:t>
      </w:r>
      <w:r>
        <w:rPr>
          <w:rFonts w:cs="Times New Roman"/>
        </w:rPr>
        <w:t>所示；仿照大尺寸模型处理方法，同样将每个模型采用点点模型</w:t>
      </w:r>
      <w:r>
        <w:rPr>
          <w:rFonts w:cs="Times New Roman"/>
        </w:rPr>
        <w:t>-CB</w:t>
      </w:r>
      <w:r>
        <w:rPr>
          <w:rFonts w:cs="Times New Roman"/>
        </w:rPr>
        <w:t>算法、面面模型</w:t>
      </w:r>
      <w:r>
        <w:rPr>
          <w:rFonts w:cs="Times New Roman"/>
        </w:rPr>
        <w:t>-</w:t>
      </w:r>
      <w:r>
        <w:rPr>
          <w:rFonts w:cs="Times New Roman"/>
        </w:rPr>
        <w:t>空间向量法所得到的相对偏差取平均值并进行对比，结果如表</w:t>
      </w:r>
      <w:r>
        <w:rPr>
          <w:rFonts w:cs="Times New Roman"/>
        </w:rPr>
        <w:t>4.3</w:t>
      </w:r>
      <w:r>
        <w:rPr>
          <w:rFonts w:cs="Times New Roman"/>
        </w:rPr>
        <w:t>所示：</w:t>
      </w:r>
    </w:p>
    <w:p w14:paraId="7DC9C67C"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4.3 </w:t>
      </w:r>
      <w:r>
        <w:rPr>
          <w:rFonts w:ascii="Times New Roman" w:eastAsia="宋体" w:hAnsi="Times New Roman" w:cs="Times New Roman"/>
          <w:sz w:val="24"/>
          <w:szCs w:val="24"/>
        </w:rPr>
        <w:t>小尺寸模型透射重建平均相对偏差</w:t>
      </w:r>
    </w:p>
    <w:tbl>
      <w:tblPr>
        <w:tblStyle w:val="3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2480"/>
        <w:gridCol w:w="2480"/>
        <w:gridCol w:w="2204"/>
      </w:tblGrid>
      <w:tr w:rsidR="007F6342" w14:paraId="45DB1963" w14:textId="77777777">
        <w:trPr>
          <w:trHeight w:val="187"/>
          <w:jc w:val="center"/>
        </w:trPr>
        <w:tc>
          <w:tcPr>
            <w:tcW w:w="1417" w:type="dxa"/>
            <w:tcBorders>
              <w:top w:val="single" w:sz="12" w:space="0" w:color="auto"/>
              <w:left w:val="nil"/>
              <w:bottom w:val="single" w:sz="4" w:space="0" w:color="auto"/>
              <w:right w:val="nil"/>
            </w:tcBorders>
            <w:vAlign w:val="center"/>
          </w:tcPr>
          <w:p w14:paraId="40D081C0"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1843" w:type="dxa"/>
            <w:tcBorders>
              <w:top w:val="single" w:sz="12" w:space="0" w:color="auto"/>
              <w:left w:val="nil"/>
              <w:bottom w:val="single" w:sz="4" w:space="0" w:color="auto"/>
              <w:right w:val="nil"/>
            </w:tcBorders>
            <w:vAlign w:val="center"/>
          </w:tcPr>
          <w:p w14:paraId="1A0E8296" w14:textId="77777777" w:rsidR="007F6342" w:rsidRDefault="00351CDB">
            <w:pPr>
              <w:spacing w:line="360" w:lineRule="exact"/>
              <w:jc w:val="center"/>
              <w:rPr>
                <w:rFonts w:ascii="Times New Roman" w:hAnsi="Times New Roman"/>
                <w:szCs w:val="22"/>
              </w:rPr>
            </w:pPr>
            <w:r>
              <w:rPr>
                <w:rFonts w:ascii="Times New Roman" w:hAnsi="Times New Roman"/>
                <w:szCs w:val="22"/>
              </w:rPr>
              <w:t>优化前线衰减系数</w:t>
            </w:r>
          </w:p>
          <w:p w14:paraId="39B4742F" w14:textId="77777777" w:rsidR="007F6342" w:rsidRDefault="00351CDB">
            <w:pPr>
              <w:spacing w:line="360" w:lineRule="exact"/>
              <w:jc w:val="center"/>
              <w:rPr>
                <w:rFonts w:ascii="Times New Roman" w:hAnsi="Times New Roman"/>
                <w:szCs w:val="22"/>
              </w:rPr>
            </w:pPr>
            <w:r>
              <w:rPr>
                <w:rFonts w:ascii="Times New Roman" w:hAnsi="Times New Roman"/>
                <w:szCs w:val="22"/>
              </w:rPr>
              <w:t>平均相对偏差</w:t>
            </w:r>
          </w:p>
        </w:tc>
        <w:tc>
          <w:tcPr>
            <w:tcW w:w="1843" w:type="dxa"/>
            <w:tcBorders>
              <w:top w:val="single" w:sz="12" w:space="0" w:color="auto"/>
              <w:left w:val="nil"/>
              <w:bottom w:val="single" w:sz="4" w:space="0" w:color="auto"/>
              <w:right w:val="nil"/>
            </w:tcBorders>
            <w:vAlign w:val="center"/>
          </w:tcPr>
          <w:p w14:paraId="5AD9F1AF" w14:textId="77777777" w:rsidR="007F6342" w:rsidRDefault="00351CDB">
            <w:pPr>
              <w:spacing w:line="360" w:lineRule="exact"/>
              <w:jc w:val="center"/>
              <w:rPr>
                <w:rFonts w:ascii="Times New Roman" w:hAnsi="Times New Roman"/>
                <w:szCs w:val="22"/>
              </w:rPr>
            </w:pPr>
            <w:r>
              <w:rPr>
                <w:rFonts w:ascii="Times New Roman" w:hAnsi="Times New Roman"/>
                <w:szCs w:val="22"/>
              </w:rPr>
              <w:t>优化后线衰减系数</w:t>
            </w:r>
          </w:p>
          <w:p w14:paraId="7619B2C5" w14:textId="77777777" w:rsidR="007F6342" w:rsidRDefault="00351CDB">
            <w:pPr>
              <w:spacing w:line="360" w:lineRule="exact"/>
              <w:jc w:val="center"/>
              <w:rPr>
                <w:rFonts w:ascii="Times New Roman" w:hAnsi="Times New Roman"/>
                <w:szCs w:val="22"/>
              </w:rPr>
            </w:pPr>
            <w:r>
              <w:rPr>
                <w:rFonts w:ascii="Times New Roman" w:hAnsi="Times New Roman"/>
                <w:szCs w:val="22"/>
              </w:rPr>
              <w:t>平均相对偏差</w:t>
            </w:r>
          </w:p>
        </w:tc>
        <w:tc>
          <w:tcPr>
            <w:tcW w:w="1638" w:type="dxa"/>
            <w:tcBorders>
              <w:top w:val="single" w:sz="12" w:space="0" w:color="auto"/>
              <w:left w:val="nil"/>
              <w:bottom w:val="single" w:sz="4" w:space="0" w:color="auto"/>
              <w:right w:val="nil"/>
            </w:tcBorders>
            <w:vAlign w:val="center"/>
          </w:tcPr>
          <w:p w14:paraId="52EC147E" w14:textId="77777777" w:rsidR="007F6342" w:rsidRDefault="00351CDB">
            <w:pPr>
              <w:spacing w:line="360" w:lineRule="exact"/>
              <w:jc w:val="center"/>
              <w:rPr>
                <w:rFonts w:ascii="Times New Roman" w:hAnsi="Times New Roman"/>
                <w:szCs w:val="22"/>
              </w:rPr>
            </w:pPr>
            <w:r>
              <w:rPr>
                <w:rFonts w:ascii="Times New Roman" w:hAnsi="Times New Roman"/>
                <w:szCs w:val="22"/>
              </w:rPr>
              <w:t>平均相对偏差差值</w:t>
            </w:r>
          </w:p>
        </w:tc>
      </w:tr>
      <w:tr w:rsidR="007F6342" w14:paraId="41A99962" w14:textId="77777777">
        <w:trPr>
          <w:trHeight w:val="187"/>
          <w:jc w:val="center"/>
        </w:trPr>
        <w:tc>
          <w:tcPr>
            <w:tcW w:w="1417" w:type="dxa"/>
            <w:tcBorders>
              <w:top w:val="single" w:sz="4" w:space="0" w:color="auto"/>
              <w:left w:val="nil"/>
              <w:bottom w:val="nil"/>
              <w:right w:val="nil"/>
            </w:tcBorders>
            <w:vAlign w:val="center"/>
          </w:tcPr>
          <w:p w14:paraId="0169CF39"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1843" w:type="dxa"/>
            <w:tcBorders>
              <w:top w:val="single" w:sz="4" w:space="0" w:color="auto"/>
              <w:left w:val="nil"/>
              <w:bottom w:val="nil"/>
              <w:right w:val="nil"/>
            </w:tcBorders>
            <w:vAlign w:val="center"/>
          </w:tcPr>
          <w:p w14:paraId="533F7288"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6.02%</w:t>
            </w:r>
          </w:p>
        </w:tc>
        <w:tc>
          <w:tcPr>
            <w:tcW w:w="1843" w:type="dxa"/>
            <w:tcBorders>
              <w:top w:val="single" w:sz="4" w:space="0" w:color="auto"/>
              <w:left w:val="nil"/>
              <w:bottom w:val="nil"/>
              <w:right w:val="nil"/>
            </w:tcBorders>
            <w:vAlign w:val="center"/>
          </w:tcPr>
          <w:p w14:paraId="4419A76B"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5.85%</w:t>
            </w:r>
          </w:p>
        </w:tc>
        <w:tc>
          <w:tcPr>
            <w:tcW w:w="1638" w:type="dxa"/>
            <w:tcBorders>
              <w:top w:val="single" w:sz="4" w:space="0" w:color="auto"/>
              <w:left w:val="nil"/>
              <w:bottom w:val="nil"/>
              <w:right w:val="nil"/>
            </w:tcBorders>
            <w:vAlign w:val="center"/>
          </w:tcPr>
          <w:p w14:paraId="27389B46"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0.17%</w:t>
            </w:r>
          </w:p>
        </w:tc>
      </w:tr>
      <w:tr w:rsidR="007F6342" w14:paraId="20B69AFA" w14:textId="77777777">
        <w:trPr>
          <w:trHeight w:val="187"/>
          <w:jc w:val="center"/>
        </w:trPr>
        <w:tc>
          <w:tcPr>
            <w:tcW w:w="1417" w:type="dxa"/>
            <w:vAlign w:val="center"/>
          </w:tcPr>
          <w:p w14:paraId="226E0CFC" w14:textId="77777777" w:rsidR="007F6342" w:rsidRDefault="00351CDB">
            <w:pPr>
              <w:spacing w:line="360" w:lineRule="exact"/>
              <w:jc w:val="center"/>
              <w:rPr>
                <w:rFonts w:ascii="Times New Roman" w:hAnsi="Times New Roman"/>
                <w:szCs w:val="22"/>
              </w:rPr>
            </w:pPr>
            <w:r>
              <w:rPr>
                <w:rFonts w:ascii="Times New Roman" w:hAnsi="Times New Roman"/>
                <w:szCs w:val="22"/>
              </w:rPr>
              <w:t>7</w:t>
            </w:r>
          </w:p>
        </w:tc>
        <w:tc>
          <w:tcPr>
            <w:tcW w:w="1843" w:type="dxa"/>
            <w:vAlign w:val="center"/>
          </w:tcPr>
          <w:p w14:paraId="72F4E4DA"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5.88%</w:t>
            </w:r>
          </w:p>
        </w:tc>
        <w:tc>
          <w:tcPr>
            <w:tcW w:w="1843" w:type="dxa"/>
            <w:vAlign w:val="center"/>
          </w:tcPr>
          <w:p w14:paraId="37FC8013"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5.70%</w:t>
            </w:r>
          </w:p>
        </w:tc>
        <w:tc>
          <w:tcPr>
            <w:tcW w:w="1638" w:type="dxa"/>
            <w:vAlign w:val="center"/>
          </w:tcPr>
          <w:p w14:paraId="6CCA1C8F"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0.17%</w:t>
            </w:r>
          </w:p>
        </w:tc>
      </w:tr>
      <w:tr w:rsidR="007F6342" w14:paraId="16C5DDD2" w14:textId="77777777">
        <w:trPr>
          <w:trHeight w:val="187"/>
          <w:jc w:val="center"/>
        </w:trPr>
        <w:tc>
          <w:tcPr>
            <w:tcW w:w="1417" w:type="dxa"/>
            <w:vAlign w:val="center"/>
          </w:tcPr>
          <w:p w14:paraId="18643A92"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1843" w:type="dxa"/>
            <w:vAlign w:val="center"/>
          </w:tcPr>
          <w:p w14:paraId="5827AD08"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5.90%</w:t>
            </w:r>
          </w:p>
        </w:tc>
        <w:tc>
          <w:tcPr>
            <w:tcW w:w="1843" w:type="dxa"/>
            <w:vAlign w:val="center"/>
          </w:tcPr>
          <w:p w14:paraId="0525FC61"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5.73%</w:t>
            </w:r>
          </w:p>
        </w:tc>
        <w:tc>
          <w:tcPr>
            <w:tcW w:w="1638" w:type="dxa"/>
            <w:vAlign w:val="center"/>
          </w:tcPr>
          <w:p w14:paraId="1D4FBB01"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0.17%</w:t>
            </w:r>
          </w:p>
        </w:tc>
      </w:tr>
      <w:tr w:rsidR="007F6342" w14:paraId="7AEFF5D9" w14:textId="77777777">
        <w:trPr>
          <w:trHeight w:val="187"/>
          <w:jc w:val="center"/>
        </w:trPr>
        <w:tc>
          <w:tcPr>
            <w:tcW w:w="1417" w:type="dxa"/>
            <w:vAlign w:val="center"/>
          </w:tcPr>
          <w:p w14:paraId="3FDB8D91"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1843" w:type="dxa"/>
            <w:vAlign w:val="center"/>
          </w:tcPr>
          <w:p w14:paraId="64D2CA11"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5.66%</w:t>
            </w:r>
          </w:p>
        </w:tc>
        <w:tc>
          <w:tcPr>
            <w:tcW w:w="1843" w:type="dxa"/>
            <w:vAlign w:val="center"/>
          </w:tcPr>
          <w:p w14:paraId="059ED894"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5.49%</w:t>
            </w:r>
          </w:p>
        </w:tc>
        <w:tc>
          <w:tcPr>
            <w:tcW w:w="1638" w:type="dxa"/>
            <w:vAlign w:val="center"/>
          </w:tcPr>
          <w:p w14:paraId="39E7568B"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0.17%</w:t>
            </w:r>
          </w:p>
        </w:tc>
      </w:tr>
      <w:tr w:rsidR="007F6342" w14:paraId="458469F1" w14:textId="77777777">
        <w:trPr>
          <w:trHeight w:val="187"/>
          <w:jc w:val="center"/>
        </w:trPr>
        <w:tc>
          <w:tcPr>
            <w:tcW w:w="1417" w:type="dxa"/>
            <w:tcBorders>
              <w:top w:val="nil"/>
              <w:left w:val="nil"/>
              <w:bottom w:val="single" w:sz="12" w:space="0" w:color="auto"/>
              <w:right w:val="nil"/>
            </w:tcBorders>
            <w:vAlign w:val="center"/>
          </w:tcPr>
          <w:p w14:paraId="62B7807D" w14:textId="77777777" w:rsidR="007F6342" w:rsidRDefault="00351CDB">
            <w:pPr>
              <w:spacing w:line="360" w:lineRule="exact"/>
              <w:jc w:val="center"/>
              <w:rPr>
                <w:rFonts w:ascii="Times New Roman" w:hAnsi="Times New Roman"/>
                <w:szCs w:val="22"/>
              </w:rPr>
            </w:pPr>
            <w:r>
              <w:rPr>
                <w:rFonts w:ascii="Times New Roman" w:hAnsi="Times New Roman"/>
                <w:szCs w:val="22"/>
              </w:rPr>
              <w:t>10</w:t>
            </w:r>
          </w:p>
        </w:tc>
        <w:tc>
          <w:tcPr>
            <w:tcW w:w="1843" w:type="dxa"/>
            <w:tcBorders>
              <w:top w:val="nil"/>
              <w:left w:val="nil"/>
              <w:bottom w:val="single" w:sz="12" w:space="0" w:color="auto"/>
              <w:right w:val="nil"/>
            </w:tcBorders>
            <w:vAlign w:val="center"/>
          </w:tcPr>
          <w:p w14:paraId="34C92296"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5.85%</w:t>
            </w:r>
          </w:p>
        </w:tc>
        <w:tc>
          <w:tcPr>
            <w:tcW w:w="1843" w:type="dxa"/>
            <w:tcBorders>
              <w:top w:val="nil"/>
              <w:left w:val="nil"/>
              <w:bottom w:val="single" w:sz="12" w:space="0" w:color="auto"/>
              <w:right w:val="nil"/>
            </w:tcBorders>
            <w:vAlign w:val="center"/>
          </w:tcPr>
          <w:p w14:paraId="2340B2E7"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5.70%</w:t>
            </w:r>
          </w:p>
        </w:tc>
        <w:tc>
          <w:tcPr>
            <w:tcW w:w="1638" w:type="dxa"/>
            <w:tcBorders>
              <w:top w:val="nil"/>
              <w:left w:val="nil"/>
              <w:bottom w:val="single" w:sz="12" w:space="0" w:color="auto"/>
              <w:right w:val="nil"/>
            </w:tcBorders>
            <w:vAlign w:val="center"/>
          </w:tcPr>
          <w:p w14:paraId="041C1CAA" w14:textId="77777777" w:rsidR="007F6342" w:rsidRDefault="00351CDB">
            <w:pPr>
              <w:keepNext/>
              <w:spacing w:line="360" w:lineRule="exact"/>
              <w:jc w:val="center"/>
              <w:rPr>
                <w:rFonts w:ascii="Times New Roman" w:hAnsi="Times New Roman"/>
                <w:szCs w:val="22"/>
              </w:rPr>
            </w:pPr>
            <w:r>
              <w:rPr>
                <w:rFonts w:ascii="Times New Roman" w:eastAsia="等线" w:hAnsi="Times New Roman"/>
                <w:szCs w:val="22"/>
              </w:rPr>
              <w:t>0.14%</w:t>
            </w:r>
          </w:p>
        </w:tc>
      </w:tr>
    </w:tbl>
    <w:p w14:paraId="03E127A2" w14:textId="77777777" w:rsidR="007F6342" w:rsidRDefault="00351CDB">
      <w:pPr>
        <w:pStyle w:val="aff0"/>
        <w:ind w:firstLine="480"/>
        <w:rPr>
          <w:rFonts w:cs="Times New Roman"/>
        </w:rPr>
      </w:pPr>
      <w:r>
        <w:rPr>
          <w:rFonts w:cs="Times New Roman"/>
        </w:rPr>
        <w:lastRenderedPageBreak/>
        <w:t>对每个模型的透射重建效果进行分析，得到模型</w:t>
      </w:r>
      <w:r>
        <w:rPr>
          <w:rFonts w:cs="Times New Roman"/>
        </w:rPr>
        <w:t>6</w:t>
      </w:r>
      <w:r>
        <w:rPr>
          <w:rFonts w:cs="Times New Roman"/>
        </w:rPr>
        <w:t>到模型</w:t>
      </w:r>
      <w:r>
        <w:rPr>
          <w:rFonts w:cs="Times New Roman"/>
        </w:rPr>
        <w:t>10</w:t>
      </w:r>
      <w:r>
        <w:rPr>
          <w:rFonts w:cs="Times New Roman"/>
        </w:rPr>
        <w:t>的透射重建</w:t>
      </w:r>
      <w:proofErr w:type="gramStart"/>
      <w:r>
        <w:rPr>
          <w:rFonts w:cs="Times New Roman"/>
        </w:rPr>
        <w:t>优化率如表</w:t>
      </w:r>
      <w:proofErr w:type="gramEnd"/>
      <w:r>
        <w:rPr>
          <w:rFonts w:cs="Times New Roman"/>
        </w:rPr>
        <w:t>4.4</w:t>
      </w:r>
      <w:r>
        <w:rPr>
          <w:rFonts w:cs="Times New Roman"/>
        </w:rPr>
        <w:t>所示：</w:t>
      </w:r>
    </w:p>
    <w:p w14:paraId="6FBA2699"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4.4 </w:t>
      </w:r>
      <w:r>
        <w:rPr>
          <w:rFonts w:ascii="Times New Roman" w:eastAsia="宋体" w:hAnsi="Times New Roman" w:cs="Times New Roman"/>
          <w:sz w:val="24"/>
          <w:szCs w:val="24"/>
        </w:rPr>
        <w:t>小尺寸模型透射重建优化效果</w:t>
      </w:r>
    </w:p>
    <w:tbl>
      <w:tblPr>
        <w:tblStyle w:val="41"/>
        <w:tblW w:w="5000" w:type="pct"/>
        <w:jc w:val="center"/>
        <w:tblLook w:val="04A0" w:firstRow="1" w:lastRow="0" w:firstColumn="1" w:lastColumn="0" w:noHBand="0" w:noVBand="1"/>
      </w:tblPr>
      <w:tblGrid>
        <w:gridCol w:w="1936"/>
        <w:gridCol w:w="7134"/>
      </w:tblGrid>
      <w:tr w:rsidR="007F6342" w14:paraId="5E49C98F" w14:textId="77777777">
        <w:trPr>
          <w:trHeight w:val="187"/>
          <w:jc w:val="center"/>
        </w:trPr>
        <w:tc>
          <w:tcPr>
            <w:tcW w:w="1560" w:type="dxa"/>
            <w:tcBorders>
              <w:top w:val="single" w:sz="12" w:space="0" w:color="auto"/>
              <w:left w:val="nil"/>
              <w:bottom w:val="single" w:sz="4" w:space="0" w:color="auto"/>
              <w:right w:val="nil"/>
            </w:tcBorders>
          </w:tcPr>
          <w:p w14:paraId="5367B6FD"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5749" w:type="dxa"/>
            <w:tcBorders>
              <w:top w:val="single" w:sz="12" w:space="0" w:color="auto"/>
              <w:left w:val="nil"/>
              <w:bottom w:val="single" w:sz="4" w:space="0" w:color="auto"/>
              <w:right w:val="nil"/>
            </w:tcBorders>
          </w:tcPr>
          <w:p w14:paraId="4CE3E80B" w14:textId="77777777" w:rsidR="007F6342" w:rsidRDefault="00351CDB">
            <w:pPr>
              <w:spacing w:line="360" w:lineRule="exact"/>
              <w:jc w:val="center"/>
              <w:rPr>
                <w:rFonts w:ascii="Times New Roman" w:hAnsi="Times New Roman"/>
                <w:szCs w:val="22"/>
              </w:rPr>
            </w:pPr>
            <w:r>
              <w:rPr>
                <w:rFonts w:ascii="Times New Roman" w:hAnsi="Times New Roman"/>
                <w:szCs w:val="22"/>
              </w:rPr>
              <w:t>优化率</w:t>
            </w:r>
            <w:r>
              <w:rPr>
                <w:rFonts w:ascii="Times New Roman" w:hAnsi="Times New Roman"/>
                <w:szCs w:val="22"/>
              </w:rPr>
              <w:t>η</w:t>
            </w:r>
          </w:p>
        </w:tc>
      </w:tr>
      <w:tr w:rsidR="007F6342" w14:paraId="5AFA8771" w14:textId="77777777">
        <w:trPr>
          <w:trHeight w:val="187"/>
          <w:jc w:val="center"/>
        </w:trPr>
        <w:tc>
          <w:tcPr>
            <w:tcW w:w="1560" w:type="dxa"/>
            <w:tcBorders>
              <w:top w:val="single" w:sz="4" w:space="0" w:color="auto"/>
              <w:left w:val="nil"/>
              <w:bottom w:val="nil"/>
              <w:right w:val="nil"/>
            </w:tcBorders>
          </w:tcPr>
          <w:p w14:paraId="4FC64B70"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5749" w:type="dxa"/>
            <w:tcBorders>
              <w:top w:val="single" w:sz="4" w:space="0" w:color="auto"/>
              <w:left w:val="nil"/>
              <w:bottom w:val="nil"/>
              <w:right w:val="nil"/>
            </w:tcBorders>
          </w:tcPr>
          <w:p w14:paraId="0548F563"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1.08%</w:t>
            </w:r>
          </w:p>
        </w:tc>
      </w:tr>
      <w:tr w:rsidR="007F6342" w14:paraId="3C70AFB2" w14:textId="77777777">
        <w:trPr>
          <w:trHeight w:val="187"/>
          <w:jc w:val="center"/>
        </w:trPr>
        <w:tc>
          <w:tcPr>
            <w:tcW w:w="1560" w:type="dxa"/>
            <w:tcBorders>
              <w:top w:val="nil"/>
              <w:left w:val="nil"/>
              <w:bottom w:val="nil"/>
              <w:right w:val="nil"/>
            </w:tcBorders>
          </w:tcPr>
          <w:p w14:paraId="582AE7E5" w14:textId="77777777" w:rsidR="007F6342" w:rsidRDefault="00351CDB">
            <w:pPr>
              <w:spacing w:line="360" w:lineRule="exact"/>
              <w:jc w:val="center"/>
              <w:rPr>
                <w:rFonts w:ascii="Times New Roman" w:hAnsi="Times New Roman"/>
                <w:szCs w:val="22"/>
              </w:rPr>
            </w:pPr>
            <w:r>
              <w:rPr>
                <w:rFonts w:ascii="Times New Roman" w:hAnsi="Times New Roman"/>
                <w:szCs w:val="22"/>
              </w:rPr>
              <w:t>7</w:t>
            </w:r>
          </w:p>
        </w:tc>
        <w:tc>
          <w:tcPr>
            <w:tcW w:w="5749" w:type="dxa"/>
            <w:tcBorders>
              <w:top w:val="nil"/>
              <w:left w:val="nil"/>
              <w:bottom w:val="nil"/>
              <w:right w:val="nil"/>
            </w:tcBorders>
          </w:tcPr>
          <w:p w14:paraId="010F20F9"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1.11%</w:t>
            </w:r>
          </w:p>
        </w:tc>
      </w:tr>
      <w:tr w:rsidR="007F6342" w14:paraId="5DF52350" w14:textId="77777777">
        <w:trPr>
          <w:trHeight w:val="187"/>
          <w:jc w:val="center"/>
        </w:trPr>
        <w:tc>
          <w:tcPr>
            <w:tcW w:w="1560" w:type="dxa"/>
            <w:tcBorders>
              <w:top w:val="nil"/>
              <w:left w:val="nil"/>
              <w:bottom w:val="nil"/>
              <w:right w:val="nil"/>
            </w:tcBorders>
          </w:tcPr>
          <w:p w14:paraId="4A112531"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5749" w:type="dxa"/>
            <w:tcBorders>
              <w:top w:val="nil"/>
              <w:left w:val="nil"/>
              <w:bottom w:val="nil"/>
              <w:right w:val="nil"/>
            </w:tcBorders>
          </w:tcPr>
          <w:p w14:paraId="0ECCB2D4"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1.11%</w:t>
            </w:r>
          </w:p>
        </w:tc>
      </w:tr>
      <w:tr w:rsidR="007F6342" w14:paraId="290ACA4B" w14:textId="77777777">
        <w:trPr>
          <w:trHeight w:val="187"/>
          <w:jc w:val="center"/>
        </w:trPr>
        <w:tc>
          <w:tcPr>
            <w:tcW w:w="1560" w:type="dxa"/>
            <w:tcBorders>
              <w:top w:val="nil"/>
              <w:left w:val="nil"/>
              <w:bottom w:val="nil"/>
              <w:right w:val="nil"/>
            </w:tcBorders>
          </w:tcPr>
          <w:p w14:paraId="2058AC06"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5749" w:type="dxa"/>
            <w:tcBorders>
              <w:top w:val="nil"/>
              <w:left w:val="nil"/>
              <w:bottom w:val="nil"/>
              <w:right w:val="nil"/>
            </w:tcBorders>
          </w:tcPr>
          <w:p w14:paraId="04CC349B"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1.05%</w:t>
            </w:r>
          </w:p>
        </w:tc>
      </w:tr>
      <w:tr w:rsidR="007F6342" w14:paraId="22240840" w14:textId="77777777">
        <w:trPr>
          <w:trHeight w:val="187"/>
          <w:jc w:val="center"/>
        </w:trPr>
        <w:tc>
          <w:tcPr>
            <w:tcW w:w="1560" w:type="dxa"/>
            <w:tcBorders>
              <w:top w:val="nil"/>
              <w:left w:val="nil"/>
              <w:bottom w:val="single" w:sz="12" w:space="0" w:color="auto"/>
              <w:right w:val="nil"/>
            </w:tcBorders>
          </w:tcPr>
          <w:p w14:paraId="1DFF6AA0" w14:textId="77777777" w:rsidR="007F6342" w:rsidRDefault="00351CDB">
            <w:pPr>
              <w:spacing w:line="360" w:lineRule="exact"/>
              <w:jc w:val="center"/>
              <w:rPr>
                <w:rFonts w:ascii="Times New Roman" w:hAnsi="Times New Roman"/>
                <w:szCs w:val="22"/>
              </w:rPr>
            </w:pPr>
            <w:r>
              <w:rPr>
                <w:rFonts w:ascii="Times New Roman" w:hAnsi="Times New Roman"/>
                <w:szCs w:val="22"/>
              </w:rPr>
              <w:t>10</w:t>
            </w:r>
          </w:p>
        </w:tc>
        <w:tc>
          <w:tcPr>
            <w:tcW w:w="5749" w:type="dxa"/>
            <w:tcBorders>
              <w:top w:val="nil"/>
              <w:left w:val="nil"/>
              <w:bottom w:val="single" w:sz="12" w:space="0" w:color="auto"/>
              <w:right w:val="nil"/>
            </w:tcBorders>
          </w:tcPr>
          <w:p w14:paraId="6AAA4B9F" w14:textId="77777777" w:rsidR="007F6342" w:rsidRDefault="00351CDB">
            <w:pPr>
              <w:keepNext/>
              <w:spacing w:line="360" w:lineRule="exact"/>
              <w:jc w:val="center"/>
              <w:rPr>
                <w:rFonts w:ascii="Times New Roman" w:hAnsi="Times New Roman"/>
                <w:szCs w:val="22"/>
              </w:rPr>
            </w:pPr>
            <w:r>
              <w:rPr>
                <w:rFonts w:ascii="Times New Roman" w:eastAsia="等线" w:hAnsi="Times New Roman"/>
                <w:szCs w:val="22"/>
              </w:rPr>
              <w:t>0.98%</w:t>
            </w:r>
          </w:p>
        </w:tc>
      </w:tr>
    </w:tbl>
    <w:p w14:paraId="5B5D51E5" w14:textId="77777777" w:rsidR="007F6342" w:rsidRDefault="00351CDB">
      <w:pPr>
        <w:pStyle w:val="aff0"/>
        <w:ind w:firstLine="480"/>
        <w:rPr>
          <w:rFonts w:cs="Times New Roman"/>
        </w:rPr>
      </w:pPr>
      <w:r>
        <w:rPr>
          <w:rFonts w:cs="Times New Roman"/>
        </w:rPr>
        <w:t>通过附录</w:t>
      </w:r>
      <w:r>
        <w:rPr>
          <w:rFonts w:cs="Times New Roman"/>
        </w:rPr>
        <w:t>A</w:t>
      </w:r>
      <w:r>
        <w:rPr>
          <w:rFonts w:cs="Times New Roman"/>
        </w:rPr>
        <w:t>中图</w:t>
      </w:r>
      <w:r>
        <w:rPr>
          <w:rFonts w:cs="Times New Roman"/>
        </w:rPr>
        <w:t>A2</w:t>
      </w:r>
      <w:r>
        <w:rPr>
          <w:rFonts w:cs="Times New Roman"/>
        </w:rPr>
        <w:t>和表</w:t>
      </w:r>
      <w:r>
        <w:rPr>
          <w:rFonts w:cs="Times New Roman"/>
        </w:rPr>
        <w:t>4.3</w:t>
      </w:r>
      <w:r>
        <w:rPr>
          <w:rFonts w:cs="Times New Roman"/>
        </w:rPr>
        <w:t>、</w:t>
      </w:r>
      <w:r>
        <w:rPr>
          <w:rFonts w:cs="Times New Roman"/>
        </w:rPr>
        <w:t>4.4</w:t>
      </w:r>
      <w:r>
        <w:rPr>
          <w:rFonts w:cs="Times New Roman"/>
        </w:rPr>
        <w:t>可得，在体素的边长较小的情况下，本文提出算法的透射重建结果仍然好于点点模型</w:t>
      </w:r>
      <w:r>
        <w:rPr>
          <w:rFonts w:cs="Times New Roman"/>
        </w:rPr>
        <w:t>-CB</w:t>
      </w:r>
      <w:r>
        <w:rPr>
          <w:rFonts w:cs="Times New Roman"/>
        </w:rPr>
        <w:t>算法的重建结果，虽然其透射重建平均相对偏差较大尺寸模型大大增加，且每一个模型线衰减系数的平均相对偏差差值最多只有</w:t>
      </w:r>
      <w:r>
        <w:rPr>
          <w:rFonts w:cs="Times New Roman"/>
        </w:rPr>
        <w:t>0.17%</w:t>
      </w:r>
      <w:r>
        <w:rPr>
          <w:rFonts w:cs="Times New Roman"/>
        </w:rPr>
        <w:t>，但通过柱状图可以看出每一个模型内每个体素的线衰减系数的相对偏差几乎均较优化前有所降低，出现负优化的体素情况很少，总的来说面面模型</w:t>
      </w:r>
      <w:r>
        <w:rPr>
          <w:rFonts w:cs="Times New Roman"/>
        </w:rPr>
        <w:t>-</w:t>
      </w:r>
      <w:r>
        <w:rPr>
          <w:rFonts w:cs="Times New Roman"/>
        </w:rPr>
        <w:t>空间向量法对体素边长为</w:t>
      </w:r>
      <w:r>
        <w:rPr>
          <w:rFonts w:cs="Times New Roman"/>
        </w:rPr>
        <w:t>16.67mm</w:t>
      </w:r>
      <w:r>
        <w:rPr>
          <w:rFonts w:cs="Times New Roman"/>
        </w:rPr>
        <w:t>的废物桶模型的透射重建具有一定的优化效果。</w:t>
      </w:r>
    </w:p>
    <w:p w14:paraId="261BA572" w14:textId="77777777" w:rsidR="007F6342" w:rsidRDefault="00351CDB">
      <w:pPr>
        <w:pStyle w:val="aff0"/>
        <w:ind w:firstLine="480"/>
        <w:rPr>
          <w:rFonts w:cs="Times New Roman"/>
        </w:rPr>
      </w:pPr>
      <w:r>
        <w:rPr>
          <w:rFonts w:cs="Times New Roman"/>
        </w:rPr>
        <w:t>同时与小尺寸模型下的情况对比可见，在模型边长为</w:t>
      </w:r>
      <w:r>
        <w:rPr>
          <w:rFonts w:cs="Times New Roman"/>
        </w:rPr>
        <w:t>50mm</w:t>
      </w:r>
      <w:r>
        <w:rPr>
          <w:rFonts w:cs="Times New Roman"/>
        </w:rPr>
        <w:t>的情况下，透射重建线衰减系数的相对偏差显著大于大尺寸模型的情况，从平均</w:t>
      </w:r>
      <w:r>
        <w:rPr>
          <w:rFonts w:cs="Times New Roman"/>
        </w:rPr>
        <w:t>1%</w:t>
      </w:r>
      <w:r>
        <w:rPr>
          <w:rFonts w:cs="Times New Roman"/>
        </w:rPr>
        <w:t>以内增加到了</w:t>
      </w:r>
      <w:r>
        <w:rPr>
          <w:rFonts w:cs="Times New Roman"/>
        </w:rPr>
        <w:t>6%</w:t>
      </w:r>
      <w:r>
        <w:rPr>
          <w:rFonts w:cs="Times New Roman"/>
        </w:rPr>
        <w:t>左右，即使采用了面面模型</w:t>
      </w:r>
      <w:r>
        <w:rPr>
          <w:rFonts w:cs="Times New Roman"/>
        </w:rPr>
        <w:t>-</w:t>
      </w:r>
      <w:r>
        <w:rPr>
          <w:rFonts w:cs="Times New Roman"/>
        </w:rPr>
        <w:t>空间向量法进行优化，优化率平均也仅为</w:t>
      </w:r>
      <w:r>
        <w:rPr>
          <w:rFonts w:cs="Times New Roman"/>
        </w:rPr>
        <w:t>1%</w:t>
      </w:r>
      <w:r>
        <w:rPr>
          <w:rFonts w:cs="Times New Roman"/>
        </w:rPr>
        <w:t>左右，这说明在废物桶尺寸较小的情况下，无论是</w:t>
      </w:r>
      <w:r>
        <w:rPr>
          <w:rFonts w:cs="Times New Roman"/>
        </w:rPr>
        <w:t>“</w:t>
      </w:r>
      <w:r>
        <w:rPr>
          <w:rFonts w:cs="Times New Roman"/>
        </w:rPr>
        <w:t>点点模型</w:t>
      </w:r>
      <w:r>
        <w:rPr>
          <w:rFonts w:cs="Times New Roman"/>
        </w:rPr>
        <w:t>”</w:t>
      </w:r>
      <w:r>
        <w:rPr>
          <w:rFonts w:cs="Times New Roman"/>
        </w:rPr>
        <w:t>还是</w:t>
      </w:r>
      <w:r>
        <w:rPr>
          <w:rFonts w:cs="Times New Roman"/>
        </w:rPr>
        <w:t>“</w:t>
      </w:r>
      <w:r>
        <w:rPr>
          <w:rFonts w:cs="Times New Roman"/>
        </w:rPr>
        <w:t>面面模型</w:t>
      </w:r>
      <w:r>
        <w:rPr>
          <w:rFonts w:cs="Times New Roman"/>
        </w:rPr>
        <w:t>”</w:t>
      </w:r>
      <w:r>
        <w:rPr>
          <w:rFonts w:cs="Times New Roman"/>
        </w:rPr>
        <w:t>，均不能很好的满足透射重建需求，这是因为此时体素的边长仅为</w:t>
      </w:r>
      <w:r>
        <w:rPr>
          <w:rFonts w:cs="Times New Roman"/>
        </w:rPr>
        <w:t>16.67mm</w:t>
      </w:r>
      <w:r>
        <w:rPr>
          <w:rFonts w:cs="Times New Roman"/>
        </w:rPr>
        <w:t>，而外置放射源</w:t>
      </w:r>
      <w:r>
        <w:rPr>
          <w:rFonts w:cs="Times New Roman"/>
          <w:i/>
          <w:iCs/>
        </w:rPr>
        <w:t>γ</w:t>
      </w:r>
      <w:r>
        <w:rPr>
          <w:rFonts w:cs="Times New Roman"/>
        </w:rPr>
        <w:t>射线截面即束斑直径为</w:t>
      </w:r>
      <w:r>
        <w:rPr>
          <w:rFonts w:cs="Times New Roman"/>
        </w:rPr>
        <w:t>6mm</w:t>
      </w:r>
      <w:r>
        <w:rPr>
          <w:rFonts w:cs="Times New Roman"/>
        </w:rPr>
        <w:t>，二者相差已经不大了，射线在体素内的衰减规律并不能很好的满足</w:t>
      </w:r>
      <w:r>
        <w:rPr>
          <w:rFonts w:cs="Times New Roman"/>
          <w:i/>
        </w:rPr>
        <w:t>γ</w:t>
      </w:r>
      <w:r>
        <w:rPr>
          <w:rFonts w:cs="Times New Roman"/>
        </w:rPr>
        <w:t>射线</w:t>
      </w:r>
      <w:proofErr w:type="gramStart"/>
      <w:r>
        <w:rPr>
          <w:rFonts w:cs="Times New Roman"/>
        </w:rPr>
        <w:t>的窄束衰减</w:t>
      </w:r>
      <w:proofErr w:type="gramEnd"/>
      <w:r>
        <w:rPr>
          <w:rFonts w:cs="Times New Roman"/>
        </w:rPr>
        <w:t>规律。为验证这一猜想，改变透射测量中</w:t>
      </w:r>
      <w:r>
        <w:rPr>
          <w:rFonts w:cs="Times New Roman"/>
          <w:i/>
        </w:rPr>
        <w:t>γ</w:t>
      </w:r>
      <w:r>
        <w:rPr>
          <w:rFonts w:cs="Times New Roman"/>
        </w:rPr>
        <w:t>射线束斑直径，令其分别为</w:t>
      </w:r>
      <w:r>
        <w:rPr>
          <w:rFonts w:cs="Times New Roman"/>
        </w:rPr>
        <w:t>2mm</w:t>
      </w:r>
      <w:r>
        <w:rPr>
          <w:rFonts w:cs="Times New Roman"/>
        </w:rPr>
        <w:t>、</w:t>
      </w:r>
      <w:r>
        <w:rPr>
          <w:rFonts w:cs="Times New Roman"/>
        </w:rPr>
        <w:t>6mm</w:t>
      </w:r>
      <w:r>
        <w:rPr>
          <w:rFonts w:cs="Times New Roman"/>
        </w:rPr>
        <w:t>、</w:t>
      </w:r>
      <w:r>
        <w:rPr>
          <w:rFonts w:cs="Times New Roman"/>
        </w:rPr>
        <w:t>10mm</w:t>
      </w:r>
      <w:r>
        <w:rPr>
          <w:rFonts w:cs="Times New Roman"/>
        </w:rPr>
        <w:t>、</w:t>
      </w:r>
      <w:r>
        <w:rPr>
          <w:rFonts w:cs="Times New Roman"/>
        </w:rPr>
        <w:t>15mm</w:t>
      </w:r>
      <w:r>
        <w:rPr>
          <w:rFonts w:cs="Times New Roman"/>
        </w:rPr>
        <w:t>、</w:t>
      </w:r>
      <w:r>
        <w:rPr>
          <w:rFonts w:cs="Times New Roman"/>
        </w:rPr>
        <w:t>20mm</w:t>
      </w:r>
      <w:r>
        <w:rPr>
          <w:rFonts w:cs="Times New Roman"/>
        </w:rPr>
        <w:t>，同时对应修改探测器有效探测部分晶体的半径与之相同，在体素边长为</w:t>
      </w:r>
      <w:r>
        <w:rPr>
          <w:rFonts w:cs="Times New Roman"/>
        </w:rPr>
        <w:t>16.67mm</w:t>
      </w:r>
      <w:r>
        <w:rPr>
          <w:rFonts w:cs="Times New Roman"/>
        </w:rPr>
        <w:t>，且全部组成为水的情况下，对模型的一层进行透射重建得到线衰减系数平均相对偏差与束斑直径的关系如图</w:t>
      </w:r>
      <w:r>
        <w:rPr>
          <w:rFonts w:cs="Times New Roman"/>
        </w:rPr>
        <w:t>4.3(a)</w:t>
      </w:r>
      <w:r>
        <w:rPr>
          <w:rFonts w:cs="Times New Roman"/>
        </w:rPr>
        <w:t>所示：</w:t>
      </w:r>
    </w:p>
    <w:p w14:paraId="0DA6C56F" w14:textId="77777777" w:rsidR="007F6342" w:rsidRDefault="00351CDB">
      <w:pPr>
        <w:pStyle w:val="aff0"/>
        <w:ind w:firstLine="480"/>
        <w:rPr>
          <w:rFonts w:cs="Times New Roman"/>
        </w:rPr>
      </w:pPr>
      <w:r>
        <w:rPr>
          <w:rFonts w:cs="Times New Roman" w:hint="eastAsia"/>
        </w:rPr>
        <w:t>可以看出，</w:t>
      </w:r>
      <w:r>
        <w:rPr>
          <w:rFonts w:cs="Times New Roman"/>
        </w:rPr>
        <w:t>透射重建相对偏差随着束斑直径的增加而增加，在束斑直径为</w:t>
      </w:r>
      <w:r>
        <w:rPr>
          <w:rFonts w:cs="Times New Roman"/>
        </w:rPr>
        <w:t>1mm</w:t>
      </w:r>
      <w:r>
        <w:rPr>
          <w:rFonts w:cs="Times New Roman"/>
        </w:rPr>
        <w:t>时，平均相对偏差最小，仅</w:t>
      </w:r>
      <w:r>
        <w:rPr>
          <w:rFonts w:cs="Times New Roman"/>
        </w:rPr>
        <w:t>2.8%</w:t>
      </w:r>
      <w:r>
        <w:rPr>
          <w:rFonts w:cs="Times New Roman"/>
        </w:rPr>
        <w:t>，相比于本文采用的束斑直径为</w:t>
      </w:r>
      <w:r>
        <w:rPr>
          <w:rFonts w:cs="Times New Roman"/>
        </w:rPr>
        <w:t>6mm</w:t>
      </w:r>
      <w:r>
        <w:rPr>
          <w:rFonts w:cs="Times New Roman"/>
        </w:rPr>
        <w:t>情况下的</w:t>
      </w:r>
      <w:r>
        <w:rPr>
          <w:rFonts w:cs="Times New Roman"/>
        </w:rPr>
        <w:t>5.6%</w:t>
      </w:r>
      <w:r>
        <w:rPr>
          <w:rFonts w:cs="Times New Roman"/>
        </w:rPr>
        <w:t>明显减小，而在束斑直径较大甚至超过体素边长时，平均相对偏差迅速增加，在束斑直径为</w:t>
      </w:r>
      <w:r>
        <w:rPr>
          <w:rFonts w:cs="Times New Roman"/>
        </w:rPr>
        <w:t>25mm</w:t>
      </w:r>
      <w:r>
        <w:rPr>
          <w:rFonts w:cs="Times New Roman"/>
        </w:rPr>
        <w:t>时可达</w:t>
      </w:r>
      <w:r>
        <w:rPr>
          <w:rFonts w:cs="Times New Roman"/>
        </w:rPr>
        <w:t>73%</w:t>
      </w:r>
      <w:r>
        <w:rPr>
          <w:rFonts w:cs="Times New Roman"/>
        </w:rPr>
        <w:t>，而这已经无法应用于透射重建，这说明在束斑直径与所划分的体素边长接近甚至大于体素边长时，透射重建线衰减系数偏差会迅速增大，此时不论是</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模型还是</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模型，均无法准确重建出各体素的线衰减系数。可得在束斑直径与体素边长的比在</w:t>
      </w:r>
      <w:r>
        <w:rPr>
          <w:rFonts w:cs="Times New Roman"/>
        </w:rPr>
        <w:t>0.6</w:t>
      </w:r>
      <w:r>
        <w:rPr>
          <w:rFonts w:cs="Times New Roman"/>
        </w:rPr>
        <w:t>以内时，透射重建相对偏差在</w:t>
      </w:r>
      <w:r>
        <w:rPr>
          <w:rFonts w:cs="Times New Roman"/>
        </w:rPr>
        <w:t>6%</w:t>
      </w:r>
      <w:r>
        <w:rPr>
          <w:rFonts w:cs="Times New Roman"/>
        </w:rPr>
        <w:t>以内，可以接受。</w:t>
      </w:r>
    </w:p>
    <w:p w14:paraId="51F0DD95" w14:textId="77777777" w:rsidR="007F6342" w:rsidRDefault="00351CDB">
      <w:pPr>
        <w:pStyle w:val="aff0"/>
        <w:ind w:firstLine="480"/>
        <w:rPr>
          <w:rFonts w:cs="Times New Roman"/>
        </w:rPr>
      </w:pPr>
      <w:r>
        <w:rPr>
          <w:rFonts w:cs="Times New Roman"/>
        </w:rPr>
        <w:lastRenderedPageBreak/>
        <w:t>同时利用模型</w:t>
      </w:r>
      <w:r>
        <w:rPr>
          <w:rFonts w:cs="Times New Roman"/>
        </w:rPr>
        <w:t>10</w:t>
      </w:r>
      <w:r>
        <w:rPr>
          <w:rFonts w:cs="Times New Roman"/>
        </w:rPr>
        <w:t>作为体素组成较为复杂的情况对上述结论进行验证，如图</w:t>
      </w:r>
      <w:r>
        <w:rPr>
          <w:rFonts w:cs="Times New Roman"/>
        </w:rPr>
        <w:t>4.3(b)</w:t>
      </w:r>
      <w:r>
        <w:rPr>
          <w:rFonts w:cs="Times New Roman"/>
        </w:rPr>
        <w:t>所示，结果同样显示线衰减系数偏差随着束斑直径的增加而增大，但相比于材料组成均匀的情况，体素组成复杂的情况下线衰减系数相对偏差增加的幅度较小。</w:t>
      </w:r>
      <w:r>
        <w:rPr>
          <w:rFonts w:cs="Times New Roman"/>
        </w:rPr>
        <w:t xml:space="preserve"> </w:t>
      </w:r>
    </w:p>
    <w:p w14:paraId="2071880E" w14:textId="77777777" w:rsidR="007F6342" w:rsidRDefault="00351CDB">
      <w:pPr>
        <w:pStyle w:val="aff0"/>
        <w:ind w:firstLine="480"/>
        <w:rPr>
          <w:rFonts w:cs="Times New Roman"/>
        </w:rPr>
      </w:pPr>
      <w:r>
        <w:rPr>
          <w:rFonts w:cs="Times New Roman"/>
          <w:noProof/>
          <w:lang w:val="zh-CN"/>
        </w:rPr>
        <mc:AlternateContent>
          <mc:Choice Requires="wpg">
            <w:drawing>
              <wp:anchor distT="0" distB="0" distL="114300" distR="114300" simplePos="0" relativeHeight="251671552" behindDoc="0" locked="0" layoutInCell="1" allowOverlap="1" wp14:anchorId="13C5FCCF" wp14:editId="2D805A8E">
                <wp:simplePos x="0" y="0"/>
                <wp:positionH relativeFrom="margin">
                  <wp:align>center</wp:align>
                </wp:positionH>
                <wp:positionV relativeFrom="paragraph">
                  <wp:posOffset>1162685</wp:posOffset>
                </wp:positionV>
                <wp:extent cx="6697345" cy="2955290"/>
                <wp:effectExtent l="0" t="0" r="8255" b="0"/>
                <wp:wrapTopAndBottom/>
                <wp:docPr id="25" name="组合 25"/>
                <wp:cNvGraphicFramePr/>
                <a:graphic xmlns:a="http://schemas.openxmlformats.org/drawingml/2006/main">
                  <a:graphicData uri="http://schemas.microsoft.com/office/word/2010/wordprocessingGroup">
                    <wpg:wgp>
                      <wpg:cNvGrpSpPr/>
                      <wpg:grpSpPr>
                        <a:xfrm>
                          <a:off x="0" y="0"/>
                          <a:ext cx="6697691" cy="2955290"/>
                          <a:chOff x="-27710" y="0"/>
                          <a:chExt cx="6697809" cy="2955473"/>
                        </a:xfrm>
                      </wpg:grpSpPr>
                      <wpg:grpSp>
                        <wpg:cNvPr id="23" name="组合 23"/>
                        <wpg:cNvGrpSpPr/>
                        <wpg:grpSpPr>
                          <a:xfrm>
                            <a:off x="-27710" y="34634"/>
                            <a:ext cx="6697809" cy="2920839"/>
                            <a:chOff x="-27711" y="55416"/>
                            <a:chExt cx="6698049" cy="2921385"/>
                          </a:xfrm>
                        </wpg:grpSpPr>
                        <wpg:grpSp>
                          <wpg:cNvPr id="18" name="组合 18"/>
                          <wpg:cNvGrpSpPr/>
                          <wpg:grpSpPr>
                            <a:xfrm>
                              <a:off x="-27711" y="2506429"/>
                              <a:ext cx="6698049" cy="470372"/>
                              <a:chOff x="-27711" y="2500324"/>
                              <a:chExt cx="6698165" cy="470403"/>
                            </a:xfrm>
                          </wpg:grpSpPr>
                          <wps:wsp>
                            <wps:cNvPr id="10" name="文本框 10"/>
                            <wps:cNvSpPr txBox="1"/>
                            <wps:spPr>
                              <a:xfrm>
                                <a:off x="1508759" y="2781300"/>
                                <a:ext cx="3317449" cy="189427"/>
                              </a:xfrm>
                              <a:prstGeom prst="rect">
                                <a:avLst/>
                              </a:prstGeom>
                              <a:solidFill>
                                <a:prstClr val="white"/>
                              </a:solidFill>
                              <a:ln>
                                <a:noFill/>
                              </a:ln>
                            </wps:spPr>
                            <wps:txbx>
                              <w:txbxContent>
                                <w:p w14:paraId="3A392C11"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4.3 </w:t>
                                  </w:r>
                                  <w:r>
                                    <w:rPr>
                                      <w:rFonts w:ascii="Times New Roman" w:eastAsia="宋体" w:hAnsi="Times New Roman" w:cs="Times New Roman"/>
                                      <w:sz w:val="24"/>
                                      <w:szCs w:val="24"/>
                                    </w:rPr>
                                    <w:t>线衰减系数相对偏差与束斑直径关系</w:t>
                                  </w:r>
                                </w:p>
                              </w:txbxContent>
                            </wps:txbx>
                            <wps:bodyPr rot="0" spcFirstLastPara="0" vertOverflow="overflow" horzOverflow="overflow" vert="horz" wrap="square" lIns="0" tIns="0" rIns="0" bIns="0" numCol="1" spcCol="0" rtlCol="0" fromWordArt="0" anchor="t" anchorCtr="0" forceAA="0" compatLnSpc="1">
                              <a:noAutofit/>
                            </wps:bodyPr>
                          </wps:wsp>
                          <wps:wsp>
                            <wps:cNvPr id="14" name="文本框 14"/>
                            <wps:cNvSpPr txBox="1"/>
                            <wps:spPr>
                              <a:xfrm>
                                <a:off x="-27711" y="2500324"/>
                                <a:ext cx="3317417" cy="198170"/>
                              </a:xfrm>
                              <a:prstGeom prst="rect">
                                <a:avLst/>
                              </a:prstGeom>
                              <a:solidFill>
                                <a:prstClr val="white"/>
                              </a:solidFill>
                              <a:ln>
                                <a:noFill/>
                              </a:ln>
                            </wps:spPr>
                            <wps:txbx>
                              <w:txbxContent>
                                <w:p w14:paraId="79BB9E87" w14:textId="77777777" w:rsidR="007F6342" w:rsidRDefault="00351CDB">
                                  <w:pPr>
                                    <w:pStyle w:val="a3"/>
                                    <w:numPr>
                                      <w:ilvl w:val="0"/>
                                      <w:numId w:val="3"/>
                                    </w:numPr>
                                    <w:ind w:left="357" w:hanging="357"/>
                                    <w:jc w:val="center"/>
                                    <w:rPr>
                                      <w:rFonts w:ascii="宋体" w:eastAsia="宋体" w:hAnsi="宋体" w:cs="Times New Roman"/>
                                      <w:sz w:val="21"/>
                                      <w:szCs w:val="21"/>
                                    </w:rPr>
                                  </w:pPr>
                                  <w:r>
                                    <w:rPr>
                                      <w:rFonts w:ascii="宋体" w:eastAsia="宋体" w:hAnsi="宋体" w:cs="Times New Roman" w:hint="eastAsia"/>
                                      <w:sz w:val="21"/>
                                      <w:szCs w:val="21"/>
                                    </w:rPr>
                                    <w:t>废物桶模型体素材料均匀分布情况</w:t>
                                  </w:r>
                                </w:p>
                              </w:txbxContent>
                            </wps:txbx>
                            <wps:bodyPr rot="0" spcFirstLastPara="0" vertOverflow="overflow" horzOverflow="overflow" vert="horz" wrap="square" lIns="0" tIns="0" rIns="0" bIns="0" numCol="1" spcCol="0" rtlCol="0" fromWordArt="0" anchor="t" anchorCtr="0" forceAA="0" compatLnSpc="1">
                              <a:spAutoFit/>
                            </wps:bodyPr>
                          </wps:wsp>
                          <wps:wsp>
                            <wps:cNvPr id="16" name="文本框 16"/>
                            <wps:cNvSpPr txBox="1"/>
                            <wps:spPr>
                              <a:xfrm>
                                <a:off x="3342877" y="2500324"/>
                                <a:ext cx="3327577" cy="198170"/>
                              </a:xfrm>
                              <a:prstGeom prst="rect">
                                <a:avLst/>
                              </a:prstGeom>
                              <a:solidFill>
                                <a:prstClr val="white"/>
                              </a:solidFill>
                              <a:ln>
                                <a:noFill/>
                              </a:ln>
                            </wps:spPr>
                            <wps:txbx>
                              <w:txbxContent>
                                <w:p w14:paraId="5C0E4005" w14:textId="77777777" w:rsidR="007F6342" w:rsidRDefault="00351CDB">
                                  <w:pPr>
                                    <w:pStyle w:val="a3"/>
                                    <w:rPr>
                                      <w:rFonts w:ascii="Times New Roman" w:eastAsia="宋体" w:hAnsi="Times New Roman" w:cs="Times New Roman"/>
                                      <w:sz w:val="21"/>
                                      <w:szCs w:val="21"/>
                                    </w:rPr>
                                  </w:pPr>
                                  <w:r>
                                    <w:rPr>
                                      <w:rFonts w:ascii="Times New Roman" w:eastAsia="宋体" w:hAnsi="Times New Roman" w:cs="Times New Roman"/>
                                      <w:sz w:val="21"/>
                                      <w:szCs w:val="21"/>
                                    </w:rPr>
                                    <w:t xml:space="preserve">(b) </w:t>
                                  </w:r>
                                  <w:r>
                                    <w:rPr>
                                      <w:rFonts w:ascii="Times New Roman" w:eastAsia="宋体" w:hAnsi="Times New Roman" w:cs="Times New Roman" w:hint="eastAsia"/>
                                      <w:sz w:val="21"/>
                                      <w:szCs w:val="21"/>
                                    </w:rPr>
                                    <w:t>废物桶模型体</w:t>
                                  </w:r>
                                  <w:proofErr w:type="gramStart"/>
                                  <w:r>
                                    <w:rPr>
                                      <w:rFonts w:ascii="Times New Roman" w:eastAsia="宋体" w:hAnsi="Times New Roman" w:cs="Times New Roman" w:hint="eastAsia"/>
                                      <w:sz w:val="21"/>
                                      <w:szCs w:val="21"/>
                                    </w:rPr>
                                    <w:t>素材料非均匀分布</w:t>
                                  </w:r>
                                  <w:proofErr w:type="gramEnd"/>
                                  <w:r>
                                    <w:rPr>
                                      <w:rFonts w:ascii="Times New Roman" w:eastAsia="宋体" w:hAnsi="Times New Roman" w:cs="Times New Roman" w:hint="eastAsia"/>
                                      <w:sz w:val="21"/>
                                      <w:szCs w:val="21"/>
                                    </w:rPr>
                                    <w:t>情况</w:t>
                                  </w:r>
                                </w:p>
                              </w:txbxContent>
                            </wps:txbx>
                            <wps:bodyPr rot="0" spcFirstLastPara="0" vertOverflow="overflow" horzOverflow="overflow" vert="horz" wrap="square" lIns="0" tIns="0" rIns="0" bIns="0" numCol="1" spcCol="0" rtlCol="0" fromWordArt="0" anchor="t" anchorCtr="0" forceAA="0" compatLnSpc="1">
                              <a:spAutoFit/>
                            </wps:bodyPr>
                          </wps:wsp>
                        </wpg:grpSp>
                        <pic:pic xmlns:pic="http://schemas.openxmlformats.org/drawingml/2006/picture">
                          <pic:nvPicPr>
                            <pic:cNvPr id="17" name="图片 17"/>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6927" y="55416"/>
                              <a:ext cx="3379542" cy="2597927"/>
                            </a:xfrm>
                            <a:prstGeom prst="rect">
                              <a:avLst/>
                            </a:prstGeom>
                            <a:noFill/>
                            <a:ln>
                              <a:noFill/>
                            </a:ln>
                          </pic:spPr>
                        </pic:pic>
                      </wpg:grpSp>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2701636" y="0"/>
                            <a:ext cx="3423285" cy="2632075"/>
                          </a:xfrm>
                          <a:prstGeom prst="rect">
                            <a:avLst/>
                          </a:prstGeom>
                          <a:noFill/>
                          <a:ln>
                            <a:noFill/>
                          </a:ln>
                        </pic:spPr>
                      </pic:pic>
                    </wpg:wgp>
                  </a:graphicData>
                </a:graphic>
              </wp:anchor>
            </w:drawing>
          </mc:Choice>
          <mc:Fallback>
            <w:pict>
              <v:group w14:anchorId="13C5FCCF" id="组合 25" o:spid="_x0000_s1047" style="position:absolute;left:0;text-align:left;margin-left:0;margin-top:91.55pt;width:527.35pt;height:232.7pt;z-index:251671552;mso-position-horizontal:center;mso-position-horizontal-relative:margin" coordorigin="-277" coordsize="66978,295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">
                <v:group id="组合 23" o:spid="_x0000_s1048" style="position:absolute;left:-277;top:346;width:66977;height:29208" coordorigin="-277,554" coordsize="66980,2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组合 18" o:spid="_x0000_s1049" style="position:absolute;left:-277;top:25064;width:66980;height:4704" coordorigin="-277,25003" coordsize="66981,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10" o:spid="_x0000_s1050" type="#_x0000_t202" style="position:absolute;left:15087;top:27813;width:3317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A392C11"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4.3 </w:t>
                            </w:r>
                            <w:r>
                              <w:rPr>
                                <w:rFonts w:ascii="Times New Roman" w:eastAsia="宋体" w:hAnsi="Times New Roman" w:cs="Times New Roman"/>
                                <w:sz w:val="24"/>
                                <w:szCs w:val="24"/>
                              </w:rPr>
                              <w:t>线衰减系数相对偏差与束斑直径关系</w:t>
                            </w:r>
                          </w:p>
                        </w:txbxContent>
                      </v:textbox>
                    </v:shape>
                    <v:shape id="文本框 14" o:spid="_x0000_s1051" type="#_x0000_t202" style="position:absolute;left:-277;top:25003;width:3317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9BB9E87" w14:textId="77777777" w:rsidR="007F6342" w:rsidRDefault="00351CDB">
                            <w:pPr>
                              <w:pStyle w:val="a3"/>
                              <w:numPr>
                                <w:ilvl w:val="0"/>
                                <w:numId w:val="3"/>
                              </w:numPr>
                              <w:ind w:left="357" w:hanging="357"/>
                              <w:jc w:val="center"/>
                              <w:rPr>
                                <w:rFonts w:ascii="宋体" w:eastAsia="宋体" w:hAnsi="宋体" w:cs="Times New Roman"/>
                                <w:sz w:val="21"/>
                                <w:szCs w:val="21"/>
                              </w:rPr>
                            </w:pPr>
                            <w:r>
                              <w:rPr>
                                <w:rFonts w:ascii="宋体" w:eastAsia="宋体" w:hAnsi="宋体" w:cs="Times New Roman" w:hint="eastAsia"/>
                                <w:sz w:val="21"/>
                                <w:szCs w:val="21"/>
                              </w:rPr>
                              <w:t>废物桶模型体素材料均匀分布情况</w:t>
                            </w:r>
                          </w:p>
                        </w:txbxContent>
                      </v:textbox>
                    </v:shape>
                    <v:shape id="文本框 16" o:spid="_x0000_s1052" type="#_x0000_t202" style="position:absolute;left:33428;top:25003;width:332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0E4005" w14:textId="77777777" w:rsidR="007F6342" w:rsidRDefault="00351CDB">
                            <w:pPr>
                              <w:pStyle w:val="a3"/>
                              <w:rPr>
                                <w:rFonts w:ascii="Times New Roman" w:eastAsia="宋体" w:hAnsi="Times New Roman" w:cs="Times New Roman"/>
                                <w:sz w:val="21"/>
                                <w:szCs w:val="21"/>
                              </w:rPr>
                            </w:pPr>
                            <w:r>
                              <w:rPr>
                                <w:rFonts w:ascii="Times New Roman" w:eastAsia="宋体" w:hAnsi="Times New Roman" w:cs="Times New Roman"/>
                                <w:sz w:val="21"/>
                                <w:szCs w:val="21"/>
                              </w:rPr>
                              <w:t xml:space="preserve">(b) </w:t>
                            </w:r>
                            <w:r>
                              <w:rPr>
                                <w:rFonts w:ascii="Times New Roman" w:eastAsia="宋体" w:hAnsi="Times New Roman" w:cs="Times New Roman" w:hint="eastAsia"/>
                                <w:sz w:val="21"/>
                                <w:szCs w:val="21"/>
                              </w:rPr>
                              <w:t>废物桶模型体</w:t>
                            </w:r>
                            <w:proofErr w:type="gramStart"/>
                            <w:r>
                              <w:rPr>
                                <w:rFonts w:ascii="Times New Roman" w:eastAsia="宋体" w:hAnsi="Times New Roman" w:cs="Times New Roman" w:hint="eastAsia"/>
                                <w:sz w:val="21"/>
                                <w:szCs w:val="21"/>
                              </w:rPr>
                              <w:t>素材料非均匀分布</w:t>
                            </w:r>
                            <w:proofErr w:type="gramEnd"/>
                            <w:r>
                              <w:rPr>
                                <w:rFonts w:ascii="Times New Roman" w:eastAsia="宋体" w:hAnsi="Times New Roman" w:cs="Times New Roman" w:hint="eastAsia"/>
                                <w:sz w:val="21"/>
                                <w:szCs w:val="21"/>
                              </w:rPr>
                              <w:t>情况</w:t>
                            </w:r>
                          </w:p>
                        </w:txbxContent>
                      </v:textbox>
                    </v:shape>
                  </v:group>
                  <v:shape id="图片 17" o:spid="_x0000_s1053" type="#_x0000_t75" style="position:absolute;left:69;top:554;width:33795;height:25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">
                    <v:imagedata r:id="rId40" o:title=""/>
                  </v:shape>
                </v:group>
                <v:shape id="图片 24" o:spid="_x0000_s1054" type="#_x0000_t75" style="position:absolute;left:27016;width:34233;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">
                  <v:imagedata r:id="rId41" o:title=""/>
                </v:shape>
                <w10:wrap type="topAndBottom" anchorx="margin"/>
              </v:group>
            </w:pict>
          </mc:Fallback>
        </mc:AlternateContent>
      </w:r>
      <w:r>
        <w:rPr>
          <w:rFonts w:cs="Times New Roman"/>
        </w:rPr>
        <w:t>综上，可以得到结论，在采用半导体直径为</w:t>
      </w:r>
      <w:r>
        <w:rPr>
          <w:rFonts w:cs="Times New Roman"/>
        </w:rPr>
        <w:t>13mm</w:t>
      </w:r>
      <w:r>
        <w:rPr>
          <w:rFonts w:cs="Times New Roman"/>
        </w:rPr>
        <w:t>的高纯锗探测器的前提下进行透射测量，若所划分的最小体素边长小于等于</w:t>
      </w:r>
      <w:r>
        <w:rPr>
          <w:rFonts w:cs="Times New Roman"/>
        </w:rPr>
        <w:t>50mm</w:t>
      </w:r>
      <w:r>
        <w:rPr>
          <w:rFonts w:cs="Times New Roman"/>
        </w:rPr>
        <w:t>，则本文提出的面面模型比传统的点点模型更加接近于真实情况，重建出的线衰减系数整体偏差水平更低，但体素边长存在下限，当其边长缩短到接近束斑直径时，线衰减系数相对偏差会迅速增加。</w:t>
      </w:r>
    </w:p>
    <w:p w14:paraId="3E7D3C48" w14:textId="77777777" w:rsidR="007F6342" w:rsidRDefault="00351CDB">
      <w:pPr>
        <w:pStyle w:val="3"/>
        <w:spacing w:before="156" w:after="156"/>
      </w:pPr>
      <w:bookmarkStart w:id="93" w:name="_Toc74309283"/>
      <w:r>
        <w:t xml:space="preserve">4.3.2 </w:t>
      </w:r>
      <w:r>
        <w:t>发射结果分析</w:t>
      </w:r>
      <w:bookmarkEnd w:id="93"/>
    </w:p>
    <w:p w14:paraId="657E5CA9" w14:textId="77777777" w:rsidR="007F6342" w:rsidRDefault="00351CDB">
      <w:pPr>
        <w:pStyle w:val="aff0"/>
        <w:ind w:firstLine="480"/>
        <w:rPr>
          <w:rFonts w:cs="Times New Roman"/>
        </w:rPr>
      </w:pPr>
      <w:r>
        <w:rPr>
          <w:rFonts w:cs="Times New Roman"/>
        </w:rPr>
        <w:t>首先讨论模型内只含有单一放射源的情况，在放射源位于模型的正中心位置（模型</w:t>
      </w:r>
      <w:r>
        <w:rPr>
          <w:rFonts w:cs="Times New Roman"/>
        </w:rPr>
        <w:t>1</w:t>
      </w:r>
      <w:r>
        <w:rPr>
          <w:rFonts w:cs="Times New Roman"/>
        </w:rPr>
        <w:t>到</w:t>
      </w:r>
      <w:r>
        <w:rPr>
          <w:rFonts w:cs="Times New Roman"/>
        </w:rPr>
        <w:t>5</w:t>
      </w:r>
      <w:r>
        <w:rPr>
          <w:rFonts w:cs="Times New Roman"/>
        </w:rPr>
        <w:t>放射源在</w:t>
      </w:r>
      <w:r>
        <w:rPr>
          <w:rFonts w:cs="Times New Roman"/>
        </w:rPr>
        <w:t>5</w:t>
      </w:r>
      <w:r>
        <w:rPr>
          <w:rFonts w:cs="Times New Roman"/>
        </w:rPr>
        <w:t>号体素内、模型</w:t>
      </w:r>
      <w:r>
        <w:rPr>
          <w:rFonts w:cs="Times New Roman"/>
        </w:rPr>
        <w:t>6</w:t>
      </w:r>
      <w:r>
        <w:rPr>
          <w:rFonts w:cs="Times New Roman"/>
        </w:rPr>
        <w:t>到</w:t>
      </w:r>
      <w:r>
        <w:rPr>
          <w:rFonts w:cs="Times New Roman"/>
        </w:rPr>
        <w:t>10</w:t>
      </w:r>
      <w:r>
        <w:rPr>
          <w:rFonts w:cs="Times New Roman"/>
        </w:rPr>
        <w:t>放射源在</w:t>
      </w:r>
      <w:r>
        <w:rPr>
          <w:rFonts w:cs="Times New Roman"/>
        </w:rPr>
        <w:t>14</w:t>
      </w:r>
      <w:r>
        <w:rPr>
          <w:rFonts w:cs="Times New Roman"/>
        </w:rPr>
        <w:t>号体素内）时，</w:t>
      </w:r>
      <w:proofErr w:type="gramStart"/>
      <w:r>
        <w:rPr>
          <w:rFonts w:cs="Times New Roman"/>
        </w:rPr>
        <w:t>含源体</w:t>
      </w:r>
      <w:proofErr w:type="gramEnd"/>
      <w:r>
        <w:rPr>
          <w:rFonts w:cs="Times New Roman"/>
        </w:rPr>
        <w:t>素活度的相对偏差如表</w:t>
      </w:r>
      <w:r>
        <w:rPr>
          <w:rFonts w:cs="Times New Roman"/>
        </w:rPr>
        <w:t>4.5</w:t>
      </w:r>
      <w:r>
        <w:rPr>
          <w:rFonts w:cs="Times New Roman"/>
        </w:rPr>
        <w:t>所示。</w:t>
      </w:r>
    </w:p>
    <w:p w14:paraId="3BB5BCAD" w14:textId="77777777" w:rsidR="007F6342" w:rsidRDefault="00351CDB">
      <w:pPr>
        <w:pStyle w:val="aff0"/>
        <w:ind w:firstLine="480"/>
        <w:rPr>
          <w:rFonts w:cs="Times New Roman"/>
        </w:rPr>
      </w:pPr>
      <w:r>
        <w:rPr>
          <w:rFonts w:cs="Times New Roman"/>
        </w:rPr>
        <w:t>可以看出，在只</w:t>
      </w:r>
      <w:proofErr w:type="gramStart"/>
      <w:r>
        <w:rPr>
          <w:rFonts w:cs="Times New Roman"/>
        </w:rPr>
        <w:t>考虑含源位置</w:t>
      </w:r>
      <w:proofErr w:type="gramEnd"/>
      <w:r>
        <w:rPr>
          <w:rFonts w:cs="Times New Roman"/>
        </w:rPr>
        <w:t>活度重建效果的情况下，</w:t>
      </w:r>
      <w:r>
        <w:rPr>
          <w:rFonts w:cs="Times New Roman" w:hint="eastAsia"/>
        </w:rPr>
        <w:t>本文提出的方法</w:t>
      </w:r>
      <w:r>
        <w:rPr>
          <w:rFonts w:cs="Times New Roman"/>
        </w:rPr>
        <w:t>仅在体素组成复杂的情况下有一定的优化效果，在大尺寸模型中</w:t>
      </w:r>
      <w:r>
        <w:rPr>
          <w:rFonts w:cs="Times New Roman" w:hint="eastAsia"/>
        </w:rPr>
        <w:t>使</w:t>
      </w:r>
      <w:r>
        <w:rPr>
          <w:rFonts w:cs="Times New Roman"/>
        </w:rPr>
        <w:t>活度相对偏差平均减少了</w:t>
      </w:r>
      <w:r>
        <w:rPr>
          <w:rFonts w:cs="Times New Roman"/>
        </w:rPr>
        <w:t>3.3%</w:t>
      </w:r>
      <w:r>
        <w:rPr>
          <w:rFonts w:cs="Times New Roman"/>
        </w:rPr>
        <w:t>，在小尺寸模型中</w:t>
      </w:r>
      <w:r>
        <w:rPr>
          <w:rFonts w:cs="Times New Roman" w:hint="eastAsia"/>
        </w:rPr>
        <w:t>使</w:t>
      </w:r>
      <w:r>
        <w:rPr>
          <w:rFonts w:cs="Times New Roman"/>
        </w:rPr>
        <w:t>活度相对偏差平均减少了</w:t>
      </w:r>
      <w:r>
        <w:rPr>
          <w:rFonts w:cs="Times New Roman"/>
        </w:rPr>
        <w:t>0.25%</w:t>
      </w:r>
      <w:r>
        <w:rPr>
          <w:rFonts w:cs="Times New Roman"/>
        </w:rPr>
        <w:t>；而在体素组成为均匀介质时，点面模型</w:t>
      </w:r>
      <w:r>
        <w:rPr>
          <w:rFonts w:cs="Times New Roman"/>
        </w:rPr>
        <w:t>-</w:t>
      </w:r>
      <w:r>
        <w:rPr>
          <w:rFonts w:cs="Times New Roman"/>
        </w:rPr>
        <w:t>空间向量法并没有明显的优化效果，这可以通过发射重建计算的原理来解释：</w:t>
      </w:r>
    </w:p>
    <w:p w14:paraId="4614074C" w14:textId="57148D7E" w:rsidR="007F6342" w:rsidRDefault="00351CDB">
      <w:pPr>
        <w:pStyle w:val="aff0"/>
        <w:ind w:firstLine="480"/>
        <w:rPr>
          <w:rFonts w:cs="Times New Roman"/>
        </w:rPr>
      </w:pPr>
      <w:r>
        <w:rPr>
          <w:rFonts w:cs="Times New Roman"/>
        </w:rPr>
        <w:t>通过第三章可以得到，发射方程可以写为</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e>
                </m:nary>
              </m:sup>
            </m:sSup>
          </m:e>
        </m:nary>
      </m:oMath>
      <w:r>
        <w:rPr>
          <w:rFonts w:cs="Times New Roman"/>
        </w:rPr>
        <w:t>的形式，其中仅</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e>
            </m:nary>
          </m:sup>
        </m:sSup>
      </m:oMath>
      <w:r>
        <w:rPr>
          <w:rFonts w:cs="Times New Roman"/>
        </w:rPr>
        <w:t>项与径迹长度有关，记为</w:t>
      </w:r>
      <w:r>
        <w:rPr>
          <w:rFonts w:cs="Times New Roman"/>
          <w:i/>
          <w:iCs/>
        </w:rPr>
        <w:t>A</w:t>
      </w:r>
      <w:r>
        <w:rPr>
          <w:rFonts w:cs="Times New Roman"/>
        </w:rPr>
        <w:t>项，表示从</w:t>
      </w:r>
      <w:r>
        <w:rPr>
          <w:rFonts w:cs="Times New Roman"/>
        </w:rPr>
        <w:t>j</w:t>
      </w:r>
      <w:proofErr w:type="gramStart"/>
      <w:r>
        <w:rPr>
          <w:rFonts w:cs="Times New Roman"/>
        </w:rPr>
        <w:t>号体素</w:t>
      </w:r>
      <w:proofErr w:type="gramEnd"/>
      <w:r>
        <w:rPr>
          <w:rFonts w:cs="Times New Roman"/>
        </w:rPr>
        <w:t>发射的射线打到探测器</w:t>
      </w:r>
      <w:proofErr w:type="gramStart"/>
      <w:r>
        <w:rPr>
          <w:rFonts w:cs="Times New Roman"/>
        </w:rPr>
        <w:t>上过程</w:t>
      </w:r>
      <w:proofErr w:type="gramEnd"/>
      <w:r>
        <w:rPr>
          <w:rFonts w:cs="Times New Roman"/>
        </w:rPr>
        <w:t>中由于穿过介质所造成的损失，而当体素材</w:t>
      </w:r>
      <w:proofErr w:type="gramStart"/>
      <w:r>
        <w:rPr>
          <w:rFonts w:cs="Times New Roman"/>
        </w:rPr>
        <w:t>料组成</w:t>
      </w:r>
      <w:proofErr w:type="gramEnd"/>
      <w:r>
        <w:rPr>
          <w:rFonts w:cs="Times New Roman"/>
        </w:rPr>
        <w:t>均匀时，各体素的线衰</w:t>
      </w:r>
      <w:r>
        <w:rPr>
          <w:rFonts w:cs="Times New Roman"/>
        </w:rPr>
        <w:lastRenderedPageBreak/>
        <w:t>减系数</w:t>
      </w:r>
      <m:oMath>
        <m:acc>
          <m:accPr>
            <m:chr m:val="̅"/>
            <m:ctrlPr>
              <w:rPr>
                <w:rFonts w:ascii="Cambria Math" w:hAnsi="Cambria Math" w:cs="Times New Roman"/>
                <w:i/>
              </w:rPr>
            </m:ctrlPr>
          </m:accPr>
          <m:e>
            <m:r>
              <w:rPr>
                <w:rFonts w:ascii="Cambria Math" w:hAnsi="Cambria Math" w:cs="Times New Roman"/>
              </w:rPr>
              <m:t>μ</m:t>
            </m:r>
          </m:e>
        </m:acc>
      </m:oMath>
      <w:r>
        <w:rPr>
          <w:rFonts w:cs="Times New Roman"/>
        </w:rPr>
        <w:t>是一样的，该项可以按式</w:t>
      </w:r>
      <w:r w:rsidR="001C3408">
        <w:rPr>
          <w:rFonts w:cs="Times New Roman"/>
        </w:rPr>
        <w:t>(4-3)</w:t>
      </w:r>
      <w:r>
        <w:rPr>
          <w:rFonts w:cs="Times New Roman"/>
        </w:rPr>
        <w:t>进行转换：</w:t>
      </w:r>
    </w:p>
    <w:p w14:paraId="0968CF45" w14:textId="77777777" w:rsidR="007F6342" w:rsidRDefault="00D335C1">
      <w:pPr>
        <w:pStyle w:val="aff0"/>
        <w:spacing w:line="240" w:lineRule="auto"/>
        <w:ind w:firstLine="480"/>
        <w:rPr>
          <w:rFonts w:cs="Times New Roman"/>
        </w:rPr>
      </w:pPr>
      <m:oMathPara>
        <m:oMath>
          <m:eqArr>
            <m:eqArrPr>
              <m:maxDist m:val="1"/>
              <m:ctrlPr>
                <w:rPr>
                  <w:rFonts w:ascii="Cambria Math" w:hAnsi="Cambria Math" w:cs="Times New Roman"/>
                  <w:i/>
                </w:rPr>
              </m:ctrlPr>
            </m:eqArrPr>
            <m:e>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nary>
                        <m:naryPr>
                          <m:chr m:val="∑"/>
                          <m:limLoc m:val="subSup"/>
                          <m:ctrlPr>
                            <w:rPr>
                              <w:rFonts w:ascii="Cambria Math" w:hAnsi="Cambria Math" w:cs="Times New Roman"/>
                              <w:i/>
                            </w:rPr>
                          </m:ctrlPr>
                        </m:naryPr>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r>
                            <w:rPr>
                              <w:rFonts w:ascii="Cambria Math" w:hAnsi="Cambria Math" w:cs="Times New Roman"/>
                            </w:rPr>
                            <m:t>=0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e>
                      </m:nary>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rPr>
                      </m:ctrlPr>
                    </m:dPr>
                    <m:e>
                      <m:r>
                        <m:rPr>
                          <m:sty m:val="p"/>
                        </m:rP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m:t>
                      </m:r>
                      <m:nary>
                        <m:naryPr>
                          <m:chr m:val="∑"/>
                          <m:limLoc m:val="subSup"/>
                          <m:ctrlPr>
                            <w:rPr>
                              <w:rFonts w:ascii="Cambria Math" w:hAnsi="Cambria Math" w:cs="Times New Roman"/>
                              <w:i/>
                            </w:rPr>
                          </m:ctrlPr>
                        </m:naryPr>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r>
                            <w:rPr>
                              <w:rFonts w:ascii="Cambria Math" w:hAnsi="Cambria Math" w:cs="Times New Roman"/>
                            </w:rPr>
                            <m:t>=0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e>
                      </m:nary>
                      <m:ctrlPr>
                        <w:rPr>
                          <w:rFonts w:ascii="Cambria Math" w:hAnsi="Cambria Math" w:cs="Times New Roman"/>
                          <w:i/>
                        </w:rPr>
                      </m:ctrlPr>
                    </m:e>
                  </m:d>
                </m:e>
              </m:func>
              <m:r>
                <w:rPr>
                  <w:rFonts w:ascii="Cambria Math" w:hAnsi="Cambria Math" w:cs="Times New Roman"/>
                </w:rPr>
                <m:t>#</m:t>
              </m:r>
              <m:r>
                <m:rPr>
                  <m:sty m:val="p"/>
                </m:rPr>
                <w:rPr>
                  <w:rFonts w:ascii="Cambria Math" w:hAnsi="Cambria Math" w:cs="Times New Roman"/>
                </w:rPr>
                <w:fldChar w:fldCharType="begin"/>
              </m:r>
              <w:bookmarkStart w:id="94" w:name="_Ref70667093"/>
              <w:bookmarkEnd w:id="94"/>
              <m:r>
                <m:rPr>
                  <m:sty m:val="p"/>
                </m:rPr>
                <w:rPr>
                  <w:rFonts w:ascii="Cambria Math" w:hAnsi="Cambria Math" w:cs="Times New Roman"/>
                </w:rPr>
                <m:t xml:space="preserve"> LISTNUM  E4 </m:t>
              </m:r>
              <m:r>
                <m:rPr>
                  <m:sty m:val="p"/>
                </m:rPr>
                <w:rPr>
                  <w:rFonts w:ascii="Cambria Math" w:hAnsi="Cambria Math" w:cs="Times New Roman"/>
                </w:rPr>
                <w:fldChar w:fldCharType="end"/>
              </m:r>
            </m:e>
          </m:eqArr>
        </m:oMath>
      </m:oMathPara>
    </w:p>
    <w:p w14:paraId="14E449AF" w14:textId="77777777" w:rsidR="007F6342" w:rsidRDefault="00351CDB">
      <w:pPr>
        <w:pStyle w:val="aff0"/>
        <w:ind w:firstLine="480"/>
        <w:rPr>
          <w:rFonts w:cs="Times New Roman"/>
        </w:rPr>
      </w:pPr>
      <w:r>
        <w:rPr>
          <w:rFonts w:cs="Times New Roman"/>
          <w:noProof/>
          <w:lang w:val="zh-CN"/>
        </w:rPr>
        <mc:AlternateContent>
          <mc:Choice Requires="wpg">
            <w:drawing>
              <wp:anchor distT="0" distB="0" distL="114300" distR="114300" simplePos="0" relativeHeight="251676672" behindDoc="0" locked="0" layoutInCell="1" allowOverlap="1" wp14:anchorId="301ECCC2" wp14:editId="28A1F9C8">
                <wp:simplePos x="0" y="0"/>
                <wp:positionH relativeFrom="margin">
                  <wp:align>center</wp:align>
                </wp:positionH>
                <wp:positionV relativeFrom="paragraph">
                  <wp:posOffset>1808480</wp:posOffset>
                </wp:positionV>
                <wp:extent cx="3314700" cy="1988185"/>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3314700" cy="1988185"/>
                          <a:chOff x="0" y="0"/>
                          <a:chExt cx="3314700" cy="1988185"/>
                        </a:xfrm>
                      </wpg:grpSpPr>
                      <pic:pic xmlns:pic="http://schemas.openxmlformats.org/drawingml/2006/picture">
                        <pic:nvPicPr>
                          <pic:cNvPr id="5" name="图片 5"/>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a:xfrm>
                            <a:off x="12700" y="0"/>
                            <a:ext cx="3302000" cy="1809115"/>
                          </a:xfrm>
                          <a:prstGeom prst="rect">
                            <a:avLst/>
                          </a:prstGeom>
                          <a:noFill/>
                        </pic:spPr>
                      </pic:pic>
                      <wps:wsp>
                        <wps:cNvPr id="1" name="文本框 1"/>
                        <wps:cNvSpPr txBox="1"/>
                        <wps:spPr>
                          <a:xfrm>
                            <a:off x="0" y="1790700"/>
                            <a:ext cx="3302000" cy="197485"/>
                          </a:xfrm>
                          <a:prstGeom prst="rect">
                            <a:avLst/>
                          </a:prstGeom>
                          <a:solidFill>
                            <a:prstClr val="white"/>
                          </a:solidFill>
                          <a:ln>
                            <a:noFill/>
                          </a:ln>
                        </wps:spPr>
                        <wps:txbx>
                          <w:txbxContent>
                            <w:p w14:paraId="7FF4F6EF"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4.4 </w:t>
                              </w:r>
                              <w:r>
                                <w:rPr>
                                  <w:rFonts w:ascii="Times New Roman" w:eastAsia="宋体" w:hAnsi="Times New Roman" w:cs="Times New Roman"/>
                                  <w:sz w:val="24"/>
                                  <w:szCs w:val="24"/>
                                </w:rPr>
                                <w:t>发射测量径迹长度示意图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01ECCC2" id="组合 6" o:spid="_x0000_s1055" style="position:absolute;left:0;text-align:left;margin-left:0;margin-top:142.4pt;width:261pt;height:156.55pt;z-index:251676672;mso-position-horizontal:center;mso-position-horizontal-relative:margin" coordsize="33147,19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">
                <v:shape id="图片 5" o:spid="_x0000_s1056" type="#_x0000_t75" style="position:absolute;left:127;width:33020;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">
                  <v:imagedata r:id="rId43" o:title=""/>
                </v:shape>
                <v:shape id="文本框 1" o:spid="_x0000_s1057" type="#_x0000_t202" style="position:absolute;top:17907;width:33020;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FF4F6EF"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4.4 </w:t>
                        </w:r>
                        <w:r>
                          <w:rPr>
                            <w:rFonts w:ascii="Times New Roman" w:eastAsia="宋体" w:hAnsi="Times New Roman" w:cs="Times New Roman"/>
                            <w:sz w:val="24"/>
                            <w:szCs w:val="24"/>
                          </w:rPr>
                          <w:t>发射测量径迹长度示意图</w:t>
                        </w:r>
                      </w:p>
                    </w:txbxContent>
                  </v:textbox>
                </v:shape>
                <w10:wrap type="topAndBottom" anchorx="margin"/>
              </v:group>
            </w:pict>
          </mc:Fallback>
        </mc:AlternateContent>
      </w:r>
      <w:r>
        <w:rPr>
          <w:rFonts w:cs="Times New Roman"/>
        </w:rPr>
        <w:t>也就是说，在这种情况下，每次测量中，穿越介质造成的损失项仅与总的径迹长度有关而与其所穿过的各体素径迹长度无关，这样，在每次测量中，虽然</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模型和</w:t>
      </w:r>
      <w:r>
        <w:rPr>
          <w:rFonts w:cs="Times New Roman"/>
        </w:rPr>
        <w:t>“</w:t>
      </w:r>
      <w:r>
        <w:rPr>
          <w:rFonts w:cs="Times New Roman"/>
        </w:rPr>
        <w:t>点</w:t>
      </w:r>
      <w:r>
        <w:rPr>
          <w:rFonts w:cs="Times New Roman"/>
        </w:rPr>
        <w:t>—</w:t>
      </w:r>
      <w:r>
        <w:rPr>
          <w:rFonts w:cs="Times New Roman"/>
        </w:rPr>
        <w:t>点</w:t>
      </w:r>
      <w:r>
        <w:rPr>
          <w:rFonts w:cs="Times New Roman"/>
        </w:rPr>
        <w:t>”</w:t>
      </w:r>
      <w:r>
        <w:rPr>
          <w:rFonts w:cs="Times New Roman"/>
        </w:rPr>
        <w:t>模型所计算的每一个体素的径迹长度相差很大，但如果总的径迹长度相差不明显，那么两种方法得到的</w:t>
      </w:r>
      <w:r>
        <w:rPr>
          <w:rFonts w:cs="Times New Roman"/>
          <w:i/>
          <w:iCs/>
        </w:rPr>
        <w:t>A</w:t>
      </w:r>
      <w:r>
        <w:rPr>
          <w:rFonts w:cs="Times New Roman"/>
        </w:rPr>
        <w:t>项也会相差不明显，发射方程相差不大，导致最终的优化效果不明显。以</w:t>
      </w:r>
      <w:r>
        <w:rPr>
          <w:rFonts w:cs="Times New Roman"/>
        </w:rPr>
        <w:t>5</w:t>
      </w:r>
      <w:r>
        <w:rPr>
          <w:rFonts w:cs="Times New Roman"/>
        </w:rPr>
        <w:t>号体素存在放射源，大尺寸模型中第</w:t>
      </w:r>
      <w:r>
        <w:rPr>
          <w:rFonts w:cs="Times New Roman"/>
        </w:rPr>
        <w:t>6</w:t>
      </w:r>
      <w:r>
        <w:rPr>
          <w:rFonts w:cs="Times New Roman"/>
        </w:rPr>
        <w:t>次探测为例，两种方法下粒子穿过体素的过程如图</w:t>
      </w:r>
      <w:r>
        <w:rPr>
          <w:rFonts w:cs="Times New Roman"/>
        </w:rPr>
        <w:t>4.4</w:t>
      </w:r>
      <w:r>
        <w:rPr>
          <w:rFonts w:cs="Times New Roman"/>
        </w:rPr>
        <w:t>所示。</w:t>
      </w:r>
    </w:p>
    <w:p w14:paraId="14EB7A38" w14:textId="77777777" w:rsidR="007F6342" w:rsidRDefault="007F6342">
      <w:pPr>
        <w:pStyle w:val="aff0"/>
        <w:ind w:firstLineChars="0" w:firstLine="0"/>
        <w:rPr>
          <w:rFonts w:cs="Times New Roman"/>
        </w:rPr>
      </w:pPr>
    </w:p>
    <w:p w14:paraId="28BC804D"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4.5 </w:t>
      </w:r>
      <w:r>
        <w:rPr>
          <w:rFonts w:ascii="Times New Roman" w:eastAsia="宋体" w:hAnsi="Times New Roman" w:cs="Times New Roman"/>
          <w:sz w:val="24"/>
          <w:szCs w:val="24"/>
        </w:rPr>
        <w:t>单放射源发射重建活度相对偏差</w:t>
      </w:r>
    </w:p>
    <w:tbl>
      <w:tblPr>
        <w:tblStyle w:val="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2480"/>
        <w:gridCol w:w="2480"/>
        <w:gridCol w:w="2204"/>
      </w:tblGrid>
      <w:tr w:rsidR="007F6342" w14:paraId="08128C5B" w14:textId="77777777">
        <w:trPr>
          <w:trHeight w:val="187"/>
          <w:jc w:val="center"/>
        </w:trPr>
        <w:tc>
          <w:tcPr>
            <w:tcW w:w="1417" w:type="dxa"/>
            <w:tcBorders>
              <w:top w:val="single" w:sz="12" w:space="0" w:color="auto"/>
              <w:left w:val="nil"/>
              <w:bottom w:val="single" w:sz="4" w:space="0" w:color="auto"/>
              <w:right w:val="nil"/>
            </w:tcBorders>
          </w:tcPr>
          <w:p w14:paraId="6292C829"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1843" w:type="dxa"/>
            <w:tcBorders>
              <w:top w:val="single" w:sz="12" w:space="0" w:color="auto"/>
              <w:left w:val="nil"/>
              <w:bottom w:val="single" w:sz="4" w:space="0" w:color="auto"/>
              <w:right w:val="nil"/>
            </w:tcBorders>
          </w:tcPr>
          <w:p w14:paraId="3415C3F5" w14:textId="77777777" w:rsidR="007F6342" w:rsidRDefault="00351CDB">
            <w:pPr>
              <w:spacing w:line="360" w:lineRule="exact"/>
              <w:jc w:val="center"/>
              <w:rPr>
                <w:rFonts w:ascii="Times New Roman" w:hAnsi="Times New Roman"/>
                <w:szCs w:val="22"/>
              </w:rPr>
            </w:pPr>
            <w:r>
              <w:rPr>
                <w:rFonts w:ascii="Times New Roman" w:hAnsi="Times New Roman"/>
                <w:szCs w:val="22"/>
              </w:rPr>
              <w:t>优化前活度相对偏差</w:t>
            </w:r>
          </w:p>
        </w:tc>
        <w:tc>
          <w:tcPr>
            <w:tcW w:w="1843" w:type="dxa"/>
            <w:tcBorders>
              <w:top w:val="single" w:sz="12" w:space="0" w:color="auto"/>
              <w:left w:val="nil"/>
              <w:bottom w:val="single" w:sz="4" w:space="0" w:color="auto"/>
              <w:right w:val="nil"/>
            </w:tcBorders>
          </w:tcPr>
          <w:p w14:paraId="420B5988" w14:textId="77777777" w:rsidR="007F6342" w:rsidRDefault="00351CDB">
            <w:pPr>
              <w:spacing w:line="360" w:lineRule="exact"/>
              <w:jc w:val="center"/>
              <w:rPr>
                <w:rFonts w:ascii="Times New Roman" w:hAnsi="Times New Roman"/>
                <w:szCs w:val="22"/>
              </w:rPr>
            </w:pPr>
            <w:r>
              <w:rPr>
                <w:rFonts w:ascii="Times New Roman" w:hAnsi="Times New Roman"/>
                <w:szCs w:val="22"/>
              </w:rPr>
              <w:t>优化后活度相对偏差</w:t>
            </w:r>
          </w:p>
        </w:tc>
        <w:tc>
          <w:tcPr>
            <w:tcW w:w="1638" w:type="dxa"/>
            <w:tcBorders>
              <w:top w:val="single" w:sz="12" w:space="0" w:color="auto"/>
              <w:left w:val="nil"/>
              <w:bottom w:val="single" w:sz="4" w:space="0" w:color="auto"/>
              <w:right w:val="nil"/>
            </w:tcBorders>
          </w:tcPr>
          <w:p w14:paraId="487693D7" w14:textId="77777777" w:rsidR="007F6342" w:rsidRDefault="00351CDB">
            <w:pPr>
              <w:spacing w:line="360" w:lineRule="exact"/>
              <w:jc w:val="center"/>
              <w:rPr>
                <w:rFonts w:ascii="Times New Roman" w:hAnsi="Times New Roman"/>
                <w:szCs w:val="22"/>
              </w:rPr>
            </w:pPr>
            <w:r>
              <w:rPr>
                <w:rFonts w:ascii="Times New Roman" w:hAnsi="Times New Roman"/>
                <w:szCs w:val="22"/>
              </w:rPr>
              <w:t>差值</w:t>
            </w:r>
          </w:p>
        </w:tc>
      </w:tr>
      <w:tr w:rsidR="007F6342" w14:paraId="4D3955D0" w14:textId="77777777">
        <w:trPr>
          <w:trHeight w:val="187"/>
          <w:jc w:val="center"/>
        </w:trPr>
        <w:tc>
          <w:tcPr>
            <w:tcW w:w="1417" w:type="dxa"/>
            <w:tcBorders>
              <w:top w:val="single" w:sz="4" w:space="0" w:color="auto"/>
              <w:left w:val="nil"/>
              <w:bottom w:val="nil"/>
              <w:right w:val="nil"/>
            </w:tcBorders>
          </w:tcPr>
          <w:p w14:paraId="4A9F2C17" w14:textId="77777777" w:rsidR="007F6342" w:rsidRDefault="00351CDB">
            <w:pPr>
              <w:spacing w:line="360" w:lineRule="exact"/>
              <w:jc w:val="center"/>
              <w:rPr>
                <w:rFonts w:ascii="Times New Roman" w:hAnsi="Times New Roman"/>
                <w:szCs w:val="22"/>
              </w:rPr>
            </w:pPr>
            <w:r>
              <w:rPr>
                <w:rFonts w:ascii="Times New Roman" w:hAnsi="Times New Roman"/>
                <w:szCs w:val="22"/>
              </w:rPr>
              <w:t>1</w:t>
            </w:r>
          </w:p>
        </w:tc>
        <w:tc>
          <w:tcPr>
            <w:tcW w:w="1843" w:type="dxa"/>
            <w:tcBorders>
              <w:top w:val="single" w:sz="4" w:space="0" w:color="auto"/>
              <w:left w:val="nil"/>
              <w:bottom w:val="nil"/>
              <w:right w:val="nil"/>
            </w:tcBorders>
            <w:vAlign w:val="bottom"/>
          </w:tcPr>
          <w:p w14:paraId="576B4E90"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0.15%</w:t>
            </w:r>
          </w:p>
        </w:tc>
        <w:tc>
          <w:tcPr>
            <w:tcW w:w="1843" w:type="dxa"/>
            <w:tcBorders>
              <w:top w:val="single" w:sz="4" w:space="0" w:color="auto"/>
              <w:left w:val="nil"/>
              <w:bottom w:val="nil"/>
              <w:right w:val="nil"/>
            </w:tcBorders>
            <w:vAlign w:val="bottom"/>
          </w:tcPr>
          <w:p w14:paraId="4AB1CCD8"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0.31%</w:t>
            </w:r>
          </w:p>
        </w:tc>
        <w:tc>
          <w:tcPr>
            <w:tcW w:w="1638" w:type="dxa"/>
            <w:tcBorders>
              <w:top w:val="single" w:sz="4" w:space="0" w:color="auto"/>
              <w:left w:val="nil"/>
              <w:bottom w:val="nil"/>
              <w:right w:val="nil"/>
            </w:tcBorders>
            <w:vAlign w:val="bottom"/>
          </w:tcPr>
          <w:p w14:paraId="220C4ED7"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-0.15%</w:t>
            </w:r>
          </w:p>
        </w:tc>
      </w:tr>
      <w:tr w:rsidR="007F6342" w14:paraId="2BA7A8B0" w14:textId="77777777">
        <w:trPr>
          <w:trHeight w:val="187"/>
          <w:jc w:val="center"/>
        </w:trPr>
        <w:tc>
          <w:tcPr>
            <w:tcW w:w="1417" w:type="dxa"/>
          </w:tcPr>
          <w:p w14:paraId="2B9DDFE2" w14:textId="77777777" w:rsidR="007F6342" w:rsidRDefault="00351CDB">
            <w:pPr>
              <w:spacing w:line="360" w:lineRule="exact"/>
              <w:jc w:val="center"/>
              <w:rPr>
                <w:rFonts w:ascii="Times New Roman" w:hAnsi="Times New Roman"/>
                <w:szCs w:val="22"/>
              </w:rPr>
            </w:pPr>
            <w:r>
              <w:rPr>
                <w:rFonts w:ascii="Times New Roman" w:hAnsi="Times New Roman"/>
                <w:szCs w:val="22"/>
              </w:rPr>
              <w:t>2</w:t>
            </w:r>
          </w:p>
        </w:tc>
        <w:tc>
          <w:tcPr>
            <w:tcW w:w="1843" w:type="dxa"/>
            <w:vAlign w:val="bottom"/>
          </w:tcPr>
          <w:p w14:paraId="62A2BA57"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0.07%</w:t>
            </w:r>
          </w:p>
        </w:tc>
        <w:tc>
          <w:tcPr>
            <w:tcW w:w="1843" w:type="dxa"/>
            <w:vAlign w:val="bottom"/>
          </w:tcPr>
          <w:p w14:paraId="17D38243"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0.25%</w:t>
            </w:r>
          </w:p>
        </w:tc>
        <w:tc>
          <w:tcPr>
            <w:tcW w:w="1638" w:type="dxa"/>
          </w:tcPr>
          <w:p w14:paraId="2838F1F9"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-0.18%</w:t>
            </w:r>
          </w:p>
        </w:tc>
      </w:tr>
      <w:tr w:rsidR="007F6342" w14:paraId="2DFF7F9C" w14:textId="77777777">
        <w:trPr>
          <w:trHeight w:val="187"/>
          <w:jc w:val="center"/>
        </w:trPr>
        <w:tc>
          <w:tcPr>
            <w:tcW w:w="1417" w:type="dxa"/>
          </w:tcPr>
          <w:p w14:paraId="59FF2980" w14:textId="77777777" w:rsidR="007F6342" w:rsidRDefault="00351CDB">
            <w:pPr>
              <w:spacing w:line="360" w:lineRule="exact"/>
              <w:jc w:val="center"/>
              <w:rPr>
                <w:rFonts w:ascii="Times New Roman" w:hAnsi="Times New Roman"/>
                <w:szCs w:val="22"/>
              </w:rPr>
            </w:pPr>
            <w:r>
              <w:rPr>
                <w:rFonts w:ascii="Times New Roman" w:hAnsi="Times New Roman"/>
                <w:szCs w:val="22"/>
              </w:rPr>
              <w:t>3</w:t>
            </w:r>
          </w:p>
        </w:tc>
        <w:tc>
          <w:tcPr>
            <w:tcW w:w="1843" w:type="dxa"/>
            <w:vAlign w:val="bottom"/>
          </w:tcPr>
          <w:p w14:paraId="2CE7EADE"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13.56%</w:t>
            </w:r>
          </w:p>
        </w:tc>
        <w:tc>
          <w:tcPr>
            <w:tcW w:w="1843" w:type="dxa"/>
            <w:vAlign w:val="bottom"/>
          </w:tcPr>
          <w:p w14:paraId="582A188B"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0.54%</w:t>
            </w:r>
          </w:p>
        </w:tc>
        <w:tc>
          <w:tcPr>
            <w:tcW w:w="1638" w:type="dxa"/>
          </w:tcPr>
          <w:p w14:paraId="61FC7ACA"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1.45%</w:t>
            </w:r>
          </w:p>
        </w:tc>
      </w:tr>
      <w:tr w:rsidR="007F6342" w14:paraId="446DD0D0" w14:textId="77777777">
        <w:trPr>
          <w:trHeight w:val="187"/>
          <w:jc w:val="center"/>
        </w:trPr>
        <w:tc>
          <w:tcPr>
            <w:tcW w:w="1417" w:type="dxa"/>
          </w:tcPr>
          <w:p w14:paraId="3DCF508C" w14:textId="77777777" w:rsidR="007F6342" w:rsidRDefault="00351CDB">
            <w:pPr>
              <w:spacing w:line="360" w:lineRule="exact"/>
              <w:jc w:val="center"/>
              <w:rPr>
                <w:rFonts w:ascii="Times New Roman" w:hAnsi="Times New Roman"/>
                <w:szCs w:val="22"/>
              </w:rPr>
            </w:pPr>
            <w:r>
              <w:rPr>
                <w:rFonts w:ascii="Times New Roman" w:hAnsi="Times New Roman"/>
                <w:szCs w:val="22"/>
              </w:rPr>
              <w:t>4</w:t>
            </w:r>
          </w:p>
        </w:tc>
        <w:tc>
          <w:tcPr>
            <w:tcW w:w="1843" w:type="dxa"/>
            <w:vAlign w:val="bottom"/>
          </w:tcPr>
          <w:p w14:paraId="5551F2A2"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5.60%</w:t>
            </w:r>
          </w:p>
        </w:tc>
        <w:tc>
          <w:tcPr>
            <w:tcW w:w="1843" w:type="dxa"/>
            <w:vAlign w:val="bottom"/>
          </w:tcPr>
          <w:p w14:paraId="43D620A5"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0.40%</w:t>
            </w:r>
          </w:p>
        </w:tc>
        <w:tc>
          <w:tcPr>
            <w:tcW w:w="1638" w:type="dxa"/>
            <w:vAlign w:val="bottom"/>
          </w:tcPr>
          <w:p w14:paraId="08AF3415"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5.20%</w:t>
            </w:r>
          </w:p>
        </w:tc>
      </w:tr>
      <w:tr w:rsidR="007F6342" w14:paraId="123F7758" w14:textId="77777777">
        <w:trPr>
          <w:trHeight w:val="187"/>
          <w:jc w:val="center"/>
        </w:trPr>
        <w:tc>
          <w:tcPr>
            <w:tcW w:w="1417" w:type="dxa"/>
          </w:tcPr>
          <w:p w14:paraId="43F08478" w14:textId="77777777" w:rsidR="007F6342" w:rsidRDefault="00351CDB">
            <w:pPr>
              <w:spacing w:line="360" w:lineRule="exact"/>
              <w:jc w:val="center"/>
              <w:rPr>
                <w:rFonts w:ascii="Times New Roman" w:hAnsi="Times New Roman"/>
                <w:szCs w:val="22"/>
              </w:rPr>
            </w:pPr>
            <w:r>
              <w:rPr>
                <w:rFonts w:ascii="Times New Roman" w:hAnsi="Times New Roman"/>
                <w:szCs w:val="22"/>
              </w:rPr>
              <w:t>5</w:t>
            </w:r>
          </w:p>
        </w:tc>
        <w:tc>
          <w:tcPr>
            <w:tcW w:w="1843" w:type="dxa"/>
            <w:vAlign w:val="bottom"/>
          </w:tcPr>
          <w:p w14:paraId="7D16BF50"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5.13%</w:t>
            </w:r>
          </w:p>
        </w:tc>
        <w:tc>
          <w:tcPr>
            <w:tcW w:w="1843" w:type="dxa"/>
            <w:vAlign w:val="bottom"/>
          </w:tcPr>
          <w:p w14:paraId="6CB66A74"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0.83%</w:t>
            </w:r>
          </w:p>
        </w:tc>
        <w:tc>
          <w:tcPr>
            <w:tcW w:w="1638" w:type="dxa"/>
            <w:vAlign w:val="bottom"/>
          </w:tcPr>
          <w:p w14:paraId="2D1ED0DD" w14:textId="77777777" w:rsidR="007F6342" w:rsidRDefault="00351CDB">
            <w:pPr>
              <w:keepNext/>
              <w:spacing w:line="360" w:lineRule="exact"/>
              <w:jc w:val="center"/>
              <w:rPr>
                <w:rFonts w:ascii="Times New Roman" w:hAnsi="Times New Roman"/>
                <w:szCs w:val="22"/>
              </w:rPr>
            </w:pPr>
            <w:r>
              <w:rPr>
                <w:rFonts w:ascii="Times New Roman" w:eastAsia="等线" w:hAnsi="Times New Roman"/>
                <w:color w:val="000000"/>
                <w:sz w:val="20"/>
              </w:rPr>
              <w:t>4.31%</w:t>
            </w:r>
          </w:p>
        </w:tc>
      </w:tr>
      <w:tr w:rsidR="007F6342" w14:paraId="3669EF96" w14:textId="77777777">
        <w:trPr>
          <w:trHeight w:val="187"/>
          <w:jc w:val="center"/>
        </w:trPr>
        <w:tc>
          <w:tcPr>
            <w:tcW w:w="1417" w:type="dxa"/>
          </w:tcPr>
          <w:p w14:paraId="27D22245"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1843" w:type="dxa"/>
            <w:vAlign w:val="bottom"/>
          </w:tcPr>
          <w:p w14:paraId="4379667E"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2.52%</w:t>
            </w:r>
          </w:p>
        </w:tc>
        <w:tc>
          <w:tcPr>
            <w:tcW w:w="1843" w:type="dxa"/>
            <w:vAlign w:val="bottom"/>
          </w:tcPr>
          <w:p w14:paraId="235DB6CF"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2.68%</w:t>
            </w:r>
          </w:p>
        </w:tc>
        <w:tc>
          <w:tcPr>
            <w:tcW w:w="1638" w:type="dxa"/>
            <w:vAlign w:val="bottom"/>
          </w:tcPr>
          <w:p w14:paraId="5D3ADE2B"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color w:val="000000"/>
                <w:sz w:val="20"/>
              </w:rPr>
              <w:t>-0.16%</w:t>
            </w:r>
          </w:p>
        </w:tc>
      </w:tr>
      <w:tr w:rsidR="007F6342" w14:paraId="0CFD7E76" w14:textId="77777777">
        <w:trPr>
          <w:trHeight w:val="187"/>
          <w:jc w:val="center"/>
        </w:trPr>
        <w:tc>
          <w:tcPr>
            <w:tcW w:w="1417" w:type="dxa"/>
          </w:tcPr>
          <w:p w14:paraId="191930C6" w14:textId="77777777" w:rsidR="007F6342" w:rsidRDefault="00351CDB">
            <w:pPr>
              <w:spacing w:line="360" w:lineRule="exact"/>
              <w:jc w:val="center"/>
              <w:rPr>
                <w:rFonts w:ascii="Times New Roman" w:hAnsi="Times New Roman"/>
                <w:szCs w:val="22"/>
              </w:rPr>
            </w:pPr>
            <w:r>
              <w:rPr>
                <w:rFonts w:ascii="Times New Roman" w:hAnsi="Times New Roman"/>
                <w:szCs w:val="22"/>
              </w:rPr>
              <w:t>7</w:t>
            </w:r>
          </w:p>
        </w:tc>
        <w:tc>
          <w:tcPr>
            <w:tcW w:w="1843" w:type="dxa"/>
            <w:vAlign w:val="bottom"/>
          </w:tcPr>
          <w:p w14:paraId="7670E941"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2.94%</w:t>
            </w:r>
          </w:p>
        </w:tc>
        <w:tc>
          <w:tcPr>
            <w:tcW w:w="1843" w:type="dxa"/>
            <w:vAlign w:val="bottom"/>
          </w:tcPr>
          <w:p w14:paraId="64B14DD5"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3.81%</w:t>
            </w:r>
          </w:p>
        </w:tc>
        <w:tc>
          <w:tcPr>
            <w:tcW w:w="1638" w:type="dxa"/>
            <w:vAlign w:val="bottom"/>
          </w:tcPr>
          <w:p w14:paraId="0103E1E3"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color w:val="000000"/>
                <w:sz w:val="20"/>
              </w:rPr>
              <w:t>-0.87%</w:t>
            </w:r>
          </w:p>
        </w:tc>
      </w:tr>
      <w:tr w:rsidR="007F6342" w14:paraId="0ED0B176" w14:textId="77777777">
        <w:trPr>
          <w:trHeight w:val="187"/>
          <w:jc w:val="center"/>
        </w:trPr>
        <w:tc>
          <w:tcPr>
            <w:tcW w:w="1417" w:type="dxa"/>
          </w:tcPr>
          <w:p w14:paraId="73E922CC"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1843" w:type="dxa"/>
            <w:vAlign w:val="bottom"/>
          </w:tcPr>
          <w:p w14:paraId="51E8DEB6"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3.87%</w:t>
            </w:r>
          </w:p>
        </w:tc>
        <w:tc>
          <w:tcPr>
            <w:tcW w:w="1843" w:type="dxa"/>
            <w:vAlign w:val="bottom"/>
          </w:tcPr>
          <w:p w14:paraId="6DB4D23E"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4.87%</w:t>
            </w:r>
          </w:p>
        </w:tc>
        <w:tc>
          <w:tcPr>
            <w:tcW w:w="1638" w:type="dxa"/>
            <w:vAlign w:val="bottom"/>
          </w:tcPr>
          <w:p w14:paraId="4CF28477"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color w:val="000000"/>
                <w:sz w:val="20"/>
              </w:rPr>
              <w:t>-1.00%</w:t>
            </w:r>
          </w:p>
        </w:tc>
      </w:tr>
      <w:tr w:rsidR="007F6342" w14:paraId="6F78BC98" w14:textId="77777777">
        <w:trPr>
          <w:trHeight w:val="187"/>
          <w:jc w:val="center"/>
        </w:trPr>
        <w:tc>
          <w:tcPr>
            <w:tcW w:w="1417" w:type="dxa"/>
          </w:tcPr>
          <w:p w14:paraId="7734A261"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1843" w:type="dxa"/>
            <w:vAlign w:val="bottom"/>
          </w:tcPr>
          <w:p w14:paraId="39464B04"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3.50%</w:t>
            </w:r>
          </w:p>
        </w:tc>
        <w:tc>
          <w:tcPr>
            <w:tcW w:w="1843" w:type="dxa"/>
            <w:vAlign w:val="bottom"/>
          </w:tcPr>
          <w:p w14:paraId="58B8A1F5"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3.24%</w:t>
            </w:r>
          </w:p>
        </w:tc>
        <w:tc>
          <w:tcPr>
            <w:tcW w:w="1638" w:type="dxa"/>
            <w:vAlign w:val="bottom"/>
          </w:tcPr>
          <w:p w14:paraId="3E2A151D"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color w:val="000000"/>
                <w:sz w:val="20"/>
              </w:rPr>
              <w:t>0.26%</w:t>
            </w:r>
          </w:p>
        </w:tc>
      </w:tr>
      <w:tr w:rsidR="007F6342" w14:paraId="63DB51BA" w14:textId="77777777">
        <w:trPr>
          <w:trHeight w:val="187"/>
          <w:jc w:val="center"/>
        </w:trPr>
        <w:tc>
          <w:tcPr>
            <w:tcW w:w="1417" w:type="dxa"/>
            <w:tcBorders>
              <w:top w:val="nil"/>
              <w:left w:val="nil"/>
              <w:bottom w:val="single" w:sz="12" w:space="0" w:color="auto"/>
              <w:right w:val="nil"/>
            </w:tcBorders>
          </w:tcPr>
          <w:p w14:paraId="05E802DE" w14:textId="77777777" w:rsidR="007F6342" w:rsidRDefault="00351CDB">
            <w:pPr>
              <w:spacing w:line="360" w:lineRule="exact"/>
              <w:jc w:val="center"/>
              <w:rPr>
                <w:rFonts w:ascii="Times New Roman" w:hAnsi="Times New Roman"/>
                <w:szCs w:val="22"/>
              </w:rPr>
            </w:pPr>
            <w:r>
              <w:rPr>
                <w:rFonts w:ascii="Times New Roman" w:hAnsi="Times New Roman"/>
                <w:szCs w:val="22"/>
              </w:rPr>
              <w:t>10</w:t>
            </w:r>
          </w:p>
        </w:tc>
        <w:tc>
          <w:tcPr>
            <w:tcW w:w="1843" w:type="dxa"/>
            <w:tcBorders>
              <w:top w:val="nil"/>
              <w:left w:val="nil"/>
              <w:bottom w:val="single" w:sz="12" w:space="0" w:color="auto"/>
              <w:right w:val="nil"/>
            </w:tcBorders>
            <w:vAlign w:val="bottom"/>
          </w:tcPr>
          <w:p w14:paraId="30C2A4A3"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4.19%</w:t>
            </w:r>
          </w:p>
        </w:tc>
        <w:tc>
          <w:tcPr>
            <w:tcW w:w="1843" w:type="dxa"/>
            <w:tcBorders>
              <w:top w:val="nil"/>
              <w:left w:val="nil"/>
              <w:bottom w:val="single" w:sz="12" w:space="0" w:color="auto"/>
              <w:right w:val="nil"/>
            </w:tcBorders>
            <w:vAlign w:val="bottom"/>
          </w:tcPr>
          <w:p w14:paraId="3632DE94"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3.94%</w:t>
            </w:r>
          </w:p>
        </w:tc>
        <w:tc>
          <w:tcPr>
            <w:tcW w:w="1638" w:type="dxa"/>
            <w:tcBorders>
              <w:top w:val="nil"/>
              <w:left w:val="nil"/>
              <w:bottom w:val="single" w:sz="12" w:space="0" w:color="auto"/>
              <w:right w:val="nil"/>
            </w:tcBorders>
            <w:vAlign w:val="bottom"/>
          </w:tcPr>
          <w:p w14:paraId="589193AE"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color w:val="000000"/>
                <w:sz w:val="20"/>
              </w:rPr>
              <w:t>0.25%</w:t>
            </w:r>
          </w:p>
        </w:tc>
      </w:tr>
    </w:tbl>
    <w:p w14:paraId="6FDB2C67" w14:textId="77777777" w:rsidR="007F6342" w:rsidRDefault="00351CDB">
      <w:pPr>
        <w:pStyle w:val="aff0"/>
        <w:ind w:firstLine="360"/>
        <w:rPr>
          <w:rFonts w:cs="Times New Roman"/>
          <w:sz w:val="18"/>
          <w:szCs w:val="16"/>
        </w:rPr>
      </w:pPr>
      <w:r>
        <w:rPr>
          <w:rFonts w:cs="Times New Roman"/>
          <w:sz w:val="18"/>
          <w:szCs w:val="16"/>
        </w:rPr>
        <w:t>注：记优化前方算法和优化后算法分对应点点模型</w:t>
      </w:r>
      <w:r>
        <w:rPr>
          <w:rFonts w:cs="Times New Roman"/>
          <w:sz w:val="18"/>
          <w:szCs w:val="16"/>
        </w:rPr>
        <w:t>-CB</w:t>
      </w:r>
      <w:r>
        <w:rPr>
          <w:rFonts w:cs="Times New Roman"/>
          <w:sz w:val="18"/>
          <w:szCs w:val="16"/>
        </w:rPr>
        <w:t>算法、点面模型</w:t>
      </w:r>
      <w:r>
        <w:rPr>
          <w:rFonts w:cs="Times New Roman"/>
          <w:sz w:val="18"/>
          <w:szCs w:val="16"/>
        </w:rPr>
        <w:t>-</w:t>
      </w:r>
      <w:r>
        <w:rPr>
          <w:rFonts w:cs="Times New Roman"/>
          <w:sz w:val="18"/>
          <w:szCs w:val="16"/>
        </w:rPr>
        <w:t>空间向量法，差值表示优化前相对偏差减去优化后相对偏差。</w:t>
      </w:r>
    </w:p>
    <w:p w14:paraId="46435178" w14:textId="77777777" w:rsidR="007F6342" w:rsidRDefault="00351CDB">
      <w:pPr>
        <w:pStyle w:val="aff0"/>
        <w:ind w:firstLine="480"/>
        <w:rPr>
          <w:rFonts w:cs="Times New Roman"/>
        </w:rPr>
      </w:pPr>
      <w:r>
        <w:rPr>
          <w:rFonts w:cs="Times New Roman"/>
        </w:rPr>
        <w:t>可见径迹长度穿过了第</w:t>
      </w:r>
      <w:r>
        <w:rPr>
          <w:rFonts w:cs="Times New Roman"/>
        </w:rPr>
        <w:t>5</w:t>
      </w:r>
      <w:r>
        <w:rPr>
          <w:rFonts w:cs="Times New Roman"/>
        </w:rPr>
        <w:t>、</w:t>
      </w:r>
      <w:r>
        <w:rPr>
          <w:rFonts w:cs="Times New Roman"/>
        </w:rPr>
        <w:t>6</w:t>
      </w:r>
      <w:r>
        <w:rPr>
          <w:rFonts w:cs="Times New Roman"/>
        </w:rPr>
        <w:t>、</w:t>
      </w:r>
      <w:r>
        <w:rPr>
          <w:rFonts w:cs="Times New Roman"/>
        </w:rPr>
        <w:t>8</w:t>
      </w:r>
      <w:r>
        <w:rPr>
          <w:rFonts w:cs="Times New Roman"/>
        </w:rPr>
        <w:t>、</w:t>
      </w:r>
      <w:r>
        <w:rPr>
          <w:rFonts w:cs="Times New Roman"/>
        </w:rPr>
        <w:t>9</w:t>
      </w:r>
      <w:r>
        <w:rPr>
          <w:rFonts w:cs="Times New Roman"/>
        </w:rPr>
        <w:t>号体素，两种方法计算出的径迹长度对比如表</w:t>
      </w:r>
      <w:r>
        <w:rPr>
          <w:rFonts w:cs="Times New Roman"/>
        </w:rPr>
        <w:lastRenderedPageBreak/>
        <w:t>4.6</w:t>
      </w:r>
      <w:r>
        <w:rPr>
          <w:rFonts w:cs="Times New Roman"/>
        </w:rPr>
        <w:t>所示。</w:t>
      </w:r>
    </w:p>
    <w:p w14:paraId="1F9951B8"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4.6 </w:t>
      </w:r>
      <w:r>
        <w:rPr>
          <w:rFonts w:ascii="Times New Roman" w:eastAsia="宋体" w:hAnsi="Times New Roman" w:cs="Times New Roman"/>
          <w:sz w:val="24"/>
          <w:szCs w:val="24"/>
        </w:rPr>
        <w:t>径迹长度对比表</w:t>
      </w:r>
    </w:p>
    <w:tbl>
      <w:tblPr>
        <w:tblStyle w:val="6"/>
        <w:tblW w:w="5000" w:type="pct"/>
        <w:jc w:val="center"/>
        <w:tblLook w:val="04A0" w:firstRow="1" w:lastRow="0" w:firstColumn="1" w:lastColumn="0" w:noHBand="0" w:noVBand="1"/>
      </w:tblPr>
      <w:tblGrid>
        <w:gridCol w:w="1412"/>
        <w:gridCol w:w="2635"/>
        <w:gridCol w:w="2621"/>
        <w:gridCol w:w="2402"/>
      </w:tblGrid>
      <w:tr w:rsidR="007F6342" w14:paraId="111952FE" w14:textId="77777777">
        <w:trPr>
          <w:trHeight w:val="187"/>
          <w:jc w:val="center"/>
        </w:trPr>
        <w:tc>
          <w:tcPr>
            <w:tcW w:w="1140" w:type="dxa"/>
            <w:tcBorders>
              <w:top w:val="single" w:sz="12" w:space="0" w:color="auto"/>
              <w:left w:val="nil"/>
              <w:bottom w:val="single" w:sz="4" w:space="0" w:color="auto"/>
              <w:right w:val="nil"/>
            </w:tcBorders>
          </w:tcPr>
          <w:p w14:paraId="57E0D39D" w14:textId="77777777" w:rsidR="007F6342" w:rsidRDefault="00351CDB">
            <w:pPr>
              <w:spacing w:line="360" w:lineRule="exact"/>
              <w:jc w:val="center"/>
              <w:rPr>
                <w:rFonts w:ascii="Times New Roman" w:hAnsi="Times New Roman"/>
                <w:szCs w:val="22"/>
              </w:rPr>
            </w:pPr>
            <w:r>
              <w:rPr>
                <w:rFonts w:ascii="Times New Roman" w:hAnsi="Times New Roman"/>
                <w:szCs w:val="22"/>
              </w:rPr>
              <w:t>体素序号</w:t>
            </w:r>
          </w:p>
        </w:tc>
        <w:tc>
          <w:tcPr>
            <w:tcW w:w="2126" w:type="dxa"/>
            <w:tcBorders>
              <w:top w:val="single" w:sz="12" w:space="0" w:color="auto"/>
              <w:left w:val="nil"/>
              <w:bottom w:val="single" w:sz="4" w:space="0" w:color="auto"/>
              <w:right w:val="nil"/>
            </w:tcBorders>
          </w:tcPr>
          <w:p w14:paraId="67230AB8" w14:textId="77777777" w:rsidR="007F6342" w:rsidRDefault="00351CDB">
            <w:pPr>
              <w:spacing w:line="360" w:lineRule="exact"/>
              <w:jc w:val="center"/>
              <w:rPr>
                <w:rFonts w:ascii="Times New Roman" w:hAnsi="Times New Roman"/>
                <w:szCs w:val="22"/>
              </w:rPr>
            </w:pPr>
            <w:r>
              <w:rPr>
                <w:rFonts w:ascii="Times New Roman" w:hAnsi="Times New Roman"/>
                <w:szCs w:val="22"/>
              </w:rPr>
              <w:t>“</w:t>
            </w:r>
            <w:r>
              <w:rPr>
                <w:rFonts w:ascii="Times New Roman" w:hAnsi="Times New Roman"/>
                <w:szCs w:val="22"/>
              </w:rPr>
              <w:t>点</w:t>
            </w:r>
            <w:r>
              <w:rPr>
                <w:rFonts w:ascii="Times New Roman" w:hAnsi="Times New Roman"/>
                <w:szCs w:val="22"/>
              </w:rPr>
              <w:t>—</w:t>
            </w:r>
            <w:r>
              <w:rPr>
                <w:rFonts w:ascii="Times New Roman" w:hAnsi="Times New Roman"/>
                <w:szCs w:val="22"/>
              </w:rPr>
              <w:t>面</w:t>
            </w:r>
            <w:r>
              <w:rPr>
                <w:rFonts w:ascii="Times New Roman" w:hAnsi="Times New Roman"/>
                <w:szCs w:val="22"/>
              </w:rPr>
              <w:t>”</w:t>
            </w:r>
            <w:r>
              <w:rPr>
                <w:rFonts w:ascii="Times New Roman" w:hAnsi="Times New Roman"/>
                <w:szCs w:val="22"/>
              </w:rPr>
              <w:t>模型所得</w:t>
            </w:r>
          </w:p>
          <w:p w14:paraId="465F2922" w14:textId="77777777" w:rsidR="007F6342" w:rsidRDefault="00351CDB">
            <w:pPr>
              <w:spacing w:line="360" w:lineRule="exact"/>
              <w:jc w:val="center"/>
              <w:rPr>
                <w:rFonts w:ascii="Times New Roman" w:hAnsi="Times New Roman"/>
                <w:szCs w:val="22"/>
              </w:rPr>
            </w:pPr>
            <w:r>
              <w:rPr>
                <w:rFonts w:ascii="Times New Roman" w:hAnsi="Times New Roman"/>
                <w:szCs w:val="22"/>
              </w:rPr>
              <w:t>径迹长度</w:t>
            </w:r>
            <w:r>
              <w:rPr>
                <w:rFonts w:ascii="Times New Roman" w:hAnsi="Times New Roman"/>
                <w:szCs w:val="22"/>
              </w:rPr>
              <w:t>(mm)</w:t>
            </w:r>
          </w:p>
        </w:tc>
        <w:tc>
          <w:tcPr>
            <w:tcW w:w="2115" w:type="dxa"/>
            <w:tcBorders>
              <w:top w:val="single" w:sz="12" w:space="0" w:color="auto"/>
              <w:left w:val="nil"/>
              <w:bottom w:val="single" w:sz="4" w:space="0" w:color="auto"/>
              <w:right w:val="nil"/>
            </w:tcBorders>
          </w:tcPr>
          <w:p w14:paraId="4BB9D398" w14:textId="77777777" w:rsidR="007F6342" w:rsidRDefault="00351CDB">
            <w:pPr>
              <w:spacing w:line="360" w:lineRule="exact"/>
              <w:jc w:val="center"/>
              <w:rPr>
                <w:rFonts w:ascii="Times New Roman" w:hAnsi="Times New Roman"/>
                <w:szCs w:val="22"/>
              </w:rPr>
            </w:pPr>
            <w:r>
              <w:rPr>
                <w:rFonts w:ascii="Times New Roman" w:hAnsi="Times New Roman"/>
                <w:szCs w:val="22"/>
              </w:rPr>
              <w:t>“</w:t>
            </w:r>
            <w:r>
              <w:rPr>
                <w:rFonts w:ascii="Times New Roman" w:hAnsi="Times New Roman"/>
                <w:szCs w:val="22"/>
              </w:rPr>
              <w:t>点</w:t>
            </w:r>
            <w:r>
              <w:rPr>
                <w:rFonts w:ascii="Times New Roman" w:hAnsi="Times New Roman"/>
                <w:szCs w:val="22"/>
              </w:rPr>
              <w:t>—</w:t>
            </w:r>
            <w:r>
              <w:rPr>
                <w:rFonts w:ascii="Times New Roman" w:hAnsi="Times New Roman"/>
                <w:szCs w:val="22"/>
              </w:rPr>
              <w:t>点</w:t>
            </w:r>
            <w:r>
              <w:rPr>
                <w:rFonts w:ascii="Times New Roman" w:hAnsi="Times New Roman"/>
                <w:szCs w:val="22"/>
              </w:rPr>
              <w:t>”</w:t>
            </w:r>
            <w:r>
              <w:rPr>
                <w:rFonts w:ascii="Times New Roman" w:hAnsi="Times New Roman"/>
                <w:szCs w:val="22"/>
              </w:rPr>
              <w:t>模型所得</w:t>
            </w:r>
          </w:p>
          <w:p w14:paraId="32F74AAE" w14:textId="77777777" w:rsidR="007F6342" w:rsidRDefault="00351CDB">
            <w:pPr>
              <w:spacing w:line="360" w:lineRule="exact"/>
              <w:jc w:val="center"/>
              <w:rPr>
                <w:rFonts w:ascii="Times New Roman" w:hAnsi="Times New Roman"/>
                <w:szCs w:val="22"/>
              </w:rPr>
            </w:pPr>
            <w:r>
              <w:rPr>
                <w:rFonts w:ascii="Times New Roman" w:hAnsi="Times New Roman"/>
                <w:szCs w:val="22"/>
              </w:rPr>
              <w:t>径迹长度</w:t>
            </w:r>
            <w:r>
              <w:rPr>
                <w:rFonts w:ascii="Times New Roman" w:hAnsi="Times New Roman"/>
                <w:szCs w:val="22"/>
              </w:rPr>
              <w:t>(mm)</w:t>
            </w:r>
          </w:p>
        </w:tc>
        <w:tc>
          <w:tcPr>
            <w:tcW w:w="1938" w:type="dxa"/>
            <w:tcBorders>
              <w:top w:val="single" w:sz="12" w:space="0" w:color="auto"/>
              <w:left w:val="nil"/>
              <w:bottom w:val="single" w:sz="4" w:space="0" w:color="auto"/>
              <w:right w:val="nil"/>
            </w:tcBorders>
          </w:tcPr>
          <w:p w14:paraId="53F8D498" w14:textId="77777777" w:rsidR="007F6342" w:rsidRDefault="00351CDB">
            <w:pPr>
              <w:spacing w:line="360" w:lineRule="exact"/>
              <w:jc w:val="center"/>
              <w:rPr>
                <w:rFonts w:ascii="Times New Roman" w:hAnsi="Times New Roman"/>
                <w:szCs w:val="22"/>
              </w:rPr>
            </w:pPr>
            <w:r>
              <w:rPr>
                <w:rFonts w:ascii="Times New Roman" w:hAnsi="Times New Roman"/>
                <w:szCs w:val="22"/>
              </w:rPr>
              <w:t>径迹长度差值</w:t>
            </w:r>
          </w:p>
          <w:p w14:paraId="0C00ADD4" w14:textId="77777777" w:rsidR="007F6342" w:rsidRDefault="00351CDB">
            <w:pPr>
              <w:spacing w:line="360" w:lineRule="exact"/>
              <w:jc w:val="center"/>
              <w:rPr>
                <w:rFonts w:ascii="Times New Roman" w:hAnsi="Times New Roman"/>
                <w:szCs w:val="22"/>
              </w:rPr>
            </w:pPr>
            <w:r>
              <w:rPr>
                <w:rFonts w:ascii="Times New Roman" w:hAnsi="Times New Roman"/>
                <w:szCs w:val="22"/>
              </w:rPr>
              <w:t>(mm)</w:t>
            </w:r>
          </w:p>
        </w:tc>
      </w:tr>
      <w:tr w:rsidR="007F6342" w14:paraId="534628C8" w14:textId="77777777">
        <w:trPr>
          <w:trHeight w:val="187"/>
          <w:jc w:val="center"/>
        </w:trPr>
        <w:tc>
          <w:tcPr>
            <w:tcW w:w="1140" w:type="dxa"/>
            <w:tcBorders>
              <w:top w:val="single" w:sz="4" w:space="0" w:color="auto"/>
              <w:left w:val="nil"/>
              <w:bottom w:val="nil"/>
              <w:right w:val="nil"/>
            </w:tcBorders>
          </w:tcPr>
          <w:p w14:paraId="13919DDD" w14:textId="77777777" w:rsidR="007F6342" w:rsidRDefault="00351CDB">
            <w:pPr>
              <w:spacing w:line="360" w:lineRule="exact"/>
              <w:jc w:val="center"/>
              <w:rPr>
                <w:rFonts w:ascii="Times New Roman" w:hAnsi="Times New Roman"/>
                <w:szCs w:val="22"/>
              </w:rPr>
            </w:pPr>
            <w:r>
              <w:rPr>
                <w:rFonts w:ascii="Times New Roman" w:hAnsi="Times New Roman"/>
                <w:szCs w:val="22"/>
              </w:rPr>
              <w:t>5</w:t>
            </w:r>
          </w:p>
        </w:tc>
        <w:tc>
          <w:tcPr>
            <w:tcW w:w="2126" w:type="dxa"/>
            <w:tcBorders>
              <w:top w:val="single" w:sz="4" w:space="0" w:color="auto"/>
              <w:left w:val="nil"/>
              <w:bottom w:val="nil"/>
              <w:right w:val="nil"/>
            </w:tcBorders>
          </w:tcPr>
          <w:p w14:paraId="5461D49E"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35.3695</w:t>
            </w:r>
          </w:p>
        </w:tc>
        <w:tc>
          <w:tcPr>
            <w:tcW w:w="2115" w:type="dxa"/>
            <w:tcBorders>
              <w:top w:val="single" w:sz="4" w:space="0" w:color="auto"/>
              <w:left w:val="nil"/>
              <w:bottom w:val="nil"/>
              <w:right w:val="nil"/>
            </w:tcBorders>
            <w:vAlign w:val="center"/>
          </w:tcPr>
          <w:p w14:paraId="4826871E" w14:textId="77777777" w:rsidR="007F6342" w:rsidRDefault="00351CDB">
            <w:pPr>
              <w:spacing w:line="360" w:lineRule="exact"/>
              <w:jc w:val="center"/>
              <w:rPr>
                <w:rFonts w:ascii="Times New Roman" w:eastAsia="等线" w:hAnsi="Times New Roman"/>
                <w:szCs w:val="21"/>
              </w:rPr>
            </w:pPr>
            <w:r>
              <w:rPr>
                <w:rFonts w:ascii="Times New Roman" w:eastAsia="等线" w:hAnsi="Times New Roman"/>
                <w:color w:val="000000"/>
                <w:szCs w:val="21"/>
              </w:rPr>
              <w:t>35.0383</w:t>
            </w:r>
          </w:p>
        </w:tc>
        <w:tc>
          <w:tcPr>
            <w:tcW w:w="1938" w:type="dxa"/>
            <w:tcBorders>
              <w:top w:val="single" w:sz="4" w:space="0" w:color="auto"/>
              <w:left w:val="nil"/>
              <w:bottom w:val="nil"/>
              <w:right w:val="nil"/>
            </w:tcBorders>
          </w:tcPr>
          <w:p w14:paraId="091A5BF3"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0.3312</w:t>
            </w:r>
          </w:p>
        </w:tc>
      </w:tr>
      <w:tr w:rsidR="007F6342" w14:paraId="6D3345A3" w14:textId="77777777">
        <w:trPr>
          <w:trHeight w:val="187"/>
          <w:jc w:val="center"/>
        </w:trPr>
        <w:tc>
          <w:tcPr>
            <w:tcW w:w="1140" w:type="dxa"/>
            <w:tcBorders>
              <w:top w:val="nil"/>
              <w:left w:val="nil"/>
              <w:bottom w:val="nil"/>
              <w:right w:val="nil"/>
            </w:tcBorders>
          </w:tcPr>
          <w:p w14:paraId="459760A4"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2126" w:type="dxa"/>
            <w:tcBorders>
              <w:top w:val="nil"/>
              <w:left w:val="nil"/>
              <w:bottom w:val="nil"/>
              <w:right w:val="nil"/>
            </w:tcBorders>
          </w:tcPr>
          <w:p w14:paraId="5B634134"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w:t>
            </w:r>
          </w:p>
        </w:tc>
        <w:tc>
          <w:tcPr>
            <w:tcW w:w="2115" w:type="dxa"/>
            <w:tcBorders>
              <w:top w:val="nil"/>
              <w:left w:val="nil"/>
              <w:bottom w:val="nil"/>
              <w:right w:val="nil"/>
            </w:tcBorders>
            <w:vAlign w:val="center"/>
          </w:tcPr>
          <w:p w14:paraId="09C948A0" w14:textId="77777777" w:rsidR="007F6342" w:rsidRDefault="00351CDB">
            <w:pPr>
              <w:spacing w:line="360" w:lineRule="exact"/>
              <w:jc w:val="center"/>
              <w:rPr>
                <w:rFonts w:ascii="Times New Roman" w:eastAsia="等线" w:hAnsi="Times New Roman"/>
                <w:szCs w:val="21"/>
              </w:rPr>
            </w:pPr>
            <w:r>
              <w:rPr>
                <w:rFonts w:ascii="Times New Roman" w:eastAsia="等线" w:hAnsi="Times New Roman"/>
                <w:color w:val="000000"/>
                <w:szCs w:val="21"/>
              </w:rPr>
              <w:t>0.325314</w:t>
            </w:r>
          </w:p>
        </w:tc>
        <w:tc>
          <w:tcPr>
            <w:tcW w:w="1938" w:type="dxa"/>
            <w:tcBorders>
              <w:top w:val="nil"/>
              <w:left w:val="nil"/>
              <w:bottom w:val="nil"/>
              <w:right w:val="nil"/>
            </w:tcBorders>
          </w:tcPr>
          <w:p w14:paraId="09F3E8B6"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-0.325314</w:t>
            </w:r>
          </w:p>
        </w:tc>
      </w:tr>
      <w:tr w:rsidR="007F6342" w14:paraId="0CDD6BAD" w14:textId="77777777">
        <w:trPr>
          <w:trHeight w:val="187"/>
          <w:jc w:val="center"/>
        </w:trPr>
        <w:tc>
          <w:tcPr>
            <w:tcW w:w="1140" w:type="dxa"/>
            <w:tcBorders>
              <w:top w:val="nil"/>
              <w:left w:val="nil"/>
              <w:bottom w:val="nil"/>
              <w:right w:val="nil"/>
            </w:tcBorders>
          </w:tcPr>
          <w:p w14:paraId="63036EE8"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2126" w:type="dxa"/>
            <w:tcBorders>
              <w:top w:val="nil"/>
              <w:left w:val="nil"/>
              <w:bottom w:val="nil"/>
              <w:right w:val="nil"/>
            </w:tcBorders>
          </w:tcPr>
          <w:p w14:paraId="15C29B51" w14:textId="77777777" w:rsidR="007F6342" w:rsidRDefault="00351CDB">
            <w:pPr>
              <w:spacing w:line="360" w:lineRule="exact"/>
              <w:jc w:val="center"/>
              <w:rPr>
                <w:rFonts w:ascii="Times New Roman" w:hAnsi="Times New Roman"/>
                <w:szCs w:val="22"/>
              </w:rPr>
            </w:pPr>
            <w:r>
              <w:rPr>
                <w:rFonts w:ascii="Times New Roman" w:eastAsia="等线" w:hAnsi="Times New Roman"/>
                <w:szCs w:val="22"/>
              </w:rPr>
              <w:t>0</w:t>
            </w:r>
          </w:p>
        </w:tc>
        <w:tc>
          <w:tcPr>
            <w:tcW w:w="2115" w:type="dxa"/>
            <w:tcBorders>
              <w:top w:val="nil"/>
              <w:left w:val="nil"/>
              <w:bottom w:val="nil"/>
              <w:right w:val="nil"/>
            </w:tcBorders>
            <w:vAlign w:val="center"/>
          </w:tcPr>
          <w:p w14:paraId="65CD2E84" w14:textId="77777777" w:rsidR="007F6342" w:rsidRDefault="00351CDB">
            <w:pPr>
              <w:spacing w:line="360" w:lineRule="exact"/>
              <w:jc w:val="center"/>
              <w:rPr>
                <w:rFonts w:ascii="Times New Roman" w:eastAsia="等线" w:hAnsi="Times New Roman"/>
                <w:szCs w:val="21"/>
              </w:rPr>
            </w:pPr>
            <w:r>
              <w:rPr>
                <w:rFonts w:ascii="Times New Roman" w:eastAsia="等线" w:hAnsi="Times New Roman"/>
                <w:color w:val="000000"/>
                <w:szCs w:val="21"/>
              </w:rPr>
              <w:t>0.325314</w:t>
            </w:r>
          </w:p>
        </w:tc>
        <w:tc>
          <w:tcPr>
            <w:tcW w:w="1938" w:type="dxa"/>
            <w:tcBorders>
              <w:top w:val="nil"/>
              <w:left w:val="nil"/>
              <w:bottom w:val="nil"/>
              <w:right w:val="nil"/>
            </w:tcBorders>
            <w:vAlign w:val="center"/>
          </w:tcPr>
          <w:p w14:paraId="0B7E71B9"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-0.32531</w:t>
            </w:r>
          </w:p>
        </w:tc>
      </w:tr>
      <w:tr w:rsidR="007F6342" w14:paraId="2D014083" w14:textId="77777777">
        <w:trPr>
          <w:trHeight w:val="187"/>
          <w:jc w:val="center"/>
        </w:trPr>
        <w:tc>
          <w:tcPr>
            <w:tcW w:w="1140" w:type="dxa"/>
            <w:tcBorders>
              <w:top w:val="nil"/>
              <w:left w:val="nil"/>
              <w:bottom w:val="single" w:sz="12" w:space="0" w:color="auto"/>
              <w:right w:val="nil"/>
            </w:tcBorders>
          </w:tcPr>
          <w:p w14:paraId="2578786F"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2126" w:type="dxa"/>
            <w:tcBorders>
              <w:top w:val="nil"/>
              <w:left w:val="nil"/>
              <w:bottom w:val="single" w:sz="12" w:space="0" w:color="auto"/>
              <w:right w:val="nil"/>
            </w:tcBorders>
          </w:tcPr>
          <w:p w14:paraId="19B0F0BA" w14:textId="77777777" w:rsidR="007F6342" w:rsidRDefault="00351CDB">
            <w:pPr>
              <w:keepNext/>
              <w:spacing w:line="360" w:lineRule="exact"/>
              <w:jc w:val="center"/>
              <w:rPr>
                <w:rFonts w:ascii="Times New Roman" w:hAnsi="Times New Roman"/>
                <w:szCs w:val="22"/>
              </w:rPr>
            </w:pPr>
            <w:r>
              <w:rPr>
                <w:rFonts w:ascii="Times New Roman" w:eastAsia="等线" w:hAnsi="Times New Roman"/>
                <w:szCs w:val="22"/>
              </w:rPr>
              <w:t>70.739</w:t>
            </w:r>
          </w:p>
        </w:tc>
        <w:tc>
          <w:tcPr>
            <w:tcW w:w="2115" w:type="dxa"/>
            <w:tcBorders>
              <w:top w:val="nil"/>
              <w:left w:val="nil"/>
              <w:bottom w:val="single" w:sz="12" w:space="0" w:color="auto"/>
              <w:right w:val="nil"/>
            </w:tcBorders>
            <w:vAlign w:val="center"/>
          </w:tcPr>
          <w:p w14:paraId="340FBE1A" w14:textId="77777777" w:rsidR="007F6342" w:rsidRDefault="00351CDB">
            <w:pPr>
              <w:keepNext/>
              <w:spacing w:line="360" w:lineRule="exact"/>
              <w:jc w:val="center"/>
              <w:rPr>
                <w:rFonts w:ascii="Times New Roman" w:eastAsia="等线" w:hAnsi="Times New Roman"/>
                <w:szCs w:val="21"/>
              </w:rPr>
            </w:pPr>
            <w:r>
              <w:rPr>
                <w:rFonts w:ascii="Times New Roman" w:eastAsia="等线" w:hAnsi="Times New Roman"/>
                <w:color w:val="000000"/>
                <w:szCs w:val="21"/>
              </w:rPr>
              <w:t>69.426</w:t>
            </w:r>
          </w:p>
        </w:tc>
        <w:tc>
          <w:tcPr>
            <w:tcW w:w="1938" w:type="dxa"/>
            <w:tcBorders>
              <w:top w:val="nil"/>
              <w:left w:val="nil"/>
              <w:bottom w:val="single" w:sz="12" w:space="0" w:color="auto"/>
              <w:right w:val="nil"/>
            </w:tcBorders>
            <w:vAlign w:val="center"/>
          </w:tcPr>
          <w:p w14:paraId="5AFCBD91"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1.313</w:t>
            </w:r>
          </w:p>
        </w:tc>
      </w:tr>
    </w:tbl>
    <w:p w14:paraId="2414BD74" w14:textId="77777777" w:rsidR="007F6342" w:rsidRDefault="00351CDB">
      <w:pPr>
        <w:pStyle w:val="aff0"/>
        <w:ind w:firstLine="360"/>
        <w:rPr>
          <w:rFonts w:cs="Times New Roman"/>
          <w:sz w:val="18"/>
          <w:szCs w:val="16"/>
        </w:rPr>
      </w:pPr>
      <w:r>
        <w:rPr>
          <w:rFonts w:cs="Times New Roman"/>
          <w:sz w:val="18"/>
          <w:szCs w:val="16"/>
        </w:rPr>
        <w:t>注：径迹长度差值表示利用</w:t>
      </w:r>
      <w:r>
        <w:rPr>
          <w:rFonts w:cs="Times New Roman"/>
          <w:sz w:val="18"/>
          <w:szCs w:val="16"/>
        </w:rPr>
        <w:t>“</w:t>
      </w:r>
      <w:r>
        <w:rPr>
          <w:rFonts w:cs="Times New Roman"/>
          <w:sz w:val="18"/>
          <w:szCs w:val="16"/>
        </w:rPr>
        <w:t>点</w:t>
      </w:r>
      <w:r>
        <w:rPr>
          <w:rFonts w:cs="Times New Roman"/>
          <w:sz w:val="18"/>
          <w:szCs w:val="16"/>
        </w:rPr>
        <w:t>—</w:t>
      </w:r>
      <w:r>
        <w:rPr>
          <w:rFonts w:cs="Times New Roman"/>
          <w:sz w:val="18"/>
          <w:szCs w:val="16"/>
        </w:rPr>
        <w:t>面</w:t>
      </w:r>
      <w:r>
        <w:rPr>
          <w:rFonts w:cs="Times New Roman"/>
          <w:sz w:val="18"/>
          <w:szCs w:val="16"/>
        </w:rPr>
        <w:t>”</w:t>
      </w:r>
      <w:r>
        <w:rPr>
          <w:rFonts w:cs="Times New Roman"/>
          <w:sz w:val="18"/>
          <w:szCs w:val="16"/>
        </w:rPr>
        <w:t>模型所得径迹长度减去利用</w:t>
      </w:r>
      <w:r>
        <w:rPr>
          <w:rFonts w:cs="Times New Roman"/>
          <w:sz w:val="18"/>
          <w:szCs w:val="16"/>
        </w:rPr>
        <w:t>“</w:t>
      </w:r>
      <w:r>
        <w:rPr>
          <w:rFonts w:cs="Times New Roman"/>
          <w:sz w:val="18"/>
          <w:szCs w:val="16"/>
        </w:rPr>
        <w:t>点</w:t>
      </w:r>
      <w:r>
        <w:rPr>
          <w:rFonts w:cs="Times New Roman"/>
          <w:sz w:val="18"/>
          <w:szCs w:val="16"/>
        </w:rPr>
        <w:t>—</w:t>
      </w:r>
      <w:r>
        <w:rPr>
          <w:rFonts w:cs="Times New Roman"/>
          <w:sz w:val="18"/>
          <w:szCs w:val="16"/>
        </w:rPr>
        <w:t>点</w:t>
      </w:r>
      <w:r>
        <w:rPr>
          <w:rFonts w:cs="Times New Roman"/>
          <w:sz w:val="18"/>
          <w:szCs w:val="16"/>
        </w:rPr>
        <w:t>”</w:t>
      </w:r>
      <w:r>
        <w:rPr>
          <w:rFonts w:cs="Times New Roman"/>
          <w:sz w:val="18"/>
          <w:szCs w:val="16"/>
        </w:rPr>
        <w:t>模型所得径迹长度。</w:t>
      </w:r>
    </w:p>
    <w:p w14:paraId="4AB4D924" w14:textId="77777777" w:rsidR="007F6342" w:rsidRDefault="00351CDB">
      <w:pPr>
        <w:pStyle w:val="aff0"/>
        <w:ind w:firstLine="480"/>
        <w:rPr>
          <w:rFonts w:cs="Times New Roman"/>
        </w:rPr>
      </w:pPr>
      <w:r>
        <w:rPr>
          <w:rFonts w:cs="Times New Roman"/>
        </w:rPr>
        <w:t>在第</w:t>
      </w:r>
      <w:r>
        <w:rPr>
          <w:rFonts w:cs="Times New Roman"/>
        </w:rPr>
        <w:t>6</w:t>
      </w:r>
      <w:r>
        <w:rPr>
          <w:rFonts w:cs="Times New Roman"/>
        </w:rPr>
        <w:t>次探测中，虽然这些体素所对应的径迹长度差值分别为</w:t>
      </w:r>
      <w:r>
        <w:rPr>
          <w:rFonts w:cs="Times New Roman"/>
        </w:rPr>
        <w:t>0.33mm</w:t>
      </w:r>
      <w:r>
        <w:rPr>
          <w:rFonts w:cs="Times New Roman"/>
        </w:rPr>
        <w:t>、</w:t>
      </w:r>
      <w:r>
        <w:rPr>
          <w:rFonts w:cs="Times New Roman"/>
        </w:rPr>
        <w:t>-0.33mm</w:t>
      </w:r>
      <w:r>
        <w:rPr>
          <w:rFonts w:cs="Times New Roman"/>
        </w:rPr>
        <w:t>、</w:t>
      </w:r>
      <w:r>
        <w:rPr>
          <w:rFonts w:cs="Times New Roman"/>
        </w:rPr>
        <w:t>-0.33mm</w:t>
      </w:r>
      <w:r>
        <w:rPr>
          <w:rFonts w:cs="Times New Roman"/>
        </w:rPr>
        <w:t>、</w:t>
      </w:r>
      <w:r>
        <w:rPr>
          <w:rFonts w:cs="Times New Roman"/>
        </w:rPr>
        <w:t>1.3mm</w:t>
      </w:r>
      <w:r>
        <w:rPr>
          <w:rFonts w:cs="Times New Roman"/>
        </w:rPr>
        <w:t>，总和达到了</w:t>
      </w:r>
      <w:r>
        <w:rPr>
          <w:rFonts w:cs="Times New Roman"/>
        </w:rPr>
        <w:t>2.29mm</w:t>
      </w:r>
      <w:r>
        <w:rPr>
          <w:rFonts w:cs="Times New Roman"/>
        </w:rPr>
        <w:t>，但射线穿过废物桶模型总的径迹长度差值仅有</w:t>
      </w:r>
      <w:r>
        <w:rPr>
          <w:rFonts w:cs="Times New Roman"/>
        </w:rPr>
        <w:t>0.99mm</w:t>
      </w:r>
      <w:r>
        <w:rPr>
          <w:rFonts w:cs="Times New Roman"/>
        </w:rPr>
        <w:t>，因此当体素组成材料相同时，虽然射线穿过每个体素的径迹长度相差明显，但每次测量中径</w:t>
      </w:r>
      <w:proofErr w:type="gramStart"/>
      <w:r>
        <w:rPr>
          <w:rFonts w:cs="Times New Roman"/>
        </w:rPr>
        <w:t>迹</w:t>
      </w:r>
      <w:proofErr w:type="gramEnd"/>
      <w:r>
        <w:rPr>
          <w:rFonts w:cs="Times New Roman"/>
        </w:rPr>
        <w:t>长度总长并没有太大的波动，即上文提出的</w:t>
      </w:r>
      <w:r>
        <w:rPr>
          <w:rFonts w:cs="Times New Roman"/>
          <w:i/>
          <w:iCs/>
        </w:rPr>
        <w:t>A</w:t>
      </w:r>
      <w:r>
        <w:rPr>
          <w:rFonts w:cs="Times New Roman"/>
        </w:rPr>
        <w:t>项相差并不大，导致最终重建结果的优化效果不明显。而在现实中，废物桶内物质恰好是均匀分布的可能性几乎为零，大多数组成分布复杂，因此仍然可以认为点面模型</w:t>
      </w:r>
      <w:r>
        <w:rPr>
          <w:rFonts w:cs="Times New Roman"/>
        </w:rPr>
        <w:t>-</w:t>
      </w:r>
      <w:r>
        <w:rPr>
          <w:rFonts w:cs="Times New Roman"/>
        </w:rPr>
        <w:t>空间向量算法在发射重建中优于点点模型</w:t>
      </w:r>
      <w:r>
        <w:rPr>
          <w:rFonts w:cs="Times New Roman"/>
        </w:rPr>
        <w:t>-CB</w:t>
      </w:r>
      <w:r>
        <w:rPr>
          <w:rFonts w:cs="Times New Roman"/>
        </w:rPr>
        <w:t>算法。</w:t>
      </w:r>
    </w:p>
    <w:p w14:paraId="16FB174B" w14:textId="77777777" w:rsidR="007F6342" w:rsidRDefault="00351CDB">
      <w:pPr>
        <w:pStyle w:val="aff0"/>
        <w:ind w:left="480" w:firstLineChars="0" w:firstLine="0"/>
        <w:rPr>
          <w:rFonts w:cs="Times New Roman"/>
        </w:rPr>
      </w:pPr>
      <w:r>
        <w:rPr>
          <w:rFonts w:cs="Times New Roman"/>
        </w:rPr>
        <w:t>多</w:t>
      </w:r>
      <w:proofErr w:type="gramStart"/>
      <w:r>
        <w:rPr>
          <w:rFonts w:cs="Times New Roman"/>
        </w:rPr>
        <w:t>源情况</w:t>
      </w:r>
      <w:proofErr w:type="gramEnd"/>
      <w:r>
        <w:rPr>
          <w:rFonts w:cs="Times New Roman"/>
        </w:rPr>
        <w:t>下</w:t>
      </w:r>
      <w:proofErr w:type="gramStart"/>
      <w:r>
        <w:rPr>
          <w:rFonts w:cs="Times New Roman"/>
        </w:rPr>
        <w:t>的含源体</w:t>
      </w:r>
      <w:proofErr w:type="gramEnd"/>
      <w:r>
        <w:rPr>
          <w:rFonts w:cs="Times New Roman"/>
        </w:rPr>
        <w:t>素的平均相对偏差如表</w:t>
      </w:r>
      <w:r>
        <w:rPr>
          <w:rFonts w:cs="Times New Roman"/>
        </w:rPr>
        <w:t>4.7</w:t>
      </w:r>
      <w:r>
        <w:rPr>
          <w:rFonts w:cs="Times New Roman"/>
        </w:rPr>
        <w:t>所示。</w:t>
      </w:r>
    </w:p>
    <w:p w14:paraId="39B94A39"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4.7 </w:t>
      </w:r>
      <w:r>
        <w:rPr>
          <w:rFonts w:ascii="Times New Roman" w:eastAsia="宋体" w:hAnsi="Times New Roman" w:cs="Times New Roman"/>
          <w:sz w:val="24"/>
          <w:szCs w:val="24"/>
        </w:rPr>
        <w:t>多放射源发射重建活度相对偏差</w:t>
      </w:r>
    </w:p>
    <w:tbl>
      <w:tblPr>
        <w:tblStyle w:val="af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2480"/>
        <w:gridCol w:w="2480"/>
        <w:gridCol w:w="2204"/>
      </w:tblGrid>
      <w:tr w:rsidR="007F6342" w14:paraId="2A43B126" w14:textId="77777777">
        <w:trPr>
          <w:trHeight w:val="187"/>
          <w:jc w:val="center"/>
        </w:trPr>
        <w:tc>
          <w:tcPr>
            <w:tcW w:w="1417" w:type="dxa"/>
            <w:tcBorders>
              <w:top w:val="single" w:sz="12" w:space="0" w:color="auto"/>
              <w:bottom w:val="single" w:sz="4" w:space="0" w:color="auto"/>
            </w:tcBorders>
          </w:tcPr>
          <w:p w14:paraId="14614C78"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1843" w:type="dxa"/>
            <w:tcBorders>
              <w:top w:val="single" w:sz="12" w:space="0" w:color="auto"/>
              <w:bottom w:val="single" w:sz="4" w:space="0" w:color="auto"/>
            </w:tcBorders>
          </w:tcPr>
          <w:p w14:paraId="73BF5050" w14:textId="77777777" w:rsidR="007F6342" w:rsidRDefault="00351CDB">
            <w:pPr>
              <w:spacing w:line="360" w:lineRule="exact"/>
              <w:jc w:val="center"/>
              <w:rPr>
                <w:rFonts w:ascii="Times New Roman" w:hAnsi="Times New Roman"/>
                <w:szCs w:val="22"/>
              </w:rPr>
            </w:pPr>
            <w:r>
              <w:rPr>
                <w:rFonts w:ascii="Times New Roman" w:hAnsi="Times New Roman"/>
                <w:szCs w:val="22"/>
              </w:rPr>
              <w:t>优化前相对偏差</w:t>
            </w:r>
          </w:p>
        </w:tc>
        <w:tc>
          <w:tcPr>
            <w:tcW w:w="1843" w:type="dxa"/>
            <w:tcBorders>
              <w:top w:val="single" w:sz="12" w:space="0" w:color="auto"/>
              <w:bottom w:val="single" w:sz="4" w:space="0" w:color="auto"/>
            </w:tcBorders>
          </w:tcPr>
          <w:p w14:paraId="0D78FA29" w14:textId="77777777" w:rsidR="007F6342" w:rsidRDefault="00351CDB">
            <w:pPr>
              <w:spacing w:line="360" w:lineRule="exact"/>
              <w:jc w:val="center"/>
              <w:rPr>
                <w:rFonts w:ascii="Times New Roman" w:hAnsi="Times New Roman"/>
                <w:szCs w:val="22"/>
              </w:rPr>
            </w:pPr>
            <w:r>
              <w:rPr>
                <w:rFonts w:ascii="Times New Roman" w:hAnsi="Times New Roman"/>
                <w:szCs w:val="22"/>
              </w:rPr>
              <w:t>优化后相对偏差</w:t>
            </w:r>
          </w:p>
        </w:tc>
        <w:tc>
          <w:tcPr>
            <w:tcW w:w="1638" w:type="dxa"/>
            <w:tcBorders>
              <w:top w:val="single" w:sz="12" w:space="0" w:color="auto"/>
              <w:bottom w:val="single" w:sz="4" w:space="0" w:color="auto"/>
            </w:tcBorders>
          </w:tcPr>
          <w:p w14:paraId="7521BC5A" w14:textId="77777777" w:rsidR="007F6342" w:rsidRDefault="00351CDB">
            <w:pPr>
              <w:spacing w:line="360" w:lineRule="exact"/>
              <w:jc w:val="center"/>
              <w:rPr>
                <w:rFonts w:ascii="Times New Roman" w:hAnsi="Times New Roman"/>
                <w:szCs w:val="22"/>
              </w:rPr>
            </w:pPr>
            <w:r>
              <w:rPr>
                <w:rFonts w:ascii="Times New Roman" w:hAnsi="Times New Roman"/>
                <w:szCs w:val="22"/>
              </w:rPr>
              <w:t>相对偏差差值</w:t>
            </w:r>
          </w:p>
        </w:tc>
      </w:tr>
      <w:tr w:rsidR="007F6342" w14:paraId="220D27A1" w14:textId="77777777">
        <w:trPr>
          <w:trHeight w:val="187"/>
          <w:jc w:val="center"/>
        </w:trPr>
        <w:tc>
          <w:tcPr>
            <w:tcW w:w="1417" w:type="dxa"/>
            <w:tcBorders>
              <w:top w:val="single" w:sz="4" w:space="0" w:color="auto"/>
            </w:tcBorders>
          </w:tcPr>
          <w:p w14:paraId="01EFBA60" w14:textId="77777777" w:rsidR="007F6342" w:rsidRDefault="00351CDB">
            <w:pPr>
              <w:spacing w:line="360" w:lineRule="exact"/>
              <w:jc w:val="center"/>
              <w:rPr>
                <w:rFonts w:ascii="Times New Roman" w:hAnsi="Times New Roman"/>
                <w:szCs w:val="22"/>
              </w:rPr>
            </w:pPr>
            <w:r>
              <w:rPr>
                <w:rFonts w:ascii="Times New Roman" w:hAnsi="Times New Roman"/>
                <w:szCs w:val="22"/>
              </w:rPr>
              <w:t>1</w:t>
            </w:r>
          </w:p>
        </w:tc>
        <w:tc>
          <w:tcPr>
            <w:tcW w:w="1843" w:type="dxa"/>
            <w:tcBorders>
              <w:top w:val="single" w:sz="4" w:space="0" w:color="auto"/>
            </w:tcBorders>
            <w:vAlign w:val="bottom"/>
          </w:tcPr>
          <w:p w14:paraId="64CDB7DC"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14.83%</w:t>
            </w:r>
          </w:p>
        </w:tc>
        <w:tc>
          <w:tcPr>
            <w:tcW w:w="1843" w:type="dxa"/>
            <w:tcBorders>
              <w:top w:val="single" w:sz="4" w:space="0" w:color="auto"/>
            </w:tcBorders>
            <w:vAlign w:val="bottom"/>
          </w:tcPr>
          <w:p w14:paraId="43135B99"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14.51%</w:t>
            </w:r>
          </w:p>
        </w:tc>
        <w:tc>
          <w:tcPr>
            <w:tcW w:w="1638" w:type="dxa"/>
            <w:tcBorders>
              <w:top w:val="single" w:sz="4" w:space="0" w:color="auto"/>
            </w:tcBorders>
            <w:vAlign w:val="bottom"/>
          </w:tcPr>
          <w:p w14:paraId="58ADE3E8"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 w:val="20"/>
              </w:rPr>
              <w:t>0.32%</w:t>
            </w:r>
          </w:p>
        </w:tc>
      </w:tr>
      <w:tr w:rsidR="007F6342" w14:paraId="13BAB478" w14:textId="77777777">
        <w:trPr>
          <w:trHeight w:val="187"/>
          <w:jc w:val="center"/>
        </w:trPr>
        <w:tc>
          <w:tcPr>
            <w:tcW w:w="1417" w:type="dxa"/>
          </w:tcPr>
          <w:p w14:paraId="6DB617FD" w14:textId="77777777" w:rsidR="007F6342" w:rsidRDefault="00351CDB">
            <w:pPr>
              <w:spacing w:line="360" w:lineRule="exact"/>
              <w:jc w:val="center"/>
              <w:rPr>
                <w:rFonts w:ascii="Times New Roman" w:hAnsi="Times New Roman"/>
                <w:szCs w:val="22"/>
              </w:rPr>
            </w:pPr>
            <w:r>
              <w:rPr>
                <w:rFonts w:ascii="Times New Roman" w:hAnsi="Times New Roman"/>
                <w:szCs w:val="22"/>
              </w:rPr>
              <w:t>2</w:t>
            </w:r>
          </w:p>
        </w:tc>
        <w:tc>
          <w:tcPr>
            <w:tcW w:w="1843" w:type="dxa"/>
            <w:vAlign w:val="bottom"/>
          </w:tcPr>
          <w:p w14:paraId="7DC33034"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18.55%</w:t>
            </w:r>
          </w:p>
        </w:tc>
        <w:tc>
          <w:tcPr>
            <w:tcW w:w="1843" w:type="dxa"/>
            <w:vAlign w:val="bottom"/>
          </w:tcPr>
          <w:p w14:paraId="441D3F4A"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18.16%</w:t>
            </w:r>
          </w:p>
        </w:tc>
        <w:tc>
          <w:tcPr>
            <w:tcW w:w="1638" w:type="dxa"/>
            <w:vAlign w:val="bottom"/>
          </w:tcPr>
          <w:p w14:paraId="3111D239"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0.39%</w:t>
            </w:r>
          </w:p>
        </w:tc>
      </w:tr>
      <w:tr w:rsidR="007F6342" w14:paraId="4015023A" w14:textId="77777777">
        <w:trPr>
          <w:trHeight w:val="187"/>
          <w:jc w:val="center"/>
        </w:trPr>
        <w:tc>
          <w:tcPr>
            <w:tcW w:w="1417" w:type="dxa"/>
          </w:tcPr>
          <w:p w14:paraId="7CAA1850" w14:textId="77777777" w:rsidR="007F6342" w:rsidRDefault="00351CDB">
            <w:pPr>
              <w:spacing w:line="360" w:lineRule="exact"/>
              <w:jc w:val="center"/>
              <w:rPr>
                <w:rFonts w:ascii="Times New Roman" w:hAnsi="Times New Roman"/>
                <w:szCs w:val="22"/>
              </w:rPr>
            </w:pPr>
            <w:r>
              <w:rPr>
                <w:rFonts w:ascii="Times New Roman" w:hAnsi="Times New Roman"/>
                <w:szCs w:val="22"/>
              </w:rPr>
              <w:t>3</w:t>
            </w:r>
          </w:p>
        </w:tc>
        <w:tc>
          <w:tcPr>
            <w:tcW w:w="1843" w:type="dxa"/>
            <w:vAlign w:val="bottom"/>
          </w:tcPr>
          <w:p w14:paraId="2473A229"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32.25%</w:t>
            </w:r>
          </w:p>
        </w:tc>
        <w:tc>
          <w:tcPr>
            <w:tcW w:w="1843" w:type="dxa"/>
            <w:vAlign w:val="bottom"/>
          </w:tcPr>
          <w:p w14:paraId="0320C45B"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31.67%</w:t>
            </w:r>
          </w:p>
        </w:tc>
        <w:tc>
          <w:tcPr>
            <w:tcW w:w="1638" w:type="dxa"/>
            <w:vAlign w:val="bottom"/>
          </w:tcPr>
          <w:p w14:paraId="1B199926"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0.58%</w:t>
            </w:r>
          </w:p>
        </w:tc>
      </w:tr>
      <w:tr w:rsidR="007F6342" w14:paraId="6C7C0FFA" w14:textId="77777777">
        <w:trPr>
          <w:trHeight w:val="187"/>
          <w:jc w:val="center"/>
        </w:trPr>
        <w:tc>
          <w:tcPr>
            <w:tcW w:w="1417" w:type="dxa"/>
          </w:tcPr>
          <w:p w14:paraId="01033720" w14:textId="77777777" w:rsidR="007F6342" w:rsidRDefault="00351CDB">
            <w:pPr>
              <w:spacing w:line="360" w:lineRule="exact"/>
              <w:jc w:val="center"/>
              <w:rPr>
                <w:rFonts w:ascii="Times New Roman" w:hAnsi="Times New Roman"/>
                <w:szCs w:val="22"/>
              </w:rPr>
            </w:pPr>
            <w:r>
              <w:rPr>
                <w:rFonts w:ascii="Times New Roman" w:hAnsi="Times New Roman"/>
                <w:szCs w:val="22"/>
              </w:rPr>
              <w:t>4</w:t>
            </w:r>
          </w:p>
        </w:tc>
        <w:tc>
          <w:tcPr>
            <w:tcW w:w="1843" w:type="dxa"/>
            <w:vAlign w:val="bottom"/>
          </w:tcPr>
          <w:p w14:paraId="7366881C"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17.73%</w:t>
            </w:r>
          </w:p>
        </w:tc>
        <w:tc>
          <w:tcPr>
            <w:tcW w:w="1843" w:type="dxa"/>
            <w:vAlign w:val="bottom"/>
          </w:tcPr>
          <w:p w14:paraId="3F8090EF"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17.18%</w:t>
            </w:r>
          </w:p>
        </w:tc>
        <w:tc>
          <w:tcPr>
            <w:tcW w:w="1638" w:type="dxa"/>
            <w:vAlign w:val="bottom"/>
          </w:tcPr>
          <w:p w14:paraId="42450275"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0.55%</w:t>
            </w:r>
          </w:p>
        </w:tc>
      </w:tr>
      <w:tr w:rsidR="007F6342" w14:paraId="548F4CE0" w14:textId="77777777">
        <w:trPr>
          <w:trHeight w:val="187"/>
          <w:jc w:val="center"/>
        </w:trPr>
        <w:tc>
          <w:tcPr>
            <w:tcW w:w="1417" w:type="dxa"/>
          </w:tcPr>
          <w:p w14:paraId="6E7DE2FA" w14:textId="77777777" w:rsidR="007F6342" w:rsidRDefault="00351CDB">
            <w:pPr>
              <w:spacing w:line="360" w:lineRule="exact"/>
              <w:jc w:val="center"/>
              <w:rPr>
                <w:rFonts w:ascii="Times New Roman" w:hAnsi="Times New Roman"/>
                <w:szCs w:val="22"/>
              </w:rPr>
            </w:pPr>
            <w:r>
              <w:rPr>
                <w:rFonts w:ascii="Times New Roman" w:hAnsi="Times New Roman"/>
                <w:szCs w:val="22"/>
              </w:rPr>
              <w:t>5</w:t>
            </w:r>
          </w:p>
        </w:tc>
        <w:tc>
          <w:tcPr>
            <w:tcW w:w="1843" w:type="dxa"/>
            <w:vAlign w:val="bottom"/>
          </w:tcPr>
          <w:p w14:paraId="6E798615"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10.49%</w:t>
            </w:r>
          </w:p>
        </w:tc>
        <w:tc>
          <w:tcPr>
            <w:tcW w:w="1843" w:type="dxa"/>
            <w:vAlign w:val="bottom"/>
          </w:tcPr>
          <w:p w14:paraId="4719B7CF" w14:textId="77777777" w:rsidR="007F6342" w:rsidRDefault="00351CDB">
            <w:pPr>
              <w:spacing w:line="360" w:lineRule="exact"/>
              <w:jc w:val="center"/>
              <w:rPr>
                <w:rFonts w:ascii="Times New Roman" w:hAnsi="Times New Roman"/>
                <w:szCs w:val="22"/>
              </w:rPr>
            </w:pPr>
            <w:r>
              <w:rPr>
                <w:rFonts w:ascii="Times New Roman" w:eastAsia="等线" w:hAnsi="Times New Roman"/>
                <w:color w:val="000000"/>
                <w:sz w:val="20"/>
              </w:rPr>
              <w:t>9.83%</w:t>
            </w:r>
          </w:p>
        </w:tc>
        <w:tc>
          <w:tcPr>
            <w:tcW w:w="1638" w:type="dxa"/>
            <w:vAlign w:val="bottom"/>
          </w:tcPr>
          <w:p w14:paraId="40AD547E" w14:textId="77777777" w:rsidR="007F6342" w:rsidRDefault="00351CDB">
            <w:pPr>
              <w:keepNext/>
              <w:spacing w:line="360" w:lineRule="exact"/>
              <w:jc w:val="center"/>
              <w:rPr>
                <w:rFonts w:ascii="Times New Roman" w:hAnsi="Times New Roman"/>
                <w:szCs w:val="22"/>
              </w:rPr>
            </w:pPr>
            <w:r>
              <w:rPr>
                <w:rFonts w:ascii="Times New Roman" w:eastAsia="等线" w:hAnsi="Times New Roman"/>
                <w:color w:val="000000"/>
                <w:sz w:val="20"/>
              </w:rPr>
              <w:t>0.66%</w:t>
            </w:r>
          </w:p>
        </w:tc>
      </w:tr>
      <w:tr w:rsidR="007F6342" w14:paraId="011B67CC" w14:textId="77777777">
        <w:trPr>
          <w:trHeight w:val="187"/>
          <w:jc w:val="center"/>
        </w:trPr>
        <w:tc>
          <w:tcPr>
            <w:tcW w:w="1417" w:type="dxa"/>
          </w:tcPr>
          <w:p w14:paraId="188504D2"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6</w:t>
            </w:r>
          </w:p>
        </w:tc>
        <w:tc>
          <w:tcPr>
            <w:tcW w:w="1843" w:type="dxa"/>
            <w:vAlign w:val="bottom"/>
          </w:tcPr>
          <w:p w14:paraId="42169ECA"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4.47%</w:t>
            </w:r>
          </w:p>
        </w:tc>
        <w:tc>
          <w:tcPr>
            <w:tcW w:w="1843" w:type="dxa"/>
            <w:vAlign w:val="bottom"/>
          </w:tcPr>
          <w:p w14:paraId="78D6958E"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4.30%</w:t>
            </w:r>
          </w:p>
        </w:tc>
        <w:tc>
          <w:tcPr>
            <w:tcW w:w="1638" w:type="dxa"/>
            <w:vAlign w:val="bottom"/>
          </w:tcPr>
          <w:p w14:paraId="5B34512F"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0.17%</w:t>
            </w:r>
          </w:p>
        </w:tc>
      </w:tr>
      <w:tr w:rsidR="007F6342" w14:paraId="3EB601C0" w14:textId="77777777">
        <w:trPr>
          <w:trHeight w:val="187"/>
          <w:jc w:val="center"/>
        </w:trPr>
        <w:tc>
          <w:tcPr>
            <w:tcW w:w="1417" w:type="dxa"/>
          </w:tcPr>
          <w:p w14:paraId="1369A9EB"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7</w:t>
            </w:r>
          </w:p>
        </w:tc>
        <w:tc>
          <w:tcPr>
            <w:tcW w:w="1843" w:type="dxa"/>
            <w:vAlign w:val="bottom"/>
          </w:tcPr>
          <w:p w14:paraId="57A867AD"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5.32%</w:t>
            </w:r>
          </w:p>
        </w:tc>
        <w:tc>
          <w:tcPr>
            <w:tcW w:w="1843" w:type="dxa"/>
            <w:vAlign w:val="bottom"/>
          </w:tcPr>
          <w:p w14:paraId="729E2BE1"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5.16%</w:t>
            </w:r>
          </w:p>
        </w:tc>
        <w:tc>
          <w:tcPr>
            <w:tcW w:w="1638" w:type="dxa"/>
            <w:vAlign w:val="bottom"/>
          </w:tcPr>
          <w:p w14:paraId="39063898"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0.16%</w:t>
            </w:r>
          </w:p>
        </w:tc>
      </w:tr>
      <w:tr w:rsidR="007F6342" w14:paraId="7442E889" w14:textId="77777777">
        <w:trPr>
          <w:trHeight w:val="187"/>
          <w:jc w:val="center"/>
        </w:trPr>
        <w:tc>
          <w:tcPr>
            <w:tcW w:w="1417" w:type="dxa"/>
          </w:tcPr>
          <w:p w14:paraId="676DF71E"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8</w:t>
            </w:r>
          </w:p>
        </w:tc>
        <w:tc>
          <w:tcPr>
            <w:tcW w:w="1843" w:type="dxa"/>
            <w:vAlign w:val="bottom"/>
          </w:tcPr>
          <w:p w14:paraId="00AE27F9"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6.57%</w:t>
            </w:r>
          </w:p>
        </w:tc>
        <w:tc>
          <w:tcPr>
            <w:tcW w:w="1843" w:type="dxa"/>
            <w:vAlign w:val="bottom"/>
          </w:tcPr>
          <w:p w14:paraId="3440286A"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5.93%</w:t>
            </w:r>
          </w:p>
        </w:tc>
        <w:tc>
          <w:tcPr>
            <w:tcW w:w="1638" w:type="dxa"/>
            <w:vAlign w:val="bottom"/>
          </w:tcPr>
          <w:p w14:paraId="1C5B43C0"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0.64%</w:t>
            </w:r>
          </w:p>
        </w:tc>
      </w:tr>
      <w:tr w:rsidR="007F6342" w14:paraId="5C1F9A25" w14:textId="77777777">
        <w:trPr>
          <w:trHeight w:val="187"/>
          <w:jc w:val="center"/>
        </w:trPr>
        <w:tc>
          <w:tcPr>
            <w:tcW w:w="1417" w:type="dxa"/>
          </w:tcPr>
          <w:p w14:paraId="45DFD8C7"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9</w:t>
            </w:r>
          </w:p>
        </w:tc>
        <w:tc>
          <w:tcPr>
            <w:tcW w:w="1843" w:type="dxa"/>
            <w:vAlign w:val="bottom"/>
          </w:tcPr>
          <w:p w14:paraId="378C160C"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5.12%</w:t>
            </w:r>
          </w:p>
        </w:tc>
        <w:tc>
          <w:tcPr>
            <w:tcW w:w="1843" w:type="dxa"/>
            <w:vAlign w:val="bottom"/>
          </w:tcPr>
          <w:p w14:paraId="14369657"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4.15%</w:t>
            </w:r>
          </w:p>
        </w:tc>
        <w:tc>
          <w:tcPr>
            <w:tcW w:w="1638" w:type="dxa"/>
            <w:vAlign w:val="bottom"/>
          </w:tcPr>
          <w:p w14:paraId="0D324221"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0.97%</w:t>
            </w:r>
          </w:p>
        </w:tc>
      </w:tr>
      <w:tr w:rsidR="007F6342" w14:paraId="65436BD0" w14:textId="77777777">
        <w:trPr>
          <w:trHeight w:val="187"/>
          <w:jc w:val="center"/>
        </w:trPr>
        <w:tc>
          <w:tcPr>
            <w:tcW w:w="1417" w:type="dxa"/>
            <w:tcBorders>
              <w:bottom w:val="single" w:sz="12" w:space="0" w:color="auto"/>
            </w:tcBorders>
          </w:tcPr>
          <w:p w14:paraId="43695316" w14:textId="77777777" w:rsidR="007F6342" w:rsidRDefault="00351CDB">
            <w:pPr>
              <w:spacing w:line="360" w:lineRule="exact"/>
              <w:jc w:val="center"/>
              <w:rPr>
                <w:rFonts w:ascii="Times New Roman" w:eastAsia="等线" w:hAnsi="Times New Roman"/>
                <w:color w:val="000000"/>
                <w:sz w:val="20"/>
              </w:rPr>
            </w:pPr>
            <w:r>
              <w:rPr>
                <w:rFonts w:ascii="Times New Roman" w:eastAsia="等线" w:hAnsi="Times New Roman"/>
                <w:color w:val="000000"/>
                <w:sz w:val="20"/>
              </w:rPr>
              <w:t>10</w:t>
            </w:r>
          </w:p>
        </w:tc>
        <w:tc>
          <w:tcPr>
            <w:tcW w:w="1843" w:type="dxa"/>
            <w:tcBorders>
              <w:bottom w:val="single" w:sz="12" w:space="0" w:color="auto"/>
            </w:tcBorders>
          </w:tcPr>
          <w:p w14:paraId="3AA53E12" w14:textId="77777777" w:rsidR="007F6342" w:rsidRDefault="00351CDB">
            <w:pPr>
              <w:spacing w:line="360" w:lineRule="exact"/>
              <w:jc w:val="center"/>
              <w:rPr>
                <w:rFonts w:ascii="Times New Roman" w:eastAsia="等线" w:hAnsi="Times New Roman"/>
                <w:color w:val="000000"/>
                <w:sz w:val="20"/>
              </w:rPr>
            </w:pPr>
            <w:r>
              <w:rPr>
                <w:rFonts w:ascii="Times New Roman" w:eastAsiaTheme="minorEastAsia" w:hAnsi="Times New Roman"/>
                <w:szCs w:val="22"/>
              </w:rPr>
              <w:t>6.56%</w:t>
            </w:r>
          </w:p>
        </w:tc>
        <w:tc>
          <w:tcPr>
            <w:tcW w:w="1843" w:type="dxa"/>
            <w:tcBorders>
              <w:bottom w:val="single" w:sz="12" w:space="0" w:color="auto"/>
            </w:tcBorders>
          </w:tcPr>
          <w:p w14:paraId="704B1286" w14:textId="77777777" w:rsidR="007F6342" w:rsidRDefault="00351CDB">
            <w:pPr>
              <w:spacing w:line="360" w:lineRule="exact"/>
              <w:jc w:val="center"/>
              <w:rPr>
                <w:rFonts w:ascii="Times New Roman" w:eastAsia="等线" w:hAnsi="Times New Roman"/>
                <w:color w:val="000000"/>
                <w:sz w:val="20"/>
              </w:rPr>
            </w:pPr>
            <w:r>
              <w:rPr>
                <w:rFonts w:ascii="Times New Roman" w:eastAsiaTheme="minorEastAsia" w:hAnsi="Times New Roman"/>
                <w:szCs w:val="22"/>
              </w:rPr>
              <w:t>5.55%</w:t>
            </w:r>
          </w:p>
        </w:tc>
        <w:tc>
          <w:tcPr>
            <w:tcW w:w="1638" w:type="dxa"/>
            <w:tcBorders>
              <w:bottom w:val="single" w:sz="12" w:space="0" w:color="auto"/>
            </w:tcBorders>
          </w:tcPr>
          <w:p w14:paraId="0B12A4A8" w14:textId="77777777" w:rsidR="007F6342" w:rsidRDefault="00351CDB">
            <w:pPr>
              <w:keepNext/>
              <w:spacing w:line="360" w:lineRule="exact"/>
              <w:jc w:val="center"/>
              <w:rPr>
                <w:rFonts w:ascii="Times New Roman" w:eastAsia="等线" w:hAnsi="Times New Roman"/>
                <w:color w:val="000000"/>
                <w:sz w:val="20"/>
              </w:rPr>
            </w:pPr>
            <w:r>
              <w:rPr>
                <w:rFonts w:ascii="Times New Roman" w:eastAsiaTheme="minorEastAsia" w:hAnsi="Times New Roman"/>
                <w:szCs w:val="22"/>
              </w:rPr>
              <w:t>1.01%</w:t>
            </w:r>
          </w:p>
        </w:tc>
      </w:tr>
    </w:tbl>
    <w:p w14:paraId="668BFFE6" w14:textId="77777777" w:rsidR="007F6342" w:rsidRDefault="00351CDB">
      <w:pPr>
        <w:pStyle w:val="aff0"/>
        <w:ind w:firstLine="480"/>
        <w:rPr>
          <w:rFonts w:cs="Times New Roman"/>
        </w:rPr>
      </w:pPr>
      <w:r>
        <w:rPr>
          <w:rFonts w:cs="Times New Roman" w:hint="eastAsia"/>
        </w:rPr>
        <w:t>可见</w:t>
      </w:r>
      <w:r>
        <w:rPr>
          <w:rFonts w:cs="Times New Roman"/>
        </w:rPr>
        <w:t>，在体素内含有多个放射源的情况下，在大尺寸模型和小尺寸模型中，采用点面模型</w:t>
      </w:r>
      <w:r>
        <w:rPr>
          <w:rFonts w:cs="Times New Roman"/>
        </w:rPr>
        <w:t>-</w:t>
      </w:r>
      <w:r>
        <w:rPr>
          <w:rFonts w:cs="Times New Roman"/>
        </w:rPr>
        <w:t>空间向量法得到的发射重建结果均好于采用点点模型</w:t>
      </w:r>
      <w:r>
        <w:rPr>
          <w:rFonts w:cs="Times New Roman"/>
        </w:rPr>
        <w:t>-CB</w:t>
      </w:r>
      <w:r>
        <w:rPr>
          <w:rFonts w:cs="Times New Roman"/>
        </w:rPr>
        <w:t>算法的，且非均匀体素中提升效果更明显，在大尺寸模型中可达到</w:t>
      </w:r>
      <w:r>
        <w:rPr>
          <w:rFonts w:cs="Times New Roman"/>
        </w:rPr>
        <w:t>0.6%</w:t>
      </w:r>
      <w:r>
        <w:rPr>
          <w:rFonts w:cs="Times New Roman"/>
        </w:rPr>
        <w:t>，小尺寸模型中可达</w:t>
      </w:r>
      <w:r>
        <w:rPr>
          <w:rFonts w:cs="Times New Roman"/>
        </w:rPr>
        <w:t>1%</w:t>
      </w:r>
      <w:r>
        <w:rPr>
          <w:rFonts w:cs="Times New Roman"/>
        </w:rPr>
        <w:t>。</w:t>
      </w:r>
    </w:p>
    <w:p w14:paraId="23E505A1" w14:textId="77777777" w:rsidR="007F6342" w:rsidRDefault="00351CDB">
      <w:pPr>
        <w:pStyle w:val="aff0"/>
        <w:ind w:firstLine="480"/>
        <w:rPr>
          <w:rFonts w:cs="Times New Roman"/>
        </w:rPr>
      </w:pPr>
      <w:r>
        <w:rPr>
          <w:rFonts w:cs="Times New Roman"/>
        </w:rPr>
        <w:t>综上，通过对模型</w:t>
      </w:r>
      <w:r>
        <w:rPr>
          <w:rFonts w:cs="Times New Roman"/>
        </w:rPr>
        <w:t>1</w:t>
      </w:r>
      <w:r>
        <w:rPr>
          <w:rFonts w:cs="Times New Roman"/>
        </w:rPr>
        <w:t>到</w:t>
      </w:r>
      <w:r>
        <w:rPr>
          <w:rFonts w:cs="Times New Roman"/>
        </w:rPr>
        <w:t>10</w:t>
      </w:r>
      <w:r>
        <w:rPr>
          <w:rFonts w:cs="Times New Roman"/>
        </w:rPr>
        <w:t>发射测量结果的分析，可以得到，在本文采用的探测器尺寸下，当</w:t>
      </w:r>
      <w:r>
        <w:rPr>
          <w:rFonts w:cs="Times New Roman"/>
        </w:rPr>
        <w:t>TGS</w:t>
      </w:r>
      <w:r>
        <w:rPr>
          <w:rFonts w:cs="Times New Roman"/>
        </w:rPr>
        <w:t>发射重建中划分的体素最小边长小于</w:t>
      </w:r>
      <w:r>
        <w:rPr>
          <w:rFonts w:cs="Times New Roman"/>
        </w:rPr>
        <w:t>50mm</w:t>
      </w:r>
      <w:r>
        <w:rPr>
          <w:rFonts w:cs="Times New Roman"/>
        </w:rPr>
        <w:t>时，在废物桶内只含有一</w:t>
      </w:r>
      <w:r>
        <w:rPr>
          <w:rFonts w:cs="Times New Roman"/>
        </w:rPr>
        <w:lastRenderedPageBreak/>
        <w:t>个放射源的情况下，点面模型</w:t>
      </w:r>
      <w:r>
        <w:rPr>
          <w:rFonts w:cs="Times New Roman"/>
        </w:rPr>
        <w:t>-</w:t>
      </w:r>
      <w:r>
        <w:rPr>
          <w:rFonts w:cs="Times New Roman"/>
        </w:rPr>
        <w:t>空间向量法更加符合实际探测的情况，其重建出</w:t>
      </w:r>
      <w:proofErr w:type="gramStart"/>
      <w:r>
        <w:rPr>
          <w:rFonts w:cs="Times New Roman"/>
        </w:rPr>
        <w:t>的含源体</w:t>
      </w:r>
      <w:proofErr w:type="gramEnd"/>
      <w:r>
        <w:rPr>
          <w:rFonts w:cs="Times New Roman"/>
        </w:rPr>
        <w:t>素活度的相对偏差相比于点点模型</w:t>
      </w:r>
      <w:r>
        <w:rPr>
          <w:rFonts w:cs="Times New Roman"/>
        </w:rPr>
        <w:t>-CB</w:t>
      </w:r>
      <w:r>
        <w:rPr>
          <w:rFonts w:cs="Times New Roman"/>
        </w:rPr>
        <w:t>算法更小，但在废物桶内物质均匀分布时，该方法没有明显的优化效果；而针对废物桶内含有多个放射源的情况，点面模型</w:t>
      </w:r>
      <w:r>
        <w:rPr>
          <w:rFonts w:cs="Times New Roman"/>
        </w:rPr>
        <w:t>-</w:t>
      </w:r>
      <w:r>
        <w:rPr>
          <w:rFonts w:cs="Times New Roman"/>
        </w:rPr>
        <w:t>空间向量法发射重建效果始终优于点点模型</w:t>
      </w:r>
      <w:r>
        <w:rPr>
          <w:rFonts w:cs="Times New Roman"/>
        </w:rPr>
        <w:t>-CB</w:t>
      </w:r>
      <w:r>
        <w:rPr>
          <w:rFonts w:cs="Times New Roman"/>
        </w:rPr>
        <w:t>算法，能够有效减少发射重建</w:t>
      </w:r>
      <w:proofErr w:type="gramStart"/>
      <w:r>
        <w:rPr>
          <w:rFonts w:cs="Times New Roman"/>
        </w:rPr>
        <w:t>中含源体</w:t>
      </w:r>
      <w:proofErr w:type="gramEnd"/>
      <w:r>
        <w:rPr>
          <w:rFonts w:cs="Times New Roman"/>
        </w:rPr>
        <w:t>素活度的相对偏差。</w:t>
      </w:r>
    </w:p>
    <w:p w14:paraId="2415BA9F" w14:textId="77777777" w:rsidR="007F6342" w:rsidRDefault="00351CDB">
      <w:pPr>
        <w:pStyle w:val="3"/>
        <w:spacing w:before="156" w:after="156"/>
      </w:pPr>
      <w:bookmarkStart w:id="95" w:name="_Toc74309284"/>
      <w:r>
        <w:t xml:space="preserve">4.3.3 </w:t>
      </w:r>
      <w:r>
        <w:t>时间优化分析</w:t>
      </w:r>
      <w:bookmarkEnd w:id="95"/>
    </w:p>
    <w:p w14:paraId="70A52406" w14:textId="77777777" w:rsidR="007F6342" w:rsidRDefault="00351CDB">
      <w:pPr>
        <w:pStyle w:val="aff0"/>
        <w:ind w:firstLine="480"/>
        <w:rPr>
          <w:rFonts w:cs="Times New Roman"/>
        </w:rPr>
      </w:pPr>
      <w:r>
        <w:rPr>
          <w:rFonts w:cs="Times New Roman" w:hint="eastAsia"/>
        </w:rPr>
        <w:t>本文</w:t>
      </w:r>
      <w:r>
        <w:rPr>
          <w:rFonts w:cs="Times New Roman"/>
        </w:rPr>
        <w:t>将两种算法分别编成独立的函数，在</w:t>
      </w:r>
      <w:r>
        <w:rPr>
          <w:rFonts w:cs="Times New Roman"/>
        </w:rPr>
        <w:t>TGS</w:t>
      </w:r>
      <w:r>
        <w:rPr>
          <w:rFonts w:cs="Times New Roman"/>
        </w:rPr>
        <w:t>重建主程序中调用，由于重建</w:t>
      </w:r>
      <w:r>
        <w:rPr>
          <w:rFonts w:cs="Times New Roman" w:hint="eastAsia"/>
        </w:rPr>
        <w:t>程序的其他</w:t>
      </w:r>
      <w:r>
        <w:rPr>
          <w:rFonts w:cs="Times New Roman"/>
        </w:rPr>
        <w:t>部分是完全一样的，因此对比</w:t>
      </w:r>
      <w:r>
        <w:rPr>
          <w:rFonts w:cs="Times New Roman" w:hint="eastAsia"/>
        </w:rPr>
        <w:t>分别采用</w:t>
      </w:r>
      <w:r>
        <w:rPr>
          <w:rFonts w:cs="Times New Roman"/>
        </w:rPr>
        <w:t>两种算法对应的</w:t>
      </w:r>
      <w:r>
        <w:rPr>
          <w:rFonts w:cs="Times New Roman" w:hint="eastAsia"/>
        </w:rPr>
        <w:t>TGS</w:t>
      </w:r>
      <w:r>
        <w:rPr>
          <w:rFonts w:cs="Times New Roman"/>
        </w:rPr>
        <w:t>重建时间，就可以</w:t>
      </w:r>
      <w:r>
        <w:rPr>
          <w:rFonts w:cs="Times New Roman" w:hint="eastAsia"/>
        </w:rPr>
        <w:t>对</w:t>
      </w:r>
      <w:r>
        <w:rPr>
          <w:rFonts w:cs="Times New Roman"/>
        </w:rPr>
        <w:t>计算速度</w:t>
      </w:r>
      <w:r>
        <w:rPr>
          <w:rFonts w:cs="Times New Roman" w:hint="eastAsia"/>
        </w:rPr>
        <w:t>进行比较</w:t>
      </w:r>
      <w:r>
        <w:rPr>
          <w:rFonts w:cs="Times New Roman"/>
        </w:rPr>
        <w:t>。算法程序均由</w:t>
      </w:r>
      <w:r>
        <w:rPr>
          <w:rFonts w:cs="Times New Roman"/>
        </w:rPr>
        <w:t>C++</w:t>
      </w:r>
      <w:r>
        <w:rPr>
          <w:rFonts w:cs="Times New Roman"/>
        </w:rPr>
        <w:t>语言编写，程序</w:t>
      </w:r>
      <w:r>
        <w:rPr>
          <w:rFonts w:cs="Times New Roman" w:hint="eastAsia"/>
        </w:rPr>
        <w:t>运算所采用</w:t>
      </w:r>
      <w:r>
        <w:rPr>
          <w:rFonts w:cs="Times New Roman"/>
        </w:rPr>
        <w:t>的</w:t>
      </w:r>
      <w:r>
        <w:rPr>
          <w:rFonts w:cs="Times New Roman"/>
        </w:rPr>
        <w:t>CPU</w:t>
      </w:r>
      <w:r>
        <w:rPr>
          <w:rFonts w:cs="Times New Roman"/>
        </w:rPr>
        <w:t>型号为</w:t>
      </w:r>
      <w:r>
        <w:rPr>
          <w:rFonts w:cs="Times New Roman"/>
        </w:rPr>
        <w:t>Intel(R) Core i5-8250U</w:t>
      </w:r>
      <w:r>
        <w:rPr>
          <w:rFonts w:cs="Times New Roman"/>
        </w:rPr>
        <w:t>，以下时间数据均是基于上述条件得出</w:t>
      </w:r>
      <w:r>
        <w:rPr>
          <w:rFonts w:cs="Times New Roman" w:hint="eastAsia"/>
        </w:rPr>
        <w:t>的</w:t>
      </w:r>
      <w:r>
        <w:rPr>
          <w:rFonts w:cs="Times New Roman"/>
        </w:rPr>
        <w:t>。</w:t>
      </w:r>
    </w:p>
    <w:p w14:paraId="0A63F836" w14:textId="5E86EEAC" w:rsidR="007F6342" w:rsidRDefault="00351CDB">
      <w:pPr>
        <w:pStyle w:val="aff0"/>
        <w:ind w:firstLine="480"/>
        <w:rPr>
          <w:rFonts w:cs="Times New Roman"/>
        </w:rPr>
      </w:pPr>
      <w:r>
        <w:rPr>
          <w:rFonts w:cs="Times New Roman"/>
        </w:rPr>
        <w:t>定义时间优化率</w:t>
      </w:r>
      <m:oMath>
        <m:sSub>
          <m:sSubPr>
            <m:ctrlPr>
              <w:rPr>
                <w:rFonts w:ascii="Cambria Math" w:hAnsi="Cambria Math" w:cs="Times New Roman"/>
                <w:i/>
                <w:szCs w:val="24"/>
              </w:rPr>
            </m:ctrlPr>
          </m:sSubPr>
          <m:e>
            <m:r>
              <w:rPr>
                <w:rFonts w:ascii="Cambria Math" w:hAnsi="Cambria Math" w:cs="Times New Roman"/>
                <w:kern w:val="0"/>
              </w:rPr>
              <m:t>η</m:t>
            </m:r>
          </m:e>
          <m:sub>
            <m:r>
              <w:rPr>
                <w:rFonts w:ascii="Cambria Math" w:hAnsi="Cambria Math" w:cs="Times New Roman"/>
                <w:kern w:val="0"/>
              </w:rPr>
              <m:t>t</m:t>
            </m:r>
          </m:sub>
        </m:sSub>
      </m:oMath>
      <w:r>
        <w:rPr>
          <w:rFonts w:cs="Times New Roman"/>
        </w:rPr>
        <w:t>如式</w:t>
      </w:r>
      <w:r w:rsidR="001C3408">
        <w:rPr>
          <w:rFonts w:cs="Times New Roman"/>
        </w:rPr>
        <w:t>(4-4)</w:t>
      </w:r>
      <w:r>
        <w:rPr>
          <w:rFonts w:cs="Times New Roman"/>
        </w:rPr>
        <w:t>所示：</w:t>
      </w:r>
    </w:p>
    <w:p w14:paraId="3835F72D" w14:textId="77777777" w:rsidR="007F6342" w:rsidRDefault="00D335C1">
      <w:pPr>
        <w:pStyle w:val="aff0"/>
        <w:spacing w:line="240" w:lineRule="auto"/>
        <w:ind w:firstLine="480"/>
        <w:rPr>
          <w:rFonts w:cs="Times New Roman"/>
          <w:kern w:val="0"/>
        </w:rPr>
      </w:pPr>
      <m:oMathPara>
        <m:oMath>
          <m:eqArr>
            <m:eqArrPr>
              <m:maxDist m:val="1"/>
              <m:ctrlPr>
                <w:rPr>
                  <w:rFonts w:ascii="Cambria Math" w:hAnsi="Cambria Math" w:cs="Times New Roman"/>
                  <w:i/>
                  <w:kern w:val="0"/>
                </w:rPr>
              </m:ctrlPr>
            </m:eqArrPr>
            <m:e>
              <m:sSub>
                <m:sSubPr>
                  <m:ctrlPr>
                    <w:rPr>
                      <w:rFonts w:ascii="Cambria Math" w:hAnsi="Cambria Math" w:cs="Times New Roman"/>
                      <w:i/>
                      <w:szCs w:val="24"/>
                    </w:rPr>
                  </m:ctrlPr>
                </m:sSubPr>
                <m:e>
                  <m:r>
                    <w:rPr>
                      <w:rFonts w:ascii="Cambria Math" w:hAnsi="Cambria Math" w:cs="Times New Roman"/>
                      <w:kern w:val="0"/>
                    </w:rPr>
                    <m:t>η</m:t>
                  </m:r>
                </m:e>
                <m:sub>
                  <m:r>
                    <w:rPr>
                      <w:rFonts w:ascii="Cambria Math" w:hAnsi="Cambria Math" w:cs="Times New Roman"/>
                      <w:kern w:val="0"/>
                    </w:rPr>
                    <m:t>t</m:t>
                  </m:r>
                </m:sub>
              </m:sSub>
              <m:r>
                <w:rPr>
                  <w:rFonts w:ascii="Cambria Math" w:hAnsi="Cambria Math" w:cs="Times New Roman"/>
                  <w:kern w:val="0"/>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0</m:t>
                      </m:r>
                    </m:sub>
                  </m:sSub>
                  <m:r>
                    <w:rPr>
                      <w:rFonts w:ascii="Cambria Math" w:hAnsi="Cambria Math" w:cs="Times New Roman"/>
                      <w:kern w:val="0"/>
                    </w:rPr>
                    <m:t>-</m:t>
                  </m:r>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1</m:t>
                      </m:r>
                    </m:sub>
                  </m:sSub>
                </m:num>
                <m:den>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0</m:t>
                      </m:r>
                    </m:sub>
                  </m:sSub>
                </m:den>
              </m:f>
              <m:r>
                <w:rPr>
                  <w:rFonts w:ascii="Cambria Math" w:hAnsi="Cambria Math" w:cs="Times New Roman"/>
                  <w:kern w:val="0"/>
                </w:rPr>
                <m:t>×100%</m:t>
              </m:r>
              <m:r>
                <w:rPr>
                  <w:rFonts w:ascii="Cambria Math" w:hAnsi="Cambria Math" w:cs="Times New Roman"/>
                  <w:szCs w:val="24"/>
                </w:rPr>
                <m:t>#</m:t>
              </m:r>
              <m:r>
                <m:rPr>
                  <m:sty m:val="p"/>
                </m:rPr>
                <w:rPr>
                  <w:rFonts w:ascii="Cambria Math" w:hAnsi="Cambria Math" w:cs="Times New Roman"/>
                  <w:kern w:val="0"/>
                </w:rPr>
                <w:fldChar w:fldCharType="begin"/>
              </m:r>
              <w:bookmarkStart w:id="96" w:name="_Ref70628972"/>
              <w:bookmarkEnd w:id="96"/>
              <m:r>
                <m:rPr>
                  <m:sty m:val="p"/>
                </m:rPr>
                <w:rPr>
                  <w:rFonts w:ascii="Cambria Math" w:hAnsi="Cambria Math" w:cs="Times New Roman"/>
                  <w:kern w:val="0"/>
                </w:rPr>
                <m:t xml:space="preserve"> LISTNUM  E4 </m:t>
              </m:r>
              <m:r>
                <m:rPr>
                  <m:sty m:val="p"/>
                </m:rPr>
                <w:rPr>
                  <w:rFonts w:ascii="Cambria Math" w:hAnsi="Cambria Math" w:cs="Times New Roman"/>
                  <w:kern w:val="0"/>
                </w:rPr>
                <w:fldChar w:fldCharType="end"/>
              </m:r>
            </m:e>
          </m:eqArr>
        </m:oMath>
      </m:oMathPara>
    </w:p>
    <w:p w14:paraId="09583EBC" w14:textId="77777777" w:rsidR="007F6342" w:rsidRDefault="00351CDB">
      <w:pPr>
        <w:pStyle w:val="aff0"/>
        <w:ind w:firstLine="480"/>
        <w:rPr>
          <w:rFonts w:cs="Times New Roman"/>
        </w:rPr>
      </w:pPr>
      <w:r>
        <w:rPr>
          <w:rFonts w:cs="Times New Roman"/>
        </w:rPr>
        <w:t>其中，</w:t>
      </w:r>
      <m:oMath>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0</m:t>
            </m:r>
          </m:sub>
        </m:sSub>
      </m:oMath>
      <w:r>
        <w:rPr>
          <w:rFonts w:cs="Times New Roman"/>
        </w:rPr>
        <w:t>表示利用</w:t>
      </w:r>
      <w:r>
        <w:rPr>
          <w:rFonts w:cs="Times New Roman"/>
        </w:rPr>
        <w:t>CB</w:t>
      </w:r>
      <w:r>
        <w:rPr>
          <w:rFonts w:cs="Times New Roman"/>
        </w:rPr>
        <w:t>算法重建所需时间，</w:t>
      </w:r>
      <m:oMath>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1</m:t>
            </m:r>
          </m:sub>
        </m:sSub>
      </m:oMath>
      <w:r>
        <w:rPr>
          <w:rFonts w:cs="Times New Roman"/>
        </w:rPr>
        <w:t>表示利用空间向量法重建所需时间，则模型</w:t>
      </w:r>
      <w:r>
        <w:rPr>
          <w:rFonts w:cs="Times New Roman"/>
        </w:rPr>
        <w:t>1</w:t>
      </w:r>
      <w:r>
        <w:rPr>
          <w:rFonts w:cs="Times New Roman"/>
        </w:rPr>
        <w:t>到</w:t>
      </w:r>
      <w:r>
        <w:rPr>
          <w:rFonts w:cs="Times New Roman"/>
        </w:rPr>
        <w:t>10</w:t>
      </w:r>
      <w:r>
        <w:rPr>
          <w:rFonts w:cs="Times New Roman"/>
        </w:rPr>
        <w:t>的透射重建时间对比如表</w:t>
      </w:r>
      <w:r>
        <w:rPr>
          <w:rFonts w:cs="Times New Roman"/>
        </w:rPr>
        <w:t>4.8</w:t>
      </w:r>
      <w:r>
        <w:rPr>
          <w:rFonts w:cs="Times New Roman"/>
        </w:rPr>
        <w:t>所示。</w:t>
      </w:r>
    </w:p>
    <w:p w14:paraId="196B6D6B"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4.8 </w:t>
      </w:r>
      <w:r>
        <w:rPr>
          <w:rFonts w:ascii="Times New Roman" w:eastAsia="宋体" w:hAnsi="Times New Roman" w:cs="Times New Roman"/>
          <w:sz w:val="24"/>
          <w:szCs w:val="24"/>
        </w:rPr>
        <w:t>两种算法透射重建时间对比</w:t>
      </w:r>
    </w:p>
    <w:tbl>
      <w:tblPr>
        <w:tblStyle w:val="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2480"/>
        <w:gridCol w:w="2480"/>
        <w:gridCol w:w="2204"/>
      </w:tblGrid>
      <w:tr w:rsidR="007F6342" w14:paraId="0FD93DC5" w14:textId="77777777">
        <w:trPr>
          <w:trHeight w:val="187"/>
          <w:jc w:val="center"/>
        </w:trPr>
        <w:tc>
          <w:tcPr>
            <w:tcW w:w="1906" w:type="dxa"/>
            <w:tcBorders>
              <w:top w:val="single" w:sz="12" w:space="0" w:color="auto"/>
              <w:left w:val="nil"/>
              <w:bottom w:val="single" w:sz="4" w:space="0" w:color="auto"/>
              <w:right w:val="nil"/>
            </w:tcBorders>
          </w:tcPr>
          <w:p w14:paraId="49516169"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2480" w:type="dxa"/>
            <w:tcBorders>
              <w:top w:val="single" w:sz="12" w:space="0" w:color="auto"/>
              <w:left w:val="nil"/>
              <w:bottom w:val="single" w:sz="4" w:space="0" w:color="auto"/>
              <w:right w:val="nil"/>
            </w:tcBorders>
          </w:tcPr>
          <w:p w14:paraId="5212D42E" w14:textId="77777777" w:rsidR="007F6342" w:rsidRDefault="00D335C1">
            <w:pPr>
              <w:spacing w:line="360" w:lineRule="exact"/>
              <w:jc w:val="center"/>
              <w:rPr>
                <w:rFonts w:ascii="Times New Roman" w:hAnsi="Times New Roman"/>
                <w:szCs w:val="22"/>
              </w:rPr>
            </w:pP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1</m:t>
                  </m:r>
                </m:sub>
              </m:sSub>
            </m:oMath>
            <w:r w:rsidR="00351CDB">
              <w:rPr>
                <w:rFonts w:ascii="Times New Roman" w:hAnsi="Times New Roman"/>
                <w:szCs w:val="22"/>
              </w:rPr>
              <w:t xml:space="preserve"> (s)</w:t>
            </w:r>
          </w:p>
        </w:tc>
        <w:tc>
          <w:tcPr>
            <w:tcW w:w="2480" w:type="dxa"/>
            <w:tcBorders>
              <w:top w:val="single" w:sz="12" w:space="0" w:color="auto"/>
              <w:left w:val="nil"/>
              <w:bottom w:val="single" w:sz="4" w:space="0" w:color="auto"/>
              <w:right w:val="nil"/>
            </w:tcBorders>
          </w:tcPr>
          <w:p w14:paraId="3762DD26" w14:textId="77777777" w:rsidR="007F6342" w:rsidRDefault="00D335C1">
            <w:pPr>
              <w:spacing w:line="360" w:lineRule="exact"/>
              <w:jc w:val="center"/>
              <w:rPr>
                <w:rFonts w:ascii="Times New Roman" w:hAnsi="Times New Roman"/>
                <w:szCs w:val="22"/>
              </w:rPr>
            </w:pP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0</m:t>
                  </m:r>
                </m:sub>
              </m:sSub>
            </m:oMath>
            <w:r w:rsidR="00351CDB">
              <w:rPr>
                <w:rFonts w:ascii="Times New Roman" w:hAnsi="Times New Roman"/>
                <w:szCs w:val="22"/>
              </w:rPr>
              <w:t xml:space="preserve"> (s)</w:t>
            </w:r>
          </w:p>
        </w:tc>
        <w:tc>
          <w:tcPr>
            <w:tcW w:w="2204" w:type="dxa"/>
            <w:tcBorders>
              <w:top w:val="single" w:sz="12" w:space="0" w:color="auto"/>
              <w:left w:val="nil"/>
              <w:bottom w:val="single" w:sz="4" w:space="0" w:color="auto"/>
              <w:right w:val="nil"/>
            </w:tcBorders>
          </w:tcPr>
          <w:p w14:paraId="66CADEFB" w14:textId="77777777" w:rsidR="007F6342" w:rsidRDefault="00D335C1">
            <w:pPr>
              <w:spacing w:line="360" w:lineRule="exact"/>
              <w:jc w:val="center"/>
              <w:rPr>
                <w:rFonts w:ascii="Times New Roman" w:hAnsi="Times New Roman"/>
                <w:szCs w:val="22"/>
              </w:rPr>
            </w:pPr>
            <m:oMathPara>
              <m:oMath>
                <m:sSub>
                  <m:sSubPr>
                    <m:ctrlPr>
                      <w:rPr>
                        <w:rFonts w:ascii="Cambria Math" w:hAnsi="Cambria Math"/>
                        <w:i/>
                        <w:szCs w:val="22"/>
                      </w:rPr>
                    </m:ctrlPr>
                  </m:sSubPr>
                  <m:e>
                    <m:r>
                      <w:rPr>
                        <w:rFonts w:ascii="Cambria Math" w:hAnsi="Cambria Math"/>
                        <w:szCs w:val="22"/>
                      </w:rPr>
                      <m:t>η</m:t>
                    </m:r>
                  </m:e>
                  <m:sub>
                    <m:r>
                      <w:rPr>
                        <w:rFonts w:ascii="Cambria Math" w:hAnsi="Cambria Math"/>
                        <w:szCs w:val="22"/>
                      </w:rPr>
                      <m:t>t</m:t>
                    </m:r>
                  </m:sub>
                </m:sSub>
              </m:oMath>
            </m:oMathPara>
          </w:p>
        </w:tc>
      </w:tr>
      <w:tr w:rsidR="007F6342" w14:paraId="515071AC" w14:textId="77777777">
        <w:trPr>
          <w:trHeight w:val="187"/>
          <w:jc w:val="center"/>
        </w:trPr>
        <w:tc>
          <w:tcPr>
            <w:tcW w:w="1906" w:type="dxa"/>
            <w:tcBorders>
              <w:top w:val="single" w:sz="4" w:space="0" w:color="auto"/>
              <w:left w:val="nil"/>
              <w:bottom w:val="nil"/>
              <w:right w:val="nil"/>
            </w:tcBorders>
          </w:tcPr>
          <w:p w14:paraId="1C236857" w14:textId="77777777" w:rsidR="007F6342" w:rsidRDefault="00351CDB">
            <w:pPr>
              <w:spacing w:line="360" w:lineRule="exact"/>
              <w:jc w:val="center"/>
              <w:rPr>
                <w:rFonts w:ascii="Times New Roman" w:hAnsi="Times New Roman"/>
                <w:szCs w:val="22"/>
              </w:rPr>
            </w:pPr>
            <w:r>
              <w:rPr>
                <w:rFonts w:ascii="Times New Roman" w:hAnsi="Times New Roman"/>
                <w:szCs w:val="22"/>
              </w:rPr>
              <w:t>1</w:t>
            </w:r>
          </w:p>
        </w:tc>
        <w:tc>
          <w:tcPr>
            <w:tcW w:w="2480" w:type="dxa"/>
            <w:tcBorders>
              <w:top w:val="single" w:sz="4" w:space="0" w:color="auto"/>
              <w:left w:val="nil"/>
              <w:bottom w:val="nil"/>
              <w:right w:val="nil"/>
            </w:tcBorders>
          </w:tcPr>
          <w:p w14:paraId="156686CF"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0.589</w:t>
            </w:r>
          </w:p>
        </w:tc>
        <w:tc>
          <w:tcPr>
            <w:tcW w:w="2480" w:type="dxa"/>
            <w:tcBorders>
              <w:top w:val="single" w:sz="4" w:space="0" w:color="auto"/>
              <w:left w:val="nil"/>
              <w:bottom w:val="nil"/>
              <w:right w:val="nil"/>
            </w:tcBorders>
          </w:tcPr>
          <w:p w14:paraId="194E6554"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0.483</w:t>
            </w:r>
          </w:p>
        </w:tc>
        <w:tc>
          <w:tcPr>
            <w:tcW w:w="2204" w:type="dxa"/>
            <w:tcBorders>
              <w:top w:val="single" w:sz="4" w:space="0" w:color="auto"/>
              <w:left w:val="nil"/>
              <w:bottom w:val="nil"/>
              <w:right w:val="nil"/>
            </w:tcBorders>
            <w:vAlign w:val="bottom"/>
          </w:tcPr>
          <w:p w14:paraId="6F920ED8"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18.00%</w:t>
            </w:r>
          </w:p>
        </w:tc>
      </w:tr>
      <w:tr w:rsidR="007F6342" w14:paraId="6A14AB59" w14:textId="77777777">
        <w:trPr>
          <w:trHeight w:val="187"/>
          <w:jc w:val="center"/>
        </w:trPr>
        <w:tc>
          <w:tcPr>
            <w:tcW w:w="1906" w:type="dxa"/>
          </w:tcPr>
          <w:p w14:paraId="1625C168" w14:textId="77777777" w:rsidR="007F6342" w:rsidRDefault="00351CDB">
            <w:pPr>
              <w:spacing w:line="360" w:lineRule="exact"/>
              <w:jc w:val="center"/>
              <w:rPr>
                <w:rFonts w:ascii="Times New Roman" w:hAnsi="Times New Roman"/>
                <w:szCs w:val="22"/>
              </w:rPr>
            </w:pPr>
            <w:r>
              <w:rPr>
                <w:rFonts w:ascii="Times New Roman" w:hAnsi="Times New Roman"/>
                <w:szCs w:val="22"/>
              </w:rPr>
              <w:t>2</w:t>
            </w:r>
          </w:p>
        </w:tc>
        <w:tc>
          <w:tcPr>
            <w:tcW w:w="2480" w:type="dxa"/>
          </w:tcPr>
          <w:p w14:paraId="4179782A"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0.591</w:t>
            </w:r>
          </w:p>
        </w:tc>
        <w:tc>
          <w:tcPr>
            <w:tcW w:w="2480" w:type="dxa"/>
          </w:tcPr>
          <w:p w14:paraId="6C03C4BD"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0.467</w:t>
            </w:r>
          </w:p>
        </w:tc>
        <w:tc>
          <w:tcPr>
            <w:tcW w:w="2204" w:type="dxa"/>
            <w:vAlign w:val="bottom"/>
          </w:tcPr>
          <w:p w14:paraId="679F6C8F"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20.98%</w:t>
            </w:r>
          </w:p>
        </w:tc>
      </w:tr>
      <w:tr w:rsidR="007F6342" w14:paraId="53584D9D" w14:textId="77777777">
        <w:trPr>
          <w:trHeight w:val="187"/>
          <w:jc w:val="center"/>
        </w:trPr>
        <w:tc>
          <w:tcPr>
            <w:tcW w:w="1906" w:type="dxa"/>
          </w:tcPr>
          <w:p w14:paraId="35FE69C6" w14:textId="77777777" w:rsidR="007F6342" w:rsidRDefault="00351CDB">
            <w:pPr>
              <w:spacing w:line="360" w:lineRule="exact"/>
              <w:jc w:val="center"/>
              <w:rPr>
                <w:rFonts w:ascii="Times New Roman" w:hAnsi="Times New Roman"/>
                <w:szCs w:val="22"/>
              </w:rPr>
            </w:pPr>
            <w:r>
              <w:rPr>
                <w:rFonts w:ascii="Times New Roman" w:hAnsi="Times New Roman"/>
                <w:szCs w:val="22"/>
              </w:rPr>
              <w:t>3</w:t>
            </w:r>
          </w:p>
        </w:tc>
        <w:tc>
          <w:tcPr>
            <w:tcW w:w="2480" w:type="dxa"/>
          </w:tcPr>
          <w:p w14:paraId="7C2C8EBE"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0.588</w:t>
            </w:r>
          </w:p>
        </w:tc>
        <w:tc>
          <w:tcPr>
            <w:tcW w:w="2480" w:type="dxa"/>
          </w:tcPr>
          <w:p w14:paraId="546D099B"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0.466</w:t>
            </w:r>
          </w:p>
        </w:tc>
        <w:tc>
          <w:tcPr>
            <w:tcW w:w="2204" w:type="dxa"/>
            <w:vAlign w:val="bottom"/>
          </w:tcPr>
          <w:p w14:paraId="76165F70"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20.75%</w:t>
            </w:r>
          </w:p>
        </w:tc>
      </w:tr>
      <w:tr w:rsidR="007F6342" w14:paraId="41CF0C52" w14:textId="77777777">
        <w:trPr>
          <w:trHeight w:val="187"/>
          <w:jc w:val="center"/>
        </w:trPr>
        <w:tc>
          <w:tcPr>
            <w:tcW w:w="1906" w:type="dxa"/>
          </w:tcPr>
          <w:p w14:paraId="7DA658AC" w14:textId="77777777" w:rsidR="007F6342" w:rsidRDefault="00351CDB">
            <w:pPr>
              <w:spacing w:line="360" w:lineRule="exact"/>
              <w:jc w:val="center"/>
              <w:rPr>
                <w:rFonts w:ascii="Times New Roman" w:hAnsi="Times New Roman"/>
                <w:szCs w:val="22"/>
              </w:rPr>
            </w:pPr>
            <w:r>
              <w:rPr>
                <w:rFonts w:ascii="Times New Roman" w:hAnsi="Times New Roman"/>
                <w:szCs w:val="22"/>
              </w:rPr>
              <w:t>4</w:t>
            </w:r>
          </w:p>
        </w:tc>
        <w:tc>
          <w:tcPr>
            <w:tcW w:w="2480" w:type="dxa"/>
          </w:tcPr>
          <w:p w14:paraId="71A4BA1D"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0.588</w:t>
            </w:r>
          </w:p>
        </w:tc>
        <w:tc>
          <w:tcPr>
            <w:tcW w:w="2480" w:type="dxa"/>
          </w:tcPr>
          <w:p w14:paraId="5784DFA6"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0.463</w:t>
            </w:r>
          </w:p>
        </w:tc>
        <w:tc>
          <w:tcPr>
            <w:tcW w:w="2204" w:type="dxa"/>
            <w:vAlign w:val="bottom"/>
          </w:tcPr>
          <w:p w14:paraId="1F84B98D"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21.26%</w:t>
            </w:r>
          </w:p>
        </w:tc>
      </w:tr>
      <w:tr w:rsidR="007F6342" w14:paraId="45CC8972" w14:textId="77777777">
        <w:trPr>
          <w:trHeight w:val="187"/>
          <w:jc w:val="center"/>
        </w:trPr>
        <w:tc>
          <w:tcPr>
            <w:tcW w:w="1906" w:type="dxa"/>
          </w:tcPr>
          <w:p w14:paraId="3F18852C" w14:textId="77777777" w:rsidR="007F6342" w:rsidRDefault="00351CDB">
            <w:pPr>
              <w:spacing w:line="360" w:lineRule="exact"/>
              <w:jc w:val="center"/>
              <w:rPr>
                <w:rFonts w:ascii="Times New Roman" w:hAnsi="Times New Roman"/>
                <w:szCs w:val="22"/>
              </w:rPr>
            </w:pPr>
            <w:r>
              <w:rPr>
                <w:rFonts w:ascii="Times New Roman" w:hAnsi="Times New Roman"/>
                <w:szCs w:val="22"/>
              </w:rPr>
              <w:t>5</w:t>
            </w:r>
          </w:p>
        </w:tc>
        <w:tc>
          <w:tcPr>
            <w:tcW w:w="2480" w:type="dxa"/>
          </w:tcPr>
          <w:p w14:paraId="2AB9CB97"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0.59</w:t>
            </w:r>
          </w:p>
        </w:tc>
        <w:tc>
          <w:tcPr>
            <w:tcW w:w="2480" w:type="dxa"/>
          </w:tcPr>
          <w:p w14:paraId="34C43B32" w14:textId="77777777" w:rsidR="007F6342" w:rsidRDefault="00351CDB">
            <w:pPr>
              <w:spacing w:line="360" w:lineRule="exact"/>
              <w:jc w:val="center"/>
              <w:rPr>
                <w:rFonts w:ascii="Times New Roman" w:hAnsi="Times New Roman"/>
                <w:sz w:val="20"/>
                <w:szCs w:val="21"/>
              </w:rPr>
            </w:pPr>
            <w:r>
              <w:rPr>
                <w:rFonts w:ascii="Times New Roman" w:eastAsia="等线" w:hAnsi="Times New Roman"/>
                <w:sz w:val="20"/>
                <w:szCs w:val="21"/>
              </w:rPr>
              <w:t>0.463</w:t>
            </w:r>
          </w:p>
        </w:tc>
        <w:tc>
          <w:tcPr>
            <w:tcW w:w="2204" w:type="dxa"/>
            <w:vAlign w:val="bottom"/>
          </w:tcPr>
          <w:p w14:paraId="671FB0BF" w14:textId="77777777" w:rsidR="007F6342" w:rsidRDefault="00351CDB">
            <w:pPr>
              <w:keepNext/>
              <w:spacing w:line="360" w:lineRule="exact"/>
              <w:jc w:val="center"/>
              <w:rPr>
                <w:rFonts w:ascii="Times New Roman" w:hAnsi="Times New Roman"/>
                <w:szCs w:val="21"/>
              </w:rPr>
            </w:pPr>
            <w:r>
              <w:rPr>
                <w:rFonts w:ascii="Times New Roman" w:eastAsia="等线" w:hAnsi="Times New Roman"/>
                <w:color w:val="000000"/>
                <w:szCs w:val="21"/>
              </w:rPr>
              <w:t>21.53%</w:t>
            </w:r>
          </w:p>
        </w:tc>
      </w:tr>
      <w:tr w:rsidR="007F6342" w14:paraId="74161935" w14:textId="77777777">
        <w:trPr>
          <w:trHeight w:val="187"/>
          <w:jc w:val="center"/>
        </w:trPr>
        <w:tc>
          <w:tcPr>
            <w:tcW w:w="1906" w:type="dxa"/>
          </w:tcPr>
          <w:p w14:paraId="52C1B022"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2480" w:type="dxa"/>
          </w:tcPr>
          <w:p w14:paraId="6B8EDA65"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4.279</w:t>
            </w:r>
          </w:p>
        </w:tc>
        <w:tc>
          <w:tcPr>
            <w:tcW w:w="2480" w:type="dxa"/>
          </w:tcPr>
          <w:p w14:paraId="625D50EC"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3.597</w:t>
            </w:r>
          </w:p>
        </w:tc>
        <w:tc>
          <w:tcPr>
            <w:tcW w:w="2204" w:type="dxa"/>
          </w:tcPr>
          <w:p w14:paraId="30F64DDE"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szCs w:val="22"/>
              </w:rPr>
              <w:t>15.94%</w:t>
            </w:r>
          </w:p>
        </w:tc>
      </w:tr>
      <w:tr w:rsidR="007F6342" w14:paraId="4781D2C7" w14:textId="77777777">
        <w:trPr>
          <w:trHeight w:val="187"/>
          <w:jc w:val="center"/>
        </w:trPr>
        <w:tc>
          <w:tcPr>
            <w:tcW w:w="1906" w:type="dxa"/>
          </w:tcPr>
          <w:p w14:paraId="0ED2051C" w14:textId="77777777" w:rsidR="007F6342" w:rsidRDefault="00351CDB">
            <w:pPr>
              <w:spacing w:line="360" w:lineRule="exact"/>
              <w:jc w:val="center"/>
              <w:rPr>
                <w:rFonts w:ascii="Times New Roman" w:hAnsi="Times New Roman"/>
                <w:szCs w:val="22"/>
              </w:rPr>
            </w:pPr>
            <w:r>
              <w:rPr>
                <w:rFonts w:ascii="Times New Roman" w:hAnsi="Times New Roman"/>
                <w:szCs w:val="22"/>
              </w:rPr>
              <w:t>7</w:t>
            </w:r>
          </w:p>
        </w:tc>
        <w:tc>
          <w:tcPr>
            <w:tcW w:w="2480" w:type="dxa"/>
          </w:tcPr>
          <w:p w14:paraId="2A1ACA95"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4.135</w:t>
            </w:r>
          </w:p>
        </w:tc>
        <w:tc>
          <w:tcPr>
            <w:tcW w:w="2480" w:type="dxa"/>
          </w:tcPr>
          <w:p w14:paraId="60DA6D93"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3.585</w:t>
            </w:r>
          </w:p>
        </w:tc>
        <w:tc>
          <w:tcPr>
            <w:tcW w:w="2204" w:type="dxa"/>
          </w:tcPr>
          <w:p w14:paraId="36AA8A21"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szCs w:val="22"/>
              </w:rPr>
              <w:t>13.30%</w:t>
            </w:r>
          </w:p>
        </w:tc>
      </w:tr>
      <w:tr w:rsidR="007F6342" w14:paraId="5D3358EA" w14:textId="77777777">
        <w:trPr>
          <w:trHeight w:val="187"/>
          <w:jc w:val="center"/>
        </w:trPr>
        <w:tc>
          <w:tcPr>
            <w:tcW w:w="1906" w:type="dxa"/>
          </w:tcPr>
          <w:p w14:paraId="5A7FFE5F"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2480" w:type="dxa"/>
          </w:tcPr>
          <w:p w14:paraId="7B4E79CB"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4.301</w:t>
            </w:r>
          </w:p>
        </w:tc>
        <w:tc>
          <w:tcPr>
            <w:tcW w:w="2480" w:type="dxa"/>
          </w:tcPr>
          <w:p w14:paraId="0CA3678C"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3.633</w:t>
            </w:r>
          </w:p>
        </w:tc>
        <w:tc>
          <w:tcPr>
            <w:tcW w:w="2204" w:type="dxa"/>
          </w:tcPr>
          <w:p w14:paraId="73C810A4"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szCs w:val="22"/>
              </w:rPr>
              <w:t>15.53%</w:t>
            </w:r>
          </w:p>
        </w:tc>
      </w:tr>
      <w:tr w:rsidR="007F6342" w14:paraId="087BFE78" w14:textId="77777777">
        <w:trPr>
          <w:trHeight w:val="187"/>
          <w:jc w:val="center"/>
        </w:trPr>
        <w:tc>
          <w:tcPr>
            <w:tcW w:w="1906" w:type="dxa"/>
          </w:tcPr>
          <w:p w14:paraId="15E6F43C"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2480" w:type="dxa"/>
          </w:tcPr>
          <w:p w14:paraId="58345280"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4.108</w:t>
            </w:r>
          </w:p>
        </w:tc>
        <w:tc>
          <w:tcPr>
            <w:tcW w:w="2480" w:type="dxa"/>
          </w:tcPr>
          <w:p w14:paraId="6A4DD4E2"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3.521</w:t>
            </w:r>
          </w:p>
        </w:tc>
        <w:tc>
          <w:tcPr>
            <w:tcW w:w="2204" w:type="dxa"/>
          </w:tcPr>
          <w:p w14:paraId="46ECE0E1"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szCs w:val="22"/>
              </w:rPr>
              <w:t>14.29%</w:t>
            </w:r>
          </w:p>
        </w:tc>
      </w:tr>
      <w:tr w:rsidR="007F6342" w14:paraId="28D03EEE" w14:textId="77777777">
        <w:trPr>
          <w:trHeight w:val="187"/>
          <w:jc w:val="center"/>
        </w:trPr>
        <w:tc>
          <w:tcPr>
            <w:tcW w:w="1906" w:type="dxa"/>
            <w:tcBorders>
              <w:top w:val="nil"/>
              <w:left w:val="nil"/>
              <w:bottom w:val="single" w:sz="12" w:space="0" w:color="auto"/>
              <w:right w:val="nil"/>
            </w:tcBorders>
          </w:tcPr>
          <w:p w14:paraId="17DDF632" w14:textId="77777777" w:rsidR="007F6342" w:rsidRDefault="00351CDB">
            <w:pPr>
              <w:spacing w:line="360" w:lineRule="exact"/>
              <w:jc w:val="center"/>
              <w:rPr>
                <w:rFonts w:ascii="Times New Roman" w:hAnsi="Times New Roman"/>
                <w:szCs w:val="22"/>
              </w:rPr>
            </w:pPr>
            <w:r>
              <w:rPr>
                <w:rFonts w:ascii="Times New Roman" w:hAnsi="Times New Roman"/>
                <w:szCs w:val="22"/>
              </w:rPr>
              <w:t>10</w:t>
            </w:r>
          </w:p>
        </w:tc>
        <w:tc>
          <w:tcPr>
            <w:tcW w:w="2480" w:type="dxa"/>
            <w:tcBorders>
              <w:top w:val="nil"/>
              <w:left w:val="nil"/>
              <w:bottom w:val="single" w:sz="12" w:space="0" w:color="auto"/>
              <w:right w:val="nil"/>
            </w:tcBorders>
          </w:tcPr>
          <w:p w14:paraId="393AA346"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4.471</w:t>
            </w:r>
          </w:p>
        </w:tc>
        <w:tc>
          <w:tcPr>
            <w:tcW w:w="2480" w:type="dxa"/>
            <w:tcBorders>
              <w:top w:val="nil"/>
              <w:left w:val="nil"/>
              <w:bottom w:val="single" w:sz="12" w:space="0" w:color="auto"/>
              <w:right w:val="nil"/>
            </w:tcBorders>
          </w:tcPr>
          <w:p w14:paraId="1996765F" w14:textId="77777777" w:rsidR="007F6342" w:rsidRDefault="00351CDB">
            <w:pPr>
              <w:spacing w:line="360" w:lineRule="exact"/>
              <w:jc w:val="center"/>
              <w:rPr>
                <w:rFonts w:ascii="Times New Roman" w:eastAsia="等线" w:hAnsi="Times New Roman"/>
                <w:color w:val="000000"/>
                <w:sz w:val="20"/>
                <w:szCs w:val="21"/>
              </w:rPr>
            </w:pPr>
            <w:r>
              <w:rPr>
                <w:rFonts w:ascii="Times New Roman" w:eastAsia="等线" w:hAnsi="Times New Roman"/>
                <w:sz w:val="20"/>
                <w:szCs w:val="21"/>
              </w:rPr>
              <w:t>3.732</w:t>
            </w:r>
          </w:p>
        </w:tc>
        <w:tc>
          <w:tcPr>
            <w:tcW w:w="2204" w:type="dxa"/>
            <w:tcBorders>
              <w:top w:val="nil"/>
              <w:left w:val="nil"/>
              <w:bottom w:val="single" w:sz="12" w:space="0" w:color="auto"/>
              <w:right w:val="nil"/>
            </w:tcBorders>
          </w:tcPr>
          <w:p w14:paraId="3C47C7FE" w14:textId="77777777" w:rsidR="007F6342" w:rsidRDefault="00351CDB">
            <w:pPr>
              <w:keepNext/>
              <w:spacing w:line="360" w:lineRule="exact"/>
              <w:jc w:val="center"/>
              <w:rPr>
                <w:rFonts w:ascii="Times New Roman" w:eastAsia="等线" w:hAnsi="Times New Roman"/>
                <w:color w:val="000000"/>
                <w:sz w:val="20"/>
              </w:rPr>
            </w:pPr>
            <w:r>
              <w:rPr>
                <w:rFonts w:ascii="Times New Roman" w:eastAsia="等线" w:hAnsi="Times New Roman"/>
                <w:szCs w:val="22"/>
              </w:rPr>
              <w:t>16.53%</w:t>
            </w:r>
          </w:p>
        </w:tc>
      </w:tr>
    </w:tbl>
    <w:p w14:paraId="580AFA44" w14:textId="77777777" w:rsidR="007F6342" w:rsidRDefault="00351CDB">
      <w:pPr>
        <w:pStyle w:val="aff0"/>
        <w:ind w:firstLine="480"/>
        <w:rPr>
          <w:rFonts w:cs="Times New Roman"/>
        </w:rPr>
      </w:pPr>
      <w:r>
        <w:rPr>
          <w:rFonts w:cs="Times New Roman"/>
        </w:rPr>
        <w:t>可以得到，在大尺寸模型的情况下，利用本文提出的空间向量</w:t>
      </w:r>
      <w:proofErr w:type="gramStart"/>
      <w:r>
        <w:rPr>
          <w:rFonts w:cs="Times New Roman"/>
        </w:rPr>
        <w:t>法平均</w:t>
      </w:r>
      <w:proofErr w:type="gramEnd"/>
      <w:r>
        <w:rPr>
          <w:rFonts w:cs="Times New Roman"/>
        </w:rPr>
        <w:t>能够缩短</w:t>
      </w:r>
      <w:r>
        <w:rPr>
          <w:rFonts w:cs="Times New Roman"/>
        </w:rPr>
        <w:t>20%</w:t>
      </w:r>
      <w:r>
        <w:rPr>
          <w:rFonts w:cs="Times New Roman"/>
        </w:rPr>
        <w:t>的时间，在小尺寸模型的情况下，平均能够缩短</w:t>
      </w:r>
      <w:r>
        <w:rPr>
          <w:rFonts w:cs="Times New Roman"/>
        </w:rPr>
        <w:t>15%</w:t>
      </w:r>
      <w:r>
        <w:rPr>
          <w:rFonts w:cs="Times New Roman"/>
        </w:rPr>
        <w:t>的时间，可以说具有明显的优化效果。在小尺寸模型</w:t>
      </w:r>
      <w:proofErr w:type="gramStart"/>
      <w:r>
        <w:rPr>
          <w:rFonts w:cs="Times New Roman"/>
        </w:rPr>
        <w:t>下时间</w:t>
      </w:r>
      <w:proofErr w:type="gramEnd"/>
      <w:r>
        <w:rPr>
          <w:rFonts w:cs="Times New Roman"/>
        </w:rPr>
        <w:t>优化效果较小的原因在于重建需要求解</w:t>
      </w:r>
      <w:r>
        <w:rPr>
          <w:rFonts w:cs="Times New Roman"/>
        </w:rPr>
        <w:t>27</w:t>
      </w:r>
      <w:r>
        <w:rPr>
          <w:rFonts w:cs="Times New Roman"/>
        </w:rPr>
        <w:t>个未知数，大于大尺寸模型下的</w:t>
      </w:r>
      <w:r>
        <w:rPr>
          <w:rFonts w:cs="Times New Roman"/>
        </w:rPr>
        <w:t>9</w:t>
      </w:r>
      <w:r>
        <w:rPr>
          <w:rFonts w:cs="Times New Roman"/>
        </w:rPr>
        <w:t>个未知数，导致重建方程迭代所需时间增加，而两种径迹长度计算方法并不影响透射方程的求解过程，因此本方法在径迹长度计算上所减少的时间就显得不明显了。</w:t>
      </w:r>
    </w:p>
    <w:p w14:paraId="382FD952" w14:textId="77777777" w:rsidR="007F6342" w:rsidRDefault="00351CDB">
      <w:pPr>
        <w:pStyle w:val="aff0"/>
        <w:ind w:firstLine="480"/>
        <w:rPr>
          <w:rFonts w:cs="Times New Roman"/>
        </w:rPr>
      </w:pPr>
      <w:r>
        <w:rPr>
          <w:rFonts w:cs="Times New Roman"/>
        </w:rPr>
        <w:lastRenderedPageBreak/>
        <w:t>令</w:t>
      </w:r>
      <m:oMath>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0</m:t>
            </m:r>
          </m:sub>
        </m:sSub>
      </m:oMath>
      <w:r>
        <w:rPr>
          <w:rFonts w:cs="Times New Roman"/>
        </w:rPr>
        <w:t>表示利用</w:t>
      </w:r>
      <w:r>
        <w:rPr>
          <w:rFonts w:cs="Times New Roman"/>
        </w:rPr>
        <w:t>CB</w:t>
      </w:r>
      <w:r>
        <w:rPr>
          <w:rFonts w:cs="Times New Roman"/>
        </w:rPr>
        <w:t>算法发射重建所需时间，</w:t>
      </w:r>
      <m:oMath>
        <m:sSub>
          <m:sSubPr>
            <m:ctrlPr>
              <w:rPr>
                <w:rFonts w:ascii="Cambria Math" w:hAnsi="Cambria Math" w:cs="Times New Roman"/>
                <w:i/>
                <w:szCs w:val="24"/>
              </w:rPr>
            </m:ctrlPr>
          </m:sSubPr>
          <m:e>
            <m:r>
              <w:rPr>
                <w:rFonts w:ascii="Cambria Math" w:hAnsi="Cambria Math" w:cs="Times New Roman"/>
                <w:kern w:val="0"/>
              </w:rPr>
              <m:t>t</m:t>
            </m:r>
          </m:e>
          <m:sub>
            <m:r>
              <w:rPr>
                <w:rFonts w:ascii="Cambria Math" w:hAnsi="Cambria Math" w:cs="Times New Roman"/>
                <w:kern w:val="0"/>
              </w:rPr>
              <m:t>1</m:t>
            </m:r>
          </m:sub>
        </m:sSub>
      </m:oMath>
      <w:r>
        <w:rPr>
          <w:rFonts w:cs="Times New Roman"/>
        </w:rPr>
        <w:t>表示利用空间向量法发射重建所需时间，在废物桶内设置一个放射源的情况下，模型</w:t>
      </w:r>
      <w:r>
        <w:rPr>
          <w:rFonts w:cs="Times New Roman"/>
        </w:rPr>
        <w:t>1</w:t>
      </w:r>
      <w:r>
        <w:rPr>
          <w:rFonts w:cs="Times New Roman"/>
        </w:rPr>
        <w:t>到</w:t>
      </w:r>
      <w:r>
        <w:rPr>
          <w:rFonts w:cs="Times New Roman"/>
        </w:rPr>
        <w:t>10</w:t>
      </w:r>
      <w:r>
        <w:rPr>
          <w:rFonts w:cs="Times New Roman"/>
        </w:rPr>
        <w:t>的发射重建时间对比如表</w:t>
      </w:r>
      <w:r>
        <w:rPr>
          <w:rFonts w:cs="Times New Roman"/>
        </w:rPr>
        <w:t>4.9</w:t>
      </w:r>
      <w:r>
        <w:rPr>
          <w:rFonts w:cs="Times New Roman"/>
        </w:rPr>
        <w:t>所示。</w:t>
      </w:r>
    </w:p>
    <w:p w14:paraId="1EB0F7BB" w14:textId="77777777" w:rsidR="007F6342" w:rsidRDefault="00351CDB">
      <w:pPr>
        <w:pStyle w:val="a3"/>
        <w:keepNex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4.9 </w:t>
      </w:r>
      <w:r>
        <w:rPr>
          <w:rFonts w:ascii="Times New Roman" w:eastAsia="宋体" w:hAnsi="Times New Roman" w:cs="Times New Roman"/>
          <w:sz w:val="24"/>
          <w:szCs w:val="24"/>
        </w:rPr>
        <w:t>两种算法发射重建时间对比</w:t>
      </w:r>
    </w:p>
    <w:tbl>
      <w:tblPr>
        <w:tblStyle w:val="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6"/>
        <w:gridCol w:w="2480"/>
        <w:gridCol w:w="2480"/>
        <w:gridCol w:w="2204"/>
      </w:tblGrid>
      <w:tr w:rsidR="007F6342" w14:paraId="376B3B2E" w14:textId="77777777">
        <w:trPr>
          <w:trHeight w:val="187"/>
          <w:jc w:val="center"/>
        </w:trPr>
        <w:tc>
          <w:tcPr>
            <w:tcW w:w="1417" w:type="dxa"/>
            <w:tcBorders>
              <w:top w:val="single" w:sz="12" w:space="0" w:color="auto"/>
              <w:left w:val="nil"/>
              <w:bottom w:val="single" w:sz="4" w:space="0" w:color="auto"/>
              <w:right w:val="nil"/>
            </w:tcBorders>
          </w:tcPr>
          <w:p w14:paraId="061C8BB7" w14:textId="77777777" w:rsidR="007F6342" w:rsidRDefault="00351CDB">
            <w:pPr>
              <w:spacing w:line="360" w:lineRule="exact"/>
              <w:jc w:val="center"/>
              <w:rPr>
                <w:rFonts w:ascii="Times New Roman" w:hAnsi="Times New Roman"/>
                <w:szCs w:val="22"/>
              </w:rPr>
            </w:pPr>
            <w:r>
              <w:rPr>
                <w:rFonts w:ascii="Times New Roman" w:hAnsi="Times New Roman"/>
                <w:szCs w:val="22"/>
              </w:rPr>
              <w:t>模型序号</w:t>
            </w:r>
          </w:p>
        </w:tc>
        <w:tc>
          <w:tcPr>
            <w:tcW w:w="1843" w:type="dxa"/>
            <w:tcBorders>
              <w:top w:val="single" w:sz="12" w:space="0" w:color="auto"/>
              <w:left w:val="nil"/>
              <w:bottom w:val="single" w:sz="4" w:space="0" w:color="auto"/>
              <w:right w:val="nil"/>
            </w:tcBorders>
          </w:tcPr>
          <w:p w14:paraId="1028A999" w14:textId="77777777" w:rsidR="007F6342" w:rsidRDefault="00D335C1">
            <w:pPr>
              <w:spacing w:line="360" w:lineRule="exact"/>
              <w:jc w:val="center"/>
              <w:rPr>
                <w:rFonts w:ascii="Times New Roman" w:hAnsi="Times New Roman"/>
                <w:szCs w:val="22"/>
              </w:rPr>
            </w:pP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1</m:t>
                  </m:r>
                </m:sub>
              </m:sSub>
            </m:oMath>
            <w:r w:rsidR="00351CDB">
              <w:rPr>
                <w:rFonts w:ascii="Times New Roman" w:hAnsi="Times New Roman"/>
                <w:szCs w:val="22"/>
              </w:rPr>
              <w:t xml:space="preserve"> (s)</w:t>
            </w:r>
          </w:p>
        </w:tc>
        <w:tc>
          <w:tcPr>
            <w:tcW w:w="1843" w:type="dxa"/>
            <w:tcBorders>
              <w:top w:val="single" w:sz="12" w:space="0" w:color="auto"/>
              <w:left w:val="nil"/>
              <w:bottom w:val="single" w:sz="4" w:space="0" w:color="auto"/>
              <w:right w:val="nil"/>
            </w:tcBorders>
          </w:tcPr>
          <w:p w14:paraId="02FF1C51" w14:textId="77777777" w:rsidR="007F6342" w:rsidRDefault="00D335C1">
            <w:pPr>
              <w:spacing w:line="360" w:lineRule="exact"/>
              <w:jc w:val="center"/>
              <w:rPr>
                <w:rFonts w:ascii="Times New Roman" w:hAnsi="Times New Roman"/>
                <w:szCs w:val="22"/>
              </w:rPr>
            </w:pP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0</m:t>
                  </m:r>
                </m:sub>
              </m:sSub>
            </m:oMath>
            <w:r w:rsidR="00351CDB">
              <w:rPr>
                <w:rFonts w:ascii="Times New Roman" w:hAnsi="Times New Roman"/>
                <w:szCs w:val="22"/>
              </w:rPr>
              <w:t xml:space="preserve"> (s)</w:t>
            </w:r>
          </w:p>
        </w:tc>
        <w:tc>
          <w:tcPr>
            <w:tcW w:w="1638" w:type="dxa"/>
            <w:tcBorders>
              <w:top w:val="single" w:sz="12" w:space="0" w:color="auto"/>
              <w:left w:val="nil"/>
              <w:bottom w:val="single" w:sz="4" w:space="0" w:color="auto"/>
              <w:right w:val="nil"/>
            </w:tcBorders>
          </w:tcPr>
          <w:p w14:paraId="0FEDF8B7" w14:textId="77777777" w:rsidR="007F6342" w:rsidRDefault="00D335C1">
            <w:pPr>
              <w:spacing w:line="360" w:lineRule="exact"/>
              <w:jc w:val="center"/>
              <w:rPr>
                <w:rFonts w:ascii="Times New Roman" w:hAnsi="Times New Roman"/>
                <w:szCs w:val="22"/>
              </w:rPr>
            </w:pPr>
            <m:oMathPara>
              <m:oMath>
                <m:sSub>
                  <m:sSubPr>
                    <m:ctrlPr>
                      <w:rPr>
                        <w:rFonts w:ascii="Cambria Math" w:hAnsi="Cambria Math"/>
                        <w:i/>
                        <w:szCs w:val="22"/>
                      </w:rPr>
                    </m:ctrlPr>
                  </m:sSubPr>
                  <m:e>
                    <m:r>
                      <w:rPr>
                        <w:rFonts w:ascii="Cambria Math" w:hAnsi="Cambria Math"/>
                        <w:szCs w:val="22"/>
                      </w:rPr>
                      <m:t>η</m:t>
                    </m:r>
                  </m:e>
                  <m:sub>
                    <m:r>
                      <w:rPr>
                        <w:rFonts w:ascii="Cambria Math" w:hAnsi="Cambria Math"/>
                        <w:szCs w:val="22"/>
                      </w:rPr>
                      <m:t>t</m:t>
                    </m:r>
                  </m:sub>
                </m:sSub>
              </m:oMath>
            </m:oMathPara>
          </w:p>
        </w:tc>
      </w:tr>
      <w:tr w:rsidR="007F6342" w14:paraId="424C3214" w14:textId="77777777">
        <w:trPr>
          <w:trHeight w:val="187"/>
          <w:jc w:val="center"/>
        </w:trPr>
        <w:tc>
          <w:tcPr>
            <w:tcW w:w="1417" w:type="dxa"/>
            <w:tcBorders>
              <w:top w:val="single" w:sz="4" w:space="0" w:color="auto"/>
              <w:left w:val="nil"/>
              <w:bottom w:val="nil"/>
              <w:right w:val="nil"/>
            </w:tcBorders>
          </w:tcPr>
          <w:p w14:paraId="27CA351F" w14:textId="77777777" w:rsidR="007F6342" w:rsidRDefault="00351CDB">
            <w:pPr>
              <w:spacing w:line="360" w:lineRule="exact"/>
              <w:jc w:val="center"/>
              <w:rPr>
                <w:rFonts w:ascii="Times New Roman" w:hAnsi="Times New Roman"/>
                <w:szCs w:val="22"/>
              </w:rPr>
            </w:pPr>
            <w:r>
              <w:rPr>
                <w:rFonts w:ascii="Times New Roman" w:hAnsi="Times New Roman"/>
                <w:szCs w:val="22"/>
              </w:rPr>
              <w:t>1</w:t>
            </w:r>
          </w:p>
        </w:tc>
        <w:tc>
          <w:tcPr>
            <w:tcW w:w="1843" w:type="dxa"/>
            <w:tcBorders>
              <w:top w:val="single" w:sz="4" w:space="0" w:color="auto"/>
              <w:left w:val="nil"/>
              <w:bottom w:val="nil"/>
              <w:right w:val="nil"/>
            </w:tcBorders>
            <w:vAlign w:val="center"/>
          </w:tcPr>
          <w:p w14:paraId="13649ED6"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3.627</w:t>
            </w:r>
          </w:p>
        </w:tc>
        <w:tc>
          <w:tcPr>
            <w:tcW w:w="1843" w:type="dxa"/>
            <w:tcBorders>
              <w:top w:val="single" w:sz="4" w:space="0" w:color="auto"/>
              <w:left w:val="nil"/>
              <w:bottom w:val="nil"/>
              <w:right w:val="nil"/>
            </w:tcBorders>
            <w:vAlign w:val="center"/>
          </w:tcPr>
          <w:p w14:paraId="162E308A"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2.170</w:t>
            </w:r>
          </w:p>
        </w:tc>
        <w:tc>
          <w:tcPr>
            <w:tcW w:w="1638" w:type="dxa"/>
            <w:tcBorders>
              <w:top w:val="single" w:sz="4" w:space="0" w:color="auto"/>
              <w:left w:val="nil"/>
              <w:bottom w:val="nil"/>
              <w:right w:val="nil"/>
            </w:tcBorders>
            <w:vAlign w:val="bottom"/>
          </w:tcPr>
          <w:p w14:paraId="0508EBD6"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40.17%</w:t>
            </w:r>
          </w:p>
        </w:tc>
      </w:tr>
      <w:tr w:rsidR="007F6342" w14:paraId="5290DDB5" w14:textId="77777777">
        <w:trPr>
          <w:trHeight w:val="187"/>
          <w:jc w:val="center"/>
        </w:trPr>
        <w:tc>
          <w:tcPr>
            <w:tcW w:w="1417" w:type="dxa"/>
          </w:tcPr>
          <w:p w14:paraId="002A1218" w14:textId="77777777" w:rsidR="007F6342" w:rsidRDefault="00351CDB">
            <w:pPr>
              <w:spacing w:line="360" w:lineRule="exact"/>
              <w:jc w:val="center"/>
              <w:rPr>
                <w:rFonts w:ascii="Times New Roman" w:hAnsi="Times New Roman"/>
                <w:szCs w:val="22"/>
              </w:rPr>
            </w:pPr>
            <w:r>
              <w:rPr>
                <w:rFonts w:ascii="Times New Roman" w:hAnsi="Times New Roman"/>
                <w:szCs w:val="22"/>
              </w:rPr>
              <w:t>2</w:t>
            </w:r>
          </w:p>
        </w:tc>
        <w:tc>
          <w:tcPr>
            <w:tcW w:w="1843" w:type="dxa"/>
            <w:vAlign w:val="center"/>
          </w:tcPr>
          <w:p w14:paraId="6904DA9D"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3.786</w:t>
            </w:r>
          </w:p>
        </w:tc>
        <w:tc>
          <w:tcPr>
            <w:tcW w:w="1843" w:type="dxa"/>
            <w:vAlign w:val="center"/>
          </w:tcPr>
          <w:p w14:paraId="7A43A634"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2.274</w:t>
            </w:r>
          </w:p>
        </w:tc>
        <w:tc>
          <w:tcPr>
            <w:tcW w:w="1638" w:type="dxa"/>
            <w:vAlign w:val="bottom"/>
          </w:tcPr>
          <w:p w14:paraId="104C1A12"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39.94%</w:t>
            </w:r>
          </w:p>
        </w:tc>
      </w:tr>
      <w:tr w:rsidR="007F6342" w14:paraId="012ABD9A" w14:textId="77777777">
        <w:trPr>
          <w:trHeight w:val="187"/>
          <w:jc w:val="center"/>
        </w:trPr>
        <w:tc>
          <w:tcPr>
            <w:tcW w:w="1417" w:type="dxa"/>
          </w:tcPr>
          <w:p w14:paraId="1A96594C" w14:textId="77777777" w:rsidR="007F6342" w:rsidRDefault="00351CDB">
            <w:pPr>
              <w:spacing w:line="360" w:lineRule="exact"/>
              <w:jc w:val="center"/>
              <w:rPr>
                <w:rFonts w:ascii="Times New Roman" w:hAnsi="Times New Roman"/>
                <w:szCs w:val="22"/>
              </w:rPr>
            </w:pPr>
            <w:r>
              <w:rPr>
                <w:rFonts w:ascii="Times New Roman" w:hAnsi="Times New Roman"/>
                <w:szCs w:val="22"/>
              </w:rPr>
              <w:t>3</w:t>
            </w:r>
          </w:p>
        </w:tc>
        <w:tc>
          <w:tcPr>
            <w:tcW w:w="1843" w:type="dxa"/>
            <w:vAlign w:val="center"/>
          </w:tcPr>
          <w:p w14:paraId="14EC8BB5"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3.594</w:t>
            </w:r>
          </w:p>
        </w:tc>
        <w:tc>
          <w:tcPr>
            <w:tcW w:w="1843" w:type="dxa"/>
            <w:vAlign w:val="center"/>
          </w:tcPr>
          <w:p w14:paraId="51B86316"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2.126</w:t>
            </w:r>
          </w:p>
        </w:tc>
        <w:tc>
          <w:tcPr>
            <w:tcW w:w="1638" w:type="dxa"/>
            <w:vAlign w:val="bottom"/>
          </w:tcPr>
          <w:p w14:paraId="29BE3602"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40.85%</w:t>
            </w:r>
          </w:p>
        </w:tc>
      </w:tr>
      <w:tr w:rsidR="007F6342" w14:paraId="60CB6637" w14:textId="77777777">
        <w:trPr>
          <w:trHeight w:val="187"/>
          <w:jc w:val="center"/>
        </w:trPr>
        <w:tc>
          <w:tcPr>
            <w:tcW w:w="1417" w:type="dxa"/>
          </w:tcPr>
          <w:p w14:paraId="5FB86C60" w14:textId="77777777" w:rsidR="007F6342" w:rsidRDefault="00351CDB">
            <w:pPr>
              <w:spacing w:line="360" w:lineRule="exact"/>
              <w:jc w:val="center"/>
              <w:rPr>
                <w:rFonts w:ascii="Times New Roman" w:hAnsi="Times New Roman"/>
                <w:szCs w:val="22"/>
              </w:rPr>
            </w:pPr>
            <w:r>
              <w:rPr>
                <w:rFonts w:ascii="Times New Roman" w:hAnsi="Times New Roman"/>
                <w:szCs w:val="22"/>
              </w:rPr>
              <w:t>4</w:t>
            </w:r>
          </w:p>
        </w:tc>
        <w:tc>
          <w:tcPr>
            <w:tcW w:w="1843" w:type="dxa"/>
            <w:vAlign w:val="center"/>
          </w:tcPr>
          <w:p w14:paraId="412277E4"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3.526</w:t>
            </w:r>
          </w:p>
        </w:tc>
        <w:tc>
          <w:tcPr>
            <w:tcW w:w="1843" w:type="dxa"/>
            <w:vAlign w:val="center"/>
          </w:tcPr>
          <w:p w14:paraId="625E430A"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2.067</w:t>
            </w:r>
          </w:p>
        </w:tc>
        <w:tc>
          <w:tcPr>
            <w:tcW w:w="1638" w:type="dxa"/>
            <w:vAlign w:val="bottom"/>
          </w:tcPr>
          <w:p w14:paraId="553EAEF9"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41.38%</w:t>
            </w:r>
          </w:p>
        </w:tc>
      </w:tr>
      <w:tr w:rsidR="007F6342" w14:paraId="6B9290F8" w14:textId="77777777">
        <w:trPr>
          <w:trHeight w:val="187"/>
          <w:jc w:val="center"/>
        </w:trPr>
        <w:tc>
          <w:tcPr>
            <w:tcW w:w="1417" w:type="dxa"/>
          </w:tcPr>
          <w:p w14:paraId="761D2B10" w14:textId="77777777" w:rsidR="007F6342" w:rsidRDefault="00351CDB">
            <w:pPr>
              <w:spacing w:line="360" w:lineRule="exact"/>
              <w:jc w:val="center"/>
              <w:rPr>
                <w:rFonts w:ascii="Times New Roman" w:hAnsi="Times New Roman"/>
                <w:szCs w:val="22"/>
              </w:rPr>
            </w:pPr>
            <w:r>
              <w:rPr>
                <w:rFonts w:ascii="Times New Roman" w:hAnsi="Times New Roman"/>
                <w:szCs w:val="22"/>
              </w:rPr>
              <w:t>5</w:t>
            </w:r>
          </w:p>
        </w:tc>
        <w:tc>
          <w:tcPr>
            <w:tcW w:w="1843" w:type="dxa"/>
            <w:vAlign w:val="center"/>
          </w:tcPr>
          <w:p w14:paraId="5809F1E8"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89.615</w:t>
            </w:r>
          </w:p>
        </w:tc>
        <w:tc>
          <w:tcPr>
            <w:tcW w:w="1843" w:type="dxa"/>
            <w:vAlign w:val="center"/>
          </w:tcPr>
          <w:p w14:paraId="10923D1B" w14:textId="77777777" w:rsidR="007F6342" w:rsidRDefault="00351CDB">
            <w:pPr>
              <w:spacing w:line="360" w:lineRule="exact"/>
              <w:jc w:val="center"/>
              <w:rPr>
                <w:rFonts w:ascii="Times New Roman" w:hAnsi="Times New Roman"/>
                <w:szCs w:val="21"/>
              </w:rPr>
            </w:pPr>
            <w:r>
              <w:rPr>
                <w:rFonts w:ascii="Times New Roman" w:eastAsia="等线" w:hAnsi="Times New Roman"/>
                <w:color w:val="000000"/>
                <w:szCs w:val="21"/>
              </w:rPr>
              <w:t>64.038</w:t>
            </w:r>
          </w:p>
        </w:tc>
        <w:tc>
          <w:tcPr>
            <w:tcW w:w="1638" w:type="dxa"/>
            <w:vAlign w:val="bottom"/>
          </w:tcPr>
          <w:p w14:paraId="553EF6E5" w14:textId="77777777" w:rsidR="007F6342" w:rsidRDefault="00351CDB">
            <w:pPr>
              <w:keepNext/>
              <w:spacing w:line="360" w:lineRule="exact"/>
              <w:jc w:val="center"/>
              <w:rPr>
                <w:rFonts w:ascii="Times New Roman" w:hAnsi="Times New Roman"/>
                <w:szCs w:val="21"/>
              </w:rPr>
            </w:pPr>
            <w:r>
              <w:rPr>
                <w:rFonts w:ascii="Times New Roman" w:eastAsia="等线" w:hAnsi="Times New Roman"/>
                <w:color w:val="000000"/>
                <w:szCs w:val="21"/>
              </w:rPr>
              <w:t>28.54%</w:t>
            </w:r>
          </w:p>
        </w:tc>
      </w:tr>
      <w:tr w:rsidR="007F6342" w14:paraId="24B4CF63" w14:textId="77777777">
        <w:trPr>
          <w:trHeight w:val="187"/>
          <w:jc w:val="center"/>
        </w:trPr>
        <w:tc>
          <w:tcPr>
            <w:tcW w:w="1417" w:type="dxa"/>
          </w:tcPr>
          <w:p w14:paraId="70D07BDE" w14:textId="77777777" w:rsidR="007F6342" w:rsidRDefault="00351CDB">
            <w:pPr>
              <w:spacing w:line="360" w:lineRule="exact"/>
              <w:jc w:val="center"/>
              <w:rPr>
                <w:rFonts w:ascii="Times New Roman" w:hAnsi="Times New Roman"/>
                <w:szCs w:val="22"/>
              </w:rPr>
            </w:pPr>
            <w:r>
              <w:rPr>
                <w:rFonts w:ascii="Times New Roman" w:hAnsi="Times New Roman"/>
                <w:szCs w:val="22"/>
              </w:rPr>
              <w:t>6</w:t>
            </w:r>
          </w:p>
        </w:tc>
        <w:tc>
          <w:tcPr>
            <w:tcW w:w="1843" w:type="dxa"/>
            <w:vAlign w:val="center"/>
          </w:tcPr>
          <w:p w14:paraId="092CE492"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94.744</w:t>
            </w:r>
          </w:p>
        </w:tc>
        <w:tc>
          <w:tcPr>
            <w:tcW w:w="1843" w:type="dxa"/>
            <w:vAlign w:val="center"/>
          </w:tcPr>
          <w:p w14:paraId="1A495E54"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61.733</w:t>
            </w:r>
          </w:p>
        </w:tc>
        <w:tc>
          <w:tcPr>
            <w:tcW w:w="1638" w:type="dxa"/>
            <w:vAlign w:val="bottom"/>
          </w:tcPr>
          <w:p w14:paraId="0BB47338"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34.84%</w:t>
            </w:r>
          </w:p>
        </w:tc>
      </w:tr>
      <w:tr w:rsidR="007F6342" w14:paraId="2EE29EB1" w14:textId="77777777">
        <w:trPr>
          <w:trHeight w:val="187"/>
          <w:jc w:val="center"/>
        </w:trPr>
        <w:tc>
          <w:tcPr>
            <w:tcW w:w="1417" w:type="dxa"/>
          </w:tcPr>
          <w:p w14:paraId="4784CA9A" w14:textId="77777777" w:rsidR="007F6342" w:rsidRDefault="00351CDB">
            <w:pPr>
              <w:spacing w:line="360" w:lineRule="exact"/>
              <w:jc w:val="center"/>
              <w:rPr>
                <w:rFonts w:ascii="Times New Roman" w:hAnsi="Times New Roman"/>
                <w:szCs w:val="22"/>
              </w:rPr>
            </w:pPr>
            <w:r>
              <w:rPr>
                <w:rFonts w:ascii="Times New Roman" w:hAnsi="Times New Roman"/>
                <w:szCs w:val="22"/>
              </w:rPr>
              <w:t>7</w:t>
            </w:r>
          </w:p>
        </w:tc>
        <w:tc>
          <w:tcPr>
            <w:tcW w:w="1843" w:type="dxa"/>
            <w:vAlign w:val="center"/>
          </w:tcPr>
          <w:p w14:paraId="4C5D5448"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92.925</w:t>
            </w:r>
          </w:p>
        </w:tc>
        <w:tc>
          <w:tcPr>
            <w:tcW w:w="1843" w:type="dxa"/>
            <w:vAlign w:val="center"/>
          </w:tcPr>
          <w:p w14:paraId="33771BEF"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66.349</w:t>
            </w:r>
          </w:p>
        </w:tc>
        <w:tc>
          <w:tcPr>
            <w:tcW w:w="1638" w:type="dxa"/>
            <w:vAlign w:val="bottom"/>
          </w:tcPr>
          <w:p w14:paraId="7B776820"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28.60%</w:t>
            </w:r>
          </w:p>
        </w:tc>
      </w:tr>
      <w:tr w:rsidR="007F6342" w14:paraId="79B265B3" w14:textId="77777777">
        <w:trPr>
          <w:trHeight w:val="187"/>
          <w:jc w:val="center"/>
        </w:trPr>
        <w:tc>
          <w:tcPr>
            <w:tcW w:w="1417" w:type="dxa"/>
          </w:tcPr>
          <w:p w14:paraId="46EECAEF" w14:textId="77777777" w:rsidR="007F6342" w:rsidRDefault="00351CDB">
            <w:pPr>
              <w:spacing w:line="360" w:lineRule="exact"/>
              <w:jc w:val="center"/>
              <w:rPr>
                <w:rFonts w:ascii="Times New Roman" w:hAnsi="Times New Roman"/>
                <w:szCs w:val="22"/>
              </w:rPr>
            </w:pPr>
            <w:r>
              <w:rPr>
                <w:rFonts w:ascii="Times New Roman" w:hAnsi="Times New Roman"/>
                <w:szCs w:val="22"/>
              </w:rPr>
              <w:t>8</w:t>
            </w:r>
          </w:p>
        </w:tc>
        <w:tc>
          <w:tcPr>
            <w:tcW w:w="1843" w:type="dxa"/>
            <w:vAlign w:val="center"/>
          </w:tcPr>
          <w:p w14:paraId="51EC1C79"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91.560</w:t>
            </w:r>
          </w:p>
        </w:tc>
        <w:tc>
          <w:tcPr>
            <w:tcW w:w="1843" w:type="dxa"/>
            <w:vAlign w:val="center"/>
          </w:tcPr>
          <w:p w14:paraId="6A0D2C24"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60.672</w:t>
            </w:r>
          </w:p>
        </w:tc>
        <w:tc>
          <w:tcPr>
            <w:tcW w:w="1638" w:type="dxa"/>
            <w:vAlign w:val="bottom"/>
          </w:tcPr>
          <w:p w14:paraId="16634748"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33.74%</w:t>
            </w:r>
          </w:p>
        </w:tc>
      </w:tr>
      <w:tr w:rsidR="007F6342" w14:paraId="367240F3" w14:textId="77777777">
        <w:trPr>
          <w:trHeight w:val="187"/>
          <w:jc w:val="center"/>
        </w:trPr>
        <w:tc>
          <w:tcPr>
            <w:tcW w:w="1417" w:type="dxa"/>
          </w:tcPr>
          <w:p w14:paraId="4BF48E58" w14:textId="77777777" w:rsidR="007F6342" w:rsidRDefault="00351CDB">
            <w:pPr>
              <w:spacing w:line="360" w:lineRule="exact"/>
              <w:jc w:val="center"/>
              <w:rPr>
                <w:rFonts w:ascii="Times New Roman" w:hAnsi="Times New Roman"/>
                <w:szCs w:val="22"/>
              </w:rPr>
            </w:pPr>
            <w:r>
              <w:rPr>
                <w:rFonts w:ascii="Times New Roman" w:hAnsi="Times New Roman"/>
                <w:szCs w:val="22"/>
              </w:rPr>
              <w:t>9</w:t>
            </w:r>
          </w:p>
        </w:tc>
        <w:tc>
          <w:tcPr>
            <w:tcW w:w="1843" w:type="dxa"/>
            <w:vAlign w:val="center"/>
          </w:tcPr>
          <w:p w14:paraId="0005ABCD"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93.266</w:t>
            </w:r>
          </w:p>
        </w:tc>
        <w:tc>
          <w:tcPr>
            <w:tcW w:w="1843" w:type="dxa"/>
            <w:vAlign w:val="center"/>
          </w:tcPr>
          <w:p w14:paraId="749C852D"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64.809</w:t>
            </w:r>
          </w:p>
        </w:tc>
        <w:tc>
          <w:tcPr>
            <w:tcW w:w="1638" w:type="dxa"/>
            <w:vAlign w:val="bottom"/>
          </w:tcPr>
          <w:p w14:paraId="33AE07E9"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30.51%</w:t>
            </w:r>
          </w:p>
        </w:tc>
      </w:tr>
      <w:tr w:rsidR="007F6342" w14:paraId="5C57E6F3" w14:textId="77777777">
        <w:trPr>
          <w:trHeight w:val="187"/>
          <w:jc w:val="center"/>
        </w:trPr>
        <w:tc>
          <w:tcPr>
            <w:tcW w:w="1417" w:type="dxa"/>
            <w:tcBorders>
              <w:top w:val="nil"/>
              <w:left w:val="nil"/>
              <w:bottom w:val="single" w:sz="12" w:space="0" w:color="auto"/>
              <w:right w:val="nil"/>
            </w:tcBorders>
          </w:tcPr>
          <w:p w14:paraId="583272CF" w14:textId="77777777" w:rsidR="007F6342" w:rsidRDefault="00351CDB">
            <w:pPr>
              <w:spacing w:line="360" w:lineRule="exact"/>
              <w:jc w:val="center"/>
              <w:rPr>
                <w:rFonts w:ascii="Times New Roman" w:hAnsi="Times New Roman"/>
                <w:szCs w:val="22"/>
              </w:rPr>
            </w:pPr>
            <w:r>
              <w:rPr>
                <w:rFonts w:ascii="Times New Roman" w:hAnsi="Times New Roman"/>
                <w:szCs w:val="22"/>
              </w:rPr>
              <w:t>10</w:t>
            </w:r>
          </w:p>
        </w:tc>
        <w:tc>
          <w:tcPr>
            <w:tcW w:w="1843" w:type="dxa"/>
            <w:tcBorders>
              <w:top w:val="nil"/>
              <w:left w:val="nil"/>
              <w:bottom w:val="single" w:sz="12" w:space="0" w:color="auto"/>
              <w:right w:val="nil"/>
            </w:tcBorders>
            <w:vAlign w:val="center"/>
          </w:tcPr>
          <w:p w14:paraId="226B4272"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89.615</w:t>
            </w:r>
          </w:p>
        </w:tc>
        <w:tc>
          <w:tcPr>
            <w:tcW w:w="1843" w:type="dxa"/>
            <w:tcBorders>
              <w:top w:val="nil"/>
              <w:left w:val="nil"/>
              <w:bottom w:val="single" w:sz="12" w:space="0" w:color="auto"/>
              <w:right w:val="nil"/>
            </w:tcBorders>
            <w:vAlign w:val="center"/>
          </w:tcPr>
          <w:p w14:paraId="07E0E1B0" w14:textId="77777777" w:rsidR="007F6342" w:rsidRDefault="00351CDB">
            <w:pPr>
              <w:spacing w:line="360" w:lineRule="exact"/>
              <w:jc w:val="center"/>
              <w:rPr>
                <w:rFonts w:ascii="Times New Roman" w:eastAsia="等线" w:hAnsi="Times New Roman"/>
                <w:color w:val="000000"/>
                <w:szCs w:val="21"/>
              </w:rPr>
            </w:pPr>
            <w:r>
              <w:rPr>
                <w:rFonts w:ascii="Times New Roman" w:eastAsia="等线" w:hAnsi="Times New Roman"/>
                <w:color w:val="000000"/>
                <w:szCs w:val="21"/>
              </w:rPr>
              <w:t>64.038</w:t>
            </w:r>
          </w:p>
        </w:tc>
        <w:tc>
          <w:tcPr>
            <w:tcW w:w="1638" w:type="dxa"/>
            <w:tcBorders>
              <w:top w:val="nil"/>
              <w:left w:val="nil"/>
              <w:bottom w:val="single" w:sz="12" w:space="0" w:color="auto"/>
              <w:right w:val="nil"/>
            </w:tcBorders>
            <w:vAlign w:val="bottom"/>
          </w:tcPr>
          <w:p w14:paraId="593EE159" w14:textId="77777777" w:rsidR="007F6342" w:rsidRDefault="00351CDB">
            <w:pPr>
              <w:keepNext/>
              <w:spacing w:line="360" w:lineRule="exact"/>
              <w:jc w:val="center"/>
              <w:rPr>
                <w:rFonts w:ascii="Times New Roman" w:eastAsia="等线" w:hAnsi="Times New Roman"/>
                <w:color w:val="000000"/>
                <w:szCs w:val="21"/>
              </w:rPr>
            </w:pPr>
            <w:r>
              <w:rPr>
                <w:rFonts w:ascii="Times New Roman" w:eastAsia="等线" w:hAnsi="Times New Roman"/>
                <w:color w:val="000000"/>
                <w:szCs w:val="21"/>
              </w:rPr>
              <w:t>28.54%</w:t>
            </w:r>
          </w:p>
        </w:tc>
      </w:tr>
    </w:tbl>
    <w:p w14:paraId="3343ED64" w14:textId="77777777" w:rsidR="007F6342" w:rsidRDefault="00351CDB">
      <w:pPr>
        <w:pStyle w:val="aff0"/>
        <w:ind w:firstLine="480"/>
        <w:rPr>
          <w:rFonts w:cs="Times New Roman"/>
        </w:rPr>
      </w:pPr>
      <w:r>
        <w:rPr>
          <w:rFonts w:cs="Times New Roman"/>
        </w:rPr>
        <w:t>在大尺寸模型下，利用空间向量法可以有效缩短发射重建所需时间，平均可以缩短</w:t>
      </w:r>
      <w:r>
        <w:rPr>
          <w:rFonts w:cs="Times New Roman"/>
        </w:rPr>
        <w:t>40%</w:t>
      </w:r>
      <w:r>
        <w:rPr>
          <w:rFonts w:cs="Times New Roman"/>
        </w:rPr>
        <w:t>的时间，约</w:t>
      </w:r>
      <w:r>
        <w:rPr>
          <w:rFonts w:cs="Times New Roman"/>
        </w:rPr>
        <w:t>1.4s</w:t>
      </w:r>
      <w:r>
        <w:rPr>
          <w:rFonts w:cs="Times New Roman"/>
        </w:rPr>
        <w:t>；而在小尺寸模型下，虽然平均只能缩短</w:t>
      </w:r>
      <w:r>
        <w:rPr>
          <w:rFonts w:cs="Times New Roman"/>
        </w:rPr>
        <w:t>30%</w:t>
      </w:r>
      <w:r>
        <w:rPr>
          <w:rFonts w:cs="Times New Roman"/>
        </w:rPr>
        <w:t>的时间，但由于</w:t>
      </w:r>
      <w:r>
        <w:rPr>
          <w:rFonts w:cs="Times New Roman" w:hint="eastAsia"/>
        </w:rPr>
        <w:t>体素较多导致</w:t>
      </w:r>
      <w:r>
        <w:rPr>
          <w:rFonts w:cs="Times New Roman"/>
        </w:rPr>
        <w:t>重建计算过程时间较长，因此缩短的时间反而较多，可到达</w:t>
      </w:r>
      <w:r>
        <w:rPr>
          <w:rFonts w:cs="Times New Roman"/>
        </w:rPr>
        <w:t>30s</w:t>
      </w:r>
      <w:r>
        <w:rPr>
          <w:rFonts w:cs="Times New Roman"/>
        </w:rPr>
        <w:t>。可见在发射重建中，空间向量法能够有效缩短发射重建时间，提高发射重建效率。</w:t>
      </w:r>
    </w:p>
    <w:p w14:paraId="4FF6EB7F" w14:textId="77777777" w:rsidR="007F6342" w:rsidRDefault="00351CDB">
      <w:pPr>
        <w:pStyle w:val="aff0"/>
        <w:ind w:firstLine="480"/>
        <w:rPr>
          <w:rFonts w:cs="Times New Roman"/>
        </w:rPr>
      </w:pPr>
      <w:r>
        <w:rPr>
          <w:rFonts w:cs="Times New Roman"/>
        </w:rPr>
        <w:t>综上，通过验证，在透射重建计算和发射重建计算中，在采用了空间向量法后，计算所需时间均明显减少，在重建方程未知数即划分的体素数目较多时，缩短重建时间的效果更加明显，且时间优化效果受体素材料的组成、内源的数目影响很小。</w:t>
      </w:r>
    </w:p>
    <w:p w14:paraId="4EB53CA1" w14:textId="77777777" w:rsidR="007F6342" w:rsidRDefault="00351CDB">
      <w:pPr>
        <w:pStyle w:val="afe"/>
        <w:spacing w:before="156" w:after="156"/>
      </w:pPr>
      <w:bookmarkStart w:id="97" w:name="_Toc41594030"/>
      <w:bookmarkStart w:id="98" w:name="_Toc74309285"/>
      <w:r>
        <w:t xml:space="preserve">4.4 </w:t>
      </w:r>
      <w:r>
        <w:t>本章小结</w:t>
      </w:r>
      <w:bookmarkEnd w:id="97"/>
      <w:bookmarkEnd w:id="98"/>
    </w:p>
    <w:p w14:paraId="19E3CFFF" w14:textId="4B78B499" w:rsidR="007F6342" w:rsidRDefault="00351CDB">
      <w:pPr>
        <w:pStyle w:val="aff0"/>
        <w:ind w:firstLine="480"/>
        <w:rPr>
          <w:rFonts w:cs="Times New Roman"/>
        </w:rPr>
        <w:sectPr w:rsidR="007F6342">
          <w:headerReference w:type="default" r:id="rId44"/>
          <w:footerReference w:type="default" r:id="rId45"/>
          <w:pgSz w:w="11906" w:h="16838"/>
          <w:pgMar w:top="1588" w:right="1418" w:bottom="1588" w:left="1418" w:header="1134" w:footer="1134" w:gutter="0"/>
          <w:cols w:space="720"/>
          <w:docGrid w:type="lines" w:linePitch="312"/>
        </w:sectPr>
      </w:pPr>
      <w:r>
        <w:rPr>
          <w:rFonts w:cs="Times New Roman"/>
        </w:rPr>
        <w:t>本章建立了用于验证优化效果的基于蒙特卡洛模拟的废物桶</w:t>
      </w:r>
      <w:r>
        <w:rPr>
          <w:rFonts w:cs="Times New Roman"/>
        </w:rPr>
        <w:t>-</w:t>
      </w:r>
      <w:r>
        <w:rPr>
          <w:rFonts w:cs="Times New Roman"/>
        </w:rPr>
        <w:t>探测器模型，通过对废物桶的合理化简在一定程度上保留实际情况下的条件的同时，也降低了模型的复杂程度。然后本章从透射重建结果、发射重建结果、重建计算时间</w:t>
      </w:r>
      <w:r>
        <w:rPr>
          <w:rFonts w:cs="Times New Roman"/>
        </w:rPr>
        <w:t>3</w:t>
      </w:r>
      <w:r>
        <w:rPr>
          <w:rFonts w:cs="Times New Roman"/>
        </w:rPr>
        <w:t>个角度，对本文提出的基于平均</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模型和平均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模型的空间向量法的优化效果进行分析，结果表明基于平均</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模型的空间向量法能够有效提高透射重建结果的</w:t>
      </w:r>
      <w:r w:rsidR="00C30725">
        <w:rPr>
          <w:rFonts w:cs="Times New Roman" w:hint="eastAsia"/>
        </w:rPr>
        <w:t>精度</w:t>
      </w:r>
      <w:r>
        <w:rPr>
          <w:rFonts w:cs="Times New Roman"/>
        </w:rPr>
        <w:t>，且提升效果受体素</w:t>
      </w:r>
      <w:r>
        <w:rPr>
          <w:rFonts w:cs="Times New Roman" w:hint="eastAsia"/>
        </w:rPr>
        <w:t>材料种类</w:t>
      </w:r>
      <w:r>
        <w:rPr>
          <w:rFonts w:cs="Times New Roman"/>
        </w:rPr>
        <w:t>影响很小；基于平均</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模型的空间向量法能够提高发射重建结果的</w:t>
      </w:r>
      <w:r w:rsidR="00C30725">
        <w:rPr>
          <w:rFonts w:cs="Times New Roman" w:hint="eastAsia"/>
        </w:rPr>
        <w:t>精度</w:t>
      </w:r>
      <w:r>
        <w:rPr>
          <w:rFonts w:cs="Times New Roman"/>
        </w:rPr>
        <w:t>，但优化效果受</w:t>
      </w:r>
      <w:r>
        <w:rPr>
          <w:rFonts w:cs="Times New Roman" w:hint="eastAsia"/>
        </w:rPr>
        <w:t>体素</w:t>
      </w:r>
      <w:r>
        <w:rPr>
          <w:rFonts w:cs="Times New Roman"/>
        </w:rPr>
        <w:t>材料</w:t>
      </w:r>
      <w:r>
        <w:rPr>
          <w:rFonts w:cs="Times New Roman" w:hint="eastAsia"/>
        </w:rPr>
        <w:t>种类</w:t>
      </w:r>
      <w:r>
        <w:rPr>
          <w:rFonts w:cs="Times New Roman"/>
        </w:rPr>
        <w:t>和</w:t>
      </w:r>
      <w:r>
        <w:rPr>
          <w:rFonts w:cs="Times New Roman" w:hint="eastAsia"/>
        </w:rPr>
        <w:t>废物桶</w:t>
      </w:r>
      <w:r>
        <w:rPr>
          <w:rFonts w:cs="Times New Roman"/>
        </w:rPr>
        <w:t>模型内放射源数目的影响；空间向量法相比于</w:t>
      </w:r>
      <w:r>
        <w:rPr>
          <w:rFonts w:cs="Times New Roman" w:hint="eastAsia"/>
        </w:rPr>
        <w:t>CB</w:t>
      </w:r>
      <w:r>
        <w:rPr>
          <w:rFonts w:cs="Times New Roman"/>
        </w:rPr>
        <w:t>裁剪算法能够有效提高</w:t>
      </w:r>
      <w:r>
        <w:rPr>
          <w:rFonts w:cs="Times New Roman"/>
        </w:rPr>
        <w:t>TGS</w:t>
      </w:r>
      <w:r>
        <w:rPr>
          <w:rFonts w:cs="Times New Roman"/>
        </w:rPr>
        <w:t>重建计算的速度。</w:t>
      </w:r>
    </w:p>
    <w:p w14:paraId="595F140E" w14:textId="77777777" w:rsidR="00A3724A" w:rsidRPr="00A3724A" w:rsidRDefault="00A3724A" w:rsidP="00A3724A">
      <w:pPr>
        <w:pStyle w:val="aff0"/>
        <w:ind w:firstLineChars="0" w:firstLine="0"/>
        <w:rPr>
          <w:rFonts w:cs="Times New Roman"/>
        </w:rPr>
        <w:sectPr w:rsidR="00A3724A" w:rsidRPr="00A3724A">
          <w:headerReference w:type="default" r:id="rId46"/>
          <w:type w:val="continuous"/>
          <w:pgSz w:w="11906" w:h="16838"/>
          <w:pgMar w:top="1588" w:right="1418" w:bottom="1588" w:left="1418" w:header="1134" w:footer="1134" w:gutter="0"/>
          <w:cols w:space="720"/>
          <w:docGrid w:type="lines" w:linePitch="312"/>
        </w:sectPr>
      </w:pPr>
    </w:p>
    <w:p w14:paraId="013EA4BA" w14:textId="77777777" w:rsidR="007F6342" w:rsidRDefault="00351CDB">
      <w:pPr>
        <w:pStyle w:val="afc"/>
        <w:spacing w:before="312" w:after="312"/>
      </w:pPr>
      <w:bookmarkStart w:id="99" w:name="_Toc41594035"/>
      <w:bookmarkStart w:id="100" w:name="_Toc74309286"/>
      <w:r>
        <w:lastRenderedPageBreak/>
        <w:t>结</w:t>
      </w:r>
      <w:r>
        <w:t xml:space="preserve">    </w:t>
      </w:r>
      <w:bookmarkEnd w:id="99"/>
      <w:r>
        <w:t>论</w:t>
      </w:r>
      <w:bookmarkEnd w:id="100"/>
    </w:p>
    <w:p w14:paraId="5B422565" w14:textId="2E6DD688" w:rsidR="007F6342" w:rsidRDefault="00351CDB">
      <w:pPr>
        <w:pStyle w:val="aff0"/>
        <w:ind w:firstLine="480"/>
        <w:rPr>
          <w:rFonts w:cs="Times New Roman"/>
        </w:rPr>
      </w:pPr>
      <w:bookmarkStart w:id="101" w:name="_Hlk42014613"/>
      <w:r>
        <w:rPr>
          <w:rFonts w:cs="Times New Roman"/>
        </w:rPr>
        <w:t>本文基于已有的光子穿过介质径迹长度的计算方法，提出并采用了基于</w:t>
      </w:r>
      <w:r>
        <w:rPr>
          <w:rFonts w:cs="Times New Roman"/>
        </w:rPr>
        <w:t>“</w:t>
      </w:r>
      <w:r>
        <w:rPr>
          <w:rFonts w:cs="Times New Roman"/>
        </w:rPr>
        <w:t>面</w:t>
      </w:r>
      <w:r>
        <w:rPr>
          <w:rFonts w:cs="Times New Roman"/>
        </w:rPr>
        <w:t>—</w:t>
      </w:r>
      <w:r>
        <w:rPr>
          <w:rFonts w:cs="Times New Roman"/>
        </w:rPr>
        <w:t>面</w:t>
      </w:r>
      <w:r>
        <w:rPr>
          <w:rFonts w:cs="Times New Roman"/>
        </w:rPr>
        <w:t>”</w:t>
      </w:r>
      <w:r>
        <w:rPr>
          <w:rFonts w:cs="Times New Roman"/>
        </w:rPr>
        <w:t>模型和</w:t>
      </w:r>
      <w:r>
        <w:rPr>
          <w:rFonts w:cs="Times New Roman"/>
        </w:rPr>
        <w:t>“</w:t>
      </w:r>
      <w:r>
        <w:rPr>
          <w:rFonts w:cs="Times New Roman"/>
        </w:rPr>
        <w:t>点</w:t>
      </w:r>
      <w:r>
        <w:rPr>
          <w:rFonts w:cs="Times New Roman"/>
        </w:rPr>
        <w:t>—</w:t>
      </w:r>
      <w:r>
        <w:rPr>
          <w:rFonts w:cs="Times New Roman"/>
        </w:rPr>
        <w:t>面</w:t>
      </w:r>
      <w:r>
        <w:rPr>
          <w:rFonts w:cs="Times New Roman"/>
        </w:rPr>
        <w:t>”</w:t>
      </w:r>
      <w:r>
        <w:rPr>
          <w:rFonts w:cs="Times New Roman"/>
        </w:rPr>
        <w:t>模型的空间向量法，应用于层析</w:t>
      </w:r>
      <w:r>
        <w:rPr>
          <w:rFonts w:cs="Times New Roman"/>
          <w:i/>
        </w:rPr>
        <w:t>γ</w:t>
      </w:r>
      <w:r>
        <w:rPr>
          <w:rFonts w:cs="Times New Roman"/>
        </w:rPr>
        <w:t>扫描技术中的透射重建和发射重建过程，用于优化透射重建得到的线衰减系数、发射重建得到的内置放射源核素的活度，并建立了废物桶</w:t>
      </w:r>
      <w:r>
        <w:rPr>
          <w:rFonts w:cs="Times New Roman"/>
        </w:rPr>
        <w:t>-</w:t>
      </w:r>
      <w:r>
        <w:rPr>
          <w:rFonts w:cs="Times New Roman"/>
        </w:rPr>
        <w:t>探测器模型，验证了所提出的方法的优化效果，主要取得如下成果：</w:t>
      </w:r>
    </w:p>
    <w:p w14:paraId="13A18BE1" w14:textId="1E4EE403" w:rsidR="007F6342" w:rsidRDefault="00351CDB">
      <w:pPr>
        <w:pStyle w:val="aff0"/>
        <w:ind w:firstLine="480"/>
        <w:rPr>
          <w:rFonts w:cs="Times New Roman"/>
        </w:rPr>
      </w:pPr>
      <w:r>
        <w:rPr>
          <w:rFonts w:cs="Times New Roman"/>
        </w:rPr>
        <w:t>1.</w:t>
      </w:r>
      <w:r>
        <w:rPr>
          <w:rFonts w:cs="Times New Roman"/>
        </w:rPr>
        <w:tab/>
      </w:r>
      <w:r>
        <w:rPr>
          <w:rFonts w:cs="Times New Roman"/>
        </w:rPr>
        <w:t>在采用本文选用的探测器条件下，面面模型</w:t>
      </w:r>
      <w:r>
        <w:rPr>
          <w:rFonts w:cs="Times New Roman"/>
        </w:rPr>
        <w:t>-</w:t>
      </w:r>
      <w:r>
        <w:rPr>
          <w:rFonts w:cs="Times New Roman"/>
        </w:rPr>
        <w:t>空间向量法</w:t>
      </w:r>
      <w:r w:rsidR="00226E25">
        <w:rPr>
          <w:rFonts w:cs="Times New Roman" w:hint="eastAsia"/>
        </w:rPr>
        <w:t>相比于点点模型</w:t>
      </w:r>
      <w:r>
        <w:rPr>
          <w:rFonts w:cs="Times New Roman"/>
        </w:rPr>
        <w:t>在透射</w:t>
      </w:r>
      <w:r w:rsidR="00226E25">
        <w:rPr>
          <w:rFonts w:cs="Times New Roman" w:hint="eastAsia"/>
        </w:rPr>
        <w:t>测量</w:t>
      </w:r>
      <w:r>
        <w:rPr>
          <w:rFonts w:cs="Times New Roman"/>
        </w:rPr>
        <w:t>过程中，更加符合透射源发射</w:t>
      </w:r>
      <w:r>
        <w:rPr>
          <w:rFonts w:cs="Times New Roman"/>
          <w:i/>
        </w:rPr>
        <w:t>γ</w:t>
      </w:r>
      <w:r>
        <w:rPr>
          <w:rFonts w:cs="Times New Roman"/>
        </w:rPr>
        <w:t>射线平行束穿过介质的物理过程</w:t>
      </w:r>
      <w:r w:rsidR="009339A2">
        <w:rPr>
          <w:rFonts w:cs="Times New Roman" w:hint="eastAsia"/>
        </w:rPr>
        <w:t>。</w:t>
      </w:r>
      <w:r w:rsidR="009339A2">
        <w:rPr>
          <w:rFonts w:cs="Times New Roman"/>
        </w:rPr>
        <w:t>优化效果不受</w:t>
      </w:r>
      <w:r w:rsidR="009339A2">
        <w:rPr>
          <w:rFonts w:cs="Times New Roman" w:hint="eastAsia"/>
        </w:rPr>
        <w:t>废物桶</w:t>
      </w:r>
      <w:r w:rsidR="009339A2">
        <w:rPr>
          <w:rFonts w:cs="Times New Roman"/>
        </w:rPr>
        <w:t>材料组成的影响</w:t>
      </w:r>
      <w:r w:rsidR="009339A2">
        <w:rPr>
          <w:rFonts w:cs="Times New Roman" w:hint="eastAsia"/>
        </w:rPr>
        <w:t>，而</w:t>
      </w:r>
      <w:r>
        <w:rPr>
          <w:rFonts w:cs="Times New Roman"/>
        </w:rPr>
        <w:t>当废物桶模型体素的最小边长</w:t>
      </w:r>
      <w:r w:rsidR="009A7F85">
        <w:rPr>
          <w:rFonts w:cs="Times New Roman" w:hint="eastAsia"/>
        </w:rPr>
        <w:t>不大于</w:t>
      </w:r>
      <w:r>
        <w:rPr>
          <w:rFonts w:cs="Times New Roman"/>
        </w:rPr>
        <w:t>50mm</w:t>
      </w:r>
      <w:r>
        <w:rPr>
          <w:rFonts w:cs="Times New Roman"/>
        </w:rPr>
        <w:t>时，具有较明显的优化效果</w:t>
      </w:r>
      <w:r w:rsidR="009A7F85">
        <w:rPr>
          <w:rFonts w:cs="Times New Roman" w:hint="eastAsia"/>
        </w:rPr>
        <w:t>。</w:t>
      </w:r>
      <w:r>
        <w:rPr>
          <w:rFonts w:cs="Times New Roman"/>
        </w:rPr>
        <w:t>但体素边长不宜低于</w:t>
      </w:r>
      <w:r>
        <w:rPr>
          <w:rFonts w:cs="Times New Roman"/>
        </w:rPr>
        <w:t>1.7</w:t>
      </w:r>
      <w:r>
        <w:rPr>
          <w:rFonts w:cs="Times New Roman"/>
        </w:rPr>
        <w:t>倍高纯锗探测器直径，</w:t>
      </w:r>
      <w:proofErr w:type="gramStart"/>
      <w:r>
        <w:rPr>
          <w:rFonts w:cs="Times New Roman"/>
        </w:rPr>
        <w:t>否则窄束衰减</w:t>
      </w:r>
      <w:proofErr w:type="gramEnd"/>
      <w:r>
        <w:rPr>
          <w:rFonts w:cs="Times New Roman"/>
        </w:rPr>
        <w:t>规律不再适用，透射重建出的线衰减系数相对偏差将会急剧增大。</w:t>
      </w:r>
    </w:p>
    <w:p w14:paraId="3780032A" w14:textId="18D1059C" w:rsidR="007F6342" w:rsidRDefault="00351CDB">
      <w:pPr>
        <w:pStyle w:val="aff0"/>
        <w:ind w:firstLine="480"/>
        <w:rPr>
          <w:rFonts w:cs="Times New Roman"/>
        </w:rPr>
      </w:pPr>
      <w:r>
        <w:rPr>
          <w:rFonts w:cs="Times New Roman"/>
        </w:rPr>
        <w:t>2.</w:t>
      </w:r>
      <w:r>
        <w:rPr>
          <w:rFonts w:cs="Times New Roman"/>
        </w:rPr>
        <w:tab/>
      </w:r>
      <w:r>
        <w:rPr>
          <w:rFonts w:cs="Times New Roman"/>
        </w:rPr>
        <w:t>本文提出的点面模型</w:t>
      </w:r>
      <w:r>
        <w:rPr>
          <w:rFonts w:cs="Times New Roman"/>
        </w:rPr>
        <w:t>-</w:t>
      </w:r>
      <w:r>
        <w:rPr>
          <w:rFonts w:cs="Times New Roman"/>
        </w:rPr>
        <w:t>空间向量法相比于点点模型在发射</w:t>
      </w:r>
      <w:r w:rsidR="00226E25">
        <w:rPr>
          <w:rFonts w:cs="Times New Roman" w:hint="eastAsia"/>
        </w:rPr>
        <w:t>测量</w:t>
      </w:r>
      <w:r>
        <w:rPr>
          <w:rFonts w:cs="Times New Roman"/>
        </w:rPr>
        <w:t>过程中，更加符合点源各向同性发射</w:t>
      </w:r>
      <w:r>
        <w:rPr>
          <w:rFonts w:cs="Times New Roman"/>
          <w:i/>
        </w:rPr>
        <w:t>γ</w:t>
      </w:r>
      <w:r>
        <w:rPr>
          <w:rFonts w:cs="Times New Roman"/>
        </w:rPr>
        <w:t>射线穿过介质的物理过程</w:t>
      </w:r>
      <w:r w:rsidR="009A7F85">
        <w:rPr>
          <w:rFonts w:cs="Times New Roman" w:hint="eastAsia"/>
        </w:rPr>
        <w:t>。但</w:t>
      </w:r>
      <w:r>
        <w:rPr>
          <w:rFonts w:cs="Times New Roman"/>
        </w:rPr>
        <w:t>优化效果受废物桶模型的材料组成和废物桶模型内放射源数目的影响：在废物桶内存在多个放射源时，</w:t>
      </w:r>
      <w:r w:rsidR="009A7F85">
        <w:rPr>
          <w:rFonts w:cs="Times New Roman" w:hint="eastAsia"/>
        </w:rPr>
        <w:t>本文提出的方法</w:t>
      </w:r>
      <w:r>
        <w:rPr>
          <w:rFonts w:cs="Times New Roman"/>
        </w:rPr>
        <w:t>具有</w:t>
      </w:r>
      <w:r w:rsidR="009A7F85">
        <w:rPr>
          <w:rFonts w:cs="Times New Roman" w:hint="eastAsia"/>
        </w:rPr>
        <w:t>比较明显</w:t>
      </w:r>
      <w:r>
        <w:rPr>
          <w:rFonts w:cs="Times New Roman"/>
        </w:rPr>
        <w:t>的优化效果；</w:t>
      </w:r>
      <w:r w:rsidR="009A7F85">
        <w:rPr>
          <w:rFonts w:cs="Times New Roman" w:hint="eastAsia"/>
        </w:rPr>
        <w:t>而若</w:t>
      </w:r>
      <w:r>
        <w:rPr>
          <w:rFonts w:cs="Times New Roman"/>
        </w:rPr>
        <w:t>废物桶内仅存在</w:t>
      </w:r>
      <w:r w:rsidR="00226E25">
        <w:rPr>
          <w:rFonts w:cs="Times New Roman" w:hint="eastAsia"/>
        </w:rPr>
        <w:t>一个</w:t>
      </w:r>
      <w:r>
        <w:rPr>
          <w:rFonts w:cs="Times New Roman"/>
        </w:rPr>
        <w:t>放射源</w:t>
      </w:r>
      <w:r w:rsidR="009A7F85">
        <w:rPr>
          <w:rFonts w:cs="Times New Roman" w:hint="eastAsia"/>
        </w:rPr>
        <w:t>、且</w:t>
      </w:r>
      <w:proofErr w:type="gramStart"/>
      <w:r>
        <w:rPr>
          <w:rFonts w:cs="Times New Roman"/>
        </w:rPr>
        <w:t>废物桶由均匀</w:t>
      </w:r>
      <w:proofErr w:type="gramEnd"/>
      <w:r>
        <w:rPr>
          <w:rFonts w:cs="Times New Roman"/>
        </w:rPr>
        <w:t>材料组成，则本文提出的方法优化效果不明显。</w:t>
      </w:r>
    </w:p>
    <w:p w14:paraId="45064696" w14:textId="593423F5" w:rsidR="007F6342" w:rsidRDefault="00351CDB">
      <w:pPr>
        <w:pStyle w:val="aff0"/>
        <w:ind w:firstLine="480"/>
        <w:rPr>
          <w:rFonts w:cs="Times New Roman"/>
        </w:rPr>
      </w:pPr>
      <w:r>
        <w:rPr>
          <w:rFonts w:cs="Times New Roman"/>
        </w:rPr>
        <w:t>3.</w:t>
      </w:r>
      <w:r>
        <w:rPr>
          <w:rFonts w:cs="Times New Roman"/>
        </w:rPr>
        <w:tab/>
      </w:r>
      <w:r>
        <w:rPr>
          <w:rFonts w:cs="Times New Roman"/>
        </w:rPr>
        <w:t>本文提出的空间向量法的计算速度明显优于</w:t>
      </w:r>
      <w:r>
        <w:rPr>
          <w:rFonts w:cs="Times New Roman"/>
        </w:rPr>
        <w:t>CB</w:t>
      </w:r>
      <w:r>
        <w:rPr>
          <w:rFonts w:cs="Times New Roman"/>
        </w:rPr>
        <w:t>裁剪算法</w:t>
      </w:r>
      <w:r w:rsidR="00226E25">
        <w:rPr>
          <w:rFonts w:cs="Times New Roman" w:hint="eastAsia"/>
        </w:rPr>
        <w:t>。</w:t>
      </w:r>
      <w:r>
        <w:rPr>
          <w:rFonts w:cs="Times New Roman"/>
        </w:rPr>
        <w:t>在废物桶大尺寸模型重建中，透射重建中所花费时间缩短了大约</w:t>
      </w:r>
      <w:r>
        <w:rPr>
          <w:rFonts w:cs="Times New Roman"/>
        </w:rPr>
        <w:t>20%</w:t>
      </w:r>
      <w:r>
        <w:rPr>
          <w:rFonts w:cs="Times New Roman"/>
        </w:rPr>
        <w:t>，发射测量中重建所花费时间缩短了</w:t>
      </w:r>
      <w:r>
        <w:rPr>
          <w:rFonts w:cs="Times New Roman"/>
        </w:rPr>
        <w:t>40%</w:t>
      </w:r>
      <w:r>
        <w:rPr>
          <w:rFonts w:cs="Times New Roman"/>
        </w:rPr>
        <w:t>；在废物桶小尺寸模型重建中，透射重建中所花费时间缩短了</w:t>
      </w:r>
      <w:r>
        <w:rPr>
          <w:rFonts w:cs="Times New Roman"/>
        </w:rPr>
        <w:t>15%</w:t>
      </w:r>
      <w:r>
        <w:rPr>
          <w:rFonts w:cs="Times New Roman"/>
        </w:rPr>
        <w:t>，发射测量中重建所花费时间缩短了</w:t>
      </w:r>
      <w:r>
        <w:rPr>
          <w:rFonts w:cs="Times New Roman"/>
        </w:rPr>
        <w:t>30%</w:t>
      </w:r>
      <w:r>
        <w:rPr>
          <w:rFonts w:cs="Times New Roman" w:hint="eastAsia"/>
        </w:rPr>
        <w:t>。</w:t>
      </w:r>
    </w:p>
    <w:p w14:paraId="1CCECAA7" w14:textId="155ECFDA" w:rsidR="007F6342" w:rsidRDefault="00351CDB">
      <w:pPr>
        <w:pStyle w:val="aff0"/>
        <w:ind w:firstLine="480"/>
        <w:rPr>
          <w:rFonts w:cs="Times New Roman"/>
        </w:rPr>
      </w:pPr>
      <w:r>
        <w:rPr>
          <w:rFonts w:cs="Times New Roman"/>
        </w:rPr>
        <w:t>上述成果表明，本文提出的径迹长度优化方法能够在一定程度上提高</w:t>
      </w:r>
      <w:r>
        <w:rPr>
          <w:rFonts w:cs="Times New Roman"/>
        </w:rPr>
        <w:t>TGS</w:t>
      </w:r>
      <w:r>
        <w:rPr>
          <w:rFonts w:cs="Times New Roman"/>
        </w:rPr>
        <w:t>重建所得到的线衰减系数和放射源活度的</w:t>
      </w:r>
      <w:r w:rsidR="00C30725">
        <w:rPr>
          <w:rFonts w:cs="Times New Roman" w:hint="eastAsia"/>
        </w:rPr>
        <w:t>精度</w:t>
      </w:r>
      <w:r>
        <w:rPr>
          <w:rFonts w:cs="Times New Roman"/>
        </w:rPr>
        <w:t>，同时能够明显缩短</w:t>
      </w:r>
      <w:r>
        <w:rPr>
          <w:rFonts w:cs="Times New Roman"/>
        </w:rPr>
        <w:t>TGS</w:t>
      </w:r>
      <w:r>
        <w:rPr>
          <w:rFonts w:cs="Times New Roman"/>
        </w:rPr>
        <w:t>重建计算所需的时间，后者具有很好的参考和应用价值。但本文在验证分析过程中采用的废物桶模型比较简单，仅考虑了废物桶化简为边长为</w:t>
      </w:r>
      <w:r>
        <w:rPr>
          <w:rFonts w:cs="Times New Roman"/>
        </w:rPr>
        <w:t>150mm</w:t>
      </w:r>
      <w:r>
        <w:rPr>
          <w:rFonts w:cs="Times New Roman"/>
        </w:rPr>
        <w:t>及</w:t>
      </w:r>
      <w:r>
        <w:rPr>
          <w:rFonts w:cs="Times New Roman"/>
        </w:rPr>
        <w:t>50mm</w:t>
      </w:r>
      <w:r>
        <w:rPr>
          <w:rFonts w:cs="Times New Roman"/>
        </w:rPr>
        <w:t>的正方体情况，体素划分数目也较少，最多只划分了</w:t>
      </w:r>
      <w:r>
        <w:rPr>
          <w:rFonts w:cs="Times New Roman"/>
        </w:rPr>
        <w:t>27</w:t>
      </w:r>
      <w:r>
        <w:rPr>
          <w:rFonts w:cs="Times New Roman"/>
        </w:rPr>
        <w:t>个体素，距离实际应用还有一定的距离，往后进一步的研究可以从以下角度出发：在模型更加接近真实放射性废物桶的条件下对本文提出的算法进行验证和分析；继续探究在小尺寸模型下，影响透射重建发射重建相对偏差的其他原因；继续对空间向量法进行优化，降低程序计算量，并将适用范围由正方体体素扩散到多边形体素，以适应边界为圆形的废物桶模型。</w:t>
      </w:r>
    </w:p>
    <w:p w14:paraId="6E678495" w14:textId="77777777" w:rsidR="00573BC1" w:rsidRDefault="00573BC1">
      <w:pPr>
        <w:pStyle w:val="aff0"/>
        <w:ind w:firstLine="480"/>
        <w:rPr>
          <w:rFonts w:cs="Times New Roman"/>
        </w:rPr>
        <w:sectPr w:rsidR="00573BC1" w:rsidSect="00A3724A">
          <w:pgSz w:w="11906" w:h="16838"/>
          <w:pgMar w:top="1588" w:right="1418" w:bottom="1588" w:left="1418" w:header="1134" w:footer="1134" w:gutter="0"/>
          <w:cols w:space="720"/>
          <w:docGrid w:type="lines" w:linePitch="312"/>
        </w:sectPr>
      </w:pPr>
    </w:p>
    <w:p w14:paraId="44411A32" w14:textId="145647CF" w:rsidR="007F6342" w:rsidRDefault="00351CDB">
      <w:pPr>
        <w:pStyle w:val="afc"/>
        <w:spacing w:before="312" w:after="312"/>
      </w:pPr>
      <w:bookmarkStart w:id="102" w:name="_Toc233606089"/>
      <w:bookmarkStart w:id="103" w:name="_Toc41594036"/>
      <w:bookmarkStart w:id="104" w:name="_Toc232666381"/>
      <w:bookmarkStart w:id="105" w:name="_Toc232507164"/>
      <w:bookmarkStart w:id="106" w:name="_Toc74309287"/>
      <w:bookmarkEnd w:id="101"/>
      <w:r>
        <w:lastRenderedPageBreak/>
        <w:t>参考文献</w:t>
      </w:r>
      <w:bookmarkEnd w:id="102"/>
      <w:bookmarkEnd w:id="103"/>
      <w:bookmarkEnd w:id="104"/>
      <w:bookmarkEnd w:id="105"/>
      <w:bookmarkEnd w:id="106"/>
    </w:p>
    <w:p w14:paraId="042F35C5" w14:textId="40C752E2" w:rsidR="007F6342" w:rsidRDefault="00351CDB" w:rsidP="00A3724A">
      <w:pPr>
        <w:pStyle w:val="aff0"/>
        <w:ind w:left="480" w:hangingChars="200" w:hanging="480"/>
        <w:rPr>
          <w:rFonts w:cs="Times New Roman"/>
        </w:rPr>
      </w:pPr>
      <w:bookmarkStart w:id="107" w:name="_Toc232507165"/>
      <w:r w:rsidRPr="00A3724A">
        <w:rPr>
          <w:rFonts w:cs="Times New Roman"/>
        </w:rPr>
        <w:t>[1]</w:t>
      </w:r>
      <w:r w:rsidRPr="00A3724A">
        <w:rPr>
          <w:rFonts w:cs="Times New Roman"/>
        </w:rPr>
        <w:tab/>
      </w:r>
      <w:r w:rsidRPr="00A3724A">
        <w:rPr>
          <w:rFonts w:cs="Times New Roman"/>
        </w:rPr>
        <w:t>余少祥</w:t>
      </w:r>
      <w:r w:rsidRPr="00A3724A">
        <w:rPr>
          <w:rFonts w:cs="Times New Roman"/>
        </w:rPr>
        <w:t>.</w:t>
      </w:r>
      <w:r w:rsidRPr="00A3724A">
        <w:rPr>
          <w:rFonts w:cs="Times New Roman"/>
        </w:rPr>
        <w:t>我国核电发展的现状、问题与对策建议</w:t>
      </w:r>
      <w:r w:rsidRPr="00A3724A">
        <w:rPr>
          <w:rFonts w:cs="Times New Roman"/>
        </w:rPr>
        <w:t>[J].</w:t>
      </w:r>
      <w:r w:rsidRPr="00A3724A">
        <w:rPr>
          <w:rFonts w:cs="Times New Roman"/>
        </w:rPr>
        <w:t>华北电力大学学报</w:t>
      </w:r>
      <w:r w:rsidRPr="00A3724A">
        <w:rPr>
          <w:rFonts w:cs="Times New Roman"/>
        </w:rPr>
        <w:t>(</w:t>
      </w:r>
      <w:r w:rsidRPr="00A3724A">
        <w:rPr>
          <w:rFonts w:cs="Times New Roman"/>
        </w:rPr>
        <w:t>社会科学版</w:t>
      </w:r>
      <w:r w:rsidRPr="00A3724A">
        <w:rPr>
          <w:rFonts w:cs="Times New Roman"/>
        </w:rPr>
        <w:t>),2020(05):1-9.</w:t>
      </w:r>
      <w:r w:rsidRPr="00A3724A">
        <w:rPr>
          <w:rFonts w:cs="Times New Roman" w:hint="eastAsia"/>
        </w:rPr>
        <w:t xml:space="preserve"> TGS</w:t>
      </w:r>
      <w:r w:rsidRPr="00A3724A">
        <w:rPr>
          <w:rFonts w:cs="Times New Roman" w:hint="eastAsia"/>
        </w:rPr>
        <w:t>图像优化径迹长度方法研究</w:t>
      </w:r>
    </w:p>
    <w:p w14:paraId="222E8B0E" w14:textId="77777777" w:rsidR="007F6342" w:rsidRDefault="00351CDB">
      <w:pPr>
        <w:pStyle w:val="aff0"/>
        <w:ind w:left="480" w:hangingChars="200" w:hanging="480"/>
        <w:rPr>
          <w:rFonts w:cs="Times New Roman"/>
        </w:rPr>
      </w:pPr>
      <w:r>
        <w:rPr>
          <w:rFonts w:cs="Times New Roman"/>
        </w:rPr>
        <w:t>[2]</w:t>
      </w:r>
      <w:r>
        <w:rPr>
          <w:rFonts w:cs="Times New Roman"/>
        </w:rPr>
        <w:tab/>
      </w:r>
      <w:proofErr w:type="gramStart"/>
      <w:r>
        <w:rPr>
          <w:rFonts w:cs="Times New Roman"/>
        </w:rPr>
        <w:t>李京喜</w:t>
      </w:r>
      <w:proofErr w:type="gramEnd"/>
      <w:r>
        <w:rPr>
          <w:rFonts w:cs="Times New Roman"/>
        </w:rPr>
        <w:t>,</w:t>
      </w:r>
      <w:r>
        <w:rPr>
          <w:rFonts w:cs="Times New Roman"/>
        </w:rPr>
        <w:t>张琳</w:t>
      </w:r>
      <w:r>
        <w:rPr>
          <w:rFonts w:cs="Times New Roman"/>
        </w:rPr>
        <w:t xml:space="preserve">. </w:t>
      </w:r>
      <w:r>
        <w:rPr>
          <w:rFonts w:cs="Times New Roman"/>
        </w:rPr>
        <w:t>加强核安全监管</w:t>
      </w:r>
      <w:r>
        <w:rPr>
          <w:rFonts w:cs="Times New Roman"/>
        </w:rPr>
        <w:t xml:space="preserve">  </w:t>
      </w:r>
      <w:r>
        <w:rPr>
          <w:rFonts w:cs="Times New Roman"/>
        </w:rPr>
        <w:t>统筹核电发展</w:t>
      </w:r>
      <w:r>
        <w:rPr>
          <w:rFonts w:cs="Times New Roman"/>
        </w:rPr>
        <w:t>[N].</w:t>
      </w:r>
      <w:r>
        <w:rPr>
          <w:rFonts w:cs="Times New Roman"/>
        </w:rPr>
        <w:t>中国环境报</w:t>
      </w:r>
      <w:r>
        <w:rPr>
          <w:rFonts w:cs="Times New Roman"/>
        </w:rPr>
        <w:t>,2021-04-12(006).</w:t>
      </w:r>
    </w:p>
    <w:p w14:paraId="6E994C4F" w14:textId="77777777" w:rsidR="007F6342" w:rsidRDefault="00351CDB">
      <w:pPr>
        <w:pStyle w:val="aff0"/>
        <w:ind w:left="480" w:hangingChars="200" w:hanging="480"/>
        <w:rPr>
          <w:rFonts w:cs="Times New Roman"/>
        </w:rPr>
      </w:pPr>
      <w:r>
        <w:rPr>
          <w:rFonts w:cs="Times New Roman"/>
        </w:rPr>
        <w:t>[3]</w:t>
      </w:r>
      <w:r>
        <w:rPr>
          <w:rFonts w:cs="Times New Roman"/>
        </w:rPr>
        <w:tab/>
      </w:r>
      <w:r>
        <w:rPr>
          <w:rFonts w:cs="Times New Roman"/>
        </w:rPr>
        <w:t>肖雨生</w:t>
      </w:r>
      <w:r>
        <w:rPr>
          <w:rFonts w:cs="Times New Roman"/>
        </w:rPr>
        <w:t>.</w:t>
      </w:r>
      <w:r>
        <w:rPr>
          <w:rFonts w:cs="Times New Roman"/>
        </w:rPr>
        <w:t>中国核电发展与乏燃料贮存及后处理的关系</w:t>
      </w:r>
      <w:r>
        <w:rPr>
          <w:rFonts w:cs="Times New Roman"/>
        </w:rPr>
        <w:t>[J].</w:t>
      </w:r>
      <w:r>
        <w:rPr>
          <w:rFonts w:cs="Times New Roman"/>
        </w:rPr>
        <w:t>电工技术</w:t>
      </w:r>
      <w:r>
        <w:rPr>
          <w:rFonts w:cs="Times New Roman"/>
        </w:rPr>
        <w:t>,2020(18):24-25+57.</w:t>
      </w:r>
    </w:p>
    <w:p w14:paraId="0A1163B2" w14:textId="77777777" w:rsidR="007F6342" w:rsidRDefault="00351CDB">
      <w:pPr>
        <w:pStyle w:val="aff0"/>
        <w:ind w:left="480" w:hangingChars="200" w:hanging="480"/>
        <w:rPr>
          <w:rFonts w:cs="Times New Roman"/>
        </w:rPr>
      </w:pPr>
      <w:r>
        <w:rPr>
          <w:rFonts w:cs="Times New Roman"/>
        </w:rPr>
        <w:t>[4]</w:t>
      </w:r>
      <w:r>
        <w:rPr>
          <w:rFonts w:cs="Times New Roman"/>
        </w:rPr>
        <w:tab/>
      </w:r>
      <w:proofErr w:type="gramStart"/>
      <w:r>
        <w:rPr>
          <w:rFonts w:cs="Times New Roman"/>
        </w:rPr>
        <w:t>何艾静</w:t>
      </w:r>
      <w:proofErr w:type="gramEnd"/>
      <w:r>
        <w:rPr>
          <w:rFonts w:cs="Times New Roman"/>
        </w:rPr>
        <w:t xml:space="preserve">. </w:t>
      </w:r>
      <w:r>
        <w:rPr>
          <w:rFonts w:cs="Times New Roman"/>
        </w:rPr>
        <w:t>层析</w:t>
      </w:r>
      <w:r>
        <w:rPr>
          <w:rFonts w:cs="Times New Roman"/>
        </w:rPr>
        <w:t xml:space="preserve"> </w:t>
      </w:r>
      <w:r>
        <w:rPr>
          <w:rFonts w:cs="Times New Roman"/>
          <w:i/>
        </w:rPr>
        <w:t>γ</w:t>
      </w:r>
      <w:r>
        <w:rPr>
          <w:rFonts w:cs="Times New Roman"/>
        </w:rPr>
        <w:t xml:space="preserve"> </w:t>
      </w:r>
      <w:r>
        <w:rPr>
          <w:rFonts w:cs="Times New Roman"/>
        </w:rPr>
        <w:t>扫描透射图像迭代重建算法的改进研究</w:t>
      </w:r>
      <w:r>
        <w:rPr>
          <w:rFonts w:cs="Times New Roman"/>
        </w:rPr>
        <w:t>[D].</w:t>
      </w:r>
      <w:r>
        <w:rPr>
          <w:rFonts w:cs="Times New Roman"/>
        </w:rPr>
        <w:t>成都理工大学</w:t>
      </w:r>
      <w:r>
        <w:rPr>
          <w:rFonts w:cs="Times New Roman"/>
        </w:rPr>
        <w:t>,2019.</w:t>
      </w:r>
    </w:p>
    <w:p w14:paraId="582A53D8" w14:textId="77777777" w:rsidR="007F6342" w:rsidRDefault="00351CDB">
      <w:pPr>
        <w:pStyle w:val="aff0"/>
        <w:ind w:left="480" w:hangingChars="200" w:hanging="480"/>
        <w:rPr>
          <w:rFonts w:cs="Times New Roman"/>
        </w:rPr>
      </w:pPr>
      <w:r>
        <w:rPr>
          <w:rFonts w:cs="Times New Roman"/>
        </w:rPr>
        <w:t>[5]</w:t>
      </w:r>
      <w:r>
        <w:rPr>
          <w:rFonts w:cs="Times New Roman"/>
        </w:rPr>
        <w:tab/>
        <w:t>GB/T 12711-2018,</w:t>
      </w:r>
      <w:r>
        <w:rPr>
          <w:rFonts w:cs="Times New Roman"/>
        </w:rPr>
        <w:t>低、中水平放射性固体废物包安全标准</w:t>
      </w:r>
      <w:r>
        <w:rPr>
          <w:rFonts w:cs="Times New Roman" w:hint="eastAsia"/>
        </w:rPr>
        <w:t>[</w:t>
      </w:r>
      <w:r>
        <w:rPr>
          <w:rFonts w:cs="Times New Roman"/>
        </w:rPr>
        <w:t>S]</w:t>
      </w:r>
      <w:r>
        <w:rPr>
          <w:rFonts w:cs="Times New Roman" w:hint="eastAsia"/>
        </w:rPr>
        <w:t>.</w:t>
      </w:r>
      <w:r>
        <w:rPr>
          <w:rFonts w:cs="Times New Roman" w:hint="eastAsia"/>
        </w:rPr>
        <w:t>北京</w:t>
      </w:r>
      <w:r>
        <w:rPr>
          <w:rFonts w:cs="Times New Roman" w:hint="eastAsia"/>
        </w:rPr>
        <w:t>:</w:t>
      </w:r>
      <w:r>
        <w:rPr>
          <w:rFonts w:cs="Times New Roman" w:hint="eastAsia"/>
        </w:rPr>
        <w:t>中国环境科学出版社</w:t>
      </w:r>
      <w:r>
        <w:rPr>
          <w:rFonts w:cs="Times New Roman" w:hint="eastAsia"/>
        </w:rPr>
        <w:t>,2</w:t>
      </w:r>
      <w:r>
        <w:rPr>
          <w:rFonts w:cs="Times New Roman"/>
        </w:rPr>
        <w:t>018.</w:t>
      </w:r>
    </w:p>
    <w:p w14:paraId="6ADF5770" w14:textId="77777777" w:rsidR="007F6342" w:rsidRDefault="00351CDB">
      <w:pPr>
        <w:pStyle w:val="aff0"/>
        <w:ind w:left="480" w:hangingChars="200" w:hanging="480"/>
        <w:rPr>
          <w:rFonts w:cs="Times New Roman"/>
        </w:rPr>
      </w:pPr>
      <w:r>
        <w:rPr>
          <w:rFonts w:cs="Times New Roman"/>
        </w:rPr>
        <w:t>[6]</w:t>
      </w:r>
      <w:r>
        <w:rPr>
          <w:rFonts w:cs="Times New Roman"/>
        </w:rPr>
        <w:tab/>
        <w:t>GB/T 9132-2018</w:t>
      </w:r>
      <w:r>
        <w:rPr>
          <w:rFonts w:cs="Times New Roman" w:hint="eastAsia"/>
        </w:rPr>
        <w:t>,</w:t>
      </w:r>
      <w:r>
        <w:rPr>
          <w:rFonts w:cs="Times New Roman"/>
        </w:rPr>
        <w:t>低、中水平放射性固体废物仅地表处置安全规定</w:t>
      </w:r>
      <w:r>
        <w:rPr>
          <w:rFonts w:cs="Times New Roman" w:hint="eastAsia"/>
        </w:rPr>
        <w:t>[</w:t>
      </w:r>
      <w:r>
        <w:rPr>
          <w:rFonts w:cs="Times New Roman"/>
        </w:rPr>
        <w:t>S].</w:t>
      </w:r>
      <w:r>
        <w:rPr>
          <w:rFonts w:cs="Times New Roman" w:hint="eastAsia"/>
        </w:rPr>
        <w:t>北京</w:t>
      </w:r>
      <w:r>
        <w:rPr>
          <w:rFonts w:cs="Times New Roman" w:hint="eastAsia"/>
        </w:rPr>
        <w:t>:</w:t>
      </w:r>
      <w:r>
        <w:rPr>
          <w:rFonts w:cs="Times New Roman" w:hint="eastAsia"/>
        </w:rPr>
        <w:t>中国环境科学出版社</w:t>
      </w:r>
      <w:r>
        <w:rPr>
          <w:rFonts w:cs="Times New Roman" w:hint="eastAsia"/>
        </w:rPr>
        <w:t>,</w:t>
      </w:r>
      <w:r>
        <w:rPr>
          <w:rFonts w:cs="Times New Roman"/>
        </w:rPr>
        <w:t>2018.</w:t>
      </w:r>
    </w:p>
    <w:p w14:paraId="152A58F4" w14:textId="77777777" w:rsidR="007F6342" w:rsidRDefault="00351CDB">
      <w:pPr>
        <w:pStyle w:val="aff0"/>
        <w:ind w:left="480" w:hangingChars="200" w:hanging="480"/>
        <w:rPr>
          <w:rFonts w:cs="Times New Roman"/>
        </w:rPr>
      </w:pPr>
      <w:r>
        <w:rPr>
          <w:rFonts w:cs="Times New Roman"/>
        </w:rPr>
        <w:t>[7]</w:t>
      </w:r>
      <w:r>
        <w:rPr>
          <w:rFonts w:cs="Times New Roman"/>
        </w:rPr>
        <w:tab/>
        <w:t>Estep RJ. Assay of heterogeneous radioactive wastes by low-resolution tomographic Gamma scanning[R]. Transactions of American Nuclear Society, 1990, 62(178).</w:t>
      </w:r>
    </w:p>
    <w:p w14:paraId="14A34676" w14:textId="77777777" w:rsidR="007F6342" w:rsidRDefault="00351CDB">
      <w:pPr>
        <w:pStyle w:val="aff0"/>
        <w:ind w:left="480" w:hangingChars="200" w:hanging="480"/>
        <w:rPr>
          <w:rFonts w:cs="Times New Roman"/>
        </w:rPr>
      </w:pPr>
      <w:r>
        <w:rPr>
          <w:rFonts w:cs="Times New Roman"/>
        </w:rPr>
        <w:t>[8]</w:t>
      </w:r>
      <w:r>
        <w:rPr>
          <w:rFonts w:cs="Times New Roman"/>
        </w:rPr>
        <w:tab/>
        <w:t>Prettyman TH, Betts SE, Estep RJ, et al. Field experience with a mobile tomographic nondestructive assay system, LA-UR-95-3501[R]. Los Alamos National Laboratory, 1995.</w:t>
      </w:r>
    </w:p>
    <w:p w14:paraId="56D2CAB9" w14:textId="77777777" w:rsidR="007F6342" w:rsidRDefault="00351CDB">
      <w:pPr>
        <w:pStyle w:val="aff0"/>
        <w:ind w:left="480" w:hangingChars="200" w:hanging="480"/>
        <w:rPr>
          <w:rFonts w:cs="Times New Roman"/>
        </w:rPr>
      </w:pPr>
      <w:r>
        <w:rPr>
          <w:rFonts w:cs="Times New Roman"/>
        </w:rPr>
        <w:t>[9]</w:t>
      </w:r>
      <w:r>
        <w:rPr>
          <w:rFonts w:cs="Times New Roman"/>
        </w:rPr>
        <w:tab/>
        <w:t xml:space="preserve">Hansen JS. Application guide to tomographic Gamma scanning of uranium and </w:t>
      </w:r>
      <w:proofErr w:type="gramStart"/>
      <w:r>
        <w:rPr>
          <w:rFonts w:cs="Times New Roman"/>
        </w:rPr>
        <w:t>plutonium,LA</w:t>
      </w:r>
      <w:proofErr w:type="gramEnd"/>
      <w:r>
        <w:rPr>
          <w:rFonts w:cs="Times New Roman"/>
        </w:rPr>
        <w:t>-UR-04-7014[R]. Los Alamos National Laboratory, 2004.</w:t>
      </w:r>
    </w:p>
    <w:p w14:paraId="6FB7FB56" w14:textId="77777777" w:rsidR="007F6342" w:rsidRDefault="00351CDB">
      <w:pPr>
        <w:pStyle w:val="aff0"/>
        <w:ind w:left="480" w:hangingChars="200" w:hanging="480"/>
        <w:rPr>
          <w:rFonts w:cs="Times New Roman"/>
        </w:rPr>
      </w:pPr>
      <w:r>
        <w:rPr>
          <w:rFonts w:cs="Times New Roman"/>
        </w:rPr>
        <w:t>[10]</w:t>
      </w:r>
      <w:r>
        <w:rPr>
          <w:rFonts w:cs="Times New Roman"/>
        </w:rPr>
        <w:tab/>
        <w:t>Venkataraman R, Villani M, Croft S, et al. An integrated tomographic Gamma scanning system for non-destructive assay of radioactive waste[J]. Nuclear Instruments and Methods in Physics Research A, 2007, 579: 375-379.</w:t>
      </w:r>
    </w:p>
    <w:p w14:paraId="0032142C" w14:textId="77777777" w:rsidR="007F6342" w:rsidRDefault="00351CDB">
      <w:pPr>
        <w:pStyle w:val="aff0"/>
        <w:ind w:left="480" w:hangingChars="200" w:hanging="480"/>
        <w:rPr>
          <w:rFonts w:cs="Times New Roman"/>
        </w:rPr>
      </w:pPr>
      <w:r>
        <w:rPr>
          <w:rFonts w:cs="Times New Roman"/>
        </w:rPr>
        <w:t>[11]</w:t>
      </w:r>
      <w:r>
        <w:rPr>
          <w:rFonts w:cs="Times New Roman"/>
        </w:rPr>
        <w:tab/>
        <w:t>Venkataraman R, Croft S, Villani M, et al. The next generation tomographic Gamma scanner[C]//27th Annual Meeting ESARDA (European Safeguards Research and Development Association) Symposium on Safeguards and Nuclear Material Management, 2005.</w:t>
      </w:r>
    </w:p>
    <w:p w14:paraId="1C3C8E44" w14:textId="77777777" w:rsidR="007F6342" w:rsidRDefault="00351CDB">
      <w:pPr>
        <w:pStyle w:val="aff0"/>
        <w:ind w:left="480" w:hangingChars="200" w:hanging="480"/>
        <w:rPr>
          <w:rFonts w:cs="Times New Roman"/>
        </w:rPr>
      </w:pPr>
      <w:r>
        <w:rPr>
          <w:rFonts w:cs="Times New Roman"/>
        </w:rPr>
        <w:t>[12]</w:t>
      </w:r>
      <w:r>
        <w:rPr>
          <w:rFonts w:cs="Times New Roman"/>
        </w:rPr>
        <w:tab/>
      </w:r>
      <w:r>
        <w:rPr>
          <w:rFonts w:cs="Times New Roman"/>
        </w:rPr>
        <w:t>肖雪夫</w:t>
      </w:r>
      <w:r>
        <w:rPr>
          <w:rFonts w:cs="Times New Roman"/>
        </w:rPr>
        <w:t>,</w:t>
      </w:r>
      <w:r>
        <w:rPr>
          <w:rFonts w:cs="Times New Roman"/>
        </w:rPr>
        <w:t>吕峰</w:t>
      </w:r>
      <w:r>
        <w:rPr>
          <w:rFonts w:cs="Times New Roman"/>
        </w:rPr>
        <w:t>,</w:t>
      </w:r>
      <w:r>
        <w:rPr>
          <w:rFonts w:cs="Times New Roman"/>
        </w:rPr>
        <w:t>刘大鸣</w:t>
      </w:r>
      <w:r>
        <w:rPr>
          <w:rFonts w:cs="Times New Roman"/>
        </w:rPr>
        <w:t>.</w:t>
      </w:r>
      <w:r>
        <w:rPr>
          <w:rFonts w:cs="Times New Roman"/>
        </w:rPr>
        <w:t>蒙特卡罗方法选择</w:t>
      </w:r>
      <w:r>
        <w:rPr>
          <w:rFonts w:cs="Times New Roman"/>
        </w:rPr>
        <w:t xml:space="preserve"> TGS </w:t>
      </w:r>
      <w:r>
        <w:rPr>
          <w:rFonts w:cs="Times New Roman"/>
        </w:rPr>
        <w:t>准直器的最佳形状</w:t>
      </w:r>
      <w:r>
        <w:rPr>
          <w:rFonts w:cs="Times New Roman"/>
        </w:rPr>
        <w:t>[J].</w:t>
      </w:r>
      <w:r>
        <w:rPr>
          <w:rFonts w:cs="Times New Roman"/>
        </w:rPr>
        <w:t>原子能科学技术</w:t>
      </w:r>
      <w:r>
        <w:rPr>
          <w:rFonts w:cs="Times New Roman"/>
        </w:rPr>
        <w:t>,1998(03):10-16.</w:t>
      </w:r>
    </w:p>
    <w:p w14:paraId="5A2A759C" w14:textId="77777777" w:rsidR="007F6342" w:rsidRDefault="00351CDB">
      <w:pPr>
        <w:pStyle w:val="aff0"/>
        <w:ind w:left="480" w:hangingChars="200" w:hanging="480"/>
        <w:rPr>
          <w:rFonts w:cs="Times New Roman"/>
        </w:rPr>
      </w:pPr>
      <w:r>
        <w:rPr>
          <w:rFonts w:cs="Times New Roman"/>
        </w:rPr>
        <w:t>[13]</w:t>
      </w:r>
      <w:r>
        <w:rPr>
          <w:rFonts w:cs="Times New Roman"/>
        </w:rPr>
        <w:tab/>
      </w:r>
      <w:proofErr w:type="gramStart"/>
      <w:r>
        <w:rPr>
          <w:rFonts w:cs="Times New Roman"/>
        </w:rPr>
        <w:t>张全虎</w:t>
      </w:r>
      <w:proofErr w:type="gramEnd"/>
      <w:r>
        <w:rPr>
          <w:rFonts w:cs="Times New Roman"/>
        </w:rPr>
        <w:t>,</w:t>
      </w:r>
      <w:r>
        <w:rPr>
          <w:rFonts w:cs="Times New Roman"/>
        </w:rPr>
        <w:t>隋洪志</w:t>
      </w:r>
      <w:r>
        <w:rPr>
          <w:rFonts w:cs="Times New Roman"/>
        </w:rPr>
        <w:t>,</w:t>
      </w:r>
      <w:r>
        <w:rPr>
          <w:rFonts w:cs="Times New Roman"/>
        </w:rPr>
        <w:t>吕峰</w:t>
      </w:r>
      <w:r>
        <w:rPr>
          <w:rFonts w:cs="Times New Roman"/>
        </w:rPr>
        <w:t>,</w:t>
      </w:r>
      <w:r>
        <w:rPr>
          <w:rFonts w:cs="Times New Roman"/>
        </w:rPr>
        <w:t>李泽</w:t>
      </w:r>
      <w:r>
        <w:rPr>
          <w:rFonts w:cs="Times New Roman"/>
        </w:rPr>
        <w:t>,</w:t>
      </w:r>
      <w:proofErr w:type="gramStart"/>
      <w:r>
        <w:rPr>
          <w:rFonts w:cs="Times New Roman"/>
        </w:rPr>
        <w:t>顾忠茂</w:t>
      </w:r>
      <w:proofErr w:type="gramEnd"/>
      <w:r>
        <w:rPr>
          <w:rFonts w:cs="Times New Roman"/>
        </w:rPr>
        <w:t>.</w:t>
      </w:r>
      <w:r>
        <w:rPr>
          <w:rFonts w:cs="Times New Roman"/>
        </w:rPr>
        <w:t>层析</w:t>
      </w:r>
      <w:r>
        <w:rPr>
          <w:rFonts w:cs="Times New Roman"/>
          <w:i/>
        </w:rPr>
        <w:t>γ</w:t>
      </w:r>
      <w:r>
        <w:rPr>
          <w:rFonts w:cs="Times New Roman"/>
        </w:rPr>
        <w:t>扫描透射图像重建方法</w:t>
      </w:r>
      <w:r>
        <w:rPr>
          <w:rFonts w:cs="Times New Roman"/>
        </w:rPr>
        <w:t>[J].</w:t>
      </w:r>
      <w:r>
        <w:rPr>
          <w:rFonts w:cs="Times New Roman"/>
        </w:rPr>
        <w:t>原子能科学技术</w:t>
      </w:r>
      <w:r>
        <w:rPr>
          <w:rFonts w:cs="Times New Roman"/>
        </w:rPr>
        <w:t>,2004(02):162-165.</w:t>
      </w:r>
    </w:p>
    <w:p w14:paraId="29EEBEA9" w14:textId="77777777" w:rsidR="007F6342" w:rsidRDefault="00351CDB">
      <w:pPr>
        <w:pStyle w:val="aff0"/>
        <w:ind w:left="480" w:hangingChars="200" w:hanging="480"/>
        <w:rPr>
          <w:rFonts w:cs="Times New Roman"/>
        </w:rPr>
      </w:pPr>
      <w:r>
        <w:rPr>
          <w:rFonts w:cs="Times New Roman"/>
        </w:rPr>
        <w:lastRenderedPageBreak/>
        <w:t>[14]</w:t>
      </w:r>
      <w:r>
        <w:rPr>
          <w:rFonts w:cs="Times New Roman"/>
        </w:rPr>
        <w:tab/>
      </w:r>
      <w:proofErr w:type="gramStart"/>
      <w:r>
        <w:rPr>
          <w:rFonts w:cs="Times New Roman"/>
        </w:rPr>
        <w:t>张全虎</w:t>
      </w:r>
      <w:proofErr w:type="gramEnd"/>
      <w:r>
        <w:rPr>
          <w:rFonts w:cs="Times New Roman"/>
        </w:rPr>
        <w:t>,</w:t>
      </w:r>
      <w:r>
        <w:rPr>
          <w:rFonts w:cs="Times New Roman"/>
        </w:rPr>
        <w:t>郭春营</w:t>
      </w:r>
      <w:r>
        <w:rPr>
          <w:rFonts w:cs="Times New Roman"/>
        </w:rPr>
        <w:t>,</w:t>
      </w:r>
      <w:r>
        <w:rPr>
          <w:rFonts w:cs="Times New Roman"/>
        </w:rPr>
        <w:t>马文彦</w:t>
      </w:r>
      <w:r>
        <w:rPr>
          <w:rFonts w:cs="Times New Roman"/>
        </w:rPr>
        <w:t>,</w:t>
      </w:r>
      <w:r>
        <w:rPr>
          <w:rFonts w:cs="Times New Roman"/>
        </w:rPr>
        <w:t>李泽</w:t>
      </w:r>
      <w:r>
        <w:rPr>
          <w:rFonts w:cs="Times New Roman"/>
        </w:rPr>
        <w:t>,</w:t>
      </w:r>
      <w:r>
        <w:rPr>
          <w:rFonts w:cs="Times New Roman"/>
        </w:rPr>
        <w:t>顾忠茂</w:t>
      </w:r>
      <w:r>
        <w:rPr>
          <w:rFonts w:cs="Times New Roman"/>
        </w:rPr>
        <w:t>,</w:t>
      </w:r>
      <w:r>
        <w:rPr>
          <w:rFonts w:cs="Times New Roman"/>
        </w:rPr>
        <w:t>钱绍钧</w:t>
      </w:r>
      <w:r>
        <w:rPr>
          <w:rFonts w:cs="Times New Roman"/>
        </w:rPr>
        <w:t>.</w:t>
      </w:r>
      <w:r>
        <w:rPr>
          <w:rFonts w:cs="Times New Roman"/>
        </w:rPr>
        <w:t>层析</w:t>
      </w:r>
      <w:r>
        <w:rPr>
          <w:rFonts w:cs="Times New Roman"/>
          <w:i/>
        </w:rPr>
        <w:t>γ</w:t>
      </w:r>
      <w:r>
        <w:rPr>
          <w:rFonts w:cs="Times New Roman"/>
        </w:rPr>
        <w:t>扫描透射测量的计算机模拟研究</w:t>
      </w:r>
      <w:r>
        <w:rPr>
          <w:rFonts w:cs="Times New Roman"/>
        </w:rPr>
        <w:t>[J].</w:t>
      </w:r>
      <w:r>
        <w:rPr>
          <w:rFonts w:cs="Times New Roman"/>
        </w:rPr>
        <w:t>原子能科学技术</w:t>
      </w:r>
      <w:r>
        <w:rPr>
          <w:rFonts w:cs="Times New Roman"/>
        </w:rPr>
        <w:t>,2008,42(12):1139-1142.</w:t>
      </w:r>
    </w:p>
    <w:p w14:paraId="47151CD4" w14:textId="77777777" w:rsidR="007F6342" w:rsidRDefault="00351CDB">
      <w:pPr>
        <w:pStyle w:val="aff0"/>
        <w:ind w:left="480" w:hangingChars="200" w:hanging="480"/>
        <w:rPr>
          <w:rFonts w:cs="Times New Roman"/>
        </w:rPr>
      </w:pPr>
      <w:r>
        <w:rPr>
          <w:rFonts w:cs="Times New Roman"/>
        </w:rPr>
        <w:t>[15]</w:t>
      </w:r>
      <w:r>
        <w:rPr>
          <w:rFonts w:cs="Times New Roman"/>
        </w:rPr>
        <w:tab/>
      </w:r>
      <w:proofErr w:type="gramStart"/>
      <w:r>
        <w:rPr>
          <w:rFonts w:cs="Times New Roman"/>
        </w:rPr>
        <w:t>张全虎</w:t>
      </w:r>
      <w:proofErr w:type="gramEnd"/>
      <w:r>
        <w:rPr>
          <w:rFonts w:cs="Times New Roman"/>
        </w:rPr>
        <w:t>,</w:t>
      </w:r>
      <w:r>
        <w:rPr>
          <w:rFonts w:cs="Times New Roman"/>
        </w:rPr>
        <w:t>杨道军</w:t>
      </w:r>
      <w:r>
        <w:rPr>
          <w:rFonts w:cs="Times New Roman"/>
        </w:rPr>
        <w:t>,</w:t>
      </w:r>
      <w:r>
        <w:rPr>
          <w:rFonts w:cs="Times New Roman"/>
        </w:rPr>
        <w:t>何彬</w:t>
      </w:r>
      <w:r>
        <w:rPr>
          <w:rFonts w:cs="Times New Roman"/>
        </w:rPr>
        <w:t>,</w:t>
      </w:r>
      <w:r>
        <w:rPr>
          <w:rFonts w:cs="Times New Roman"/>
        </w:rPr>
        <w:t>李泽</w:t>
      </w:r>
      <w:r>
        <w:rPr>
          <w:rFonts w:cs="Times New Roman"/>
        </w:rPr>
        <w:t>,</w:t>
      </w:r>
      <w:r>
        <w:rPr>
          <w:rFonts w:cs="Times New Roman"/>
        </w:rPr>
        <w:t>顾忠茂</w:t>
      </w:r>
      <w:r>
        <w:rPr>
          <w:rFonts w:cs="Times New Roman"/>
        </w:rPr>
        <w:t>,</w:t>
      </w:r>
      <w:r>
        <w:rPr>
          <w:rFonts w:cs="Times New Roman"/>
        </w:rPr>
        <w:t>钱绍钧</w:t>
      </w:r>
      <w:r>
        <w:rPr>
          <w:rFonts w:cs="Times New Roman"/>
        </w:rPr>
        <w:t>.</w:t>
      </w:r>
      <w:r>
        <w:rPr>
          <w:rFonts w:cs="Times New Roman"/>
        </w:rPr>
        <w:t>层析</w:t>
      </w:r>
      <w:r>
        <w:rPr>
          <w:rFonts w:cs="Times New Roman"/>
          <w:i/>
        </w:rPr>
        <w:t>γ</w:t>
      </w:r>
      <w:r>
        <w:rPr>
          <w:rFonts w:cs="Times New Roman"/>
        </w:rPr>
        <w:t>扫描中的探测效率刻度</w:t>
      </w:r>
      <w:r>
        <w:rPr>
          <w:rFonts w:cs="Times New Roman"/>
        </w:rPr>
        <w:t>[J].</w:t>
      </w:r>
      <w:r>
        <w:rPr>
          <w:rFonts w:cs="Times New Roman"/>
        </w:rPr>
        <w:t>原子能科学技术</w:t>
      </w:r>
      <w:r>
        <w:rPr>
          <w:rFonts w:cs="Times New Roman"/>
        </w:rPr>
        <w:t xml:space="preserve">,2008(11):1043-1047. </w:t>
      </w:r>
    </w:p>
    <w:p w14:paraId="0FFFDD24" w14:textId="77777777" w:rsidR="007F6342" w:rsidRDefault="00351CDB">
      <w:pPr>
        <w:pStyle w:val="aff0"/>
        <w:ind w:left="480" w:hangingChars="200" w:hanging="480"/>
        <w:rPr>
          <w:rFonts w:cs="Times New Roman"/>
        </w:rPr>
      </w:pPr>
      <w:r>
        <w:rPr>
          <w:rFonts w:cs="Times New Roman"/>
        </w:rPr>
        <w:t>[16]</w:t>
      </w:r>
      <w:r>
        <w:rPr>
          <w:rFonts w:cs="Times New Roman"/>
        </w:rPr>
        <w:tab/>
      </w:r>
      <w:r>
        <w:rPr>
          <w:rFonts w:cs="Times New Roman"/>
        </w:rPr>
        <w:t>贾小龙</w:t>
      </w:r>
      <w:r>
        <w:rPr>
          <w:rFonts w:cs="Times New Roman"/>
        </w:rPr>
        <w:t>,</w:t>
      </w:r>
      <w:r>
        <w:rPr>
          <w:rFonts w:cs="Times New Roman"/>
        </w:rPr>
        <w:t>张全虎</w:t>
      </w:r>
      <w:r>
        <w:rPr>
          <w:rFonts w:cs="Times New Roman"/>
        </w:rPr>
        <w:t>,</w:t>
      </w:r>
      <w:r>
        <w:rPr>
          <w:rFonts w:cs="Times New Roman"/>
        </w:rPr>
        <w:t>黎素芬</w:t>
      </w:r>
      <w:r>
        <w:rPr>
          <w:rFonts w:cs="Times New Roman"/>
        </w:rPr>
        <w:t>,</w:t>
      </w:r>
      <w:r>
        <w:rPr>
          <w:rFonts w:cs="Times New Roman"/>
        </w:rPr>
        <w:t>刘杰</w:t>
      </w:r>
      <w:r>
        <w:rPr>
          <w:rFonts w:cs="Times New Roman"/>
        </w:rPr>
        <w:t>,</w:t>
      </w:r>
      <w:r>
        <w:rPr>
          <w:rFonts w:cs="Times New Roman"/>
        </w:rPr>
        <w:t>左广霞</w:t>
      </w:r>
      <w:r>
        <w:rPr>
          <w:rFonts w:cs="Times New Roman"/>
        </w:rPr>
        <w:t>,</w:t>
      </w:r>
      <w:r>
        <w:rPr>
          <w:rFonts w:cs="Times New Roman"/>
        </w:rPr>
        <w:t>隋洪志</w:t>
      </w:r>
      <w:r>
        <w:rPr>
          <w:rFonts w:cs="Times New Roman"/>
        </w:rPr>
        <w:t>,</w:t>
      </w:r>
      <w:r>
        <w:rPr>
          <w:rFonts w:cs="Times New Roman"/>
        </w:rPr>
        <w:t>邱晓林</w:t>
      </w:r>
      <w:r>
        <w:rPr>
          <w:rFonts w:cs="Times New Roman"/>
        </w:rPr>
        <w:t>.</w:t>
      </w:r>
      <w:r>
        <w:rPr>
          <w:rFonts w:cs="Times New Roman"/>
        </w:rPr>
        <w:t>层析</w:t>
      </w:r>
      <w:r>
        <w:rPr>
          <w:rFonts w:cs="Times New Roman"/>
          <w:i/>
        </w:rPr>
        <w:t>γ</w:t>
      </w:r>
      <w:r>
        <w:rPr>
          <w:rFonts w:cs="Times New Roman"/>
        </w:rPr>
        <w:t>扫描探测效率的无源刻度</w:t>
      </w:r>
      <w:r>
        <w:rPr>
          <w:rFonts w:cs="Times New Roman"/>
        </w:rPr>
        <w:t>[J].</w:t>
      </w:r>
      <w:r>
        <w:rPr>
          <w:rFonts w:cs="Times New Roman"/>
        </w:rPr>
        <w:t>核技术</w:t>
      </w:r>
      <w:r>
        <w:rPr>
          <w:rFonts w:cs="Times New Roman"/>
        </w:rPr>
        <w:t>,2012,35(08):615-618.</w:t>
      </w:r>
    </w:p>
    <w:p w14:paraId="65D365AC" w14:textId="77777777" w:rsidR="007F6342" w:rsidRDefault="00351CDB">
      <w:pPr>
        <w:pStyle w:val="aff0"/>
        <w:ind w:left="480" w:hangingChars="200" w:hanging="480"/>
        <w:rPr>
          <w:rFonts w:cs="Times New Roman"/>
        </w:rPr>
      </w:pPr>
      <w:r>
        <w:rPr>
          <w:rFonts w:cs="Times New Roman"/>
        </w:rPr>
        <w:t>[17]</w:t>
      </w:r>
      <w:r>
        <w:rPr>
          <w:rFonts w:cs="Times New Roman"/>
        </w:rPr>
        <w:tab/>
      </w:r>
      <w:r>
        <w:rPr>
          <w:rFonts w:cs="Times New Roman"/>
        </w:rPr>
        <w:t>翁文庆</w:t>
      </w:r>
      <w:r>
        <w:rPr>
          <w:rFonts w:cs="Times New Roman"/>
        </w:rPr>
        <w:t>,</w:t>
      </w:r>
      <w:r>
        <w:rPr>
          <w:rFonts w:cs="Times New Roman"/>
        </w:rPr>
        <w:t>王德忠</w:t>
      </w:r>
      <w:r>
        <w:rPr>
          <w:rFonts w:cs="Times New Roman"/>
        </w:rPr>
        <w:t>,</w:t>
      </w:r>
      <w:r>
        <w:rPr>
          <w:rFonts w:cs="Times New Roman"/>
        </w:rPr>
        <w:t>张勇</w:t>
      </w:r>
      <w:r>
        <w:rPr>
          <w:rFonts w:cs="Times New Roman"/>
        </w:rPr>
        <w:t>,</w:t>
      </w:r>
      <w:r>
        <w:rPr>
          <w:rFonts w:cs="Times New Roman"/>
        </w:rPr>
        <w:t>刘诚</w:t>
      </w:r>
      <w:r>
        <w:rPr>
          <w:rFonts w:cs="Times New Roman"/>
        </w:rPr>
        <w:t>,</w:t>
      </w:r>
      <w:r>
        <w:rPr>
          <w:rFonts w:cs="Times New Roman"/>
        </w:rPr>
        <w:t>杨永亮</w:t>
      </w:r>
      <w:r>
        <w:rPr>
          <w:rFonts w:cs="Times New Roman"/>
        </w:rPr>
        <w:t>.</w:t>
      </w:r>
      <w:r>
        <w:rPr>
          <w:rFonts w:cs="Times New Roman"/>
        </w:rPr>
        <w:t>层析</w:t>
      </w:r>
      <w:r>
        <w:rPr>
          <w:rFonts w:cs="Times New Roman"/>
          <w:i/>
        </w:rPr>
        <w:t>γ</w:t>
      </w:r>
      <w:r>
        <w:rPr>
          <w:rFonts w:cs="Times New Roman"/>
        </w:rPr>
        <w:t>扫描透射图像重建算法研究</w:t>
      </w:r>
      <w:r>
        <w:rPr>
          <w:rFonts w:cs="Times New Roman"/>
        </w:rPr>
        <w:t>[J].</w:t>
      </w:r>
      <w:r>
        <w:rPr>
          <w:rFonts w:cs="Times New Roman"/>
        </w:rPr>
        <w:t>核技术</w:t>
      </w:r>
      <w:r>
        <w:rPr>
          <w:rFonts w:cs="Times New Roman"/>
        </w:rPr>
        <w:t>,2008(05):396-400.</w:t>
      </w:r>
    </w:p>
    <w:p w14:paraId="79F06F24" w14:textId="77777777" w:rsidR="007F6342" w:rsidRDefault="00351CDB">
      <w:pPr>
        <w:pStyle w:val="aff0"/>
        <w:ind w:left="480" w:hangingChars="200" w:hanging="480"/>
        <w:rPr>
          <w:rFonts w:cs="Times New Roman"/>
        </w:rPr>
      </w:pPr>
      <w:r>
        <w:rPr>
          <w:rFonts w:cs="Times New Roman"/>
        </w:rPr>
        <w:t>[18]</w:t>
      </w:r>
      <w:r>
        <w:rPr>
          <w:rFonts w:cs="Times New Roman"/>
        </w:rPr>
        <w:tab/>
      </w:r>
      <w:r>
        <w:rPr>
          <w:rFonts w:cs="Times New Roman"/>
        </w:rPr>
        <w:t>张勇</w:t>
      </w:r>
      <w:r>
        <w:rPr>
          <w:rFonts w:cs="Times New Roman"/>
        </w:rPr>
        <w:t>,</w:t>
      </w:r>
      <w:r>
        <w:rPr>
          <w:rFonts w:cs="Times New Roman"/>
        </w:rPr>
        <w:t>何彬</w:t>
      </w:r>
      <w:r>
        <w:rPr>
          <w:rFonts w:cs="Times New Roman"/>
        </w:rPr>
        <w:t>,</w:t>
      </w:r>
      <w:r>
        <w:rPr>
          <w:rFonts w:cs="Times New Roman"/>
        </w:rPr>
        <w:t>张全虎</w:t>
      </w:r>
      <w:r>
        <w:rPr>
          <w:rFonts w:cs="Times New Roman"/>
        </w:rPr>
        <w:t>,</w:t>
      </w:r>
      <w:r>
        <w:rPr>
          <w:rFonts w:cs="Times New Roman"/>
        </w:rPr>
        <w:t>冯朝</w:t>
      </w:r>
      <w:r>
        <w:rPr>
          <w:rFonts w:cs="Times New Roman"/>
        </w:rPr>
        <w:t>.</w:t>
      </w:r>
      <w:r>
        <w:rPr>
          <w:rFonts w:cs="Times New Roman"/>
        </w:rPr>
        <w:t>层析</w:t>
      </w:r>
      <w:r>
        <w:rPr>
          <w:rFonts w:cs="Times New Roman"/>
          <w:i/>
        </w:rPr>
        <w:t>γ</w:t>
      </w:r>
      <w:r>
        <w:rPr>
          <w:rFonts w:cs="Times New Roman"/>
        </w:rPr>
        <w:t>扫描图像重建的迭代算法</w:t>
      </w:r>
      <w:r>
        <w:rPr>
          <w:rFonts w:cs="Times New Roman"/>
        </w:rPr>
        <w:t>[A].</w:t>
      </w:r>
      <w:r>
        <w:rPr>
          <w:rFonts w:cs="Times New Roman"/>
        </w:rPr>
        <w:t>中国核学会</w:t>
      </w:r>
      <w:r>
        <w:rPr>
          <w:rFonts w:cs="Times New Roman"/>
        </w:rPr>
        <w:t>.</w:t>
      </w:r>
      <w:r>
        <w:rPr>
          <w:rFonts w:cs="Times New Roman"/>
        </w:rPr>
        <w:t>中国核科学技术进展报告</w:t>
      </w:r>
      <w:r>
        <w:rPr>
          <w:rFonts w:cs="Times New Roman"/>
        </w:rPr>
        <w:t>——</w:t>
      </w:r>
      <w:r>
        <w:rPr>
          <w:rFonts w:cs="Times New Roman"/>
        </w:rPr>
        <w:t>中国核学会</w:t>
      </w:r>
      <w:r>
        <w:rPr>
          <w:rFonts w:cs="Times New Roman"/>
        </w:rPr>
        <w:t>2009</w:t>
      </w:r>
      <w:r>
        <w:rPr>
          <w:rFonts w:cs="Times New Roman"/>
        </w:rPr>
        <w:t>年学术年会论文集（第一卷</w:t>
      </w:r>
      <w:r>
        <w:rPr>
          <w:rFonts w:cs="Times New Roman"/>
        </w:rPr>
        <w:t>·</w:t>
      </w:r>
      <w:r>
        <w:rPr>
          <w:rFonts w:cs="Times New Roman"/>
        </w:rPr>
        <w:t>第</w:t>
      </w:r>
      <w:r>
        <w:rPr>
          <w:rFonts w:cs="Times New Roman"/>
        </w:rPr>
        <w:t>5</w:t>
      </w:r>
      <w:r>
        <w:rPr>
          <w:rFonts w:cs="Times New Roman"/>
        </w:rPr>
        <w:t>册）</w:t>
      </w:r>
      <w:r>
        <w:rPr>
          <w:rFonts w:cs="Times New Roman"/>
        </w:rPr>
        <w:t>[C].</w:t>
      </w:r>
      <w:r>
        <w:rPr>
          <w:rFonts w:cs="Times New Roman"/>
        </w:rPr>
        <w:t>中国核学会</w:t>
      </w:r>
      <w:r>
        <w:rPr>
          <w:rFonts w:cs="Times New Roman"/>
        </w:rPr>
        <w:t>:</w:t>
      </w:r>
      <w:r>
        <w:rPr>
          <w:rFonts w:cs="Times New Roman"/>
        </w:rPr>
        <w:t>中国核学会</w:t>
      </w:r>
      <w:r>
        <w:rPr>
          <w:rFonts w:cs="Times New Roman"/>
        </w:rPr>
        <w:t>,2009:7.</w:t>
      </w:r>
    </w:p>
    <w:p w14:paraId="17E4BB5B" w14:textId="77777777" w:rsidR="007F6342" w:rsidRDefault="00351CDB">
      <w:pPr>
        <w:pStyle w:val="aff0"/>
        <w:ind w:left="480" w:hangingChars="200" w:hanging="480"/>
        <w:rPr>
          <w:rFonts w:cs="Times New Roman"/>
        </w:rPr>
      </w:pPr>
      <w:r>
        <w:rPr>
          <w:rFonts w:cs="Times New Roman"/>
        </w:rPr>
        <w:t>[19]</w:t>
      </w:r>
      <w:r>
        <w:rPr>
          <w:rFonts w:cs="Times New Roman"/>
        </w:rPr>
        <w:tab/>
      </w:r>
      <w:r>
        <w:rPr>
          <w:rFonts w:cs="Times New Roman"/>
        </w:rPr>
        <w:t>李怀良</w:t>
      </w:r>
      <w:r>
        <w:rPr>
          <w:rFonts w:cs="Times New Roman"/>
        </w:rPr>
        <w:t>,</w:t>
      </w:r>
      <w:proofErr w:type="gramStart"/>
      <w:r>
        <w:rPr>
          <w:rFonts w:cs="Times New Roman"/>
        </w:rPr>
        <w:t>庹</w:t>
      </w:r>
      <w:proofErr w:type="gramEnd"/>
      <w:r>
        <w:rPr>
          <w:rFonts w:cs="Times New Roman"/>
        </w:rPr>
        <w:t>先国</w:t>
      </w:r>
      <w:r>
        <w:rPr>
          <w:rFonts w:cs="Times New Roman"/>
        </w:rPr>
        <w:t>,</w:t>
      </w:r>
      <w:r>
        <w:rPr>
          <w:rFonts w:cs="Times New Roman"/>
        </w:rPr>
        <w:t>张金钊</w:t>
      </w:r>
      <w:r>
        <w:rPr>
          <w:rFonts w:cs="Times New Roman"/>
        </w:rPr>
        <w:t>,</w:t>
      </w:r>
      <w:r>
        <w:rPr>
          <w:rFonts w:cs="Times New Roman"/>
        </w:rPr>
        <w:t>邓超</w:t>
      </w:r>
      <w:r>
        <w:rPr>
          <w:rFonts w:cs="Times New Roman"/>
        </w:rPr>
        <w:t>.</w:t>
      </w:r>
      <w:r>
        <w:rPr>
          <w:rFonts w:cs="Times New Roman"/>
        </w:rPr>
        <w:t>层析</w:t>
      </w:r>
      <w:r>
        <w:rPr>
          <w:rFonts w:cs="Times New Roman"/>
          <w:i/>
        </w:rPr>
        <w:t>γ</w:t>
      </w:r>
      <w:r>
        <w:rPr>
          <w:rFonts w:cs="Times New Roman"/>
        </w:rPr>
        <w:t>扫描中几种透射图像重建算法对比</w:t>
      </w:r>
      <w:r>
        <w:rPr>
          <w:rFonts w:cs="Times New Roman"/>
        </w:rPr>
        <w:t>[J].</w:t>
      </w:r>
      <w:r>
        <w:rPr>
          <w:rFonts w:cs="Times New Roman"/>
        </w:rPr>
        <w:t>科学技术与工程</w:t>
      </w:r>
      <w:r>
        <w:rPr>
          <w:rFonts w:cs="Times New Roman"/>
        </w:rPr>
        <w:t>,2017,17(23):184-188.</w:t>
      </w:r>
    </w:p>
    <w:p w14:paraId="3CF44E87" w14:textId="77777777" w:rsidR="007F6342" w:rsidRDefault="00351CDB">
      <w:pPr>
        <w:pStyle w:val="aff0"/>
        <w:ind w:left="480" w:hangingChars="200" w:hanging="480"/>
        <w:rPr>
          <w:rFonts w:cs="Times New Roman"/>
        </w:rPr>
      </w:pPr>
      <w:r>
        <w:rPr>
          <w:rFonts w:cs="Times New Roman"/>
        </w:rPr>
        <w:t>[20]</w:t>
      </w:r>
      <w:r>
        <w:rPr>
          <w:rFonts w:cs="Times New Roman"/>
        </w:rPr>
        <w:tab/>
      </w:r>
      <w:r>
        <w:rPr>
          <w:rFonts w:cs="Times New Roman"/>
        </w:rPr>
        <w:t>李磊</w:t>
      </w:r>
      <w:r>
        <w:rPr>
          <w:rFonts w:cs="Times New Roman"/>
        </w:rPr>
        <w:t xml:space="preserve">. </w:t>
      </w:r>
      <w:r>
        <w:rPr>
          <w:rFonts w:cs="Times New Roman"/>
        </w:rPr>
        <w:t>桶装核废物层析</w:t>
      </w:r>
      <w:r>
        <w:rPr>
          <w:rFonts w:cs="Times New Roman"/>
          <w:i/>
        </w:rPr>
        <w:t>γ</w:t>
      </w:r>
      <w:r>
        <w:rPr>
          <w:rFonts w:cs="Times New Roman"/>
        </w:rPr>
        <w:t>扫描透射和发射重建技术研究</w:t>
      </w:r>
      <w:r>
        <w:rPr>
          <w:rFonts w:cs="Times New Roman"/>
        </w:rPr>
        <w:t>[D].</w:t>
      </w:r>
      <w:r>
        <w:rPr>
          <w:rFonts w:cs="Times New Roman"/>
        </w:rPr>
        <w:t>成都理工大学</w:t>
      </w:r>
      <w:r>
        <w:rPr>
          <w:rFonts w:cs="Times New Roman"/>
        </w:rPr>
        <w:t>,2015.</w:t>
      </w:r>
    </w:p>
    <w:p w14:paraId="03755AED" w14:textId="77777777" w:rsidR="007F6342" w:rsidRDefault="00351CDB">
      <w:pPr>
        <w:pStyle w:val="aff0"/>
        <w:ind w:left="480" w:hangingChars="200" w:hanging="480"/>
        <w:rPr>
          <w:rFonts w:cs="Times New Roman"/>
        </w:rPr>
      </w:pPr>
      <w:r>
        <w:rPr>
          <w:rFonts w:cs="Times New Roman"/>
        </w:rPr>
        <w:t>[21]</w:t>
      </w:r>
      <w:r>
        <w:rPr>
          <w:rFonts w:cs="Times New Roman"/>
        </w:rPr>
        <w:tab/>
      </w:r>
      <w:r>
        <w:rPr>
          <w:rFonts w:cs="Times New Roman"/>
        </w:rPr>
        <w:t>顾卫国</w:t>
      </w:r>
      <w:r>
        <w:rPr>
          <w:rFonts w:cs="Times New Roman"/>
        </w:rPr>
        <w:t>,</w:t>
      </w:r>
      <w:r>
        <w:rPr>
          <w:rFonts w:cs="Times New Roman"/>
        </w:rPr>
        <w:t>王德忠</w:t>
      </w:r>
      <w:r>
        <w:rPr>
          <w:rFonts w:cs="Times New Roman"/>
        </w:rPr>
        <w:t>,</w:t>
      </w:r>
      <w:r>
        <w:rPr>
          <w:rFonts w:cs="Times New Roman"/>
        </w:rPr>
        <w:t>刘诚</w:t>
      </w:r>
      <w:r>
        <w:rPr>
          <w:rFonts w:cs="Times New Roman"/>
        </w:rPr>
        <w:t>,</w:t>
      </w:r>
      <w:r>
        <w:rPr>
          <w:rFonts w:cs="Times New Roman"/>
        </w:rPr>
        <w:t>钱楠</w:t>
      </w:r>
      <w:r>
        <w:rPr>
          <w:rFonts w:cs="Times New Roman"/>
        </w:rPr>
        <w:t>.</w:t>
      </w:r>
      <w:r>
        <w:rPr>
          <w:rFonts w:cs="Times New Roman"/>
        </w:rPr>
        <w:t>放射性废物桶层析</w:t>
      </w:r>
      <w:r>
        <w:rPr>
          <w:rFonts w:cs="Times New Roman"/>
          <w:i/>
        </w:rPr>
        <w:t>γ</w:t>
      </w:r>
      <w:r>
        <w:rPr>
          <w:rFonts w:cs="Times New Roman"/>
        </w:rPr>
        <w:t>扫描动网格重建技术分析</w:t>
      </w:r>
      <w:r>
        <w:rPr>
          <w:rFonts w:cs="Times New Roman"/>
        </w:rPr>
        <w:t>[J].</w:t>
      </w:r>
      <w:r>
        <w:rPr>
          <w:rFonts w:cs="Times New Roman"/>
        </w:rPr>
        <w:t>上海交通大学学报</w:t>
      </w:r>
      <w:r>
        <w:rPr>
          <w:rFonts w:cs="Times New Roman"/>
        </w:rPr>
        <w:t>,2013,47(04):505-512.</w:t>
      </w:r>
    </w:p>
    <w:p w14:paraId="482DED52" w14:textId="77777777" w:rsidR="007F6342" w:rsidRDefault="00351CDB">
      <w:pPr>
        <w:pStyle w:val="aff0"/>
        <w:ind w:left="480" w:hangingChars="200" w:hanging="480"/>
        <w:rPr>
          <w:rFonts w:cs="Times New Roman"/>
        </w:rPr>
      </w:pPr>
      <w:r>
        <w:rPr>
          <w:rFonts w:cs="Times New Roman"/>
        </w:rPr>
        <w:t>[22]</w:t>
      </w:r>
      <w:r>
        <w:rPr>
          <w:rFonts w:cs="Times New Roman"/>
        </w:rPr>
        <w:tab/>
      </w:r>
      <w:r>
        <w:rPr>
          <w:rFonts w:cs="Times New Roman"/>
        </w:rPr>
        <w:t>饶开源</w:t>
      </w:r>
      <w:r>
        <w:rPr>
          <w:rFonts w:cs="Times New Roman"/>
        </w:rPr>
        <w:t xml:space="preserve">. </w:t>
      </w:r>
      <w:r>
        <w:rPr>
          <w:rFonts w:cs="Times New Roman"/>
        </w:rPr>
        <w:t>核电厂低中放废物桶改进型伽马扫描技术研究</w:t>
      </w:r>
      <w:r>
        <w:rPr>
          <w:rFonts w:cs="Times New Roman"/>
        </w:rPr>
        <w:t>[D].</w:t>
      </w:r>
      <w:r>
        <w:rPr>
          <w:rFonts w:cs="Times New Roman"/>
        </w:rPr>
        <w:t>上海交通大学</w:t>
      </w:r>
      <w:r>
        <w:rPr>
          <w:rFonts w:cs="Times New Roman"/>
        </w:rPr>
        <w:t>,2018.</w:t>
      </w:r>
    </w:p>
    <w:p w14:paraId="24F6379C" w14:textId="4D0D9775" w:rsidR="007F6342" w:rsidRDefault="00351CDB">
      <w:pPr>
        <w:pStyle w:val="aff0"/>
        <w:ind w:left="480" w:hangingChars="200" w:hanging="480"/>
        <w:jc w:val="both"/>
        <w:rPr>
          <w:rFonts w:cs="Times New Roman"/>
        </w:rPr>
      </w:pPr>
      <w:r>
        <w:rPr>
          <w:rFonts w:cs="Times New Roman"/>
        </w:rPr>
        <w:t>[23]</w:t>
      </w:r>
      <w:r>
        <w:rPr>
          <w:rFonts w:cs="Times New Roman"/>
        </w:rPr>
        <w:tab/>
      </w:r>
      <w:r>
        <w:rPr>
          <w:rFonts w:cs="Times New Roman"/>
        </w:rPr>
        <w:t>张全虎</w:t>
      </w:r>
      <w:r>
        <w:rPr>
          <w:rFonts w:cs="Times New Roman"/>
        </w:rPr>
        <w:t>,</w:t>
      </w:r>
      <w:r>
        <w:rPr>
          <w:rFonts w:cs="Times New Roman"/>
        </w:rPr>
        <w:t>李锋</w:t>
      </w:r>
      <w:r>
        <w:rPr>
          <w:rFonts w:cs="Times New Roman"/>
        </w:rPr>
        <w:t>,</w:t>
      </w:r>
      <w:r>
        <w:rPr>
          <w:rFonts w:cs="Times New Roman"/>
        </w:rPr>
        <w:t>惠卫华</w:t>
      </w:r>
      <w:r>
        <w:rPr>
          <w:rFonts w:cs="Times New Roman"/>
        </w:rPr>
        <w:t>,</w:t>
      </w:r>
      <w:proofErr w:type="gramStart"/>
      <w:r>
        <w:rPr>
          <w:rFonts w:cs="Times New Roman"/>
        </w:rPr>
        <w:t>弟宇鸣</w:t>
      </w:r>
      <w:proofErr w:type="gramEnd"/>
      <w:r>
        <w:rPr>
          <w:rFonts w:cs="Times New Roman"/>
        </w:rPr>
        <w:t>,</w:t>
      </w:r>
      <w:r>
        <w:rPr>
          <w:rFonts w:cs="Times New Roman"/>
        </w:rPr>
        <w:t>顾忠茂</w:t>
      </w:r>
      <w:r>
        <w:rPr>
          <w:rFonts w:cs="Times New Roman"/>
        </w:rPr>
        <w:t>,</w:t>
      </w:r>
      <w:r>
        <w:rPr>
          <w:rFonts w:cs="Times New Roman"/>
        </w:rPr>
        <w:t>钱绍钧</w:t>
      </w:r>
      <w:r>
        <w:rPr>
          <w:rFonts w:cs="Times New Roman"/>
        </w:rPr>
        <w:t>.</w:t>
      </w:r>
      <w:r>
        <w:rPr>
          <w:rFonts w:cs="Times New Roman"/>
        </w:rPr>
        <w:t>层析</w:t>
      </w:r>
      <w:r>
        <w:rPr>
          <w:rFonts w:cs="Times New Roman"/>
          <w:i/>
        </w:rPr>
        <w:t>γ</w:t>
      </w:r>
      <w:r>
        <w:rPr>
          <w:rFonts w:cs="Times New Roman"/>
        </w:rPr>
        <w:t>扫描技术研究</w:t>
      </w:r>
      <w:r>
        <w:rPr>
          <w:rFonts w:cs="Times New Roman"/>
        </w:rPr>
        <w:t>[J].</w:t>
      </w:r>
      <w:r>
        <w:rPr>
          <w:rFonts w:cs="Times New Roman"/>
        </w:rPr>
        <w:t>中国科学</w:t>
      </w:r>
      <w:r>
        <w:rPr>
          <w:rFonts w:cs="Times New Roman"/>
        </w:rPr>
        <w:t>:</w:t>
      </w:r>
      <w:r>
        <w:rPr>
          <w:rFonts w:cs="Times New Roman"/>
        </w:rPr>
        <w:t>物理学</w:t>
      </w:r>
      <w:r>
        <w:rPr>
          <w:rFonts w:cs="Times New Roman"/>
        </w:rPr>
        <w:t xml:space="preserve"> </w:t>
      </w:r>
      <w:r>
        <w:rPr>
          <w:rFonts w:cs="Times New Roman"/>
        </w:rPr>
        <w:t>力学</w:t>
      </w:r>
      <w:r>
        <w:rPr>
          <w:rFonts w:cs="Times New Roman"/>
        </w:rPr>
        <w:t xml:space="preserve"> </w:t>
      </w:r>
      <w:r>
        <w:rPr>
          <w:rFonts w:cs="Times New Roman"/>
        </w:rPr>
        <w:t>天文学</w:t>
      </w:r>
      <w:r>
        <w:rPr>
          <w:rFonts w:cs="Times New Roman"/>
        </w:rPr>
        <w:t>,2010,40(08):983-991.</w:t>
      </w:r>
    </w:p>
    <w:p w14:paraId="7099AB82" w14:textId="77777777" w:rsidR="00573BC1" w:rsidRDefault="00573BC1">
      <w:pPr>
        <w:pStyle w:val="aff0"/>
        <w:ind w:left="480" w:hangingChars="200" w:hanging="480"/>
        <w:jc w:val="both"/>
        <w:rPr>
          <w:rFonts w:cs="Times New Roman"/>
        </w:rPr>
        <w:sectPr w:rsidR="00573BC1" w:rsidSect="00A3724A">
          <w:pgSz w:w="11906" w:h="16838"/>
          <w:pgMar w:top="1588" w:right="1418" w:bottom="1588" w:left="1418" w:header="1134" w:footer="1134" w:gutter="0"/>
          <w:cols w:space="720"/>
          <w:docGrid w:type="lines" w:linePitch="312"/>
        </w:sectPr>
      </w:pPr>
    </w:p>
    <w:p w14:paraId="14C026D4" w14:textId="5255835A" w:rsidR="007F6342" w:rsidRDefault="00351CDB">
      <w:pPr>
        <w:spacing w:beforeLines="100" w:before="312" w:afterLines="100" w:after="312" w:line="440" w:lineRule="exact"/>
        <w:jc w:val="center"/>
        <w:outlineLvl w:val="0"/>
        <w:rPr>
          <w:rFonts w:ascii="Times New Roman" w:hAnsi="Times New Roman"/>
          <w:sz w:val="24"/>
        </w:rPr>
      </w:pPr>
      <w:bookmarkStart w:id="108" w:name="_Toc41594037"/>
      <w:bookmarkStart w:id="109" w:name="_Toc233606090"/>
      <w:bookmarkStart w:id="110" w:name="_Toc232666382"/>
      <w:bookmarkStart w:id="111" w:name="_Toc74309288"/>
      <w:r>
        <w:rPr>
          <w:rFonts w:ascii="Times New Roman" w:eastAsia="黑体" w:hAnsi="Times New Roman"/>
          <w:sz w:val="36"/>
        </w:rPr>
        <w:lastRenderedPageBreak/>
        <w:t>致</w:t>
      </w:r>
      <w:r>
        <w:rPr>
          <w:rFonts w:ascii="Times New Roman" w:eastAsia="黑体" w:hAnsi="Times New Roman"/>
          <w:sz w:val="36"/>
        </w:rPr>
        <w:t xml:space="preserve">    </w:t>
      </w:r>
      <w:r>
        <w:rPr>
          <w:rFonts w:ascii="Times New Roman" w:eastAsia="黑体" w:hAnsi="Times New Roman"/>
          <w:sz w:val="36"/>
        </w:rPr>
        <w:t>谢</w:t>
      </w:r>
      <w:bookmarkEnd w:id="107"/>
      <w:bookmarkEnd w:id="108"/>
      <w:bookmarkEnd w:id="109"/>
      <w:bookmarkEnd w:id="110"/>
      <w:bookmarkEnd w:id="111"/>
    </w:p>
    <w:p w14:paraId="2A9E4D9C" w14:textId="03B450FD" w:rsidR="007F6342" w:rsidRDefault="00351CDB">
      <w:pPr>
        <w:pStyle w:val="aff0"/>
        <w:ind w:firstLine="480"/>
        <w:rPr>
          <w:rFonts w:cs="Times New Roman"/>
        </w:rPr>
      </w:pPr>
      <w:r>
        <w:rPr>
          <w:rFonts w:cs="Times New Roman"/>
        </w:rPr>
        <w:t>感谢我的指导老师</w:t>
      </w:r>
      <w:r w:rsidR="001038B4">
        <w:rPr>
          <w:rFonts w:cs="Times New Roman" w:hint="eastAsia"/>
        </w:rPr>
        <w:t>宋玉收教授</w:t>
      </w:r>
      <w:r>
        <w:rPr>
          <w:rFonts w:cs="Times New Roman"/>
        </w:rPr>
        <w:t>，</w:t>
      </w:r>
      <w:r>
        <w:rPr>
          <w:rFonts w:cs="Times New Roman" w:hint="eastAsia"/>
        </w:rPr>
        <w:t>他</w:t>
      </w:r>
      <w:r>
        <w:rPr>
          <w:rFonts w:cs="Times New Roman"/>
        </w:rPr>
        <w:t>是一个非常负责并且善于指导的老师，每次与我们交流时，总能够准确的指出我们目前存在的问题，并善于利用身边的事物来举例，给我们以启示。不仅仅引导我们自己解决当前面临的问题，而且对我们的科研态度、方法等方面以指导。</w:t>
      </w:r>
    </w:p>
    <w:p w14:paraId="1614352A" w14:textId="20706FDF" w:rsidR="007F6342" w:rsidRDefault="00351CDB">
      <w:pPr>
        <w:pStyle w:val="aff0"/>
        <w:ind w:firstLine="480"/>
        <w:rPr>
          <w:rFonts w:cs="Times New Roman"/>
        </w:rPr>
      </w:pPr>
      <w:proofErr w:type="gramStart"/>
      <w:r>
        <w:rPr>
          <w:rFonts w:cs="Times New Roman"/>
        </w:rPr>
        <w:t>感</w:t>
      </w:r>
      <w:proofErr w:type="gramEnd"/>
      <w:r>
        <w:rPr>
          <w:rFonts w:cs="Times New Roman"/>
        </w:rPr>
        <w:t>谢谢</w:t>
      </w:r>
      <w:r>
        <w:rPr>
          <w:rFonts w:cs="Times New Roman" w:hint="eastAsia"/>
        </w:rPr>
        <w:t>我的</w:t>
      </w:r>
      <w:r>
        <w:rPr>
          <w:rFonts w:cs="Times New Roman"/>
        </w:rPr>
        <w:t>师兄</w:t>
      </w:r>
      <w:r w:rsidR="001038B4">
        <w:rPr>
          <w:rFonts w:cs="Times New Roman" w:hint="eastAsia"/>
        </w:rPr>
        <w:t>谭金昊</w:t>
      </w:r>
      <w:r>
        <w:rPr>
          <w:rFonts w:cs="Times New Roman"/>
        </w:rPr>
        <w:t>，不仅仅在毕业设计中、也在之前的大学生创新创业训练中给我以帮助，帮助我利用</w:t>
      </w:r>
      <w:r>
        <w:rPr>
          <w:rFonts w:cs="Times New Roman"/>
        </w:rPr>
        <w:t>Gearnt4</w:t>
      </w:r>
      <w:r>
        <w:rPr>
          <w:rFonts w:cs="Times New Roman"/>
        </w:rPr>
        <w:t>搭建了基本的模拟模型，并且每次我在模拟程序方面遇到问题时，我都会与他交流，他总能耐心的与我讨论，探讨解决方法，在帮助我解决问题的同时，也让我直观的学习理解了</w:t>
      </w:r>
      <w:r>
        <w:rPr>
          <w:rFonts w:cs="Times New Roman"/>
        </w:rPr>
        <w:t>Geant4</w:t>
      </w:r>
      <w:r>
        <w:rPr>
          <w:rFonts w:cs="Times New Roman"/>
        </w:rPr>
        <w:t>的应用方法。</w:t>
      </w:r>
    </w:p>
    <w:p w14:paraId="2048376B" w14:textId="77777777" w:rsidR="007F6342" w:rsidRDefault="00351CDB">
      <w:pPr>
        <w:pStyle w:val="aff0"/>
        <w:ind w:firstLine="480"/>
        <w:rPr>
          <w:rFonts w:cs="Times New Roman"/>
        </w:rPr>
      </w:pPr>
      <w:r>
        <w:rPr>
          <w:rFonts w:cs="Times New Roman"/>
        </w:rPr>
        <w:t>感谢母校四年来的用心培养，使我能够有机会在核科学与技术领域继续深入研究。</w:t>
      </w:r>
    </w:p>
    <w:p w14:paraId="0D82CF54" w14:textId="77777777" w:rsidR="007F6342" w:rsidRDefault="007F6342">
      <w:pPr>
        <w:pStyle w:val="aff0"/>
        <w:ind w:firstLine="480"/>
        <w:rPr>
          <w:rFonts w:cs="Times New Roman"/>
        </w:rPr>
      </w:pPr>
    </w:p>
    <w:p w14:paraId="6E58799E" w14:textId="77777777" w:rsidR="007F6342" w:rsidRDefault="007F6342">
      <w:pPr>
        <w:pStyle w:val="aff0"/>
        <w:ind w:firstLine="480"/>
        <w:rPr>
          <w:rFonts w:cs="Times New Roman"/>
        </w:rPr>
      </w:pPr>
    </w:p>
    <w:p w14:paraId="533E93C4" w14:textId="77777777" w:rsidR="007F6342" w:rsidRDefault="007F6342">
      <w:pPr>
        <w:pStyle w:val="aff0"/>
        <w:ind w:firstLine="480"/>
        <w:rPr>
          <w:rFonts w:cs="Times New Roman"/>
        </w:rPr>
      </w:pPr>
    </w:p>
    <w:p w14:paraId="22B7994D" w14:textId="77777777" w:rsidR="007F6342" w:rsidRDefault="007F6342">
      <w:pPr>
        <w:pStyle w:val="aff0"/>
        <w:ind w:firstLine="480"/>
        <w:rPr>
          <w:rFonts w:cs="Times New Roman"/>
        </w:rPr>
      </w:pPr>
    </w:p>
    <w:p w14:paraId="7880E34E" w14:textId="77777777" w:rsidR="007F6342" w:rsidRDefault="007F6342">
      <w:pPr>
        <w:pStyle w:val="aff0"/>
        <w:ind w:firstLine="480"/>
        <w:rPr>
          <w:rFonts w:cs="Times New Roman"/>
        </w:rPr>
      </w:pPr>
    </w:p>
    <w:p w14:paraId="039D1A5B" w14:textId="77777777" w:rsidR="007F6342" w:rsidRDefault="007F6342">
      <w:pPr>
        <w:pStyle w:val="aff0"/>
        <w:ind w:firstLine="480"/>
        <w:rPr>
          <w:rFonts w:cs="Times New Roman"/>
        </w:rPr>
      </w:pPr>
    </w:p>
    <w:p w14:paraId="3D08C1A4" w14:textId="77777777" w:rsidR="007F6342" w:rsidRDefault="007F6342">
      <w:pPr>
        <w:pStyle w:val="aff0"/>
        <w:ind w:firstLine="480"/>
        <w:rPr>
          <w:rFonts w:cs="Times New Roman"/>
        </w:rPr>
      </w:pPr>
    </w:p>
    <w:p w14:paraId="13F98D58" w14:textId="77777777" w:rsidR="007F6342" w:rsidRDefault="007F6342">
      <w:pPr>
        <w:pStyle w:val="aff0"/>
        <w:ind w:firstLine="480"/>
        <w:rPr>
          <w:rFonts w:cs="Times New Roman"/>
        </w:rPr>
      </w:pPr>
    </w:p>
    <w:p w14:paraId="67B0177F" w14:textId="77777777" w:rsidR="007F6342" w:rsidRDefault="007F6342">
      <w:pPr>
        <w:pStyle w:val="aff0"/>
        <w:ind w:firstLine="480"/>
        <w:rPr>
          <w:rFonts w:cs="Times New Roman"/>
        </w:rPr>
      </w:pPr>
    </w:p>
    <w:p w14:paraId="69825B9F" w14:textId="77777777" w:rsidR="007F6342" w:rsidRDefault="007F6342">
      <w:pPr>
        <w:pStyle w:val="aff0"/>
        <w:ind w:firstLine="480"/>
        <w:rPr>
          <w:rFonts w:cs="Times New Roman"/>
        </w:rPr>
      </w:pPr>
    </w:p>
    <w:p w14:paraId="4901BF99" w14:textId="77777777" w:rsidR="007F6342" w:rsidRDefault="007F6342">
      <w:pPr>
        <w:pStyle w:val="aff0"/>
        <w:ind w:firstLine="480"/>
        <w:rPr>
          <w:rFonts w:cs="Times New Roman"/>
        </w:rPr>
      </w:pPr>
    </w:p>
    <w:p w14:paraId="63202C71" w14:textId="77777777" w:rsidR="007F6342" w:rsidRDefault="007F6342">
      <w:pPr>
        <w:pStyle w:val="aff0"/>
        <w:ind w:firstLine="480"/>
        <w:rPr>
          <w:rFonts w:cs="Times New Roman"/>
        </w:rPr>
      </w:pPr>
    </w:p>
    <w:p w14:paraId="6455DF6A" w14:textId="77777777" w:rsidR="007F6342" w:rsidRDefault="007F6342">
      <w:pPr>
        <w:pStyle w:val="aff0"/>
        <w:ind w:firstLine="480"/>
        <w:rPr>
          <w:rFonts w:cs="Times New Roman"/>
        </w:rPr>
      </w:pPr>
    </w:p>
    <w:p w14:paraId="4D68C2B8" w14:textId="77777777" w:rsidR="007F6342" w:rsidRDefault="007F6342">
      <w:pPr>
        <w:pStyle w:val="aff0"/>
        <w:ind w:firstLine="480"/>
        <w:rPr>
          <w:rFonts w:cs="Times New Roman"/>
        </w:rPr>
      </w:pPr>
    </w:p>
    <w:p w14:paraId="4702E52F" w14:textId="77777777" w:rsidR="007F6342" w:rsidRDefault="007F6342">
      <w:pPr>
        <w:pStyle w:val="aff0"/>
        <w:ind w:firstLine="480"/>
        <w:rPr>
          <w:rFonts w:cs="Times New Roman"/>
        </w:rPr>
      </w:pPr>
    </w:p>
    <w:p w14:paraId="551F1BD5" w14:textId="77777777" w:rsidR="007F6342" w:rsidRDefault="007F6342">
      <w:pPr>
        <w:pStyle w:val="aff0"/>
        <w:ind w:firstLine="480"/>
        <w:rPr>
          <w:rFonts w:cs="Times New Roman"/>
        </w:rPr>
      </w:pPr>
    </w:p>
    <w:p w14:paraId="257B9977" w14:textId="77777777" w:rsidR="007F6342" w:rsidRDefault="007F6342">
      <w:pPr>
        <w:pStyle w:val="aff0"/>
        <w:ind w:firstLine="480"/>
        <w:rPr>
          <w:rFonts w:cs="Times New Roman"/>
        </w:rPr>
      </w:pPr>
    </w:p>
    <w:p w14:paraId="3D3FFE3C" w14:textId="77777777" w:rsidR="0028140C" w:rsidRDefault="0028140C">
      <w:pPr>
        <w:pStyle w:val="aff0"/>
        <w:ind w:firstLine="480"/>
        <w:rPr>
          <w:rFonts w:cs="Times New Roman"/>
        </w:rPr>
        <w:sectPr w:rsidR="0028140C" w:rsidSect="00A3724A">
          <w:pgSz w:w="11906" w:h="16838"/>
          <w:pgMar w:top="1588" w:right="1418" w:bottom="1588" w:left="1418" w:header="1134" w:footer="1134" w:gutter="0"/>
          <w:cols w:space="720"/>
          <w:docGrid w:type="lines" w:linePitch="312"/>
        </w:sectPr>
      </w:pPr>
    </w:p>
    <w:p w14:paraId="4E68CEE3" w14:textId="77777777" w:rsidR="007F6342" w:rsidRDefault="00351CDB" w:rsidP="0028140C">
      <w:pPr>
        <w:spacing w:beforeLines="100" w:before="312" w:afterLines="100" w:after="312" w:line="440" w:lineRule="exact"/>
        <w:jc w:val="center"/>
        <w:outlineLvl w:val="0"/>
        <w:rPr>
          <w:rFonts w:ascii="Times New Roman" w:eastAsia="黑体" w:hAnsi="Times New Roman"/>
          <w:sz w:val="36"/>
        </w:rPr>
      </w:pPr>
      <w:bookmarkStart w:id="112" w:name="_Toc74309289"/>
      <w:r>
        <w:rPr>
          <w:rFonts w:ascii="Times New Roman" w:eastAsia="黑体" w:hAnsi="Times New Roman"/>
          <w:sz w:val="36"/>
        </w:rPr>
        <w:lastRenderedPageBreak/>
        <w:t>附</w:t>
      </w:r>
      <w:r>
        <w:rPr>
          <w:rFonts w:ascii="Times New Roman" w:eastAsia="黑体" w:hAnsi="Times New Roman" w:hint="eastAsia"/>
          <w:sz w:val="36"/>
        </w:rPr>
        <w:t xml:space="preserve"> </w:t>
      </w:r>
      <w:r>
        <w:rPr>
          <w:rFonts w:ascii="Times New Roman" w:eastAsia="黑体" w:hAnsi="Times New Roman"/>
          <w:sz w:val="36"/>
        </w:rPr>
        <w:t xml:space="preserve"> </w:t>
      </w:r>
      <w:r>
        <w:rPr>
          <w:rFonts w:ascii="Times New Roman" w:eastAsia="黑体" w:hAnsi="Times New Roman"/>
          <w:sz w:val="36"/>
        </w:rPr>
        <w:t>录</w:t>
      </w:r>
      <w:r>
        <w:rPr>
          <w:rFonts w:ascii="Times New Roman" w:eastAsia="黑体" w:hAnsi="Times New Roman"/>
          <w:sz w:val="36"/>
        </w:rPr>
        <w:t>A</w:t>
      </w:r>
      <w:bookmarkEnd w:id="112"/>
    </w:p>
    <w:p w14:paraId="25D5BC40" w14:textId="77777777" w:rsidR="007F6342" w:rsidRDefault="00351CDB">
      <w:pPr>
        <w:pStyle w:val="afe"/>
        <w:spacing w:before="156" w:after="156"/>
      </w:pPr>
      <w:bookmarkStart w:id="113" w:name="_Toc74309290"/>
      <w:r>
        <w:t>附</w:t>
      </w:r>
      <w:r>
        <w:t>A1</w:t>
      </w:r>
      <w:bookmarkEnd w:id="113"/>
      <w:r>
        <w:t xml:space="preserve"> </w:t>
      </w:r>
    </w:p>
    <w:p w14:paraId="13A3984D" w14:textId="77777777" w:rsidR="007F6342" w:rsidRDefault="00351CDB">
      <w:pPr>
        <w:pStyle w:val="aff0"/>
        <w:ind w:firstLine="480"/>
        <w:rPr>
          <w:rFonts w:cs="Times New Roman"/>
        </w:rPr>
      </w:pPr>
      <w:r>
        <w:rPr>
          <w:rFonts w:cs="Times New Roman"/>
          <w:noProof/>
          <w:szCs w:val="21"/>
          <w:lang w:val="zh-CN"/>
        </w:rPr>
        <mc:AlternateContent>
          <mc:Choice Requires="wpg">
            <w:drawing>
              <wp:anchor distT="0" distB="0" distL="114300" distR="114300" simplePos="0" relativeHeight="251674624" behindDoc="0" locked="0" layoutInCell="1" allowOverlap="1" wp14:anchorId="68F8362F" wp14:editId="1543A2B0">
                <wp:simplePos x="0" y="0"/>
                <wp:positionH relativeFrom="margin">
                  <wp:align>right</wp:align>
                </wp:positionH>
                <wp:positionV relativeFrom="paragraph">
                  <wp:posOffset>727710</wp:posOffset>
                </wp:positionV>
                <wp:extent cx="5614670" cy="5944870"/>
                <wp:effectExtent l="0" t="0" r="5080" b="0"/>
                <wp:wrapTopAndBottom/>
                <wp:docPr id="130" name="组合 130"/>
                <wp:cNvGraphicFramePr/>
                <a:graphic xmlns:a="http://schemas.openxmlformats.org/drawingml/2006/main">
                  <a:graphicData uri="http://schemas.microsoft.com/office/word/2010/wordprocessingGroup">
                    <wpg:wgp>
                      <wpg:cNvGrpSpPr/>
                      <wpg:grpSpPr>
                        <a:xfrm>
                          <a:off x="0" y="0"/>
                          <a:ext cx="5614670" cy="5944870"/>
                          <a:chOff x="-60968" y="0"/>
                          <a:chExt cx="5615643" cy="6914617"/>
                        </a:xfrm>
                      </wpg:grpSpPr>
                      <wpg:grpSp>
                        <wpg:cNvPr id="131" name="组合 131"/>
                        <wpg:cNvGrpSpPr/>
                        <wpg:grpSpPr>
                          <a:xfrm>
                            <a:off x="-60968" y="0"/>
                            <a:ext cx="5467075" cy="6431961"/>
                            <a:chOff x="-60968" y="0"/>
                            <a:chExt cx="5467075" cy="6431961"/>
                          </a:xfrm>
                        </wpg:grpSpPr>
                        <wpg:grpSp>
                          <wpg:cNvPr id="132" name="组合 132"/>
                          <wpg:cNvGrpSpPr/>
                          <wpg:grpSpPr>
                            <a:xfrm>
                              <a:off x="-6774" y="0"/>
                              <a:ext cx="2967709" cy="2225745"/>
                              <a:chOff x="-6774" y="0"/>
                              <a:chExt cx="2967709" cy="2225745"/>
                            </a:xfrm>
                          </wpg:grpSpPr>
                          <pic:pic xmlns:pic="http://schemas.openxmlformats.org/drawingml/2006/picture">
                            <pic:nvPicPr>
                              <pic:cNvPr id="133" name="图片 133"/>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811145" cy="2159635"/>
                              </a:xfrm>
                              <a:prstGeom prst="rect">
                                <a:avLst/>
                              </a:prstGeom>
                              <a:noFill/>
                              <a:ln>
                                <a:noFill/>
                              </a:ln>
                            </pic:spPr>
                          </pic:pic>
                          <wps:wsp>
                            <wps:cNvPr id="134" name="文本框 64"/>
                            <wps:cNvSpPr txBox="1"/>
                            <wps:spPr>
                              <a:xfrm>
                                <a:off x="-6774" y="2018450"/>
                                <a:ext cx="2967709" cy="207295"/>
                              </a:xfrm>
                              <a:prstGeom prst="rect">
                                <a:avLst/>
                              </a:prstGeom>
                              <a:solidFill>
                                <a:prstClr val="white"/>
                              </a:solidFill>
                              <a:ln>
                                <a:noFill/>
                              </a:ln>
                            </wps:spPr>
                            <wps:txbx>
                              <w:txbxContent>
                                <w:p w14:paraId="13E2E6D1"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a)</w:t>
                                  </w:r>
                                  <w:r>
                                    <w:rPr>
                                      <w:rFonts w:ascii="宋体" w:eastAsia="宋体" w:hAnsi="宋体" w:cs="Times New Roman" w:hint="eastAsia"/>
                                      <w:sz w:val="21"/>
                                      <w:szCs w:val="21"/>
                                    </w:rPr>
                                    <w:t>模型</w:t>
                                  </w:r>
                                  <w:r>
                                    <w:rPr>
                                      <w:rFonts w:ascii="宋体" w:eastAsia="宋体" w:hAnsi="宋体" w:cs="Times New Roman"/>
                                      <w:sz w:val="21"/>
                                      <w:szCs w:val="21"/>
                                    </w:rPr>
                                    <w:t>1</w:t>
                                  </w:r>
                                </w:p>
                              </w:txbxContent>
                            </wps:txbx>
                            <wps:bodyPr rot="0" spcFirstLastPara="0" vert="horz" wrap="square" lIns="0" tIns="0" rIns="0" bIns="0" numCol="1" spcCol="0" rtlCol="0" fromWordArt="0" anchor="t" anchorCtr="0" forceAA="0" compatLnSpc="1">
                              <a:noAutofit/>
                            </wps:bodyPr>
                          </wps:wsp>
                        </wpg:grpSp>
                        <wpg:grpSp>
                          <wpg:cNvPr id="135" name="组合 135"/>
                          <wpg:cNvGrpSpPr/>
                          <wpg:grpSpPr>
                            <a:xfrm>
                              <a:off x="2384214" y="0"/>
                              <a:ext cx="2967709" cy="2212201"/>
                              <a:chOff x="0" y="0"/>
                              <a:chExt cx="2967709" cy="2212201"/>
                            </a:xfrm>
                          </wpg:grpSpPr>
                          <pic:pic xmlns:pic="http://schemas.openxmlformats.org/drawingml/2006/picture">
                            <pic:nvPicPr>
                              <pic:cNvPr id="136" name="图片 136"/>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a:xfrm>
                                <a:off x="74506" y="0"/>
                                <a:ext cx="2811145" cy="2159635"/>
                              </a:xfrm>
                              <a:prstGeom prst="rect">
                                <a:avLst/>
                              </a:prstGeom>
                              <a:noFill/>
                              <a:ln>
                                <a:noFill/>
                              </a:ln>
                            </pic:spPr>
                          </pic:pic>
                          <wps:wsp>
                            <wps:cNvPr id="137" name="文本框 64"/>
                            <wps:cNvSpPr txBox="1"/>
                            <wps:spPr>
                              <a:xfrm>
                                <a:off x="0" y="2004906"/>
                                <a:ext cx="2967709" cy="207295"/>
                              </a:xfrm>
                              <a:prstGeom prst="rect">
                                <a:avLst/>
                              </a:prstGeom>
                              <a:solidFill>
                                <a:prstClr val="white"/>
                              </a:solidFill>
                              <a:ln>
                                <a:noFill/>
                              </a:ln>
                            </wps:spPr>
                            <wps:txbx>
                              <w:txbxContent>
                                <w:p w14:paraId="3D652CBF"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b)</w:t>
                                  </w:r>
                                  <w:r>
                                    <w:rPr>
                                      <w:rFonts w:ascii="宋体" w:eastAsia="宋体" w:hAnsi="宋体" w:cs="Times New Roman"/>
                                      <w:sz w:val="21"/>
                                      <w:szCs w:val="21"/>
                                    </w:rPr>
                                    <w:t>模型</w:t>
                                  </w:r>
                                  <w:r>
                                    <w:rPr>
                                      <w:rFonts w:ascii="宋体" w:eastAsia="宋体" w:hAnsi="宋体" w:cs="Times New Roman" w:hint="eastAsia"/>
                                      <w:sz w:val="21"/>
                                      <w:szCs w:val="21"/>
                                    </w:rPr>
                                    <w:t>2</w:t>
                                  </w:r>
                                </w:p>
                              </w:txbxContent>
                            </wps:txbx>
                            <wps:bodyPr rot="0" spcFirstLastPara="0" vert="horz" wrap="square" lIns="0" tIns="0" rIns="0" bIns="0" numCol="1" spcCol="0" rtlCol="0" fromWordArt="0" anchor="t" anchorCtr="0" forceAA="0" compatLnSpc="1">
                              <a:noAutofit/>
                            </wps:bodyPr>
                          </wps:wsp>
                        </wpg:grpSp>
                        <wpg:grpSp>
                          <wpg:cNvPr id="138" name="组合 138"/>
                          <wpg:cNvGrpSpPr/>
                          <wpg:grpSpPr>
                            <a:xfrm>
                              <a:off x="-60968" y="2045544"/>
                              <a:ext cx="2967709" cy="2212186"/>
                              <a:chOff x="-60968" y="-264163"/>
                              <a:chExt cx="2967709" cy="2212186"/>
                            </a:xfrm>
                          </wpg:grpSpPr>
                          <pic:pic xmlns:pic="http://schemas.openxmlformats.org/drawingml/2006/picture">
                            <pic:nvPicPr>
                              <pic:cNvPr id="139" name="图片 139"/>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a:xfrm>
                                <a:off x="-13548" y="-264163"/>
                                <a:ext cx="2811145" cy="2159635"/>
                              </a:xfrm>
                              <a:prstGeom prst="rect">
                                <a:avLst/>
                              </a:prstGeom>
                              <a:noFill/>
                              <a:ln>
                                <a:noFill/>
                              </a:ln>
                            </pic:spPr>
                          </pic:pic>
                          <wps:wsp>
                            <wps:cNvPr id="140" name="文本框 64"/>
                            <wps:cNvSpPr txBox="1"/>
                            <wps:spPr>
                              <a:xfrm>
                                <a:off x="-60968" y="1740728"/>
                                <a:ext cx="2967709" cy="207295"/>
                              </a:xfrm>
                              <a:prstGeom prst="rect">
                                <a:avLst/>
                              </a:prstGeom>
                              <a:solidFill>
                                <a:prstClr val="white"/>
                              </a:solidFill>
                              <a:ln>
                                <a:noFill/>
                              </a:ln>
                            </wps:spPr>
                            <wps:txbx>
                              <w:txbxContent>
                                <w:p w14:paraId="5A336450"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c)</w:t>
                                  </w:r>
                                  <w:r>
                                    <w:rPr>
                                      <w:rFonts w:ascii="宋体" w:eastAsia="宋体" w:hAnsi="宋体" w:cs="Times New Roman" w:hint="eastAsia"/>
                                      <w:sz w:val="21"/>
                                      <w:szCs w:val="21"/>
                                    </w:rPr>
                                    <w:t>模型</w:t>
                                  </w:r>
                                  <w:r>
                                    <w:rPr>
                                      <w:rFonts w:ascii="宋体" w:eastAsia="宋体" w:hAnsi="宋体" w:cs="Times New Roman"/>
                                      <w:sz w:val="21"/>
                                      <w:szCs w:val="21"/>
                                    </w:rPr>
                                    <w:t>3</w:t>
                                  </w:r>
                                </w:p>
                              </w:txbxContent>
                            </wps:txbx>
                            <wps:bodyPr rot="0" spcFirstLastPara="0" vert="horz" wrap="square" lIns="0" tIns="0" rIns="0" bIns="0" numCol="1" spcCol="0" rtlCol="0" fromWordArt="0" anchor="t" anchorCtr="0" forceAA="0" compatLnSpc="1">
                              <a:noAutofit/>
                            </wps:bodyPr>
                          </wps:wsp>
                        </wpg:grpSp>
                        <wpg:grpSp>
                          <wpg:cNvPr id="141" name="组合 141"/>
                          <wpg:cNvGrpSpPr/>
                          <wpg:grpSpPr>
                            <a:xfrm>
                              <a:off x="2438398" y="2045544"/>
                              <a:ext cx="2967709" cy="2218962"/>
                              <a:chOff x="-20322" y="-264163"/>
                              <a:chExt cx="2967709" cy="2218962"/>
                            </a:xfrm>
                          </wpg:grpSpPr>
                          <pic:pic xmlns:pic="http://schemas.openxmlformats.org/drawingml/2006/picture">
                            <pic:nvPicPr>
                              <pic:cNvPr id="142" name="图片 142"/>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a:xfrm>
                                <a:off x="1" y="-264163"/>
                                <a:ext cx="2811145" cy="2159635"/>
                              </a:xfrm>
                              <a:prstGeom prst="rect">
                                <a:avLst/>
                              </a:prstGeom>
                              <a:noFill/>
                              <a:ln>
                                <a:noFill/>
                              </a:ln>
                            </pic:spPr>
                          </pic:pic>
                          <wps:wsp>
                            <wps:cNvPr id="143" name="文本框 64"/>
                            <wps:cNvSpPr txBox="1"/>
                            <wps:spPr>
                              <a:xfrm>
                                <a:off x="-20322" y="1747504"/>
                                <a:ext cx="2967709" cy="207295"/>
                              </a:xfrm>
                              <a:prstGeom prst="rect">
                                <a:avLst/>
                              </a:prstGeom>
                              <a:solidFill>
                                <a:prstClr val="white"/>
                              </a:solidFill>
                              <a:ln>
                                <a:noFill/>
                              </a:ln>
                            </wps:spPr>
                            <wps:txbx>
                              <w:txbxContent>
                                <w:p w14:paraId="06318309"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d)</w:t>
                                  </w:r>
                                  <w:r>
                                    <w:rPr>
                                      <w:rFonts w:ascii="宋体" w:eastAsia="宋体" w:hAnsi="宋体" w:cs="Times New Roman" w:hint="eastAsia"/>
                                      <w:sz w:val="21"/>
                                      <w:szCs w:val="21"/>
                                    </w:rPr>
                                    <w:t>模型</w:t>
                                  </w:r>
                                  <w:r>
                                    <w:rPr>
                                      <w:rFonts w:ascii="宋体" w:eastAsia="宋体" w:hAnsi="宋体" w:cs="Times New Roman"/>
                                      <w:sz w:val="21"/>
                                      <w:szCs w:val="21"/>
                                    </w:rPr>
                                    <w:t>4</w:t>
                                  </w:r>
                                </w:p>
                              </w:txbxContent>
                            </wps:txbx>
                            <wps:bodyPr rot="0" spcFirstLastPara="0" vert="horz" wrap="square" lIns="0" tIns="0" rIns="0" bIns="0" numCol="1" spcCol="0" rtlCol="0" fromWordArt="0" anchor="t" anchorCtr="0" forceAA="0" compatLnSpc="1">
                              <a:noAutofit/>
                            </wps:bodyPr>
                          </wps:wsp>
                        </wpg:grpSp>
                        <wpg:grpSp>
                          <wpg:cNvPr id="144" name="组合 144"/>
                          <wpg:cNvGrpSpPr/>
                          <wpg:grpSpPr>
                            <a:xfrm>
                              <a:off x="-27099" y="4145257"/>
                              <a:ext cx="2967709" cy="2286704"/>
                              <a:chOff x="-27099" y="-419970"/>
                              <a:chExt cx="2967709" cy="2286704"/>
                            </a:xfrm>
                          </wpg:grpSpPr>
                          <pic:pic xmlns:pic="http://schemas.openxmlformats.org/drawingml/2006/picture">
                            <pic:nvPicPr>
                              <pic:cNvPr id="145" name="图片 145"/>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a:xfrm>
                                <a:off x="-6773" y="-419970"/>
                                <a:ext cx="2811145" cy="2159635"/>
                              </a:xfrm>
                              <a:prstGeom prst="rect">
                                <a:avLst/>
                              </a:prstGeom>
                              <a:noFill/>
                              <a:ln>
                                <a:noFill/>
                              </a:ln>
                            </pic:spPr>
                          </pic:pic>
                          <wps:wsp>
                            <wps:cNvPr id="146" name="文本框 64"/>
                            <wps:cNvSpPr txBox="1"/>
                            <wps:spPr>
                              <a:xfrm>
                                <a:off x="-27099" y="1659439"/>
                                <a:ext cx="2967709" cy="207295"/>
                              </a:xfrm>
                              <a:prstGeom prst="rect">
                                <a:avLst/>
                              </a:prstGeom>
                              <a:solidFill>
                                <a:prstClr val="white"/>
                              </a:solidFill>
                              <a:ln>
                                <a:noFill/>
                              </a:ln>
                            </wps:spPr>
                            <wps:txbx>
                              <w:txbxContent>
                                <w:p w14:paraId="2E745E9B"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e)</w:t>
                                  </w:r>
                                  <w:r>
                                    <w:rPr>
                                      <w:rFonts w:ascii="宋体" w:eastAsia="宋体" w:hAnsi="宋体" w:cs="Times New Roman" w:hint="eastAsia"/>
                                      <w:sz w:val="21"/>
                                      <w:szCs w:val="21"/>
                                    </w:rPr>
                                    <w:t>模型</w:t>
                                  </w:r>
                                  <w:r>
                                    <w:rPr>
                                      <w:rFonts w:ascii="宋体" w:eastAsia="宋体" w:hAnsi="宋体" w:cs="Times New Roman"/>
                                      <w:sz w:val="21"/>
                                      <w:szCs w:val="21"/>
                                    </w:rPr>
                                    <w:t>5</w:t>
                                  </w:r>
                                </w:p>
                              </w:txbxContent>
                            </wps:txbx>
                            <wps:bodyPr rot="0" spcFirstLastPara="0" vert="horz" wrap="square" lIns="0" tIns="0" rIns="0" bIns="0" numCol="1" spcCol="0" rtlCol="0" fromWordArt="0" anchor="t" anchorCtr="0" forceAA="0" compatLnSpc="1">
                              <a:noAutofit/>
                            </wps:bodyPr>
                          </wps:wsp>
                        </wpg:grpSp>
                      </wpg:grpSp>
                      <wps:wsp>
                        <wps:cNvPr id="147" name="文本框 147"/>
                        <wps:cNvSpPr txBox="1"/>
                        <wps:spPr>
                          <a:xfrm>
                            <a:off x="0" y="6518377"/>
                            <a:ext cx="5554675" cy="396240"/>
                          </a:xfrm>
                          <a:prstGeom prst="rect">
                            <a:avLst/>
                          </a:prstGeom>
                          <a:solidFill>
                            <a:prstClr val="white"/>
                          </a:solidFill>
                          <a:ln>
                            <a:noFill/>
                          </a:ln>
                        </wps:spPr>
                        <wps:txbx>
                          <w:txbxContent>
                            <w:p w14:paraId="5594F4CD"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A1 </w:t>
                              </w:r>
                              <w:r>
                                <w:rPr>
                                  <w:rFonts w:ascii="Times New Roman" w:eastAsia="宋体" w:hAnsi="Times New Roman" w:cs="Times New Roman"/>
                                  <w:sz w:val="24"/>
                                  <w:szCs w:val="24"/>
                                </w:rPr>
                                <w:t>大尺寸模型透射重建</w:t>
                              </w:r>
                              <w:r>
                                <w:rPr>
                                  <w:rFonts w:ascii="Times New Roman" w:eastAsia="宋体" w:hAnsi="Times New Roman" w:cs="Times New Roman" w:hint="eastAsia"/>
                                  <w:sz w:val="24"/>
                                  <w:szCs w:val="24"/>
                                </w:rPr>
                                <w:t>结果</w:t>
                              </w:r>
                              <w:r>
                                <w:rPr>
                                  <w:rFonts w:ascii="Times New Roman" w:eastAsia="宋体" w:hAnsi="Times New Roman" w:cs="Times New Roman"/>
                                  <w:sz w:val="24"/>
                                  <w:szCs w:val="24"/>
                                </w:rPr>
                                <w:t>相对偏差</w:t>
                              </w:r>
                            </w:p>
                            <w:p w14:paraId="4E803EA1" w14:textId="77777777" w:rsidR="007F6342" w:rsidRDefault="007F6342">
                              <w:pPr>
                                <w:pStyle w:val="a3"/>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8F8362F" id="组合 130" o:spid="_x0000_s1058" style="position:absolute;left:0;text-align:left;margin-left:390.9pt;margin-top:57.3pt;width:442.1pt;height:468.1pt;z-index:251674624;mso-position-horizontal:right;mso-position-horizontal-relative:margin" coordorigin="-609" coordsize="56156,6914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">
                <v:group id="组合 131" o:spid="_x0000_s1059" style="position:absolute;left:-609;width:54670;height:64319" coordorigin="-609" coordsize="54670,6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60" style="position:absolute;left:-67;width:29676;height:22257" coordorigin="-67" coordsize="29677,2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图片 133" o:spid="_x0000_s1061" type="#_x0000_t75" style="position:absolute;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">
                      <v:imagedata r:id="rId52" o:title=""/>
                    </v:shape>
                    <v:shape id="文本框 64" o:spid="_x0000_s1062" type="#_x0000_t202" style="position:absolute;left:-67;top:20184;width:2967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q1wwAAANwAAAAPAAAAZHJzL2Rvd25yZXYueG1sRE9La8JA&#10;EL4X/A/LCL0U3TQt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wDB6tcMAAADcAAAADwAA&#10;AAAAAAAAAAAAAAAHAgAAZHJzL2Rvd25yZXYueG1sUEsFBgAAAAADAAMAtwAAAPcCAAAAAA==&#10;" stroked="f">
                      <v:textbox inset="0,0,0,0">
                        <w:txbxContent>
                          <w:p w14:paraId="13E2E6D1"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a)</w:t>
                            </w:r>
                            <w:r>
                              <w:rPr>
                                <w:rFonts w:ascii="宋体" w:eastAsia="宋体" w:hAnsi="宋体" w:cs="Times New Roman" w:hint="eastAsia"/>
                                <w:sz w:val="21"/>
                                <w:szCs w:val="21"/>
                              </w:rPr>
                              <w:t>模型</w:t>
                            </w:r>
                            <w:r>
                              <w:rPr>
                                <w:rFonts w:ascii="宋体" w:eastAsia="宋体" w:hAnsi="宋体" w:cs="Times New Roman"/>
                                <w:sz w:val="21"/>
                                <w:szCs w:val="21"/>
                              </w:rPr>
                              <w:t>1</w:t>
                            </w:r>
                          </w:p>
                        </w:txbxContent>
                      </v:textbox>
                    </v:shape>
                  </v:group>
                  <v:group id="组合 135" o:spid="_x0000_s1063" style="position:absolute;left:23842;width:29677;height:22122" coordsize="29677,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图片 136" o:spid="_x0000_s1064" type="#_x0000_t75" style="position:absolute;left:745;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">
                      <v:imagedata r:id="rId53" o:title=""/>
                    </v:shape>
                    <v:shape id="文本框 64" o:spid="_x0000_s1065" type="#_x0000_t202" style="position:absolute;top:20049;width:29677;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" stroked="f">
                      <v:textbox inset="0,0,0,0">
                        <w:txbxContent>
                          <w:p w14:paraId="3D652CBF"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b)</w:t>
                            </w:r>
                            <w:r>
                              <w:rPr>
                                <w:rFonts w:ascii="宋体" w:eastAsia="宋体" w:hAnsi="宋体" w:cs="Times New Roman"/>
                                <w:sz w:val="21"/>
                                <w:szCs w:val="21"/>
                              </w:rPr>
                              <w:t>模型</w:t>
                            </w:r>
                            <w:r>
                              <w:rPr>
                                <w:rFonts w:ascii="宋体" w:eastAsia="宋体" w:hAnsi="宋体" w:cs="Times New Roman" w:hint="eastAsia"/>
                                <w:sz w:val="21"/>
                                <w:szCs w:val="21"/>
                              </w:rPr>
                              <w:t>2</w:t>
                            </w:r>
                          </w:p>
                        </w:txbxContent>
                      </v:textbox>
                    </v:shape>
                  </v:group>
                  <v:group id="组合 138" o:spid="_x0000_s1066" style="position:absolute;left:-609;top:20455;width:29676;height:22122" coordorigin="-609,-2641" coordsize="29677,2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图片 139" o:spid="_x0000_s1067" type="#_x0000_t75" style="position:absolute;left:-135;top:-2641;width:28110;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">
                      <v:imagedata r:id="rId54" o:title=""/>
                    </v:shape>
                    <v:shape id="文本框 64" o:spid="_x0000_s1068" type="#_x0000_t202" style="position:absolute;left:-609;top:17407;width:2967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LxQAAANwAAAAPAAAAZHJzL2Rvd25yZXYueG1sRI9Ba8JA&#10;EIXvBf/DMkIvpW4qRS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DnDQ/LxQAAANwAAAAP&#10;AAAAAAAAAAAAAAAAAAcCAABkcnMvZG93bnJldi54bWxQSwUGAAAAAAMAAwC3AAAA+QIAAAAA&#10;" stroked="f">
                      <v:textbox inset="0,0,0,0">
                        <w:txbxContent>
                          <w:p w14:paraId="5A336450"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c)</w:t>
                            </w:r>
                            <w:r>
                              <w:rPr>
                                <w:rFonts w:ascii="宋体" w:eastAsia="宋体" w:hAnsi="宋体" w:cs="Times New Roman" w:hint="eastAsia"/>
                                <w:sz w:val="21"/>
                                <w:szCs w:val="21"/>
                              </w:rPr>
                              <w:t>模型</w:t>
                            </w:r>
                            <w:r>
                              <w:rPr>
                                <w:rFonts w:ascii="宋体" w:eastAsia="宋体" w:hAnsi="宋体" w:cs="Times New Roman"/>
                                <w:sz w:val="21"/>
                                <w:szCs w:val="21"/>
                              </w:rPr>
                              <w:t>3</w:t>
                            </w:r>
                          </w:p>
                        </w:txbxContent>
                      </v:textbox>
                    </v:shape>
                  </v:group>
                  <v:group id="组合 141" o:spid="_x0000_s1069" style="position:absolute;left:24383;top:20455;width:29678;height:22190" coordorigin="-203,-2641" coordsize="29677,2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图片 142" o:spid="_x0000_s1070" type="#_x0000_t75" style="position:absolute;top:-2641;width:28111;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">
                      <v:imagedata r:id="rId55" o:title=""/>
                    </v:shape>
                    <v:shape id="文本框 64" o:spid="_x0000_s1071" type="#_x0000_t202" style="position:absolute;left:-203;top:17475;width:2967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G8wwAAANwAAAAPAAAAZHJzL2Rvd25yZXYueG1sRE9La8JA&#10;EL4X/A/LCL0U3TQt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F9+RvMMAAADcAAAADwAA&#10;AAAAAAAAAAAAAAAHAgAAZHJzL2Rvd25yZXYueG1sUEsFBgAAAAADAAMAtwAAAPcCAAAAAA==&#10;" stroked="f">
                      <v:textbox inset="0,0,0,0">
                        <w:txbxContent>
                          <w:p w14:paraId="06318309"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d)</w:t>
                            </w:r>
                            <w:r>
                              <w:rPr>
                                <w:rFonts w:ascii="宋体" w:eastAsia="宋体" w:hAnsi="宋体" w:cs="Times New Roman" w:hint="eastAsia"/>
                                <w:sz w:val="21"/>
                                <w:szCs w:val="21"/>
                              </w:rPr>
                              <w:t>模型</w:t>
                            </w:r>
                            <w:r>
                              <w:rPr>
                                <w:rFonts w:ascii="宋体" w:eastAsia="宋体" w:hAnsi="宋体" w:cs="Times New Roman"/>
                                <w:sz w:val="21"/>
                                <w:szCs w:val="21"/>
                              </w:rPr>
                              <w:t>4</w:t>
                            </w:r>
                          </w:p>
                        </w:txbxContent>
                      </v:textbox>
                    </v:shape>
                  </v:group>
                  <v:group id="组合 144" o:spid="_x0000_s1072" style="position:absolute;left:-270;top:41452;width:29676;height:22867" coordorigin="-270,-4199" coordsize="29677,2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图片 145" o:spid="_x0000_s1073" type="#_x0000_t75" style="position:absolute;left:-67;top:-4199;width:28110;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">
                      <v:imagedata r:id="rId56" o:title=""/>
                    </v:shape>
                    <v:shape id="文本框 64" o:spid="_x0000_s1074" type="#_x0000_t202" style="position:absolute;left:-270;top:16594;width:2967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" stroked="f">
                      <v:textbox inset="0,0,0,0">
                        <w:txbxContent>
                          <w:p w14:paraId="2E745E9B"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e)</w:t>
                            </w:r>
                            <w:r>
                              <w:rPr>
                                <w:rFonts w:ascii="宋体" w:eastAsia="宋体" w:hAnsi="宋体" w:cs="Times New Roman" w:hint="eastAsia"/>
                                <w:sz w:val="21"/>
                                <w:szCs w:val="21"/>
                              </w:rPr>
                              <w:t>模型</w:t>
                            </w:r>
                            <w:r>
                              <w:rPr>
                                <w:rFonts w:ascii="宋体" w:eastAsia="宋体" w:hAnsi="宋体" w:cs="Times New Roman"/>
                                <w:sz w:val="21"/>
                                <w:szCs w:val="21"/>
                              </w:rPr>
                              <w:t>5</w:t>
                            </w:r>
                          </w:p>
                        </w:txbxContent>
                      </v:textbox>
                    </v:shape>
                  </v:group>
                </v:group>
                <v:shape id="文本框 147" o:spid="_x0000_s1075" type="#_x0000_t202" style="position:absolute;top:65183;width:555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" stroked="f">
                  <v:textbox inset="0,0,0,0">
                    <w:txbxContent>
                      <w:p w14:paraId="5594F4CD"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A1 </w:t>
                        </w:r>
                        <w:r>
                          <w:rPr>
                            <w:rFonts w:ascii="Times New Roman" w:eastAsia="宋体" w:hAnsi="Times New Roman" w:cs="Times New Roman"/>
                            <w:sz w:val="24"/>
                            <w:szCs w:val="24"/>
                          </w:rPr>
                          <w:t>大尺寸模型透射重建</w:t>
                        </w:r>
                        <w:r>
                          <w:rPr>
                            <w:rFonts w:ascii="Times New Roman" w:eastAsia="宋体" w:hAnsi="Times New Roman" w:cs="Times New Roman" w:hint="eastAsia"/>
                            <w:sz w:val="24"/>
                            <w:szCs w:val="24"/>
                          </w:rPr>
                          <w:t>结果</w:t>
                        </w:r>
                        <w:r>
                          <w:rPr>
                            <w:rFonts w:ascii="Times New Roman" w:eastAsia="宋体" w:hAnsi="Times New Roman" w:cs="Times New Roman"/>
                            <w:sz w:val="24"/>
                            <w:szCs w:val="24"/>
                          </w:rPr>
                          <w:t>相对偏差</w:t>
                        </w:r>
                      </w:p>
                      <w:p w14:paraId="4E803EA1" w14:textId="77777777" w:rsidR="007F6342" w:rsidRDefault="007F6342">
                        <w:pPr>
                          <w:pStyle w:val="a3"/>
                        </w:pPr>
                      </w:p>
                    </w:txbxContent>
                  </v:textbox>
                </v:shape>
                <w10:wrap type="topAndBottom" anchorx="margin"/>
              </v:group>
            </w:pict>
          </mc:Fallback>
        </mc:AlternateContent>
      </w:r>
      <w:r>
        <w:rPr>
          <w:rFonts w:cs="Times New Roman"/>
        </w:rPr>
        <w:t>在大尺寸模型</w:t>
      </w:r>
      <w:r>
        <w:rPr>
          <w:rFonts w:cs="Times New Roman"/>
        </w:rPr>
        <w:t>1</w:t>
      </w:r>
      <w:r>
        <w:rPr>
          <w:rFonts w:cs="Times New Roman"/>
        </w:rPr>
        <w:t>到</w:t>
      </w:r>
      <w:r>
        <w:rPr>
          <w:rFonts w:cs="Times New Roman"/>
        </w:rPr>
        <w:t>5</w:t>
      </w:r>
      <w:r>
        <w:rPr>
          <w:rFonts w:cs="Times New Roman"/>
        </w:rPr>
        <w:t>中，分别采用点点模型</w:t>
      </w:r>
      <w:r>
        <w:rPr>
          <w:rFonts w:cs="Times New Roman"/>
        </w:rPr>
        <w:t>-CB</w:t>
      </w:r>
      <w:r>
        <w:rPr>
          <w:rFonts w:cs="Times New Roman"/>
        </w:rPr>
        <w:t>算法和面面模型</w:t>
      </w:r>
      <w:r>
        <w:rPr>
          <w:rFonts w:cs="Times New Roman"/>
        </w:rPr>
        <w:t>-</w:t>
      </w:r>
      <w:r>
        <w:rPr>
          <w:rFonts w:cs="Times New Roman"/>
        </w:rPr>
        <w:t>空间向量法所得透射重建线衰减系数相对偏差对比如图</w:t>
      </w:r>
      <w:r>
        <w:rPr>
          <w:rFonts w:cs="Times New Roman"/>
        </w:rPr>
        <w:t>A1</w:t>
      </w:r>
      <w:r>
        <w:rPr>
          <w:rFonts w:cs="Times New Roman"/>
        </w:rPr>
        <w:t>所示</w:t>
      </w:r>
      <w:r>
        <w:rPr>
          <w:rFonts w:cs="Times New Roman"/>
        </w:rPr>
        <w:t>:</w:t>
      </w:r>
    </w:p>
    <w:p w14:paraId="06168C88" w14:textId="77777777" w:rsidR="007F6342" w:rsidRDefault="007F6342">
      <w:pPr>
        <w:pStyle w:val="aff0"/>
        <w:ind w:firstLine="480"/>
        <w:rPr>
          <w:rFonts w:cs="Times New Roman"/>
        </w:rPr>
      </w:pPr>
    </w:p>
    <w:p w14:paraId="2A19E69E" w14:textId="77777777" w:rsidR="007F6342" w:rsidRDefault="007F6342">
      <w:pPr>
        <w:pStyle w:val="aff0"/>
        <w:ind w:firstLine="480"/>
        <w:rPr>
          <w:rFonts w:cs="Times New Roman"/>
        </w:rPr>
      </w:pPr>
    </w:p>
    <w:p w14:paraId="3EB1117E" w14:textId="77777777" w:rsidR="007F6342" w:rsidRDefault="007F6342">
      <w:pPr>
        <w:pStyle w:val="aff0"/>
        <w:ind w:firstLine="480"/>
        <w:rPr>
          <w:rFonts w:cs="Times New Roman"/>
        </w:rPr>
      </w:pPr>
    </w:p>
    <w:p w14:paraId="29F8DD4D" w14:textId="77777777" w:rsidR="007F6342" w:rsidRDefault="00351CDB">
      <w:pPr>
        <w:pStyle w:val="afe"/>
        <w:spacing w:before="156" w:after="156"/>
      </w:pPr>
      <w:bookmarkStart w:id="114" w:name="_Toc74309291"/>
      <w:r>
        <w:lastRenderedPageBreak/>
        <w:t>附</w:t>
      </w:r>
      <w:r>
        <w:t>A2</w:t>
      </w:r>
      <w:bookmarkEnd w:id="114"/>
      <w:r>
        <w:t xml:space="preserve"> </w:t>
      </w:r>
    </w:p>
    <w:p w14:paraId="4B4E943C" w14:textId="77777777" w:rsidR="007F6342" w:rsidRDefault="00351CDB">
      <w:pPr>
        <w:pStyle w:val="aff0"/>
        <w:ind w:firstLine="480"/>
        <w:rPr>
          <w:rFonts w:cs="Times New Roman"/>
        </w:rPr>
      </w:pPr>
      <w:r>
        <w:rPr>
          <w:rFonts w:cs="Times New Roman"/>
          <w:noProof/>
        </w:rPr>
        <mc:AlternateContent>
          <mc:Choice Requires="wpg">
            <w:drawing>
              <wp:anchor distT="0" distB="0" distL="114300" distR="114300" simplePos="0" relativeHeight="251675648" behindDoc="0" locked="0" layoutInCell="1" allowOverlap="1" wp14:anchorId="5EC4E5D8" wp14:editId="42B27A3E">
                <wp:simplePos x="0" y="0"/>
                <wp:positionH relativeFrom="margin">
                  <wp:align>right</wp:align>
                </wp:positionH>
                <wp:positionV relativeFrom="margin">
                  <wp:posOffset>1094740</wp:posOffset>
                </wp:positionV>
                <wp:extent cx="5554980" cy="7148830"/>
                <wp:effectExtent l="0" t="0" r="7620" b="0"/>
                <wp:wrapTopAndBottom/>
                <wp:docPr id="93" name="组合 93"/>
                <wp:cNvGraphicFramePr/>
                <a:graphic xmlns:a="http://schemas.openxmlformats.org/drawingml/2006/main">
                  <a:graphicData uri="http://schemas.microsoft.com/office/word/2010/wordprocessingGroup">
                    <wpg:wgp>
                      <wpg:cNvGrpSpPr/>
                      <wpg:grpSpPr>
                        <a:xfrm>
                          <a:off x="0" y="0"/>
                          <a:ext cx="5554980" cy="7148830"/>
                          <a:chOff x="0" y="0"/>
                          <a:chExt cx="5555285" cy="7148830"/>
                        </a:xfrm>
                      </wpg:grpSpPr>
                      <wpg:grpSp>
                        <wpg:cNvPr id="94" name="组合 94"/>
                        <wpg:cNvGrpSpPr/>
                        <wpg:grpSpPr>
                          <a:xfrm>
                            <a:off x="0" y="0"/>
                            <a:ext cx="5555285" cy="6696148"/>
                            <a:chOff x="0" y="0"/>
                            <a:chExt cx="5555285" cy="6696148"/>
                          </a:xfrm>
                        </wpg:grpSpPr>
                        <wpg:grpSp>
                          <wpg:cNvPr id="95" name="组合 95"/>
                          <wpg:cNvGrpSpPr/>
                          <wpg:grpSpPr>
                            <a:xfrm>
                              <a:off x="0" y="0"/>
                              <a:ext cx="2967872" cy="2239295"/>
                              <a:chOff x="0" y="0"/>
                              <a:chExt cx="2967872" cy="2239295"/>
                            </a:xfrm>
                          </wpg:grpSpPr>
                          <pic:pic xmlns:pic="http://schemas.openxmlformats.org/drawingml/2006/picture">
                            <pic:nvPicPr>
                              <pic:cNvPr id="96" name="图片 96"/>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a:xfrm>
                                <a:off x="149013" y="0"/>
                                <a:ext cx="2811145" cy="2159635"/>
                              </a:xfrm>
                              <a:prstGeom prst="rect">
                                <a:avLst/>
                              </a:prstGeom>
                              <a:noFill/>
                              <a:ln>
                                <a:noFill/>
                              </a:ln>
                            </pic:spPr>
                          </pic:pic>
                          <wps:wsp>
                            <wps:cNvPr id="97" name="文本框 64"/>
                            <wps:cNvSpPr txBox="1"/>
                            <wps:spPr>
                              <a:xfrm>
                                <a:off x="0" y="2032000"/>
                                <a:ext cx="2967872" cy="207295"/>
                              </a:xfrm>
                              <a:prstGeom prst="rect">
                                <a:avLst/>
                              </a:prstGeom>
                              <a:solidFill>
                                <a:prstClr val="white"/>
                              </a:solidFill>
                              <a:ln>
                                <a:noFill/>
                              </a:ln>
                            </wps:spPr>
                            <wps:txbx>
                              <w:txbxContent>
                                <w:p w14:paraId="06D02B8E" w14:textId="77777777" w:rsidR="007F6342" w:rsidRDefault="00351CDB">
                                  <w:pPr>
                                    <w:pStyle w:val="a3"/>
                                    <w:numPr>
                                      <w:ilvl w:val="0"/>
                                      <w:numId w:val="4"/>
                                    </w:numPr>
                                    <w:jc w:val="center"/>
                                    <w:rPr>
                                      <w:rFonts w:ascii="宋体" w:eastAsia="宋体" w:hAnsi="宋体" w:cs="Times New Roman"/>
                                      <w:sz w:val="21"/>
                                      <w:szCs w:val="21"/>
                                    </w:rPr>
                                  </w:pPr>
                                  <w:r>
                                    <w:rPr>
                                      <w:rFonts w:ascii="宋体" w:eastAsia="宋体" w:hAnsi="宋体" w:cs="Times New Roman" w:hint="eastAsia"/>
                                      <w:sz w:val="21"/>
                                      <w:szCs w:val="21"/>
                                    </w:rPr>
                                    <w:t>模型</w:t>
                                  </w:r>
                                  <w:r>
                                    <w:rPr>
                                      <w:rFonts w:ascii="宋体" w:eastAsia="宋体" w:hAnsi="宋体" w:cs="Times New Roman"/>
                                      <w:sz w:val="21"/>
                                      <w:szCs w:val="21"/>
                                    </w:rPr>
                                    <w:t>6</w:t>
                                  </w:r>
                                </w:p>
                              </w:txbxContent>
                            </wps:txbx>
                            <wps:bodyPr rot="0" spcFirstLastPara="0" vert="horz" wrap="square" lIns="0" tIns="0" rIns="0" bIns="0" numCol="1" spcCol="0" rtlCol="0" fromWordArt="0" anchor="t" anchorCtr="0" forceAA="0" compatLnSpc="1">
                              <a:noAutofit/>
                            </wps:bodyPr>
                          </wps:wsp>
                        </wpg:grpSp>
                        <wpg:grpSp>
                          <wpg:cNvPr id="98" name="组合 98"/>
                          <wpg:cNvGrpSpPr/>
                          <wpg:grpSpPr>
                            <a:xfrm>
                              <a:off x="2587413" y="0"/>
                              <a:ext cx="2967872" cy="2246068"/>
                              <a:chOff x="0" y="0"/>
                              <a:chExt cx="2967872" cy="2246068"/>
                            </a:xfrm>
                          </wpg:grpSpPr>
                          <pic:pic xmlns:pic="http://schemas.openxmlformats.org/drawingml/2006/picture">
                            <pic:nvPicPr>
                              <pic:cNvPr id="99" name="图片 99"/>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a:xfrm>
                                <a:off x="20320" y="0"/>
                                <a:ext cx="2811145" cy="2159635"/>
                              </a:xfrm>
                              <a:prstGeom prst="rect">
                                <a:avLst/>
                              </a:prstGeom>
                              <a:noFill/>
                              <a:ln>
                                <a:noFill/>
                              </a:ln>
                            </pic:spPr>
                          </pic:pic>
                          <wps:wsp>
                            <wps:cNvPr id="100" name="文本框 64"/>
                            <wps:cNvSpPr txBox="1"/>
                            <wps:spPr>
                              <a:xfrm>
                                <a:off x="0" y="2038773"/>
                                <a:ext cx="2967872" cy="207295"/>
                              </a:xfrm>
                              <a:prstGeom prst="rect">
                                <a:avLst/>
                              </a:prstGeom>
                              <a:solidFill>
                                <a:prstClr val="white"/>
                              </a:solidFill>
                              <a:ln>
                                <a:noFill/>
                              </a:ln>
                            </wps:spPr>
                            <wps:txbx>
                              <w:txbxContent>
                                <w:p w14:paraId="1E9837F9" w14:textId="77777777" w:rsidR="007F6342" w:rsidRDefault="00351CDB">
                                  <w:pPr>
                                    <w:pStyle w:val="a3"/>
                                    <w:jc w:val="center"/>
                                    <w:rPr>
                                      <w:rFonts w:ascii="宋体" w:eastAsia="宋体" w:hAnsi="宋体" w:cs="Times New Roman"/>
                                      <w:sz w:val="21"/>
                                      <w:szCs w:val="21"/>
                                    </w:rPr>
                                  </w:pPr>
                                  <w:r>
                                    <w:rPr>
                                      <w:rFonts w:ascii="宋体" w:eastAsia="宋体" w:hAnsi="宋体" w:cs="Times New Roman"/>
                                      <w:sz w:val="21"/>
                                      <w:szCs w:val="21"/>
                                    </w:rPr>
                                    <w:t>(</w:t>
                                  </w:r>
                                  <w:r>
                                    <w:rPr>
                                      <w:rFonts w:ascii="宋体" w:eastAsia="宋体" w:hAnsi="宋体" w:cs="Times New Roman" w:hint="eastAsia"/>
                                      <w:sz w:val="21"/>
                                      <w:szCs w:val="21"/>
                                    </w:rPr>
                                    <w:t>b</w:t>
                                  </w:r>
                                  <w:r>
                                    <w:rPr>
                                      <w:rFonts w:ascii="宋体" w:eastAsia="宋体" w:hAnsi="宋体" w:cs="Times New Roman"/>
                                      <w:sz w:val="21"/>
                                      <w:szCs w:val="21"/>
                                    </w:rPr>
                                    <w:t>)</w:t>
                                  </w:r>
                                  <w:r>
                                    <w:rPr>
                                      <w:rFonts w:ascii="宋体" w:eastAsia="宋体" w:hAnsi="宋体" w:cs="Times New Roman" w:hint="eastAsia"/>
                                      <w:sz w:val="21"/>
                                      <w:szCs w:val="21"/>
                                    </w:rPr>
                                    <w:t>模型</w:t>
                                  </w:r>
                                  <w:r>
                                    <w:rPr>
                                      <w:rFonts w:ascii="宋体" w:eastAsia="宋体" w:hAnsi="宋体" w:cs="Times New Roman"/>
                                      <w:sz w:val="21"/>
                                      <w:szCs w:val="21"/>
                                    </w:rPr>
                                    <w:t>7</w:t>
                                  </w:r>
                                </w:p>
                              </w:txbxContent>
                            </wps:txbx>
                            <wps:bodyPr rot="0" spcFirstLastPara="0" vert="horz" wrap="square" lIns="0" tIns="0" rIns="0" bIns="0" numCol="1" spcCol="0" rtlCol="0" fromWordArt="0" anchor="t" anchorCtr="0" forceAA="0" compatLnSpc="1">
                              <a:noAutofit/>
                            </wps:bodyPr>
                          </wps:wsp>
                        </wpg:grpSp>
                        <wpg:grpSp>
                          <wpg:cNvPr id="101" name="组合 101"/>
                          <wpg:cNvGrpSpPr/>
                          <wpg:grpSpPr>
                            <a:xfrm>
                              <a:off x="149013" y="2262293"/>
                              <a:ext cx="2967872" cy="2232522"/>
                              <a:chOff x="0" y="0"/>
                              <a:chExt cx="2967872" cy="2232522"/>
                            </a:xfrm>
                          </wpg:grpSpPr>
                          <pic:pic xmlns:pic="http://schemas.openxmlformats.org/drawingml/2006/picture">
                            <pic:nvPicPr>
                              <pic:cNvPr id="102" name="图片 102"/>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811145" cy="2159635"/>
                              </a:xfrm>
                              <a:prstGeom prst="rect">
                                <a:avLst/>
                              </a:prstGeom>
                              <a:noFill/>
                              <a:ln>
                                <a:noFill/>
                              </a:ln>
                            </pic:spPr>
                          </pic:pic>
                          <wps:wsp>
                            <wps:cNvPr id="103" name="文本框 64"/>
                            <wps:cNvSpPr txBox="1"/>
                            <wps:spPr>
                              <a:xfrm>
                                <a:off x="0" y="2025227"/>
                                <a:ext cx="2967872" cy="207295"/>
                              </a:xfrm>
                              <a:prstGeom prst="rect">
                                <a:avLst/>
                              </a:prstGeom>
                              <a:solidFill>
                                <a:prstClr val="white"/>
                              </a:solidFill>
                              <a:ln>
                                <a:noFill/>
                              </a:ln>
                            </wps:spPr>
                            <wps:txbx>
                              <w:txbxContent>
                                <w:p w14:paraId="580E66F1"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c)</w:t>
                                  </w:r>
                                  <w:r>
                                    <w:rPr>
                                      <w:rFonts w:ascii="宋体" w:eastAsia="宋体" w:hAnsi="宋体" w:cs="Times New Roman" w:hint="eastAsia"/>
                                      <w:sz w:val="21"/>
                                      <w:szCs w:val="21"/>
                                    </w:rPr>
                                    <w:t>模型</w:t>
                                  </w:r>
                                  <w:r>
                                    <w:rPr>
                                      <w:rFonts w:ascii="宋体" w:eastAsia="宋体" w:hAnsi="宋体" w:cs="Times New Roman"/>
                                      <w:sz w:val="21"/>
                                      <w:szCs w:val="21"/>
                                    </w:rPr>
                                    <w:t>8</w:t>
                                  </w:r>
                                </w:p>
                              </w:txbxContent>
                            </wps:txbx>
                            <wps:bodyPr rot="0" spcFirstLastPara="0" vert="horz" wrap="square" lIns="0" tIns="0" rIns="0" bIns="0" numCol="1" spcCol="0" rtlCol="0" fromWordArt="0" anchor="t" anchorCtr="0" forceAA="0" compatLnSpc="1">
                              <a:noAutofit/>
                            </wps:bodyPr>
                          </wps:wsp>
                        </wpg:grpSp>
                        <wpg:grpSp>
                          <wpg:cNvPr id="104" name="组合 104"/>
                          <wpg:cNvGrpSpPr/>
                          <wpg:grpSpPr>
                            <a:xfrm>
                              <a:off x="2560320" y="2262293"/>
                              <a:ext cx="2967872" cy="2218975"/>
                              <a:chOff x="0" y="0"/>
                              <a:chExt cx="2967872" cy="2218975"/>
                            </a:xfrm>
                          </wpg:grpSpPr>
                          <pic:pic xmlns:pic="http://schemas.openxmlformats.org/drawingml/2006/picture">
                            <pic:nvPicPr>
                              <pic:cNvPr id="105" name="图片 105"/>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a:xfrm>
                                <a:off x="47413" y="0"/>
                                <a:ext cx="2811145" cy="2159635"/>
                              </a:xfrm>
                              <a:prstGeom prst="rect">
                                <a:avLst/>
                              </a:prstGeom>
                              <a:noFill/>
                              <a:ln>
                                <a:noFill/>
                              </a:ln>
                            </pic:spPr>
                          </pic:pic>
                          <wps:wsp>
                            <wps:cNvPr id="106" name="文本框 64"/>
                            <wps:cNvSpPr txBox="1"/>
                            <wps:spPr>
                              <a:xfrm>
                                <a:off x="0" y="2011680"/>
                                <a:ext cx="2967872" cy="207295"/>
                              </a:xfrm>
                              <a:prstGeom prst="rect">
                                <a:avLst/>
                              </a:prstGeom>
                              <a:solidFill>
                                <a:prstClr val="white"/>
                              </a:solidFill>
                              <a:ln>
                                <a:noFill/>
                              </a:ln>
                            </wps:spPr>
                            <wps:txbx>
                              <w:txbxContent>
                                <w:p w14:paraId="2330B0B4"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d)</w:t>
                                  </w:r>
                                  <w:r>
                                    <w:rPr>
                                      <w:rFonts w:ascii="宋体" w:eastAsia="宋体" w:hAnsi="宋体" w:cs="Times New Roman" w:hint="eastAsia"/>
                                      <w:sz w:val="21"/>
                                      <w:szCs w:val="21"/>
                                    </w:rPr>
                                    <w:t>模型</w:t>
                                  </w:r>
                                  <w:r>
                                    <w:rPr>
                                      <w:rFonts w:ascii="宋体" w:eastAsia="宋体" w:hAnsi="宋体" w:cs="Times New Roman"/>
                                      <w:sz w:val="21"/>
                                      <w:szCs w:val="21"/>
                                    </w:rPr>
                                    <w:t>9</w:t>
                                  </w:r>
                                </w:p>
                              </w:txbxContent>
                            </wps:txbx>
                            <wps:bodyPr rot="0" spcFirstLastPara="0" vert="horz" wrap="square" lIns="0" tIns="0" rIns="0" bIns="0" numCol="1" spcCol="0" rtlCol="0" fromWordArt="0" anchor="t" anchorCtr="0" forceAA="0" compatLnSpc="1">
                              <a:noAutofit/>
                            </wps:bodyPr>
                          </wps:wsp>
                        </wpg:grpSp>
                        <wpg:grpSp>
                          <wpg:cNvPr id="107" name="组合 107"/>
                          <wpg:cNvGrpSpPr/>
                          <wpg:grpSpPr>
                            <a:xfrm>
                              <a:off x="149013" y="4429760"/>
                              <a:ext cx="2967872" cy="2266388"/>
                              <a:chOff x="0" y="0"/>
                              <a:chExt cx="2967872" cy="2266388"/>
                            </a:xfrm>
                          </wpg:grpSpPr>
                          <pic:pic xmlns:pic="http://schemas.openxmlformats.org/drawingml/2006/picture">
                            <pic:nvPicPr>
                              <pic:cNvPr id="108" name="图片 108"/>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811145" cy="2159635"/>
                              </a:xfrm>
                              <a:prstGeom prst="rect">
                                <a:avLst/>
                              </a:prstGeom>
                              <a:noFill/>
                              <a:ln>
                                <a:noFill/>
                              </a:ln>
                            </pic:spPr>
                          </pic:pic>
                          <wps:wsp>
                            <wps:cNvPr id="109" name="文本框 64"/>
                            <wps:cNvSpPr txBox="1"/>
                            <wps:spPr>
                              <a:xfrm>
                                <a:off x="0" y="2059093"/>
                                <a:ext cx="2967872" cy="207295"/>
                              </a:xfrm>
                              <a:prstGeom prst="rect">
                                <a:avLst/>
                              </a:prstGeom>
                              <a:solidFill>
                                <a:prstClr val="white"/>
                              </a:solidFill>
                              <a:ln>
                                <a:noFill/>
                              </a:ln>
                            </wps:spPr>
                            <wps:txbx>
                              <w:txbxContent>
                                <w:p w14:paraId="42579F25"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e)</w:t>
                                  </w:r>
                                  <w:r>
                                    <w:rPr>
                                      <w:rFonts w:ascii="宋体" w:eastAsia="宋体" w:hAnsi="宋体" w:cs="Times New Roman" w:hint="eastAsia"/>
                                      <w:sz w:val="21"/>
                                      <w:szCs w:val="21"/>
                                    </w:rPr>
                                    <w:t>模型</w:t>
                                  </w:r>
                                  <w:r>
                                    <w:rPr>
                                      <w:rFonts w:ascii="宋体" w:eastAsia="宋体" w:hAnsi="宋体" w:cs="Times New Roman"/>
                                      <w:sz w:val="21"/>
                                      <w:szCs w:val="21"/>
                                    </w:rPr>
                                    <w:t>10</w:t>
                                  </w:r>
                                </w:p>
                              </w:txbxContent>
                            </wps:txbx>
                            <wps:bodyPr rot="0" spcFirstLastPara="0" vert="horz" wrap="square" lIns="0" tIns="0" rIns="0" bIns="0" numCol="1" spcCol="0" rtlCol="0" fromWordArt="0" anchor="t" anchorCtr="0" forceAA="0" compatLnSpc="1">
                              <a:noAutofit/>
                            </wps:bodyPr>
                          </wps:wsp>
                        </wpg:grpSp>
                      </wpg:grpSp>
                      <wps:wsp>
                        <wps:cNvPr id="110" name="文本框 110"/>
                        <wps:cNvSpPr txBox="1"/>
                        <wps:spPr>
                          <a:xfrm>
                            <a:off x="0" y="6752590"/>
                            <a:ext cx="5554980" cy="396240"/>
                          </a:xfrm>
                          <a:prstGeom prst="rect">
                            <a:avLst/>
                          </a:prstGeom>
                          <a:solidFill>
                            <a:prstClr val="white"/>
                          </a:solidFill>
                          <a:ln>
                            <a:noFill/>
                          </a:ln>
                        </wps:spPr>
                        <wps:txbx>
                          <w:txbxContent>
                            <w:p w14:paraId="129FF317"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A2 </w:t>
                              </w:r>
                              <w:r>
                                <w:rPr>
                                  <w:rFonts w:ascii="Times New Roman" w:eastAsia="宋体" w:hAnsi="Times New Roman" w:cs="Times New Roman"/>
                                  <w:sz w:val="24"/>
                                  <w:szCs w:val="24"/>
                                </w:rPr>
                                <w:t>小尺寸模型透射重建相对偏差</w:t>
                              </w:r>
                            </w:p>
                            <w:p w14:paraId="1D3D864F" w14:textId="77777777" w:rsidR="007F6342" w:rsidRDefault="007F6342">
                              <w:pPr>
                                <w:pStyle w:val="a3"/>
                              </w:pP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EC4E5D8" id="组合 93" o:spid="_x0000_s1076" style="position:absolute;left:0;text-align:left;margin-left:386.2pt;margin-top:86.2pt;width:437.4pt;height:562.9pt;z-index:251675648;mso-position-horizontal:right;mso-position-horizontal-relative:margin;mso-position-vertical-relative:margin" coordsize="55552,714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">
                <v:group id="组合 94" o:spid="_x0000_s1077" style="position:absolute;width:55552;height:66961" coordsize="55552,6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组合 95" o:spid="_x0000_s1078" style="position:absolute;width:29678;height:22392" coordsize="29678,2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图片 96" o:spid="_x0000_s1079" type="#_x0000_t75" style="position:absolute;left:1490;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">
                      <v:imagedata r:id="rId62" o:title=""/>
                    </v:shape>
                    <v:shape id="文本框 64" o:spid="_x0000_s1080" type="#_x0000_t202" style="position:absolute;top:20320;width:29678;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06D02B8E" w14:textId="77777777" w:rsidR="007F6342" w:rsidRDefault="00351CDB">
                            <w:pPr>
                              <w:pStyle w:val="a3"/>
                              <w:numPr>
                                <w:ilvl w:val="0"/>
                                <w:numId w:val="4"/>
                              </w:numPr>
                              <w:jc w:val="center"/>
                              <w:rPr>
                                <w:rFonts w:ascii="宋体" w:eastAsia="宋体" w:hAnsi="宋体" w:cs="Times New Roman"/>
                                <w:sz w:val="21"/>
                                <w:szCs w:val="21"/>
                              </w:rPr>
                            </w:pPr>
                            <w:r>
                              <w:rPr>
                                <w:rFonts w:ascii="宋体" w:eastAsia="宋体" w:hAnsi="宋体" w:cs="Times New Roman" w:hint="eastAsia"/>
                                <w:sz w:val="21"/>
                                <w:szCs w:val="21"/>
                              </w:rPr>
                              <w:t>模型</w:t>
                            </w:r>
                            <w:r>
                              <w:rPr>
                                <w:rFonts w:ascii="宋体" w:eastAsia="宋体" w:hAnsi="宋体" w:cs="Times New Roman"/>
                                <w:sz w:val="21"/>
                                <w:szCs w:val="21"/>
                              </w:rPr>
                              <w:t>6</w:t>
                            </w:r>
                          </w:p>
                        </w:txbxContent>
                      </v:textbox>
                    </v:shape>
                  </v:group>
                  <v:group id="组合 98" o:spid="_x0000_s1081" style="position:absolute;left:25874;width:29678;height:22460" coordsize="29678,2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图片 99" o:spid="_x0000_s1082" type="#_x0000_t75" style="position:absolute;left:203;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">
                      <v:imagedata r:id="rId63" o:title=""/>
                    </v:shape>
                    <v:shape id="文本框 64" o:spid="_x0000_s1083" type="#_x0000_t202" style="position:absolute;top:20387;width:2967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1E9837F9" w14:textId="77777777" w:rsidR="007F6342" w:rsidRDefault="00351CDB">
                            <w:pPr>
                              <w:pStyle w:val="a3"/>
                              <w:jc w:val="center"/>
                              <w:rPr>
                                <w:rFonts w:ascii="宋体" w:eastAsia="宋体" w:hAnsi="宋体" w:cs="Times New Roman"/>
                                <w:sz w:val="21"/>
                                <w:szCs w:val="21"/>
                              </w:rPr>
                            </w:pPr>
                            <w:r>
                              <w:rPr>
                                <w:rFonts w:ascii="宋体" w:eastAsia="宋体" w:hAnsi="宋体" w:cs="Times New Roman"/>
                                <w:sz w:val="21"/>
                                <w:szCs w:val="21"/>
                              </w:rPr>
                              <w:t>(</w:t>
                            </w:r>
                            <w:r>
                              <w:rPr>
                                <w:rFonts w:ascii="宋体" w:eastAsia="宋体" w:hAnsi="宋体" w:cs="Times New Roman" w:hint="eastAsia"/>
                                <w:sz w:val="21"/>
                                <w:szCs w:val="21"/>
                              </w:rPr>
                              <w:t>b</w:t>
                            </w:r>
                            <w:r>
                              <w:rPr>
                                <w:rFonts w:ascii="宋体" w:eastAsia="宋体" w:hAnsi="宋体" w:cs="Times New Roman"/>
                                <w:sz w:val="21"/>
                                <w:szCs w:val="21"/>
                              </w:rPr>
                              <w:t>)</w:t>
                            </w:r>
                            <w:r>
                              <w:rPr>
                                <w:rFonts w:ascii="宋体" w:eastAsia="宋体" w:hAnsi="宋体" w:cs="Times New Roman" w:hint="eastAsia"/>
                                <w:sz w:val="21"/>
                                <w:szCs w:val="21"/>
                              </w:rPr>
                              <w:t>模型</w:t>
                            </w:r>
                            <w:r>
                              <w:rPr>
                                <w:rFonts w:ascii="宋体" w:eastAsia="宋体" w:hAnsi="宋体" w:cs="Times New Roman"/>
                                <w:sz w:val="21"/>
                                <w:szCs w:val="21"/>
                              </w:rPr>
                              <w:t>7</w:t>
                            </w:r>
                          </w:p>
                        </w:txbxContent>
                      </v:textbox>
                    </v:shape>
                  </v:group>
                  <v:group id="组合 101" o:spid="_x0000_s1084" style="position:absolute;left:1490;top:22622;width:29678;height:22326" coordsize="29678,2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图片 102" o:spid="_x0000_s1085" type="#_x0000_t75" style="position:absolute;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">
                      <v:imagedata r:id="rId64" o:title=""/>
                    </v:shape>
                    <v:shape id="文本框 64" o:spid="_x0000_s1086" type="#_x0000_t202" style="position:absolute;top:20252;width:2967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h8wwAAANwAAAAPAAAAZHJzL2Rvd25yZXYueG1sRE9La8JA&#10;EL4L/Q/LFHqRumkK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gbUofMMAAADcAAAADwAA&#10;AAAAAAAAAAAAAAAHAgAAZHJzL2Rvd25yZXYueG1sUEsFBgAAAAADAAMAtwAAAPcCAAAAAA==&#10;" stroked="f">
                      <v:textbox inset="0,0,0,0">
                        <w:txbxContent>
                          <w:p w14:paraId="580E66F1"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c)</w:t>
                            </w:r>
                            <w:r>
                              <w:rPr>
                                <w:rFonts w:ascii="宋体" w:eastAsia="宋体" w:hAnsi="宋体" w:cs="Times New Roman" w:hint="eastAsia"/>
                                <w:sz w:val="21"/>
                                <w:szCs w:val="21"/>
                              </w:rPr>
                              <w:t>模型</w:t>
                            </w:r>
                            <w:r>
                              <w:rPr>
                                <w:rFonts w:ascii="宋体" w:eastAsia="宋体" w:hAnsi="宋体" w:cs="Times New Roman"/>
                                <w:sz w:val="21"/>
                                <w:szCs w:val="21"/>
                              </w:rPr>
                              <w:t>8</w:t>
                            </w:r>
                          </w:p>
                        </w:txbxContent>
                      </v:textbox>
                    </v:shape>
                  </v:group>
                  <v:group id="组合 104" o:spid="_x0000_s1087" style="position:absolute;left:25603;top:22622;width:29678;height:22190" coordsize="29678,2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图片 105" o:spid="_x0000_s1088" type="#_x0000_t75" style="position:absolute;left:474;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">
                      <v:imagedata r:id="rId65" o:title=""/>
                    </v:shape>
                    <v:shape id="文本框 64" o:spid="_x0000_s1089" type="#_x0000_t202" style="position:absolute;top:20116;width:2967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2330B0B4"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d)</w:t>
                            </w:r>
                            <w:r>
                              <w:rPr>
                                <w:rFonts w:ascii="宋体" w:eastAsia="宋体" w:hAnsi="宋体" w:cs="Times New Roman" w:hint="eastAsia"/>
                                <w:sz w:val="21"/>
                                <w:szCs w:val="21"/>
                              </w:rPr>
                              <w:t>模型</w:t>
                            </w:r>
                            <w:r>
                              <w:rPr>
                                <w:rFonts w:ascii="宋体" w:eastAsia="宋体" w:hAnsi="宋体" w:cs="Times New Roman"/>
                                <w:sz w:val="21"/>
                                <w:szCs w:val="21"/>
                              </w:rPr>
                              <w:t>9</w:t>
                            </w:r>
                          </w:p>
                        </w:txbxContent>
                      </v:textbox>
                    </v:shape>
                  </v:group>
                  <v:group id="组合 107" o:spid="_x0000_s1090" style="position:absolute;left:1490;top:44297;width:29678;height:22664" coordsize="29678,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图片 108" o:spid="_x0000_s1091" type="#_x0000_t75" style="position:absolute;width:281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">
                      <v:imagedata r:id="rId66" o:title=""/>
                    </v:shape>
                    <v:shape id="文本框 64" o:spid="_x0000_s1092" type="#_x0000_t202" style="position:absolute;top:20590;width:29678;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42579F25" w14:textId="77777777" w:rsidR="007F6342" w:rsidRDefault="00351CDB">
                            <w:pPr>
                              <w:pStyle w:val="a3"/>
                              <w:jc w:val="center"/>
                              <w:rPr>
                                <w:rFonts w:ascii="宋体" w:eastAsia="宋体" w:hAnsi="宋体" w:cs="Times New Roman"/>
                                <w:sz w:val="21"/>
                                <w:szCs w:val="21"/>
                              </w:rPr>
                            </w:pPr>
                            <w:r>
                              <w:rPr>
                                <w:rFonts w:ascii="宋体" w:eastAsia="宋体" w:hAnsi="宋体" w:cs="Times New Roman" w:hint="eastAsia"/>
                                <w:sz w:val="21"/>
                                <w:szCs w:val="21"/>
                              </w:rPr>
                              <w:t>(</w:t>
                            </w:r>
                            <w:r>
                              <w:rPr>
                                <w:rFonts w:ascii="宋体" w:eastAsia="宋体" w:hAnsi="宋体" w:cs="Times New Roman"/>
                                <w:sz w:val="21"/>
                                <w:szCs w:val="21"/>
                              </w:rPr>
                              <w:t>e)</w:t>
                            </w:r>
                            <w:r>
                              <w:rPr>
                                <w:rFonts w:ascii="宋体" w:eastAsia="宋体" w:hAnsi="宋体" w:cs="Times New Roman" w:hint="eastAsia"/>
                                <w:sz w:val="21"/>
                                <w:szCs w:val="21"/>
                              </w:rPr>
                              <w:t>模型</w:t>
                            </w:r>
                            <w:r>
                              <w:rPr>
                                <w:rFonts w:ascii="宋体" w:eastAsia="宋体" w:hAnsi="宋体" w:cs="Times New Roman"/>
                                <w:sz w:val="21"/>
                                <w:szCs w:val="21"/>
                              </w:rPr>
                              <w:t>10</w:t>
                            </w:r>
                          </w:p>
                        </w:txbxContent>
                      </v:textbox>
                    </v:shape>
                  </v:group>
                </v:group>
                <v:shape id="文本框 110" o:spid="_x0000_s1093" type="#_x0000_t202" style="position:absolute;top:67525;width:5554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129FF317" w14:textId="77777777" w:rsidR="007F6342" w:rsidRDefault="00351CDB">
                        <w:pPr>
                          <w:pStyle w:val="a3"/>
                          <w:jc w:val="center"/>
                          <w:rPr>
                            <w:rFonts w:ascii="Times New Roman" w:eastAsia="宋体" w:hAnsi="Times New Roman" w:cs="Times New Roman"/>
                            <w:sz w:val="36"/>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A2 </w:t>
                        </w:r>
                        <w:r>
                          <w:rPr>
                            <w:rFonts w:ascii="Times New Roman" w:eastAsia="宋体" w:hAnsi="Times New Roman" w:cs="Times New Roman"/>
                            <w:sz w:val="24"/>
                            <w:szCs w:val="24"/>
                          </w:rPr>
                          <w:t>小尺寸模型透射重建相对偏差</w:t>
                        </w:r>
                      </w:p>
                      <w:p w14:paraId="1D3D864F" w14:textId="77777777" w:rsidR="007F6342" w:rsidRDefault="007F6342">
                        <w:pPr>
                          <w:pStyle w:val="a3"/>
                        </w:pPr>
                      </w:p>
                    </w:txbxContent>
                  </v:textbox>
                </v:shape>
                <w10:wrap type="topAndBottom" anchorx="margin" anchory="margin"/>
              </v:group>
            </w:pict>
          </mc:Fallback>
        </mc:AlternateContent>
      </w:r>
      <w:r>
        <w:rPr>
          <w:rFonts w:cs="Times New Roman"/>
        </w:rPr>
        <w:t>在小尺寸模型</w:t>
      </w:r>
      <w:r>
        <w:rPr>
          <w:rFonts w:cs="Times New Roman"/>
        </w:rPr>
        <w:t>6</w:t>
      </w:r>
      <w:r>
        <w:rPr>
          <w:rFonts w:cs="Times New Roman"/>
        </w:rPr>
        <w:t>到</w:t>
      </w:r>
      <w:r>
        <w:rPr>
          <w:rFonts w:cs="Times New Roman"/>
        </w:rPr>
        <w:t>10</w:t>
      </w:r>
      <w:r>
        <w:rPr>
          <w:rFonts w:cs="Times New Roman"/>
        </w:rPr>
        <w:t>中，分别采用点点模型</w:t>
      </w:r>
      <w:r>
        <w:rPr>
          <w:rFonts w:cs="Times New Roman"/>
        </w:rPr>
        <w:t>-CB</w:t>
      </w:r>
      <w:r>
        <w:rPr>
          <w:rFonts w:cs="Times New Roman"/>
        </w:rPr>
        <w:t>算法和面面模型</w:t>
      </w:r>
      <w:r>
        <w:rPr>
          <w:rFonts w:cs="Times New Roman"/>
        </w:rPr>
        <w:t>-</w:t>
      </w:r>
      <w:r>
        <w:rPr>
          <w:rFonts w:cs="Times New Roman"/>
        </w:rPr>
        <w:t>空间向量法所得透射重建线衰减系数相对偏差对比如图</w:t>
      </w:r>
      <w:r>
        <w:rPr>
          <w:rFonts w:cs="Times New Roman"/>
        </w:rPr>
        <w:t>A2</w:t>
      </w:r>
      <w:r>
        <w:rPr>
          <w:rFonts w:cs="Times New Roman"/>
        </w:rPr>
        <w:t>所示</w:t>
      </w:r>
    </w:p>
    <w:p w14:paraId="2099A3A8" w14:textId="77777777" w:rsidR="007F6342" w:rsidRDefault="007F6342">
      <w:pPr>
        <w:rPr>
          <w:rFonts w:ascii="Times New Roman" w:hAnsi="Times New Roman"/>
        </w:rPr>
      </w:pPr>
    </w:p>
    <w:p w14:paraId="4128200D" w14:textId="77777777" w:rsidR="007F6342" w:rsidRDefault="007F6342">
      <w:pPr>
        <w:rPr>
          <w:rFonts w:ascii="Times New Roman" w:hAnsi="Times New Roman"/>
          <w:szCs w:val="21"/>
        </w:rPr>
      </w:pPr>
    </w:p>
    <w:sectPr w:rsidR="007F6342" w:rsidSect="00A3724A">
      <w:pgSz w:w="11906" w:h="16838"/>
      <w:pgMar w:top="1588" w:right="1418" w:bottom="1588" w:left="1418" w:header="1134" w:footer="113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37F6" w14:textId="77777777" w:rsidR="00D335C1" w:rsidRDefault="00D335C1">
      <w:r>
        <w:separator/>
      </w:r>
    </w:p>
  </w:endnote>
  <w:endnote w:type="continuationSeparator" w:id="0">
    <w:p w14:paraId="156A4BE5" w14:textId="77777777" w:rsidR="00D335C1" w:rsidRDefault="00D33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BF18D" w14:textId="77777777" w:rsidR="007F6342" w:rsidRDefault="007F6342">
    <w:pPr>
      <w:pStyle w:val="af"/>
      <w:jc w:val="center"/>
    </w:pPr>
  </w:p>
  <w:p w14:paraId="1BCE532A" w14:textId="77777777" w:rsidR="007F6342" w:rsidRDefault="007F6342">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64C3" w14:textId="77777777" w:rsidR="007F6342" w:rsidRDefault="00351CDB">
    <w:pPr>
      <w:pStyle w:val="af"/>
    </w:pPr>
    <w:r>
      <w:rPr>
        <w:noProof/>
      </w:rPr>
      <mc:AlternateContent>
        <mc:Choice Requires="wps">
          <w:drawing>
            <wp:anchor distT="0" distB="0" distL="114300" distR="114300" simplePos="0" relativeHeight="251663360" behindDoc="0" locked="0" layoutInCell="1" allowOverlap="1" wp14:anchorId="2C3ED801" wp14:editId="69435BB2">
              <wp:simplePos x="0" y="0"/>
              <wp:positionH relativeFrom="margin">
                <wp:posOffset>2852863</wp:posOffset>
              </wp:positionH>
              <wp:positionV relativeFrom="paragraph">
                <wp:posOffset>2776</wp:posOffset>
              </wp:positionV>
              <wp:extent cx="233916" cy="532680"/>
              <wp:effectExtent l="0" t="0" r="13970" b="1270"/>
              <wp:wrapNone/>
              <wp:docPr id="8" name="文本框 8"/>
              <wp:cNvGraphicFramePr/>
              <a:graphic xmlns:a="http://schemas.openxmlformats.org/drawingml/2006/main">
                <a:graphicData uri="http://schemas.microsoft.com/office/word/2010/wordprocessingShape">
                  <wps:wsp>
                    <wps:cNvSpPr txBox="1"/>
                    <wps:spPr>
                      <a:xfrm>
                        <a:off x="0" y="0"/>
                        <a:ext cx="233916" cy="53268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BCFE76" w14:textId="77777777" w:rsidR="007F6342" w:rsidRDefault="00351CDB">
                          <w:pPr>
                            <w:pStyle w:val="af"/>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C3ED801" id="_x0000_t202" coordsize="21600,21600" o:spt="202" path="m,l,21600r21600,l21600,xe">
              <v:stroke joinstyle="miter"/>
              <v:path gradientshapeok="t" o:connecttype="rect"/>
            </v:shapetype>
            <v:shape id="文本框 8" o:spid="_x0000_s1094" type="#_x0000_t202" style="position:absolute;margin-left:224.65pt;margin-top:.2pt;width:18.4pt;height:4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" filled="f" fillcolor="white [3201]" stroked="f" strokeweight=".5pt">
              <v:textbox inset="0,0,0,0">
                <w:txbxContent>
                  <w:p w14:paraId="40BCFE76" w14:textId="77777777" w:rsidR="007F6342" w:rsidRDefault="00351CDB">
                    <w:pPr>
                      <w:pStyle w:val="af"/>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1938" w14:textId="77777777" w:rsidR="007F6342" w:rsidRDefault="00351CDB">
    <w:pPr>
      <w:pStyle w:val="af"/>
      <w:jc w:val="center"/>
      <w:rPr>
        <w:rFonts w:ascii="Times New Roman" w:hAnsi="Times New Roman"/>
      </w:rPr>
    </w:pPr>
    <w:r>
      <w:rPr>
        <w:noProof/>
      </w:rPr>
      <mc:AlternateContent>
        <mc:Choice Requires="wps">
          <w:drawing>
            <wp:anchor distT="0" distB="0" distL="114300" distR="114300" simplePos="0" relativeHeight="251662336" behindDoc="0" locked="0" layoutInCell="1" allowOverlap="1" wp14:anchorId="2594EBF9" wp14:editId="4F951BAD">
              <wp:simplePos x="0" y="0"/>
              <wp:positionH relativeFrom="margin">
                <wp:posOffset>2787650</wp:posOffset>
              </wp:positionH>
              <wp:positionV relativeFrom="paragraph">
                <wp:posOffset>19685</wp:posOffset>
              </wp:positionV>
              <wp:extent cx="251460" cy="3429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51460" cy="3429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5048B3"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594EBF9" id="_x0000_t202" coordsize="21600,21600" o:spt="202" path="m,l,21600r21600,l21600,xe">
              <v:stroke joinstyle="miter"/>
              <v:path gradientshapeok="t" o:connecttype="rect"/>
            </v:shapetype>
            <v:shape id="文本框 2" o:spid="_x0000_s1095" type="#_x0000_t202" style="position:absolute;left:0;text-align:left;margin-left:219.5pt;margin-top:1.55pt;width:19.8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" filled="f" fillcolor="white [3201]" stroked="f" strokeweight=".5pt">
              <v:textbox inset="0,0,0,0">
                <w:txbxContent>
                  <w:p w14:paraId="765048B3"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4DF3" w14:textId="77777777" w:rsidR="007F6342" w:rsidRDefault="007F6342">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DF64" w14:textId="77777777" w:rsidR="007F6342" w:rsidRDefault="00351CDB">
    <w:pPr>
      <w:pStyle w:val="af"/>
      <w:jc w:val="center"/>
      <w:rPr>
        <w:rFonts w:ascii="Times New Roman" w:hAnsi="Times New Roman"/>
      </w:rPr>
    </w:pPr>
    <w:r>
      <w:rPr>
        <w:noProof/>
      </w:rPr>
      <mc:AlternateContent>
        <mc:Choice Requires="wps">
          <w:drawing>
            <wp:anchor distT="0" distB="0" distL="114300" distR="114300" simplePos="0" relativeHeight="251668480" behindDoc="0" locked="0" layoutInCell="1" allowOverlap="1" wp14:anchorId="33B496EB" wp14:editId="320E8FA9">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B27F516"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B496EB" id="_x0000_t202" coordsize="21600,21600" o:spt="202" path="m,l,21600r21600,l21600,xe">
              <v:stroke joinstyle="miter"/>
              <v:path gradientshapeok="t" o:connecttype="rect"/>
            </v:shapetype>
            <v:shape id="文本框 21" o:spid="_x0000_s1096"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" filled="f" fillcolor="white [3201]" stroked="f" strokeweight=".5pt">
              <v:textbox style="mso-fit-shape-to-text:t" inset="0,0,0,0">
                <w:txbxContent>
                  <w:p w14:paraId="5B27F516"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FC6B" w14:textId="77777777" w:rsidR="007F6342" w:rsidRDefault="00351CDB">
    <w:pPr>
      <w:pStyle w:val="af"/>
    </w:pPr>
    <w:r>
      <w:rPr>
        <w:noProof/>
      </w:rPr>
      <mc:AlternateContent>
        <mc:Choice Requires="wps">
          <w:drawing>
            <wp:anchor distT="0" distB="0" distL="114300" distR="114300" simplePos="0" relativeHeight="251665408" behindDoc="0" locked="0" layoutInCell="1" allowOverlap="1" wp14:anchorId="73AA1B83" wp14:editId="3F30E7EA">
              <wp:simplePos x="0" y="0"/>
              <wp:positionH relativeFrom="margin">
                <wp:posOffset>2842229</wp:posOffset>
              </wp:positionH>
              <wp:positionV relativeFrom="paragraph">
                <wp:posOffset>2776</wp:posOffset>
              </wp:positionV>
              <wp:extent cx="244549" cy="551434"/>
              <wp:effectExtent l="0" t="0" r="3175" b="1270"/>
              <wp:wrapNone/>
              <wp:docPr id="15" name="文本框 15"/>
              <wp:cNvGraphicFramePr/>
              <a:graphic xmlns:a="http://schemas.openxmlformats.org/drawingml/2006/main">
                <a:graphicData uri="http://schemas.microsoft.com/office/word/2010/wordprocessingShape">
                  <wps:wsp>
                    <wps:cNvSpPr txBox="1"/>
                    <wps:spPr>
                      <a:xfrm>
                        <a:off x="0" y="0"/>
                        <a:ext cx="244549" cy="551434"/>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336849E" w14:textId="77777777" w:rsidR="007F6342" w:rsidRDefault="00351CDB">
                          <w:pPr>
                            <w:pStyle w:val="af"/>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3AA1B83" id="_x0000_t202" coordsize="21600,21600" o:spt="202" path="m,l,21600r21600,l21600,xe">
              <v:stroke joinstyle="miter"/>
              <v:path gradientshapeok="t" o:connecttype="rect"/>
            </v:shapetype>
            <v:shape id="文本框 15" o:spid="_x0000_s1097" type="#_x0000_t202" style="position:absolute;margin-left:223.8pt;margin-top:.2pt;width:19.25pt;height:43.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" filled="f" fillcolor="white [3201]" stroked="f" strokeweight=".5pt">
              <v:textbox inset="0,0,0,0">
                <w:txbxContent>
                  <w:p w14:paraId="4336849E" w14:textId="77777777" w:rsidR="007F6342" w:rsidRDefault="00351CDB">
                    <w:pPr>
                      <w:pStyle w:val="af"/>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1F52" w14:textId="77777777" w:rsidR="007F6342" w:rsidRDefault="00351CDB">
    <w:pPr>
      <w:pStyle w:val="af"/>
      <w:jc w:val="center"/>
      <w:rPr>
        <w:rFonts w:ascii="Times New Roman" w:hAnsi="Times New Roman"/>
      </w:rPr>
    </w:pPr>
    <w:r>
      <w:rPr>
        <w:noProof/>
      </w:rPr>
      <mc:AlternateContent>
        <mc:Choice Requires="wps">
          <w:drawing>
            <wp:anchor distT="0" distB="0" distL="114300" distR="114300" simplePos="0" relativeHeight="251664384" behindDoc="0" locked="0" layoutInCell="1" allowOverlap="1" wp14:anchorId="55A418F2" wp14:editId="135DDFDF">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43A2F6"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A418F2" id="_x0000_t202" coordsize="21600,21600" o:spt="202" path="m,l,21600r21600,l21600,xe">
              <v:stroke joinstyle="miter"/>
              <v:path gradientshapeok="t" o:connecttype="rect"/>
            </v:shapetype>
            <v:shape id="文本框 9" o:spid="_x0000_s109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" filled="f" fillcolor="white [3201]" stroked="f" strokeweight=".5pt">
              <v:textbox style="mso-fit-shape-to-text:t" inset="0,0,0,0">
                <w:txbxContent>
                  <w:p w14:paraId="3643A2F6" w14:textId="77777777" w:rsidR="007F6342" w:rsidRDefault="00351CDB">
                    <w:pPr>
                      <w:pStyle w:val="af"/>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96A9" w14:textId="77777777" w:rsidR="007F6342" w:rsidRDefault="00351CDB">
    <w:pPr>
      <w:pStyle w:val="af"/>
      <w:jc w:val="center"/>
    </w:pPr>
    <w:r>
      <w:rPr>
        <w:noProof/>
      </w:rPr>
      <mc:AlternateContent>
        <mc:Choice Requires="wps">
          <w:drawing>
            <wp:anchor distT="0" distB="0" distL="114300" distR="114300" simplePos="0" relativeHeight="251666432" behindDoc="0" locked="0" layoutInCell="1" allowOverlap="1" wp14:anchorId="13622D54" wp14:editId="7ADE074A">
              <wp:simplePos x="0" y="0"/>
              <wp:positionH relativeFrom="margin">
                <wp:posOffset>2820965</wp:posOffset>
              </wp:positionH>
              <wp:positionV relativeFrom="paragraph">
                <wp:posOffset>3618</wp:posOffset>
              </wp:positionV>
              <wp:extent cx="212652" cy="535486"/>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12652" cy="535486"/>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017345528"/>
                          </w:sdtPr>
                          <w:sdtEndPr/>
                          <w:sdtContent>
                            <w:p w14:paraId="65A95931" w14:textId="77777777" w:rsidR="007F6342" w:rsidRDefault="00351CDB">
                              <w:pPr>
                                <w:pStyle w:val="af"/>
                                <w:jc w:val="center"/>
                              </w:pPr>
                              <w:r>
                                <w:fldChar w:fldCharType="begin"/>
                              </w:r>
                              <w:r>
                                <w:instrText>PAGE   \* MERGEFORMAT</w:instrText>
                              </w:r>
                              <w:r>
                                <w:fldChar w:fldCharType="separate"/>
                              </w:r>
                              <w:r>
                                <w:rPr>
                                  <w:lang w:val="zh-CN"/>
                                </w:rPr>
                                <w:t>2</w:t>
                              </w:r>
                              <w:r>
                                <w:fldChar w:fldCharType="end"/>
                              </w:r>
                            </w:p>
                          </w:sdtContent>
                        </w:sdt>
                        <w:p w14:paraId="2CCF92EE" w14:textId="77777777" w:rsidR="007F6342" w:rsidRDefault="007F6342"/>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3622D54" id="_x0000_t202" coordsize="21600,21600" o:spt="202" path="m,l,21600r21600,l21600,xe">
              <v:stroke joinstyle="miter"/>
              <v:path gradientshapeok="t" o:connecttype="rect"/>
            </v:shapetype>
            <v:shape id="文本框 19" o:spid="_x0000_s1099" type="#_x0000_t202" style="position:absolute;left:0;text-align:left;margin-left:222.1pt;margin-top:.3pt;width:16.75pt;height:4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" filled="f" fillcolor="white [3201]" stroked="f" strokeweight=".5pt">
              <v:textbox inset="0,0,0,0">
                <w:txbxContent>
                  <w:sdt>
                    <w:sdtPr>
                      <w:id w:val="2017345528"/>
                    </w:sdtPr>
                    <w:sdtEndPr/>
                    <w:sdtContent>
                      <w:p w14:paraId="65A95931" w14:textId="77777777" w:rsidR="007F6342" w:rsidRDefault="00351CDB">
                        <w:pPr>
                          <w:pStyle w:val="af"/>
                          <w:jc w:val="center"/>
                        </w:pPr>
                        <w:r>
                          <w:fldChar w:fldCharType="begin"/>
                        </w:r>
                        <w:r>
                          <w:instrText>PAGE   \* MERGEFORMAT</w:instrText>
                        </w:r>
                        <w:r>
                          <w:fldChar w:fldCharType="separate"/>
                        </w:r>
                        <w:r>
                          <w:rPr>
                            <w:lang w:val="zh-CN"/>
                          </w:rPr>
                          <w:t>2</w:t>
                        </w:r>
                        <w:r>
                          <w:fldChar w:fldCharType="end"/>
                        </w:r>
                      </w:p>
                    </w:sdtContent>
                  </w:sdt>
                  <w:p w14:paraId="2CCF92EE" w14:textId="77777777" w:rsidR="007F6342" w:rsidRDefault="007F6342"/>
                </w:txbxContent>
              </v:textbox>
              <w10:wrap anchorx="margin"/>
            </v:shape>
          </w:pict>
        </mc:Fallback>
      </mc:AlternateContent>
    </w:r>
  </w:p>
  <w:p w14:paraId="7EA1925B" w14:textId="77777777" w:rsidR="007F6342" w:rsidRDefault="007F6342">
    <w:pPr>
      <w:pStyle w:val="af"/>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BC3F4" w14:textId="77777777" w:rsidR="007F6342" w:rsidRDefault="00351CDB">
    <w:pPr>
      <w:pStyle w:val="af"/>
      <w:jc w:val="center"/>
    </w:pPr>
    <w:r>
      <w:rPr>
        <w:noProof/>
      </w:rPr>
      <mc:AlternateContent>
        <mc:Choice Requires="wps">
          <w:drawing>
            <wp:anchor distT="0" distB="0" distL="114300" distR="114300" simplePos="0" relativeHeight="251667456" behindDoc="0" locked="0" layoutInCell="1" allowOverlap="1" wp14:anchorId="7D527BBD" wp14:editId="60620B14">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786230059"/>
                          </w:sdtPr>
                          <w:sdtEndPr/>
                          <w:sdtContent>
                            <w:p w14:paraId="08A42DB6" w14:textId="77777777" w:rsidR="007F6342" w:rsidRDefault="00351CDB">
                              <w:pPr>
                                <w:pStyle w:val="af"/>
                                <w:jc w:val="center"/>
                              </w:pPr>
                              <w:r>
                                <w:fldChar w:fldCharType="begin"/>
                              </w:r>
                              <w:r>
                                <w:instrText>PAGE   \* MERGEFORMAT</w:instrText>
                              </w:r>
                              <w:r>
                                <w:fldChar w:fldCharType="separate"/>
                              </w:r>
                              <w:r>
                                <w:rPr>
                                  <w:lang w:val="zh-CN"/>
                                </w:rPr>
                                <w:t>2</w:t>
                              </w:r>
                              <w:r>
                                <w:fldChar w:fldCharType="end"/>
                              </w:r>
                            </w:p>
                          </w:sdtContent>
                        </w:sdt>
                        <w:p w14:paraId="1D7A5E0F" w14:textId="77777777" w:rsidR="007F6342" w:rsidRDefault="007F6342"/>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527BBD" id="_x0000_t202" coordsize="21600,21600" o:spt="202" path="m,l,21600r21600,l21600,xe">
              <v:stroke joinstyle="miter"/>
              <v:path gradientshapeok="t" o:connecttype="rect"/>
            </v:shapetype>
            <v:shape id="文本框 20" o:spid="_x0000_s110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XAZgIAABM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" filled="f" fillcolor="white [3201]" stroked="f" strokeweight=".5pt">
              <v:textbox style="mso-fit-shape-to-text:t" inset="0,0,0,0">
                <w:txbxContent>
                  <w:sdt>
                    <w:sdtPr>
                      <w:id w:val="786230059"/>
                    </w:sdtPr>
                    <w:sdtEndPr/>
                    <w:sdtContent>
                      <w:p w14:paraId="08A42DB6" w14:textId="77777777" w:rsidR="007F6342" w:rsidRDefault="00351CDB">
                        <w:pPr>
                          <w:pStyle w:val="af"/>
                          <w:jc w:val="center"/>
                        </w:pPr>
                        <w:r>
                          <w:fldChar w:fldCharType="begin"/>
                        </w:r>
                        <w:r>
                          <w:instrText>PAGE   \* MERGEFORMAT</w:instrText>
                        </w:r>
                        <w:r>
                          <w:fldChar w:fldCharType="separate"/>
                        </w:r>
                        <w:r>
                          <w:rPr>
                            <w:lang w:val="zh-CN"/>
                          </w:rPr>
                          <w:t>2</w:t>
                        </w:r>
                        <w:r>
                          <w:fldChar w:fldCharType="end"/>
                        </w:r>
                      </w:p>
                    </w:sdtContent>
                  </w:sdt>
                  <w:p w14:paraId="1D7A5E0F" w14:textId="77777777" w:rsidR="007F6342" w:rsidRDefault="007F6342"/>
                </w:txbxContent>
              </v:textbox>
              <w10:wrap anchorx="margin"/>
            </v:shape>
          </w:pict>
        </mc:Fallback>
      </mc:AlternateContent>
    </w:r>
  </w:p>
  <w:p w14:paraId="13896706" w14:textId="77777777" w:rsidR="007F6342" w:rsidRDefault="007F634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330F0" w14:textId="77777777" w:rsidR="00D335C1" w:rsidRDefault="00D335C1">
      <w:r>
        <w:separator/>
      </w:r>
    </w:p>
  </w:footnote>
  <w:footnote w:type="continuationSeparator" w:id="0">
    <w:p w14:paraId="213B274D" w14:textId="77777777" w:rsidR="00D335C1" w:rsidRDefault="00D33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5343" w14:textId="77777777" w:rsidR="007F6342" w:rsidRDefault="007F6342">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3459C" w14:textId="77777777" w:rsidR="007F6342" w:rsidRDefault="007F6342">
    <w:pPr>
      <w:pStyle w:val="af1"/>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2AA0" w14:textId="77777777" w:rsidR="007F6342" w:rsidRDefault="00351CDB">
    <w:pPr>
      <w:pStyle w:val="af1"/>
      <w:pBdr>
        <w:bottom w:val="thickThinMediumGap" w:sz="24" w:space="1" w:color="auto"/>
      </w:pBdr>
    </w:pPr>
    <w:r>
      <w:rPr>
        <w:rFonts w:hint="eastAsia"/>
        <w:sz w:val="21"/>
      </w:rPr>
      <w:t>哈尔滨工程大学学士学位论文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E140" w14:textId="77777777" w:rsidR="007F6342" w:rsidRDefault="00351CDB">
    <w:pPr>
      <w:pStyle w:val="af1"/>
      <w:pBdr>
        <w:bottom w:val="thickThinMediumGap" w:sz="24" w:space="1" w:color="auto"/>
      </w:pBdr>
    </w:pPr>
    <w:r>
      <w:rPr>
        <w:rFonts w:hint="eastAsia"/>
        <w:sz w:val="21"/>
      </w:rPr>
      <w:t>TGS</w:t>
    </w:r>
    <w:r>
      <w:rPr>
        <w:rFonts w:hint="eastAsia"/>
        <w:sz w:val="21"/>
      </w:rPr>
      <w:t>图像优化径迹长度方法研究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B2EE" w14:textId="77777777" w:rsidR="007F6342" w:rsidRDefault="00351CDB">
    <w:pPr>
      <w:pStyle w:val="af1"/>
      <w:pBdr>
        <w:bottom w:val="thickThinMediumGap" w:sz="24" w:space="1" w:color="auto"/>
      </w:pBdr>
    </w:pPr>
    <w:r>
      <w:rPr>
        <w:rFonts w:hint="eastAsia"/>
        <w:sz w:val="21"/>
      </w:rPr>
      <w:t>第</w:t>
    </w:r>
    <w:r>
      <w:rPr>
        <w:rFonts w:hint="eastAsia"/>
        <w:sz w:val="21"/>
      </w:rPr>
      <w:t>1</w:t>
    </w:r>
    <w:r>
      <w:rPr>
        <w:rFonts w:hint="eastAsia"/>
        <w:sz w:val="21"/>
      </w:rPr>
      <w:t>章</w:t>
    </w:r>
    <w:r>
      <w:rPr>
        <w:rFonts w:hint="eastAsia"/>
        <w:sz w:val="21"/>
      </w:rPr>
      <w:t xml:space="preserve"> </w:t>
    </w:r>
    <w:r>
      <w:rPr>
        <w:rFonts w:hint="eastAsia"/>
        <w:sz w:val="21"/>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977F" w14:textId="77777777" w:rsidR="007F6342" w:rsidRDefault="00351CDB">
    <w:pPr>
      <w:pStyle w:val="af1"/>
      <w:pBdr>
        <w:bottom w:val="thickThinMediumGap" w:sz="24" w:space="1" w:color="auto"/>
      </w:pBdr>
    </w:pPr>
    <w:r>
      <w:rPr>
        <w:rFonts w:hint="eastAsia"/>
        <w:sz w:val="21"/>
      </w:rPr>
      <w:t>第</w:t>
    </w:r>
    <w:r>
      <w:rPr>
        <w:rFonts w:hint="eastAsia"/>
        <w:sz w:val="21"/>
      </w:rPr>
      <w:t>2</w:t>
    </w:r>
    <w:r>
      <w:rPr>
        <w:rFonts w:hint="eastAsia"/>
        <w:sz w:val="21"/>
      </w:rPr>
      <w:t>章</w:t>
    </w:r>
    <w:r>
      <w:rPr>
        <w:rFonts w:hint="eastAsia"/>
        <w:sz w:val="21"/>
      </w:rPr>
      <w:t xml:space="preserve"> TGS</w:t>
    </w:r>
    <w:r>
      <w:rPr>
        <w:rFonts w:hint="eastAsia"/>
        <w:sz w:val="21"/>
      </w:rPr>
      <w:t>技术原理</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10255" w14:textId="77777777" w:rsidR="007F6342" w:rsidRDefault="00351CDB">
    <w:pPr>
      <w:pStyle w:val="af1"/>
      <w:pBdr>
        <w:bottom w:val="thickThinMediumGap" w:sz="24" w:space="1" w:color="auto"/>
      </w:pBd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径迹长度计算优化方法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1F770" w14:textId="77777777" w:rsidR="007F6342" w:rsidRDefault="00351CDB">
    <w:pPr>
      <w:pStyle w:val="af1"/>
      <w:pBdr>
        <w:bottom w:val="thickThinMediumGap" w:sz="24" w:space="1" w:color="auto"/>
      </w:pBdr>
    </w:pPr>
    <w:r>
      <w:rPr>
        <w:rFonts w:hint="eastAsia"/>
        <w:sz w:val="21"/>
      </w:rPr>
      <w:t>第</w:t>
    </w:r>
    <w:r>
      <w:rPr>
        <w:rFonts w:hint="eastAsia"/>
        <w:sz w:val="21"/>
      </w:rPr>
      <w:t>4</w:t>
    </w:r>
    <w:r>
      <w:rPr>
        <w:rFonts w:hint="eastAsia"/>
        <w:sz w:val="21"/>
      </w:rPr>
      <w:t>章</w:t>
    </w:r>
    <w:r>
      <w:rPr>
        <w:rFonts w:hint="eastAsia"/>
        <w:sz w:val="21"/>
      </w:rPr>
      <w:t xml:space="preserve"> TGS</w:t>
    </w:r>
    <w:r>
      <w:rPr>
        <w:rFonts w:hint="eastAsia"/>
        <w:sz w:val="21"/>
      </w:rPr>
      <w:t>优化效果验证</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300AC" w14:textId="77777777" w:rsidR="007F6342" w:rsidRDefault="00351CDB">
    <w:pPr>
      <w:pStyle w:val="af1"/>
      <w:pBdr>
        <w:bottom w:val="thickThinMediumGap" w:sz="24" w:space="1" w:color="auto"/>
      </w:pBdr>
    </w:pPr>
    <w:r>
      <w:rPr>
        <w:rFonts w:hint="eastAsia"/>
        <w:sz w:val="21"/>
      </w:rPr>
      <w:t>TGS</w:t>
    </w:r>
    <w:r>
      <w:rPr>
        <w:rFonts w:hint="eastAsia"/>
        <w:sz w:val="21"/>
      </w:rPr>
      <w:t>图像优化径迹长度方法研究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97954"/>
    <w:multiLevelType w:val="multilevel"/>
    <w:tmpl w:val="17E9795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CA8117B"/>
    <w:multiLevelType w:val="multilevel"/>
    <w:tmpl w:val="FC4A26AA"/>
    <w:name w:val="E4"/>
    <w:lvl w:ilvl="0">
      <w:start w:val="1"/>
      <w:numFmt w:val="decimal"/>
      <w:lvlText w:val="(4-%1)"/>
      <w:lvlJc w:val="left"/>
      <w:rPr>
        <w:rFonts w:hint="eastAsia"/>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 w15:restartNumberingAfterBreak="0">
    <w:nsid w:val="3BEA30C0"/>
    <w:multiLevelType w:val="multilevel"/>
    <w:tmpl w:val="3BEA30C0"/>
    <w:lvl w:ilvl="0">
      <w:start w:val="1"/>
      <w:numFmt w:val="lowerLetter"/>
      <w:lvlText w:val="(%1)"/>
      <w:lvlJc w:val="left"/>
      <w:pPr>
        <w:ind w:left="360" w:hanging="360"/>
      </w:pPr>
      <w:rPr>
        <w:rFonts w:asciiTheme="majorHAnsi" w:eastAsia="黑体" w:hAnsiTheme="majorHAnsi" w:cstheme="maj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E056470"/>
    <w:multiLevelType w:val="multilevel"/>
    <w:tmpl w:val="790C38DC"/>
    <w:name w:val="E3"/>
    <w:lvl w:ilvl="0">
      <w:start w:val="1"/>
      <w:numFmt w:val="decimal"/>
      <w:lvlText w:val="(3-%1)"/>
      <w:lvlJc w:val="left"/>
      <w:rPr>
        <w:rFonts w:hint="eastAsia"/>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 w15:restartNumberingAfterBreak="0">
    <w:nsid w:val="687B758E"/>
    <w:multiLevelType w:val="multilevel"/>
    <w:tmpl w:val="687B758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4441EE6"/>
    <w:multiLevelType w:val="multilevel"/>
    <w:tmpl w:val="74441EE6"/>
    <w:lvl w:ilvl="0">
      <w:start w:val="1"/>
      <w:numFmt w:val="lowerLetter"/>
      <w:lvlText w:val="(%1)"/>
      <w:lvlJc w:val="left"/>
      <w:pPr>
        <w:ind w:left="360" w:hanging="360"/>
      </w:pPr>
      <w:rPr>
        <w:rFonts w:asciiTheme="majorHAnsi" w:eastAsia="黑体" w:hAnsiTheme="majorHAnsi" w:hint="default"/>
        <w:sz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F5B21EB"/>
    <w:multiLevelType w:val="multilevel"/>
    <w:tmpl w:val="F69EAA3C"/>
    <w:name w:val="E2"/>
    <w:lvl w:ilvl="0">
      <w:start w:val="1"/>
      <w:numFmt w:val="decimal"/>
      <w:lvlText w:val="(2-%1)"/>
      <w:lvlJc w:val="left"/>
      <w:rPr>
        <w:rFonts w:hint="eastAsia"/>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num w:numId="1">
    <w:abstractNumId w:val="0"/>
  </w:num>
  <w:num w:numId="2">
    <w:abstractNumId w:val="4"/>
  </w:num>
  <w:num w:numId="3">
    <w:abstractNumId w:val="5"/>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B18"/>
    <w:rsid w:val="000006B1"/>
    <w:rsid w:val="000056F6"/>
    <w:rsid w:val="00005E98"/>
    <w:rsid w:val="0001397E"/>
    <w:rsid w:val="000277D7"/>
    <w:rsid w:val="00030359"/>
    <w:rsid w:val="00032C9A"/>
    <w:rsid w:val="00034DAD"/>
    <w:rsid w:val="000359F5"/>
    <w:rsid w:val="000373C5"/>
    <w:rsid w:val="0004324C"/>
    <w:rsid w:val="00043346"/>
    <w:rsid w:val="000635C4"/>
    <w:rsid w:val="00063DCF"/>
    <w:rsid w:val="000643A0"/>
    <w:rsid w:val="000662CC"/>
    <w:rsid w:val="000701C7"/>
    <w:rsid w:val="000741CA"/>
    <w:rsid w:val="00074413"/>
    <w:rsid w:val="00076846"/>
    <w:rsid w:val="00080739"/>
    <w:rsid w:val="00081227"/>
    <w:rsid w:val="000852DE"/>
    <w:rsid w:val="00087F65"/>
    <w:rsid w:val="00091F27"/>
    <w:rsid w:val="00094EFD"/>
    <w:rsid w:val="00097895"/>
    <w:rsid w:val="000A101A"/>
    <w:rsid w:val="000B01C9"/>
    <w:rsid w:val="000B1131"/>
    <w:rsid w:val="000B1629"/>
    <w:rsid w:val="000B42FE"/>
    <w:rsid w:val="000B5259"/>
    <w:rsid w:val="000B6CDE"/>
    <w:rsid w:val="000C0834"/>
    <w:rsid w:val="000C38DB"/>
    <w:rsid w:val="000C4D08"/>
    <w:rsid w:val="000C7758"/>
    <w:rsid w:val="000D06E0"/>
    <w:rsid w:val="000D2412"/>
    <w:rsid w:val="000D6333"/>
    <w:rsid w:val="000D780C"/>
    <w:rsid w:val="000D7A56"/>
    <w:rsid w:val="000D7B1C"/>
    <w:rsid w:val="000E2279"/>
    <w:rsid w:val="000E2450"/>
    <w:rsid w:val="000F20D8"/>
    <w:rsid w:val="001011B2"/>
    <w:rsid w:val="001019E1"/>
    <w:rsid w:val="001038B4"/>
    <w:rsid w:val="001049CD"/>
    <w:rsid w:val="001162B5"/>
    <w:rsid w:val="00117DC2"/>
    <w:rsid w:val="00127C6E"/>
    <w:rsid w:val="001326AA"/>
    <w:rsid w:val="00134BE9"/>
    <w:rsid w:val="001350C7"/>
    <w:rsid w:val="00137008"/>
    <w:rsid w:val="001416A1"/>
    <w:rsid w:val="0014337A"/>
    <w:rsid w:val="001473F2"/>
    <w:rsid w:val="00157490"/>
    <w:rsid w:val="00160AD1"/>
    <w:rsid w:val="00162121"/>
    <w:rsid w:val="0016295A"/>
    <w:rsid w:val="00166B0A"/>
    <w:rsid w:val="00167773"/>
    <w:rsid w:val="00170A97"/>
    <w:rsid w:val="00173356"/>
    <w:rsid w:val="001754E5"/>
    <w:rsid w:val="00180D07"/>
    <w:rsid w:val="00180EAC"/>
    <w:rsid w:val="00184F95"/>
    <w:rsid w:val="00186F21"/>
    <w:rsid w:val="00192032"/>
    <w:rsid w:val="001938C7"/>
    <w:rsid w:val="001A00FE"/>
    <w:rsid w:val="001A2ECD"/>
    <w:rsid w:val="001A664C"/>
    <w:rsid w:val="001A73A6"/>
    <w:rsid w:val="001B23CF"/>
    <w:rsid w:val="001B2F0E"/>
    <w:rsid w:val="001B40B5"/>
    <w:rsid w:val="001B4684"/>
    <w:rsid w:val="001B4C56"/>
    <w:rsid w:val="001B513E"/>
    <w:rsid w:val="001B74F8"/>
    <w:rsid w:val="001B7FC5"/>
    <w:rsid w:val="001C0895"/>
    <w:rsid w:val="001C1471"/>
    <w:rsid w:val="001C3408"/>
    <w:rsid w:val="001C3ADF"/>
    <w:rsid w:val="001D0EEA"/>
    <w:rsid w:val="001D3081"/>
    <w:rsid w:val="001D3A29"/>
    <w:rsid w:val="001D420F"/>
    <w:rsid w:val="001F155B"/>
    <w:rsid w:val="001F49E1"/>
    <w:rsid w:val="00203B1F"/>
    <w:rsid w:val="00207136"/>
    <w:rsid w:val="0022061F"/>
    <w:rsid w:val="00220FBC"/>
    <w:rsid w:val="00222B7C"/>
    <w:rsid w:val="00222FBE"/>
    <w:rsid w:val="00226979"/>
    <w:rsid w:val="00226E25"/>
    <w:rsid w:val="00236275"/>
    <w:rsid w:val="002470E1"/>
    <w:rsid w:val="0025301C"/>
    <w:rsid w:val="00253F1C"/>
    <w:rsid w:val="00256EBE"/>
    <w:rsid w:val="0026576E"/>
    <w:rsid w:val="00266044"/>
    <w:rsid w:val="00267A9B"/>
    <w:rsid w:val="0027124A"/>
    <w:rsid w:val="00277671"/>
    <w:rsid w:val="00281235"/>
    <w:rsid w:val="0028140C"/>
    <w:rsid w:val="00284D24"/>
    <w:rsid w:val="002873C2"/>
    <w:rsid w:val="0029632C"/>
    <w:rsid w:val="0029772E"/>
    <w:rsid w:val="0029781E"/>
    <w:rsid w:val="002A2E9D"/>
    <w:rsid w:val="002A60A9"/>
    <w:rsid w:val="002A7D97"/>
    <w:rsid w:val="002B0B48"/>
    <w:rsid w:val="002B3107"/>
    <w:rsid w:val="002B349F"/>
    <w:rsid w:val="002C37CC"/>
    <w:rsid w:val="002C7EED"/>
    <w:rsid w:val="002D0118"/>
    <w:rsid w:val="002D0A7B"/>
    <w:rsid w:val="002D255F"/>
    <w:rsid w:val="002D5E81"/>
    <w:rsid w:val="002D6364"/>
    <w:rsid w:val="002D6D4D"/>
    <w:rsid w:val="002E0AEE"/>
    <w:rsid w:val="002E1742"/>
    <w:rsid w:val="002E4701"/>
    <w:rsid w:val="00300B51"/>
    <w:rsid w:val="0030564E"/>
    <w:rsid w:val="00310829"/>
    <w:rsid w:val="00311F6C"/>
    <w:rsid w:val="003150A0"/>
    <w:rsid w:val="00315D92"/>
    <w:rsid w:val="003309AF"/>
    <w:rsid w:val="0033284C"/>
    <w:rsid w:val="00335BF8"/>
    <w:rsid w:val="003373D7"/>
    <w:rsid w:val="00341928"/>
    <w:rsid w:val="00347C39"/>
    <w:rsid w:val="00351CDB"/>
    <w:rsid w:val="003549E0"/>
    <w:rsid w:val="0036133A"/>
    <w:rsid w:val="00380195"/>
    <w:rsid w:val="00392108"/>
    <w:rsid w:val="00392ACB"/>
    <w:rsid w:val="00393D34"/>
    <w:rsid w:val="003A0944"/>
    <w:rsid w:val="003A742C"/>
    <w:rsid w:val="003B2D70"/>
    <w:rsid w:val="003C08C5"/>
    <w:rsid w:val="003C1FDC"/>
    <w:rsid w:val="003C40F4"/>
    <w:rsid w:val="003C7537"/>
    <w:rsid w:val="003C7C86"/>
    <w:rsid w:val="003D6C96"/>
    <w:rsid w:val="003E22D1"/>
    <w:rsid w:val="003E5A70"/>
    <w:rsid w:val="00400C55"/>
    <w:rsid w:val="0040269A"/>
    <w:rsid w:val="004133F2"/>
    <w:rsid w:val="004145C5"/>
    <w:rsid w:val="0041696E"/>
    <w:rsid w:val="0043030F"/>
    <w:rsid w:val="00430938"/>
    <w:rsid w:val="004377BB"/>
    <w:rsid w:val="00437FE8"/>
    <w:rsid w:val="004457F6"/>
    <w:rsid w:val="00462088"/>
    <w:rsid w:val="00463B3C"/>
    <w:rsid w:val="004655E5"/>
    <w:rsid w:val="0047159C"/>
    <w:rsid w:val="00472B5D"/>
    <w:rsid w:val="00473C6A"/>
    <w:rsid w:val="00474CC9"/>
    <w:rsid w:val="0048397B"/>
    <w:rsid w:val="00484C22"/>
    <w:rsid w:val="004A0201"/>
    <w:rsid w:val="004A4B18"/>
    <w:rsid w:val="004A589A"/>
    <w:rsid w:val="004B303F"/>
    <w:rsid w:val="004B55BB"/>
    <w:rsid w:val="004B606A"/>
    <w:rsid w:val="004B7DE7"/>
    <w:rsid w:val="004C2BA3"/>
    <w:rsid w:val="004C528F"/>
    <w:rsid w:val="004C5F1C"/>
    <w:rsid w:val="004C7506"/>
    <w:rsid w:val="004D1AEC"/>
    <w:rsid w:val="004D3AB8"/>
    <w:rsid w:val="004D3E63"/>
    <w:rsid w:val="004D41BF"/>
    <w:rsid w:val="004D57B8"/>
    <w:rsid w:val="004D7FF2"/>
    <w:rsid w:val="004F0231"/>
    <w:rsid w:val="004F4765"/>
    <w:rsid w:val="004F5404"/>
    <w:rsid w:val="004F75D2"/>
    <w:rsid w:val="00500C82"/>
    <w:rsid w:val="005067A8"/>
    <w:rsid w:val="0051373A"/>
    <w:rsid w:val="0051393F"/>
    <w:rsid w:val="0051686F"/>
    <w:rsid w:val="0052192D"/>
    <w:rsid w:val="005326F6"/>
    <w:rsid w:val="0053506C"/>
    <w:rsid w:val="00537320"/>
    <w:rsid w:val="00537CF5"/>
    <w:rsid w:val="00556904"/>
    <w:rsid w:val="00561C3C"/>
    <w:rsid w:val="00562573"/>
    <w:rsid w:val="0056433A"/>
    <w:rsid w:val="005661D0"/>
    <w:rsid w:val="005704F5"/>
    <w:rsid w:val="00573BC1"/>
    <w:rsid w:val="00584AD6"/>
    <w:rsid w:val="00586A47"/>
    <w:rsid w:val="00586EE7"/>
    <w:rsid w:val="00590C50"/>
    <w:rsid w:val="0059466F"/>
    <w:rsid w:val="00594F8F"/>
    <w:rsid w:val="005A5002"/>
    <w:rsid w:val="005A686B"/>
    <w:rsid w:val="005A7C53"/>
    <w:rsid w:val="005B33BD"/>
    <w:rsid w:val="005B3D08"/>
    <w:rsid w:val="005C516C"/>
    <w:rsid w:val="005D140A"/>
    <w:rsid w:val="005E1FF7"/>
    <w:rsid w:val="005F24C1"/>
    <w:rsid w:val="005F2B40"/>
    <w:rsid w:val="005F7C75"/>
    <w:rsid w:val="00604328"/>
    <w:rsid w:val="00604627"/>
    <w:rsid w:val="0061133A"/>
    <w:rsid w:val="00611372"/>
    <w:rsid w:val="006117F4"/>
    <w:rsid w:val="00612DD2"/>
    <w:rsid w:val="00615BC5"/>
    <w:rsid w:val="00630602"/>
    <w:rsid w:val="006349C8"/>
    <w:rsid w:val="0063531A"/>
    <w:rsid w:val="00640BFE"/>
    <w:rsid w:val="006454A5"/>
    <w:rsid w:val="00646B81"/>
    <w:rsid w:val="00656770"/>
    <w:rsid w:val="00657826"/>
    <w:rsid w:val="00666C83"/>
    <w:rsid w:val="006670DE"/>
    <w:rsid w:val="00671309"/>
    <w:rsid w:val="0068081E"/>
    <w:rsid w:val="00683626"/>
    <w:rsid w:val="00684BB7"/>
    <w:rsid w:val="006867C5"/>
    <w:rsid w:val="00686E9B"/>
    <w:rsid w:val="00687E88"/>
    <w:rsid w:val="0069490C"/>
    <w:rsid w:val="006A5268"/>
    <w:rsid w:val="006B5581"/>
    <w:rsid w:val="006C485C"/>
    <w:rsid w:val="006D590D"/>
    <w:rsid w:val="006D5D73"/>
    <w:rsid w:val="006D71FB"/>
    <w:rsid w:val="006E1558"/>
    <w:rsid w:val="006E2BF2"/>
    <w:rsid w:val="006E4AFF"/>
    <w:rsid w:val="006E7E35"/>
    <w:rsid w:val="006F25C4"/>
    <w:rsid w:val="006F577D"/>
    <w:rsid w:val="00700DE1"/>
    <w:rsid w:val="007039C0"/>
    <w:rsid w:val="007063E8"/>
    <w:rsid w:val="007071E8"/>
    <w:rsid w:val="00711949"/>
    <w:rsid w:val="00712B0F"/>
    <w:rsid w:val="00713349"/>
    <w:rsid w:val="00714367"/>
    <w:rsid w:val="00715512"/>
    <w:rsid w:val="0072192A"/>
    <w:rsid w:val="00722936"/>
    <w:rsid w:val="00722F8F"/>
    <w:rsid w:val="007236EF"/>
    <w:rsid w:val="007259C2"/>
    <w:rsid w:val="00726F0C"/>
    <w:rsid w:val="00732408"/>
    <w:rsid w:val="00733F54"/>
    <w:rsid w:val="00734E5D"/>
    <w:rsid w:val="007359E3"/>
    <w:rsid w:val="0074235B"/>
    <w:rsid w:val="00744620"/>
    <w:rsid w:val="00744E74"/>
    <w:rsid w:val="007463E7"/>
    <w:rsid w:val="0074764B"/>
    <w:rsid w:val="00751B5C"/>
    <w:rsid w:val="0075445E"/>
    <w:rsid w:val="0075546A"/>
    <w:rsid w:val="0076163A"/>
    <w:rsid w:val="0076183E"/>
    <w:rsid w:val="00762B84"/>
    <w:rsid w:val="0076532F"/>
    <w:rsid w:val="00772DD5"/>
    <w:rsid w:val="00773614"/>
    <w:rsid w:val="00774A73"/>
    <w:rsid w:val="007909C3"/>
    <w:rsid w:val="007A1434"/>
    <w:rsid w:val="007A694B"/>
    <w:rsid w:val="007B52AC"/>
    <w:rsid w:val="007C30D4"/>
    <w:rsid w:val="007D2748"/>
    <w:rsid w:val="007D290E"/>
    <w:rsid w:val="007D5E3F"/>
    <w:rsid w:val="007F0DFA"/>
    <w:rsid w:val="007F4A53"/>
    <w:rsid w:val="007F6342"/>
    <w:rsid w:val="007F691D"/>
    <w:rsid w:val="007F6F0B"/>
    <w:rsid w:val="008036D9"/>
    <w:rsid w:val="00811FA4"/>
    <w:rsid w:val="008129B8"/>
    <w:rsid w:val="0081462C"/>
    <w:rsid w:val="008313CD"/>
    <w:rsid w:val="00831A7C"/>
    <w:rsid w:val="00833A57"/>
    <w:rsid w:val="0083640C"/>
    <w:rsid w:val="0084414F"/>
    <w:rsid w:val="00844B93"/>
    <w:rsid w:val="0085093B"/>
    <w:rsid w:val="00850B3D"/>
    <w:rsid w:val="0085119D"/>
    <w:rsid w:val="00867EF1"/>
    <w:rsid w:val="00870ACB"/>
    <w:rsid w:val="00875031"/>
    <w:rsid w:val="00875424"/>
    <w:rsid w:val="00876614"/>
    <w:rsid w:val="0088557B"/>
    <w:rsid w:val="00890B44"/>
    <w:rsid w:val="008A0B62"/>
    <w:rsid w:val="008A2B00"/>
    <w:rsid w:val="008A35E2"/>
    <w:rsid w:val="008A43DC"/>
    <w:rsid w:val="008A6AFC"/>
    <w:rsid w:val="008B16FB"/>
    <w:rsid w:val="008B4482"/>
    <w:rsid w:val="008D39A7"/>
    <w:rsid w:val="008E63FE"/>
    <w:rsid w:val="008F6420"/>
    <w:rsid w:val="008F6496"/>
    <w:rsid w:val="00901EB4"/>
    <w:rsid w:val="009025FF"/>
    <w:rsid w:val="009034DA"/>
    <w:rsid w:val="00904EDB"/>
    <w:rsid w:val="00907BB4"/>
    <w:rsid w:val="00911644"/>
    <w:rsid w:val="0091448B"/>
    <w:rsid w:val="00917E38"/>
    <w:rsid w:val="00923D18"/>
    <w:rsid w:val="00926EC9"/>
    <w:rsid w:val="00930B0C"/>
    <w:rsid w:val="00930FA3"/>
    <w:rsid w:val="009339A2"/>
    <w:rsid w:val="00933A80"/>
    <w:rsid w:val="00934B86"/>
    <w:rsid w:val="0094002D"/>
    <w:rsid w:val="009412EC"/>
    <w:rsid w:val="00941A21"/>
    <w:rsid w:val="009457D4"/>
    <w:rsid w:val="00945E55"/>
    <w:rsid w:val="00950917"/>
    <w:rsid w:val="00957784"/>
    <w:rsid w:val="00961186"/>
    <w:rsid w:val="009637C8"/>
    <w:rsid w:val="00963D30"/>
    <w:rsid w:val="0096513D"/>
    <w:rsid w:val="00971497"/>
    <w:rsid w:val="009747E2"/>
    <w:rsid w:val="00981019"/>
    <w:rsid w:val="0099026E"/>
    <w:rsid w:val="00992145"/>
    <w:rsid w:val="00996FEA"/>
    <w:rsid w:val="009A7905"/>
    <w:rsid w:val="009A7B26"/>
    <w:rsid w:val="009A7F85"/>
    <w:rsid w:val="009B3289"/>
    <w:rsid w:val="009B4D88"/>
    <w:rsid w:val="009B6A8E"/>
    <w:rsid w:val="009D1CF5"/>
    <w:rsid w:val="009D1ECC"/>
    <w:rsid w:val="009D2284"/>
    <w:rsid w:val="009D5409"/>
    <w:rsid w:val="009E1678"/>
    <w:rsid w:val="009E3A4A"/>
    <w:rsid w:val="009E5220"/>
    <w:rsid w:val="009E5579"/>
    <w:rsid w:val="009F2830"/>
    <w:rsid w:val="009F3724"/>
    <w:rsid w:val="009F6168"/>
    <w:rsid w:val="00A036B3"/>
    <w:rsid w:val="00A05FE8"/>
    <w:rsid w:val="00A105FB"/>
    <w:rsid w:val="00A1155E"/>
    <w:rsid w:val="00A1267C"/>
    <w:rsid w:val="00A14138"/>
    <w:rsid w:val="00A14304"/>
    <w:rsid w:val="00A153B6"/>
    <w:rsid w:val="00A22C3B"/>
    <w:rsid w:val="00A243F3"/>
    <w:rsid w:val="00A24BC3"/>
    <w:rsid w:val="00A27876"/>
    <w:rsid w:val="00A35600"/>
    <w:rsid w:val="00A36CA9"/>
    <w:rsid w:val="00A3724A"/>
    <w:rsid w:val="00A42A43"/>
    <w:rsid w:val="00A43F1D"/>
    <w:rsid w:val="00A44016"/>
    <w:rsid w:val="00A536F4"/>
    <w:rsid w:val="00A54C65"/>
    <w:rsid w:val="00A65ECC"/>
    <w:rsid w:val="00A75C0C"/>
    <w:rsid w:val="00A8536F"/>
    <w:rsid w:val="00A87423"/>
    <w:rsid w:val="00A91776"/>
    <w:rsid w:val="00A96AC7"/>
    <w:rsid w:val="00AA79B3"/>
    <w:rsid w:val="00AB2157"/>
    <w:rsid w:val="00AB2EF7"/>
    <w:rsid w:val="00AB61B8"/>
    <w:rsid w:val="00AC2035"/>
    <w:rsid w:val="00AD52B5"/>
    <w:rsid w:val="00AE0DC3"/>
    <w:rsid w:val="00AE24EB"/>
    <w:rsid w:val="00B00415"/>
    <w:rsid w:val="00B01CF3"/>
    <w:rsid w:val="00B053B2"/>
    <w:rsid w:val="00B06822"/>
    <w:rsid w:val="00B07612"/>
    <w:rsid w:val="00B10210"/>
    <w:rsid w:val="00B11C68"/>
    <w:rsid w:val="00B149BF"/>
    <w:rsid w:val="00B14D0C"/>
    <w:rsid w:val="00B16D88"/>
    <w:rsid w:val="00B177D0"/>
    <w:rsid w:val="00B17807"/>
    <w:rsid w:val="00B25781"/>
    <w:rsid w:val="00B31C5B"/>
    <w:rsid w:val="00B459EB"/>
    <w:rsid w:val="00B51A1A"/>
    <w:rsid w:val="00B53355"/>
    <w:rsid w:val="00B54D87"/>
    <w:rsid w:val="00B6123D"/>
    <w:rsid w:val="00B612C4"/>
    <w:rsid w:val="00B61EA3"/>
    <w:rsid w:val="00B628B4"/>
    <w:rsid w:val="00B633CA"/>
    <w:rsid w:val="00B64796"/>
    <w:rsid w:val="00B7482F"/>
    <w:rsid w:val="00B81D05"/>
    <w:rsid w:val="00B90399"/>
    <w:rsid w:val="00B92E18"/>
    <w:rsid w:val="00BA03FE"/>
    <w:rsid w:val="00BB00C4"/>
    <w:rsid w:val="00BB3CDF"/>
    <w:rsid w:val="00BB4BF3"/>
    <w:rsid w:val="00BC755D"/>
    <w:rsid w:val="00BC7F67"/>
    <w:rsid w:val="00BD6467"/>
    <w:rsid w:val="00BE23EB"/>
    <w:rsid w:val="00BE5D78"/>
    <w:rsid w:val="00BE653D"/>
    <w:rsid w:val="00BF047C"/>
    <w:rsid w:val="00BF06F7"/>
    <w:rsid w:val="00BF56AB"/>
    <w:rsid w:val="00C036BE"/>
    <w:rsid w:val="00C04F4A"/>
    <w:rsid w:val="00C129AF"/>
    <w:rsid w:val="00C13541"/>
    <w:rsid w:val="00C155DF"/>
    <w:rsid w:val="00C162A9"/>
    <w:rsid w:val="00C177DE"/>
    <w:rsid w:val="00C21A4C"/>
    <w:rsid w:val="00C22252"/>
    <w:rsid w:val="00C25276"/>
    <w:rsid w:val="00C2662F"/>
    <w:rsid w:val="00C27528"/>
    <w:rsid w:val="00C30725"/>
    <w:rsid w:val="00C35C36"/>
    <w:rsid w:val="00C466F4"/>
    <w:rsid w:val="00C473EF"/>
    <w:rsid w:val="00C50D94"/>
    <w:rsid w:val="00C51493"/>
    <w:rsid w:val="00C55524"/>
    <w:rsid w:val="00C55742"/>
    <w:rsid w:val="00C563D3"/>
    <w:rsid w:val="00C56789"/>
    <w:rsid w:val="00C6484C"/>
    <w:rsid w:val="00C64999"/>
    <w:rsid w:val="00C651FE"/>
    <w:rsid w:val="00C72018"/>
    <w:rsid w:val="00C73EC2"/>
    <w:rsid w:val="00C74A22"/>
    <w:rsid w:val="00C864B4"/>
    <w:rsid w:val="00C921CB"/>
    <w:rsid w:val="00C9311E"/>
    <w:rsid w:val="00C93A5B"/>
    <w:rsid w:val="00C941E5"/>
    <w:rsid w:val="00C94590"/>
    <w:rsid w:val="00C94677"/>
    <w:rsid w:val="00CA4362"/>
    <w:rsid w:val="00CA489F"/>
    <w:rsid w:val="00CA7201"/>
    <w:rsid w:val="00CA7727"/>
    <w:rsid w:val="00CB0069"/>
    <w:rsid w:val="00CB0BDD"/>
    <w:rsid w:val="00CB1E6C"/>
    <w:rsid w:val="00CC636E"/>
    <w:rsid w:val="00CC70F6"/>
    <w:rsid w:val="00CC73EE"/>
    <w:rsid w:val="00CD3034"/>
    <w:rsid w:val="00CD5B72"/>
    <w:rsid w:val="00CE1434"/>
    <w:rsid w:val="00CF719C"/>
    <w:rsid w:val="00D26728"/>
    <w:rsid w:val="00D3139D"/>
    <w:rsid w:val="00D3244B"/>
    <w:rsid w:val="00D335C1"/>
    <w:rsid w:val="00D374A7"/>
    <w:rsid w:val="00D37B64"/>
    <w:rsid w:val="00D410C1"/>
    <w:rsid w:val="00D458AB"/>
    <w:rsid w:val="00D473DA"/>
    <w:rsid w:val="00D51077"/>
    <w:rsid w:val="00D51879"/>
    <w:rsid w:val="00D52579"/>
    <w:rsid w:val="00D540B1"/>
    <w:rsid w:val="00D54E46"/>
    <w:rsid w:val="00D567DB"/>
    <w:rsid w:val="00D60835"/>
    <w:rsid w:val="00D61750"/>
    <w:rsid w:val="00D638FC"/>
    <w:rsid w:val="00D64B9D"/>
    <w:rsid w:val="00D65D61"/>
    <w:rsid w:val="00D72279"/>
    <w:rsid w:val="00D7349C"/>
    <w:rsid w:val="00D73D1E"/>
    <w:rsid w:val="00D75CA9"/>
    <w:rsid w:val="00D8182C"/>
    <w:rsid w:val="00D81E6A"/>
    <w:rsid w:val="00D844A0"/>
    <w:rsid w:val="00D87F7E"/>
    <w:rsid w:val="00D96BB9"/>
    <w:rsid w:val="00D96DF6"/>
    <w:rsid w:val="00DA286A"/>
    <w:rsid w:val="00DA50A7"/>
    <w:rsid w:val="00DA6845"/>
    <w:rsid w:val="00DA72FB"/>
    <w:rsid w:val="00DB0681"/>
    <w:rsid w:val="00DB23AC"/>
    <w:rsid w:val="00DB34ED"/>
    <w:rsid w:val="00DB5058"/>
    <w:rsid w:val="00DB579A"/>
    <w:rsid w:val="00DB6B8D"/>
    <w:rsid w:val="00DC15C5"/>
    <w:rsid w:val="00DD11E0"/>
    <w:rsid w:val="00DD3814"/>
    <w:rsid w:val="00DD3B85"/>
    <w:rsid w:val="00DD4FB5"/>
    <w:rsid w:val="00DD5977"/>
    <w:rsid w:val="00DE2271"/>
    <w:rsid w:val="00DE3FA6"/>
    <w:rsid w:val="00DE4AE4"/>
    <w:rsid w:val="00DF2E1E"/>
    <w:rsid w:val="00DF3921"/>
    <w:rsid w:val="00DF5568"/>
    <w:rsid w:val="00DF5DA0"/>
    <w:rsid w:val="00E05E11"/>
    <w:rsid w:val="00E07031"/>
    <w:rsid w:val="00E1564D"/>
    <w:rsid w:val="00E17887"/>
    <w:rsid w:val="00E21221"/>
    <w:rsid w:val="00E2239E"/>
    <w:rsid w:val="00E27BC0"/>
    <w:rsid w:val="00E3077C"/>
    <w:rsid w:val="00E3398B"/>
    <w:rsid w:val="00E36647"/>
    <w:rsid w:val="00E40141"/>
    <w:rsid w:val="00E4404B"/>
    <w:rsid w:val="00E45EAC"/>
    <w:rsid w:val="00E562B6"/>
    <w:rsid w:val="00E566C9"/>
    <w:rsid w:val="00E613E4"/>
    <w:rsid w:val="00E66760"/>
    <w:rsid w:val="00E70382"/>
    <w:rsid w:val="00E7241F"/>
    <w:rsid w:val="00E81A5C"/>
    <w:rsid w:val="00E835FA"/>
    <w:rsid w:val="00E8375E"/>
    <w:rsid w:val="00E86463"/>
    <w:rsid w:val="00E937EE"/>
    <w:rsid w:val="00E96866"/>
    <w:rsid w:val="00EA6BFB"/>
    <w:rsid w:val="00EB1221"/>
    <w:rsid w:val="00EB2C80"/>
    <w:rsid w:val="00EB5FE8"/>
    <w:rsid w:val="00EC6C62"/>
    <w:rsid w:val="00EC6D1B"/>
    <w:rsid w:val="00EC6FA3"/>
    <w:rsid w:val="00ED14C4"/>
    <w:rsid w:val="00ED3694"/>
    <w:rsid w:val="00ED4D20"/>
    <w:rsid w:val="00EE1DFB"/>
    <w:rsid w:val="00EE2DAB"/>
    <w:rsid w:val="00F054E5"/>
    <w:rsid w:val="00F07A4E"/>
    <w:rsid w:val="00F267AB"/>
    <w:rsid w:val="00F463A3"/>
    <w:rsid w:val="00F64E8B"/>
    <w:rsid w:val="00F657A5"/>
    <w:rsid w:val="00F718DE"/>
    <w:rsid w:val="00F72E15"/>
    <w:rsid w:val="00F73C1F"/>
    <w:rsid w:val="00F74EA4"/>
    <w:rsid w:val="00F8266D"/>
    <w:rsid w:val="00F867D4"/>
    <w:rsid w:val="00F87F03"/>
    <w:rsid w:val="00F9156B"/>
    <w:rsid w:val="00F92FFB"/>
    <w:rsid w:val="00F961C0"/>
    <w:rsid w:val="00FA3042"/>
    <w:rsid w:val="00FA3CED"/>
    <w:rsid w:val="00FA4AFC"/>
    <w:rsid w:val="00FA4E3C"/>
    <w:rsid w:val="00FA54ED"/>
    <w:rsid w:val="00FB1C34"/>
    <w:rsid w:val="00FB61E9"/>
    <w:rsid w:val="00FC4BD8"/>
    <w:rsid w:val="00FC713F"/>
    <w:rsid w:val="00FD11D6"/>
    <w:rsid w:val="00FD1FF7"/>
    <w:rsid w:val="00FE27DD"/>
    <w:rsid w:val="00FF0D6B"/>
    <w:rsid w:val="00FF384D"/>
    <w:rsid w:val="55247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D935BFD"/>
  <w15:docId w15:val="{60A61BA3-BD26-4798-A8EB-EEBE8FB48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Pr>
      <w:rFonts w:asciiTheme="majorHAnsi" w:eastAsia="黑体" w:hAnsiTheme="majorHAnsi" w:cstheme="majorBidi"/>
      <w:sz w:val="20"/>
    </w:rPr>
  </w:style>
  <w:style w:type="paragraph" w:styleId="a5">
    <w:name w:val="annotation text"/>
    <w:basedOn w:val="a"/>
    <w:link w:val="a6"/>
    <w:uiPriority w:val="99"/>
    <w:semiHidden/>
    <w:unhideWhenUsed/>
    <w:pPr>
      <w:jc w:val="left"/>
    </w:pPr>
  </w:style>
  <w:style w:type="paragraph" w:styleId="a7">
    <w:name w:val="Body Text Indent"/>
    <w:basedOn w:val="a"/>
    <w:link w:val="a8"/>
    <w:pPr>
      <w:spacing w:after="120"/>
      <w:ind w:leftChars="200" w:left="420"/>
    </w:pPr>
  </w:style>
  <w:style w:type="paragraph" w:styleId="TOC3">
    <w:name w:val="toc 3"/>
    <w:basedOn w:val="a"/>
    <w:next w:val="a"/>
    <w:uiPriority w:val="39"/>
    <w:qFormat/>
    <w:pPr>
      <w:spacing w:line="440" w:lineRule="exact"/>
      <w:ind w:leftChars="400" w:left="400"/>
    </w:pPr>
    <w:rPr>
      <w:rFonts w:ascii="Times New Roman" w:hAnsi="Times New Roman"/>
      <w:sz w:val="24"/>
    </w:rPr>
  </w:style>
  <w:style w:type="paragraph" w:styleId="a9">
    <w:name w:val="Date"/>
    <w:basedOn w:val="a"/>
    <w:next w:val="a"/>
    <w:link w:val="aa"/>
    <w:uiPriority w:val="99"/>
    <w:semiHidden/>
    <w:unhideWhenUsed/>
    <w:pPr>
      <w:ind w:leftChars="2500" w:left="100"/>
    </w:pPr>
  </w:style>
  <w:style w:type="paragraph" w:styleId="ab">
    <w:name w:val="endnote text"/>
    <w:basedOn w:val="a"/>
    <w:link w:val="ac"/>
    <w:uiPriority w:val="99"/>
    <w:semiHidden/>
    <w:unhideWhenUsed/>
    <w:pPr>
      <w:snapToGrid w:val="0"/>
      <w:jc w:val="left"/>
    </w:pPr>
  </w:style>
  <w:style w:type="paragraph" w:styleId="ad">
    <w:name w:val="Balloon Text"/>
    <w:basedOn w:val="a"/>
    <w:link w:val="ae"/>
    <w:uiPriority w:val="99"/>
    <w:semiHidden/>
    <w:unhideWhenUsed/>
    <w:rPr>
      <w:sz w:val="18"/>
      <w:szCs w:val="18"/>
    </w:rPr>
  </w:style>
  <w:style w:type="paragraph" w:styleId="af">
    <w:name w:val="footer"/>
    <w:basedOn w:val="a"/>
    <w:link w:val="af0"/>
    <w:uiPriority w:val="99"/>
    <w:pPr>
      <w:tabs>
        <w:tab w:val="center" w:pos="4153"/>
        <w:tab w:val="right" w:pos="8306"/>
      </w:tabs>
      <w:snapToGrid w:val="0"/>
      <w:jc w:val="left"/>
    </w:pPr>
    <w:rPr>
      <w:rFonts w:eastAsiaTheme="minorEastAsia" w:cstheme="minorBidi"/>
      <w:sz w:val="18"/>
      <w:szCs w:val="22"/>
    </w:rPr>
  </w:style>
  <w:style w:type="paragraph" w:styleId="af1">
    <w:name w:val="header"/>
    <w:basedOn w:val="a"/>
    <w:link w:val="af2"/>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spacing w:line="440" w:lineRule="exact"/>
    </w:pPr>
    <w:rPr>
      <w:rFonts w:ascii="Times New Roman" w:eastAsia="黑体" w:hAnsi="Times New Roman"/>
      <w:sz w:val="28"/>
    </w:rPr>
  </w:style>
  <w:style w:type="paragraph" w:styleId="TOC2">
    <w:name w:val="toc 2"/>
    <w:basedOn w:val="a"/>
    <w:next w:val="a"/>
    <w:uiPriority w:val="39"/>
    <w:qFormat/>
    <w:pPr>
      <w:spacing w:line="440" w:lineRule="exact"/>
      <w:ind w:leftChars="200" w:left="200"/>
    </w:pPr>
    <w:rPr>
      <w:rFonts w:ascii="Times New Roman" w:hAnsi="Times New Roman"/>
      <w:sz w:val="24"/>
    </w:rPr>
  </w:style>
  <w:style w:type="paragraph" w:styleId="af3">
    <w:name w:val="annotation subject"/>
    <w:basedOn w:val="a5"/>
    <w:next w:val="a5"/>
    <w:link w:val="af4"/>
    <w:uiPriority w:val="99"/>
    <w:semiHidden/>
    <w:unhideWhenUsed/>
    <w:rPr>
      <w:b/>
      <w:bCs/>
    </w:rPr>
  </w:style>
  <w:style w:type="table" w:styleId="af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endnote reference"/>
    <w:basedOn w:val="a0"/>
    <w:uiPriority w:val="99"/>
    <w:semiHidden/>
    <w:unhideWhenUsed/>
    <w:rPr>
      <w:vertAlign w:val="superscript"/>
    </w:rPr>
  </w:style>
  <w:style w:type="character" w:styleId="af7">
    <w:name w:val="Hyperlink"/>
    <w:uiPriority w:val="99"/>
    <w:qFormat/>
    <w:rPr>
      <w:color w:val="0000FF"/>
      <w:u w:val="single"/>
    </w:rPr>
  </w:style>
  <w:style w:type="character" w:styleId="af8">
    <w:name w:val="annotation reference"/>
    <w:basedOn w:val="a0"/>
    <w:uiPriority w:val="99"/>
    <w:semiHidden/>
    <w:unhideWhenUsed/>
    <w:rPr>
      <w:sz w:val="21"/>
      <w:szCs w:val="21"/>
    </w:rPr>
  </w:style>
  <w:style w:type="character" w:customStyle="1" w:styleId="af0">
    <w:name w:val="页脚 字符"/>
    <w:link w:val="af"/>
    <w:uiPriority w:val="99"/>
    <w:rPr>
      <w:rFonts w:ascii="Calibri" w:hAnsi="Calibri"/>
      <w:sz w:val="18"/>
    </w:rPr>
  </w:style>
  <w:style w:type="character" w:customStyle="1" w:styleId="11">
    <w:name w:val="页脚 字符1"/>
    <w:basedOn w:val="a0"/>
    <w:uiPriority w:val="99"/>
    <w:semiHidden/>
    <w:rPr>
      <w:rFonts w:ascii="Calibri" w:eastAsia="宋体" w:hAnsi="Calibri" w:cs="Times New Roman"/>
      <w:sz w:val="18"/>
      <w:szCs w:val="18"/>
    </w:rPr>
  </w:style>
  <w:style w:type="character" w:customStyle="1" w:styleId="af2">
    <w:name w:val="页眉 字符"/>
    <w:basedOn w:val="a0"/>
    <w:link w:val="af1"/>
    <w:rPr>
      <w:rFonts w:ascii="Calibri" w:eastAsia="宋体" w:hAnsi="Calibri" w:cs="Times New Roman"/>
      <w:sz w:val="18"/>
      <w:szCs w:val="20"/>
    </w:rPr>
  </w:style>
  <w:style w:type="character" w:customStyle="1" w:styleId="a8">
    <w:name w:val="正文文本缩进 字符"/>
    <w:basedOn w:val="a0"/>
    <w:link w:val="a7"/>
    <w:rPr>
      <w:rFonts w:ascii="Calibri" w:eastAsia="宋体" w:hAnsi="Calibri" w:cs="Times New Roman"/>
      <w:szCs w:val="20"/>
    </w:rPr>
  </w:style>
  <w:style w:type="paragraph" w:styleId="af9">
    <w:name w:val="List Paragraph"/>
    <w:basedOn w:val="a"/>
    <w:uiPriority w:val="34"/>
    <w:qFormat/>
    <w:pPr>
      <w:ind w:firstLineChars="200" w:firstLine="420"/>
    </w:pPr>
    <w:rPr>
      <w:rFonts w:asciiTheme="minorHAnsi" w:eastAsiaTheme="minorEastAsia" w:hAnsiTheme="minorHAnsi" w:cstheme="minorBidi"/>
      <w:szCs w:val="22"/>
    </w:rPr>
  </w:style>
  <w:style w:type="paragraph" w:customStyle="1" w:styleId="afa">
    <w:name w:val="摘要内容"/>
    <w:basedOn w:val="a"/>
    <w:link w:val="afb"/>
    <w:qFormat/>
    <w:pPr>
      <w:spacing w:line="440" w:lineRule="exact"/>
      <w:ind w:firstLineChars="200" w:firstLine="200"/>
    </w:pPr>
    <w:rPr>
      <w:rFonts w:ascii="Times New Roman" w:hAnsi="Times New Roman"/>
      <w:sz w:val="24"/>
    </w:rPr>
  </w:style>
  <w:style w:type="paragraph" w:customStyle="1" w:styleId="afc">
    <w:name w:val="章一级标题"/>
    <w:basedOn w:val="a"/>
    <w:link w:val="afd"/>
    <w:qFormat/>
    <w:pPr>
      <w:spacing w:beforeLines="100" w:before="100" w:afterLines="100" w:after="100" w:line="440" w:lineRule="exact"/>
      <w:jc w:val="center"/>
      <w:textAlignment w:val="baseline"/>
      <w:outlineLvl w:val="0"/>
    </w:pPr>
    <w:rPr>
      <w:rFonts w:ascii="Times New Roman" w:eastAsia="黑体" w:hAnsi="Times New Roman"/>
      <w:sz w:val="36"/>
    </w:rPr>
  </w:style>
  <w:style w:type="character" w:customStyle="1" w:styleId="afb">
    <w:name w:val="摘要内容 字符"/>
    <w:basedOn w:val="a0"/>
    <w:link w:val="afa"/>
    <w:qFormat/>
    <w:rPr>
      <w:rFonts w:ascii="Times New Roman" w:eastAsia="宋体" w:hAnsi="Times New Roman" w:cs="Times New Roman"/>
      <w:sz w:val="24"/>
      <w:szCs w:val="20"/>
    </w:rPr>
  </w:style>
  <w:style w:type="paragraph" w:customStyle="1" w:styleId="afe">
    <w:name w:val="节二级标题"/>
    <w:basedOn w:val="a"/>
    <w:link w:val="aff"/>
    <w:qFormat/>
    <w:pPr>
      <w:spacing w:beforeLines="50" w:before="50" w:afterLines="50" w:after="50" w:line="440" w:lineRule="exact"/>
      <w:textAlignment w:val="baseline"/>
      <w:outlineLvl w:val="1"/>
    </w:pPr>
    <w:rPr>
      <w:rFonts w:ascii="Times New Roman" w:eastAsia="黑体" w:hAnsi="Times New Roman"/>
      <w:sz w:val="30"/>
      <w:szCs w:val="30"/>
    </w:rPr>
  </w:style>
  <w:style w:type="character" w:customStyle="1" w:styleId="afd">
    <w:name w:val="章一级标题 字符"/>
    <w:basedOn w:val="a0"/>
    <w:link w:val="afc"/>
    <w:rPr>
      <w:rFonts w:ascii="Times New Roman" w:eastAsia="黑体" w:hAnsi="Times New Roman" w:cs="Times New Roman"/>
      <w:sz w:val="36"/>
      <w:szCs w:val="20"/>
    </w:rPr>
  </w:style>
  <w:style w:type="paragraph" w:customStyle="1" w:styleId="aff0">
    <w:name w:val="我的正文"/>
    <w:basedOn w:val="a"/>
    <w:link w:val="aff1"/>
    <w:qFormat/>
    <w:pPr>
      <w:spacing w:line="440" w:lineRule="exact"/>
      <w:ind w:firstLineChars="200" w:firstLine="200"/>
      <w:jc w:val="left"/>
    </w:pPr>
    <w:rPr>
      <w:rFonts w:ascii="Times New Roman" w:hAnsi="Times New Roman" w:cstheme="minorBidi"/>
      <w:sz w:val="24"/>
      <w:szCs w:val="22"/>
    </w:rPr>
  </w:style>
  <w:style w:type="character" w:customStyle="1" w:styleId="aff">
    <w:name w:val="节二级标题 字符"/>
    <w:basedOn w:val="a0"/>
    <w:link w:val="afe"/>
    <w:rPr>
      <w:rFonts w:ascii="Times New Roman" w:eastAsia="黑体" w:hAnsi="Times New Roman" w:cs="Times New Roman"/>
      <w:sz w:val="30"/>
      <w:szCs w:val="30"/>
    </w:rPr>
  </w:style>
  <w:style w:type="character" w:customStyle="1" w:styleId="aff1">
    <w:name w:val="我的正文 字符"/>
    <w:basedOn w:val="a0"/>
    <w:link w:val="aff0"/>
    <w:rPr>
      <w:rFonts w:ascii="Times New Roman" w:eastAsia="宋体" w:hAnsi="Times New Roman"/>
      <w:sz w:val="24"/>
    </w:rPr>
  </w:style>
  <w:style w:type="paragraph" w:customStyle="1" w:styleId="3">
    <w:name w:val="条3级标题"/>
    <w:basedOn w:val="a"/>
    <w:link w:val="30"/>
    <w:qFormat/>
    <w:pPr>
      <w:spacing w:beforeLines="50" w:before="50" w:afterLines="50" w:after="50" w:line="440" w:lineRule="exact"/>
      <w:textAlignment w:val="baseline"/>
      <w:outlineLvl w:val="2"/>
    </w:pPr>
    <w:rPr>
      <w:rFonts w:ascii="Times New Roman" w:eastAsia="黑体" w:hAnsi="Times New Roman"/>
      <w:sz w:val="28"/>
      <w:szCs w:val="28"/>
    </w:rPr>
  </w:style>
  <w:style w:type="character" w:customStyle="1" w:styleId="30">
    <w:name w:val="条3级标题 字符"/>
    <w:basedOn w:val="a0"/>
    <w:link w:val="3"/>
    <w:rPr>
      <w:rFonts w:ascii="Times New Roman" w:eastAsia="黑体" w:hAnsi="Times New Roman" w:cs="Times New Roman"/>
      <w:sz w:val="28"/>
      <w:szCs w:val="28"/>
    </w:rPr>
  </w:style>
  <w:style w:type="paragraph" w:customStyle="1" w:styleId="aff2">
    <w:name w:val="我的公式"/>
    <w:basedOn w:val="aff0"/>
    <w:link w:val="aff3"/>
    <w:qFormat/>
    <w:pPr>
      <w:snapToGrid w:val="0"/>
      <w:spacing w:line="240" w:lineRule="auto"/>
      <w:ind w:firstLineChars="0" w:firstLine="0"/>
      <w:jc w:val="center"/>
    </w:pPr>
  </w:style>
  <w:style w:type="character" w:customStyle="1" w:styleId="aff3">
    <w:name w:val="我的公式 字符"/>
    <w:basedOn w:val="aff1"/>
    <w:link w:val="aff2"/>
    <w:rPr>
      <w:rFonts w:ascii="Times New Roman" w:eastAsia="宋体" w:hAnsi="Times New Roman"/>
      <w:sz w:val="24"/>
    </w:rPr>
  </w:style>
  <w:style w:type="paragraph" w:customStyle="1" w:styleId="aff4">
    <w:name w:val="图片嵌入使用"/>
    <w:basedOn w:val="aff0"/>
    <w:link w:val="aff5"/>
    <w:qFormat/>
    <w:pPr>
      <w:spacing w:line="240" w:lineRule="auto"/>
      <w:ind w:firstLineChars="0" w:firstLine="0"/>
      <w:jc w:val="center"/>
    </w:pPr>
  </w:style>
  <w:style w:type="paragraph" w:customStyle="1" w:styleId="4">
    <w:name w:val="我的标题4"/>
    <w:basedOn w:val="a"/>
    <w:link w:val="40"/>
    <w:pPr>
      <w:spacing w:line="360" w:lineRule="auto"/>
      <w:jc w:val="left"/>
      <w:outlineLvl w:val="3"/>
    </w:pPr>
    <w:rPr>
      <w:rFonts w:ascii="Times New Roman" w:eastAsia="黑体" w:hAnsi="Times New Roman" w:cstheme="minorBidi"/>
      <w:sz w:val="28"/>
      <w:szCs w:val="22"/>
    </w:rPr>
  </w:style>
  <w:style w:type="character" w:customStyle="1" w:styleId="aff5">
    <w:name w:val="图片嵌入使用 字符"/>
    <w:basedOn w:val="aff1"/>
    <w:link w:val="aff4"/>
    <w:rPr>
      <w:rFonts w:ascii="Times New Roman" w:eastAsia="宋体" w:hAnsi="Times New Roman"/>
      <w:sz w:val="24"/>
    </w:rPr>
  </w:style>
  <w:style w:type="character" w:customStyle="1" w:styleId="40">
    <w:name w:val="我的标题4 字符"/>
    <w:basedOn w:val="a0"/>
    <w:link w:val="4"/>
    <w:rPr>
      <w:rFonts w:ascii="Times New Roman" w:eastAsia="黑体" w:hAnsi="Times New Roman"/>
      <w:sz w:val="28"/>
    </w:rPr>
  </w:style>
  <w:style w:type="character" w:styleId="aff6">
    <w:name w:val="Placeholder Text"/>
    <w:basedOn w:val="a0"/>
    <w:uiPriority w:val="99"/>
    <w:semiHidden/>
    <w:rPr>
      <w:color w:val="808080"/>
    </w:rPr>
  </w:style>
  <w:style w:type="paragraph" w:customStyle="1" w:styleId="aff7">
    <w:name w:val="表序表题"/>
    <w:basedOn w:val="a3"/>
    <w:link w:val="aff8"/>
    <w:qFormat/>
    <w:pPr>
      <w:keepNext/>
      <w:jc w:val="center"/>
    </w:pPr>
    <w:rPr>
      <w:rFonts w:ascii="Times New Roman" w:eastAsia="宋体" w:hAnsi="Times New Roman"/>
      <w:sz w:val="24"/>
      <w:szCs w:val="24"/>
    </w:rPr>
  </w:style>
  <w:style w:type="paragraph" w:customStyle="1" w:styleId="aff9">
    <w:name w:val="表格内容"/>
    <w:basedOn w:val="a"/>
    <w:link w:val="affa"/>
    <w:qFormat/>
    <w:pPr>
      <w:spacing w:line="360" w:lineRule="exact"/>
      <w:jc w:val="center"/>
    </w:pPr>
    <w:rPr>
      <w:rFonts w:ascii="Times New Roman" w:hAnsi="Times New Roman" w:cstheme="minorBidi"/>
      <w:sz w:val="24"/>
      <w:szCs w:val="22"/>
    </w:rPr>
  </w:style>
  <w:style w:type="character" w:customStyle="1" w:styleId="a4">
    <w:name w:val="题注 字符"/>
    <w:basedOn w:val="a0"/>
    <w:link w:val="a3"/>
    <w:uiPriority w:val="35"/>
    <w:rPr>
      <w:rFonts w:asciiTheme="majorHAnsi" w:eastAsia="黑体" w:hAnsiTheme="majorHAnsi" w:cstheme="majorBidi"/>
      <w:sz w:val="20"/>
      <w:szCs w:val="20"/>
    </w:rPr>
  </w:style>
  <w:style w:type="character" w:customStyle="1" w:styleId="aff8">
    <w:name w:val="表序表题 字符"/>
    <w:basedOn w:val="a4"/>
    <w:link w:val="aff7"/>
    <w:rPr>
      <w:rFonts w:ascii="Times New Roman" w:eastAsia="宋体" w:hAnsi="Times New Roman" w:cstheme="majorBidi"/>
      <w:sz w:val="24"/>
      <w:szCs w:val="24"/>
    </w:rPr>
  </w:style>
  <w:style w:type="character" w:customStyle="1" w:styleId="affa">
    <w:name w:val="表格内容 字符"/>
    <w:basedOn w:val="a0"/>
    <w:link w:val="aff9"/>
    <w:rPr>
      <w:rFonts w:ascii="Times New Roman" w:eastAsia="宋体" w:hAnsi="Times New Roman"/>
      <w:sz w:val="24"/>
    </w:rPr>
  </w:style>
  <w:style w:type="paragraph" w:customStyle="1" w:styleId="12">
    <w:name w:val="我的标题1"/>
    <w:basedOn w:val="a"/>
    <w:link w:val="13"/>
    <w:pPr>
      <w:spacing w:line="360" w:lineRule="auto"/>
      <w:jc w:val="left"/>
      <w:outlineLvl w:val="0"/>
    </w:pPr>
    <w:rPr>
      <w:rFonts w:ascii="Times New Roman" w:eastAsia="黑体" w:hAnsi="Times New Roman" w:cstheme="minorBidi"/>
      <w:sz w:val="32"/>
      <w:szCs w:val="22"/>
    </w:rPr>
  </w:style>
  <w:style w:type="character" w:customStyle="1" w:styleId="13">
    <w:name w:val="我的标题1 字符"/>
    <w:basedOn w:val="a0"/>
    <w:link w:val="12"/>
    <w:rPr>
      <w:rFonts w:ascii="Times New Roman" w:eastAsia="黑体" w:hAnsi="Times New Roman"/>
      <w:sz w:val="32"/>
    </w:rPr>
  </w:style>
  <w:style w:type="paragraph" w:customStyle="1" w:styleId="2">
    <w:name w:val="我的标题2"/>
    <w:basedOn w:val="a"/>
    <w:link w:val="20"/>
    <w:qFormat/>
    <w:pPr>
      <w:spacing w:line="360" w:lineRule="auto"/>
      <w:jc w:val="left"/>
      <w:outlineLvl w:val="1"/>
    </w:pPr>
    <w:rPr>
      <w:rFonts w:ascii="Times New Roman" w:eastAsia="黑体" w:hAnsi="Times New Roman" w:cstheme="minorBidi"/>
      <w:sz w:val="32"/>
      <w:szCs w:val="22"/>
    </w:rPr>
  </w:style>
  <w:style w:type="character" w:customStyle="1" w:styleId="20">
    <w:name w:val="我的标题2 字符"/>
    <w:basedOn w:val="a0"/>
    <w:link w:val="2"/>
    <w:rPr>
      <w:rFonts w:ascii="Times New Roman" w:eastAsia="黑体" w:hAnsi="Times New Roman"/>
      <w:sz w:val="32"/>
    </w:rPr>
  </w:style>
  <w:style w:type="character" w:customStyle="1" w:styleId="10">
    <w:name w:val="标题 1 字符"/>
    <w:basedOn w:val="a0"/>
    <w:link w:val="1"/>
    <w:uiPriority w:val="9"/>
    <w:rPr>
      <w:rFonts w:ascii="Calibri" w:eastAsia="宋体" w:hAnsi="Calibri"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a">
    <w:name w:val="日期 字符"/>
    <w:basedOn w:val="a0"/>
    <w:link w:val="a9"/>
    <w:uiPriority w:val="99"/>
    <w:semiHidden/>
    <w:rPr>
      <w:rFonts w:ascii="Calibri" w:eastAsia="宋体" w:hAnsi="Calibri" w:cs="Times New Roman"/>
      <w:szCs w:val="20"/>
    </w:rPr>
  </w:style>
  <w:style w:type="character" w:customStyle="1" w:styleId="ac">
    <w:name w:val="尾注文本 字符"/>
    <w:basedOn w:val="a0"/>
    <w:link w:val="ab"/>
    <w:uiPriority w:val="99"/>
    <w:semiHidden/>
    <w:rPr>
      <w:rFonts w:ascii="Calibri" w:eastAsia="宋体" w:hAnsi="Calibri" w:cs="Times New Roman"/>
      <w:szCs w:val="20"/>
    </w:rPr>
  </w:style>
  <w:style w:type="paragraph" w:customStyle="1" w:styleId="affb">
    <w:name w:val="参考文献"/>
    <w:basedOn w:val="a"/>
    <w:link w:val="affc"/>
    <w:qFormat/>
    <w:pPr>
      <w:widowControl/>
      <w:wordWrap w:val="0"/>
      <w:spacing w:line="440" w:lineRule="exact"/>
      <w:ind w:left="150" w:hangingChars="150" w:hanging="150"/>
    </w:pPr>
    <w:rPr>
      <w:rFonts w:ascii="Times New Roman" w:hAnsi="Times New Roman" w:cs="Arial"/>
      <w:color w:val="333333"/>
      <w:kern w:val="0"/>
      <w:sz w:val="24"/>
      <w:szCs w:val="18"/>
    </w:rPr>
  </w:style>
  <w:style w:type="character" w:customStyle="1" w:styleId="affc">
    <w:name w:val="参考文献 字符"/>
    <w:basedOn w:val="a0"/>
    <w:link w:val="affb"/>
    <w:rPr>
      <w:rFonts w:ascii="Times New Roman" w:eastAsia="宋体" w:hAnsi="Times New Roman" w:cs="Arial"/>
      <w:color w:val="333333"/>
      <w:kern w:val="0"/>
      <w:sz w:val="24"/>
      <w:szCs w:val="18"/>
    </w:rPr>
  </w:style>
  <w:style w:type="character" w:customStyle="1" w:styleId="14">
    <w:name w:val="未处理的提及1"/>
    <w:basedOn w:val="a0"/>
    <w:uiPriority w:val="99"/>
    <w:semiHidden/>
    <w:unhideWhenUsed/>
    <w:rPr>
      <w:color w:val="605E5C"/>
      <w:shd w:val="clear" w:color="auto" w:fill="E1DFDD"/>
    </w:rPr>
  </w:style>
  <w:style w:type="character" w:customStyle="1" w:styleId="ae">
    <w:name w:val="批注框文本 字符"/>
    <w:basedOn w:val="a0"/>
    <w:link w:val="ad"/>
    <w:uiPriority w:val="99"/>
    <w:semiHidden/>
    <w:rPr>
      <w:rFonts w:ascii="Calibri" w:eastAsia="宋体" w:hAnsi="Calibri" w:cs="Times New Roman"/>
      <w:sz w:val="18"/>
      <w:szCs w:val="18"/>
    </w:rPr>
  </w:style>
  <w:style w:type="character" w:customStyle="1" w:styleId="a6">
    <w:name w:val="批注文字 字符"/>
    <w:basedOn w:val="a0"/>
    <w:link w:val="a5"/>
    <w:uiPriority w:val="99"/>
    <w:semiHidden/>
    <w:rPr>
      <w:rFonts w:ascii="Calibri" w:eastAsia="宋体" w:hAnsi="Calibri" w:cs="Times New Roman"/>
      <w:szCs w:val="20"/>
    </w:rPr>
  </w:style>
  <w:style w:type="character" w:customStyle="1" w:styleId="af4">
    <w:name w:val="批注主题 字符"/>
    <w:basedOn w:val="a6"/>
    <w:link w:val="af3"/>
    <w:uiPriority w:val="99"/>
    <w:semiHidden/>
    <w:rPr>
      <w:rFonts w:ascii="Calibri" w:eastAsia="宋体" w:hAnsi="Calibri" w:cs="Times New Roman"/>
      <w:b/>
      <w:bCs/>
      <w:szCs w:val="20"/>
    </w:rPr>
  </w:style>
  <w:style w:type="table" w:customStyle="1" w:styleId="15">
    <w:name w:val="网格型1"/>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footer" Target="footer9.xml"/><Relationship Id="rId53" Type="http://schemas.openxmlformats.org/officeDocument/2006/relationships/image" Target="media/image27.emf"/><Relationship Id="rId58" Type="http://schemas.openxmlformats.org/officeDocument/2006/relationships/image" Target="media/image32.emf"/><Relationship Id="rId66"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35.emf"/><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emf"/><Relationship Id="rId56" Type="http://schemas.openxmlformats.org/officeDocument/2006/relationships/image" Target="media/image30.emf"/><Relationship Id="rId64"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footer" Target="footer8.xml"/><Relationship Id="rId38" Type="http://schemas.openxmlformats.org/officeDocument/2006/relationships/image" Target="media/image15.emf"/><Relationship Id="rId46" Type="http://schemas.openxmlformats.org/officeDocument/2006/relationships/header" Target="header9.xml"/><Relationship Id="rId59" Type="http://schemas.openxmlformats.org/officeDocument/2006/relationships/image" Target="media/image33.emf"/><Relationship Id="rId67" Type="http://schemas.openxmlformats.org/officeDocument/2006/relationships/fontTable" Target="fontTable.xml"/><Relationship Id="rId20" Type="http://schemas.openxmlformats.org/officeDocument/2006/relationships/footer" Target="footer7.xml"/><Relationship Id="rId41" Type="http://schemas.openxmlformats.org/officeDocument/2006/relationships/image" Target="media/image18.emf"/><Relationship Id="rId54" Type="http://schemas.openxmlformats.org/officeDocument/2006/relationships/image" Target="media/image28.emf"/><Relationship Id="rId62"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3.emf"/><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eader" Target="header8.xml"/><Relationship Id="rId52" Type="http://schemas.openxmlformats.org/officeDocument/2006/relationships/image" Target="media/image26.emf"/><Relationship Id="rId60" Type="http://schemas.openxmlformats.org/officeDocument/2006/relationships/image" Target="media/image34.emf"/><Relationship Id="rId65" Type="http://schemas.openxmlformats.org/officeDocument/2006/relationships/image" Target="media/image39.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6B65CDF-C4B9-41DB-BF70-DE979DE80DF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5475</Words>
  <Characters>31212</Characters>
  <Application>Microsoft Office Word</Application>
  <DocSecurity>0</DocSecurity>
  <Lines>260</Lines>
  <Paragraphs>73</Paragraphs>
  <ScaleCrop>false</ScaleCrop>
  <Company/>
  <LinksUpToDate>false</LinksUpToDate>
  <CharactersWithSpaces>36614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魏小强</dc:creator>
  <cp:lastModifiedBy>Wei xiaoqiang</cp:lastModifiedBy>
  <cp:revision>5</cp:revision>
  <cp:lastPrinted>2021-06-13T09:42:00Z</cp:lastPrinted>
  <dcterms:created xsi:type="dcterms:W3CDTF">2021-06-13T09:41:00Z</dcterms:created>
  <dcterms:modified xsi:type="dcterms:W3CDTF">2021-06-13T09:42:00Z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9A896EA56A6E41569B2D053380C7D2E3</vt:lpwstr>
  </property>
</Properties>
</file>