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0468" w:rsidRDefault="00000000">
      <w:pPr>
        <w:spacing w:after="80"/>
      </w:pPr>
      <w:r>
        <w:rPr>
          <w:b/>
          <w:bCs/>
          <w:color w:val="1F4E79"/>
          <w:sz w:val="40"/>
          <w:szCs w:val="40"/>
        </w:rPr>
        <w:t xml:space="preserve">AI </w:t>
      </w:r>
      <w:r>
        <w:rPr>
          <w:b/>
          <w:bCs/>
          <w:color w:val="1F4E79"/>
          <w:sz w:val="40"/>
          <w:szCs w:val="40"/>
        </w:rPr>
        <w:t>办公空间设计工具</w:t>
      </w:r>
    </w:p>
    <w:p w:rsidR="00370468" w:rsidRDefault="00000000">
      <w:pPr>
        <w:spacing w:after="120"/>
      </w:pPr>
      <w:r>
        <w:rPr>
          <w:color w:val="1F4E79"/>
          <w:sz w:val="30"/>
          <w:szCs w:val="30"/>
        </w:rPr>
        <w:t>技术需求文档</w:t>
      </w:r>
      <w:r>
        <w:rPr>
          <w:color w:val="1F4E79"/>
          <w:sz w:val="30"/>
          <w:szCs w:val="30"/>
        </w:rPr>
        <w:t xml:space="preserve"> v1.0</w:t>
      </w:r>
    </w:p>
    <w:p w:rsidR="00370468" w:rsidRDefault="00000000">
      <w:pPr>
        <w:pBdr>
          <w:bottom w:val="single" w:sz="8" w:space="6" w:color="1F4E79"/>
        </w:pBdr>
        <w:spacing w:after="240"/>
      </w:pPr>
      <w:r>
        <w:rPr>
          <w:color w:val="595959"/>
          <w:sz w:val="18"/>
          <w:szCs w:val="18"/>
        </w:rPr>
        <w:t>New Beginnings Artificial Intelligent Technology Corporation</w:t>
      </w:r>
      <w:r>
        <w:rPr>
          <w:color w:val="595959"/>
          <w:sz w:val="18"/>
          <w:szCs w:val="18"/>
        </w:rPr>
        <w:t xml:space="preserve">　</w:t>
      </w:r>
      <w:r>
        <w:rPr>
          <w:color w:val="595959"/>
          <w:sz w:val="18"/>
          <w:szCs w:val="18"/>
        </w:rPr>
        <w:t>|</w:t>
      </w:r>
      <w:r>
        <w:rPr>
          <w:color w:val="595959"/>
          <w:sz w:val="18"/>
          <w:szCs w:val="18"/>
        </w:rPr>
        <w:t xml:space="preserve">　</w:t>
      </w:r>
      <w:r>
        <w:rPr>
          <w:color w:val="595959"/>
          <w:sz w:val="18"/>
          <w:szCs w:val="18"/>
        </w:rPr>
        <w:t xml:space="preserve">2026 </w:t>
      </w:r>
      <w:r>
        <w:rPr>
          <w:color w:val="595959"/>
          <w:sz w:val="18"/>
          <w:szCs w:val="18"/>
        </w:rPr>
        <w:t>年</w:t>
      </w:r>
      <w:r>
        <w:rPr>
          <w:color w:val="595959"/>
          <w:sz w:val="18"/>
          <w:szCs w:val="18"/>
        </w:rPr>
        <w:t xml:space="preserve"> 9 </w:t>
      </w:r>
      <w:r>
        <w:rPr>
          <w:color w:val="595959"/>
          <w:sz w:val="18"/>
          <w:szCs w:val="18"/>
        </w:rPr>
        <w:t>月</w:t>
      </w:r>
      <w:r>
        <w:rPr>
          <w:color w:val="595959"/>
          <w:sz w:val="18"/>
          <w:szCs w:val="18"/>
        </w:rPr>
        <w:t xml:space="preserve"> 24 </w:t>
      </w:r>
      <w:r>
        <w:rPr>
          <w:color w:val="595959"/>
          <w:sz w:val="18"/>
          <w:szCs w:val="18"/>
        </w:rPr>
        <w:t xml:space="preserve">日　</w:t>
      </w:r>
      <w:r>
        <w:rPr>
          <w:color w:val="595959"/>
          <w:sz w:val="18"/>
          <w:szCs w:val="18"/>
        </w:rPr>
        <w:t>|</w:t>
      </w:r>
      <w:r>
        <w:rPr>
          <w:color w:val="595959"/>
          <w:sz w:val="18"/>
          <w:szCs w:val="18"/>
        </w:rPr>
        <w:t xml:space="preserve">　供外包合作方评估与报价使用</w:t>
      </w:r>
    </w:p>
    <w:p w:rsidR="00370468" w:rsidRDefault="00000000">
      <w:pPr>
        <w:pStyle w:val="1"/>
      </w:pPr>
      <w:r>
        <w:t xml:space="preserve">1. </w:t>
      </w:r>
      <w:r>
        <w:t>项目概述</w:t>
      </w:r>
    </w:p>
    <w:p w:rsidR="00370468" w:rsidRDefault="00000000">
      <w:pPr>
        <w:spacing w:after="120" w:line="300" w:lineRule="auto"/>
      </w:pPr>
      <w:r>
        <w:t>本项目为</w:t>
      </w:r>
      <w:r>
        <w:t xml:space="preserve"> New Beginnings Artificial Intelligent Technology Corporation </w:t>
      </w:r>
      <w:r>
        <w:t>开发一款网页端</w:t>
      </w:r>
      <w:r>
        <w:t xml:space="preserve"> AI </w:t>
      </w:r>
      <w:r>
        <w:t>办公空间设计工具，第一版目标于</w:t>
      </w:r>
      <w:r>
        <w:t xml:space="preserve"> 2026 </w:t>
      </w:r>
      <w:r>
        <w:t>年</w:t>
      </w:r>
      <w:r>
        <w:t xml:space="preserve"> 10 </w:t>
      </w:r>
      <w:r>
        <w:t>月</w:t>
      </w:r>
      <w:r>
        <w:t xml:space="preserve"> 25 </w:t>
      </w:r>
      <w:r>
        <w:t>日演示上线，日期可根据外包方评估调整。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产品定位</w:t>
      </w:r>
      <w:r>
        <w:t>：让不懂</w:t>
      </w:r>
      <w:r>
        <w:t xml:space="preserve"> CAD </w:t>
      </w:r>
      <w:r>
        <w:t>的人也能像拼乐高一样，自由布置办公空间、摆放和调整办公家具，并直观看到落地后的</w:t>
      </w:r>
      <w:r>
        <w:t xml:space="preserve"> 3D </w:t>
      </w:r>
      <w:r>
        <w:t>效果。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目标用户</w:t>
      </w:r>
      <w:r>
        <w:t>：办公室空间设计师；有办公室配置家具需求的企业及其行政、采购、管理人员等相关人员；办公室房产中介。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要解决的问题</w:t>
      </w:r>
      <w:r>
        <w:t>：目前空间设计依赖</w:t>
      </w:r>
      <w:r>
        <w:t xml:space="preserve"> CAD </w:t>
      </w:r>
      <w:r>
        <w:t>等专业软件，门槛高、沟通慢，客户难以在设计阶段看到真实效果并比较方案。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业务闭环</w:t>
      </w:r>
      <w:r>
        <w:t>：设计结果直接对应公司可真实供货的办公家具，系统自动生成家具清单与报价单，客户可在线下单并支付部分服务费；公司内部再向工厂采购、向安装公司下单，提供交钥匙服务。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文档读者</w:t>
      </w:r>
      <w:r>
        <w:t>：开发合作方，用于</w:t>
      </w:r>
      <w:r w:rsidR="001D4AA4">
        <w:rPr>
          <w:rFonts w:hint="eastAsia"/>
        </w:rPr>
        <w:t>了解</w:t>
      </w:r>
      <w:r>
        <w:t>评估工作量</w:t>
      </w:r>
      <w:r w:rsidR="001D4AA4">
        <w:rPr>
          <w:rFonts w:hint="eastAsia"/>
        </w:rPr>
        <w:t>与</w:t>
      </w:r>
      <w:r>
        <w:t>排期。</w:t>
      </w:r>
    </w:p>
    <w:p w:rsidR="00370468" w:rsidRDefault="00000000">
      <w:pPr>
        <w:pStyle w:val="1"/>
      </w:pPr>
      <w:r>
        <w:t xml:space="preserve">2. </w:t>
      </w:r>
      <w:r>
        <w:t>用户与账号角色</w:t>
      </w:r>
    </w:p>
    <w:p w:rsidR="00370468" w:rsidRDefault="00000000">
      <w:pPr>
        <w:spacing w:after="120" w:line="300" w:lineRule="auto"/>
      </w:pPr>
      <w:r>
        <w:t>第一版设三类账号：客户账号、房产中介账号和公司内部员工账号。工厂和安装公司暂不进入系统，由公司员工通过系统外方式对接。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4"/>
        <w:gridCol w:w="1789"/>
        <w:gridCol w:w="5367"/>
      </w:tblGrid>
      <w:tr w:rsidR="003704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b/>
                <w:bCs/>
                <w:sz w:val="19"/>
                <w:szCs w:val="19"/>
              </w:rPr>
              <w:t>角色</w:t>
            </w:r>
          </w:p>
        </w:tc>
        <w:tc>
          <w:tcPr>
            <w:tcW w:w="1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b/>
                <w:bCs/>
                <w:sz w:val="19"/>
                <w:szCs w:val="19"/>
              </w:rPr>
              <w:t>是否有账号</w:t>
            </w:r>
          </w:p>
        </w:tc>
        <w:tc>
          <w:tcPr>
            <w:tcW w:w="53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b/>
                <w:bCs/>
                <w:sz w:val="19"/>
                <w:szCs w:val="19"/>
              </w:rPr>
              <w:t>主要操作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客户（设计师、企业行政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采购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管理人员）</w:t>
            </w:r>
          </w:p>
        </w:tc>
        <w:tc>
          <w:tcPr>
            <w:tcW w:w="1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是</w:t>
            </w:r>
          </w:p>
        </w:tc>
        <w:tc>
          <w:tcPr>
            <w:tcW w:w="53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创建项目、输入空间、</w:t>
            </w:r>
            <w:r>
              <w:rPr>
                <w:sz w:val="19"/>
                <w:szCs w:val="19"/>
              </w:rPr>
              <w:t xml:space="preserve">3D </w:t>
            </w:r>
            <w:r>
              <w:rPr>
                <w:sz w:val="19"/>
                <w:szCs w:val="19"/>
              </w:rPr>
              <w:t>布置家具、生成清单与报价、在线付款下单、生成分享链接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办公室房产中介</w:t>
            </w:r>
          </w:p>
        </w:tc>
        <w:tc>
          <w:tcPr>
            <w:tcW w:w="1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是（中介专属账号，需订阅）</w:t>
            </w:r>
          </w:p>
        </w:tc>
        <w:tc>
          <w:tcPr>
            <w:tcW w:w="53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管理多个待租物业，为每个物业生成多个展示方案，分享给潜在租户或买家，将租户转为家具客户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公司内部员工</w:t>
            </w:r>
          </w:p>
        </w:tc>
        <w:tc>
          <w:tcPr>
            <w:tcW w:w="1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是</w:t>
            </w:r>
          </w:p>
        </w:tc>
        <w:tc>
          <w:tcPr>
            <w:tcW w:w="53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管理产品库（上新、改价）、查看和跟进客户订单、手动调整报价中的各项费用、查看中介订阅与来源客户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lastRenderedPageBreak/>
              <w:t>上游工厂</w:t>
            </w:r>
          </w:p>
        </w:tc>
        <w:tc>
          <w:tcPr>
            <w:tcW w:w="1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否</w:t>
            </w:r>
          </w:p>
        </w:tc>
        <w:tc>
          <w:tcPr>
            <w:tcW w:w="53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由员工在系统外下采购单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安装公司</w:t>
            </w:r>
          </w:p>
        </w:tc>
        <w:tc>
          <w:tcPr>
            <w:tcW w:w="17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否</w:t>
            </w:r>
          </w:p>
        </w:tc>
        <w:tc>
          <w:tcPr>
            <w:tcW w:w="53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由员工在系统外派单</w:t>
            </w:r>
          </w:p>
        </w:tc>
      </w:tr>
    </w:tbl>
    <w:p w:rsidR="00370468" w:rsidRDefault="00370468">
      <w:pPr>
        <w:spacing w:after="60"/>
      </w:pP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V1.0 </w:t>
      </w:r>
      <w:r>
        <w:t>内部员工只设一个管理员角色，可录入产品、修改价格、查看订单；细分权限放到后续版本。</w:t>
      </w:r>
    </w:p>
    <w:p w:rsidR="00370468" w:rsidRDefault="00000000">
      <w:pPr>
        <w:pStyle w:val="1"/>
      </w:pPr>
      <w:r>
        <w:t xml:space="preserve">3. </w:t>
      </w:r>
      <w:r>
        <w:t>系统组成</w:t>
      </w:r>
    </w:p>
    <w:p w:rsidR="00370468" w:rsidRDefault="00000000">
      <w:pPr>
        <w:spacing w:after="120" w:line="300" w:lineRule="auto"/>
      </w:pPr>
      <w:r>
        <w:t>系统分为两部分，建议外包方分开评估：</w:t>
      </w:r>
      <w:r>
        <w:t xml:space="preserve">A </w:t>
      </w:r>
      <w:r>
        <w:t>为客户与中介使用的设计工具，</w:t>
      </w:r>
      <w:r>
        <w:t xml:space="preserve">B </w:t>
      </w:r>
      <w:r>
        <w:t>为公司内部运营后台。</w:t>
      </w:r>
    </w:p>
    <w:p w:rsidR="00370468" w:rsidRDefault="00000000">
      <w:pPr>
        <w:pStyle w:val="a4"/>
        <w:numPr>
          <w:ilvl w:val="0"/>
          <w:numId w:val="3"/>
        </w:numPr>
        <w:spacing w:after="80" w:line="300" w:lineRule="auto"/>
      </w:pPr>
      <w:r>
        <w:rPr>
          <w:b/>
          <w:bCs/>
        </w:rPr>
        <w:t xml:space="preserve">A </w:t>
      </w:r>
      <w:r>
        <w:rPr>
          <w:b/>
          <w:bCs/>
        </w:rPr>
        <w:t>设计工具</w:t>
      </w:r>
      <w:r>
        <w:t>：空间输入</w:t>
      </w:r>
      <w:r>
        <w:t xml:space="preserve"> → 3D </w:t>
      </w:r>
      <w:r>
        <w:t>拖拽布置家具</w:t>
      </w:r>
      <w:r>
        <w:t xml:space="preserve"> → </w:t>
      </w:r>
      <w:r>
        <w:t>生成家具清单与报价单</w:t>
      </w:r>
      <w:r>
        <w:t xml:space="preserve"> → </w:t>
      </w:r>
      <w:r>
        <w:t>在线支付首付服务费。</w:t>
      </w:r>
    </w:p>
    <w:p w:rsidR="00370468" w:rsidRDefault="00000000">
      <w:pPr>
        <w:pStyle w:val="a4"/>
        <w:numPr>
          <w:ilvl w:val="0"/>
          <w:numId w:val="3"/>
        </w:numPr>
        <w:spacing w:after="80" w:line="300" w:lineRule="auto"/>
      </w:pPr>
      <w:r>
        <w:rPr>
          <w:b/>
          <w:bCs/>
        </w:rPr>
        <w:t xml:space="preserve">B </w:t>
      </w:r>
      <w:r>
        <w:rPr>
          <w:b/>
          <w:bCs/>
        </w:rPr>
        <w:t>内部后台</w:t>
      </w:r>
      <w:r>
        <w:t>：接收订单</w:t>
      </w:r>
      <w:r>
        <w:t xml:space="preserve"> → </w:t>
      </w:r>
      <w:r>
        <w:t>员工跟进确认</w:t>
      </w:r>
      <w:r>
        <w:t xml:space="preserve"> → </w:t>
      </w:r>
      <w:r>
        <w:t>系统外向工厂采购、向安装公司派单。</w:t>
      </w:r>
    </w:p>
    <w:p w:rsidR="00370468" w:rsidRDefault="00000000">
      <w:pPr>
        <w:pStyle w:val="a4"/>
        <w:numPr>
          <w:ilvl w:val="0"/>
          <w:numId w:val="3"/>
        </w:numPr>
        <w:spacing w:after="80" w:line="300" w:lineRule="auto"/>
      </w:pPr>
      <w:r>
        <w:rPr>
          <w:b/>
          <w:bCs/>
        </w:rPr>
        <w:t xml:space="preserve">B </w:t>
      </w:r>
      <w:r>
        <w:rPr>
          <w:b/>
          <w:bCs/>
        </w:rPr>
        <w:t>内部后台</w:t>
      </w:r>
      <w:r>
        <w:t>同时维护</w:t>
      </w:r>
      <w:r>
        <w:t xml:space="preserve"> A </w:t>
      </w:r>
      <w:r>
        <w:t>中使用的家具产品库，并查看中介订阅与客户来源。</w:t>
      </w:r>
    </w:p>
    <w:p w:rsidR="00370468" w:rsidRDefault="00000000">
      <w:pPr>
        <w:pStyle w:val="1"/>
      </w:pPr>
      <w:r>
        <w:t xml:space="preserve">4. </w:t>
      </w:r>
      <w:r>
        <w:t>版本范围</w:t>
      </w:r>
    </w:p>
    <w:p w:rsidR="00370468" w:rsidRDefault="00000000">
      <w:pPr>
        <w:spacing w:after="120" w:line="300" w:lineRule="auto"/>
      </w:pPr>
      <w:r>
        <w:t xml:space="preserve">V1.0 </w:t>
      </w:r>
      <w:r>
        <w:t>保证核心流程跑通：</w:t>
      </w:r>
      <w:r>
        <w:t xml:space="preserve">AI </w:t>
      </w:r>
      <w:r>
        <w:t>识别平面图</w:t>
      </w:r>
      <w:r>
        <w:t xml:space="preserve"> → 3D </w:t>
      </w:r>
      <w:r>
        <w:t>布置家具</w:t>
      </w:r>
      <w:r>
        <w:t xml:space="preserve"> → </w:t>
      </w:r>
      <w:r>
        <w:t>清单与报价</w:t>
      </w:r>
      <w:r>
        <w:t xml:space="preserve"> → </w:t>
      </w:r>
      <w:r>
        <w:t>在线支付，并包含房产中介模式；用于合作方演示、首批真实用户演示和内部测试。其余功能进入后续版本。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0"/>
        <w:gridCol w:w="3280"/>
        <w:gridCol w:w="2460"/>
      </w:tblGrid>
      <w:tr w:rsidR="003704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b/>
                <w:bCs/>
                <w:sz w:val="19"/>
                <w:szCs w:val="19"/>
              </w:rPr>
              <w:t>功能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b/>
                <w:bCs/>
                <w:sz w:val="19"/>
                <w:szCs w:val="19"/>
              </w:rPr>
              <w:t>V1.0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b/>
                <w:bCs/>
                <w:sz w:val="19"/>
                <w:szCs w:val="19"/>
              </w:rPr>
              <w:t>后续版本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平面图照片</w:t>
            </w:r>
            <w:r>
              <w:rPr>
                <w:sz w:val="19"/>
                <w:szCs w:val="19"/>
              </w:rPr>
              <w:t xml:space="preserve"> AI </w:t>
            </w:r>
            <w:r>
              <w:rPr>
                <w:sz w:val="19"/>
                <w:szCs w:val="19"/>
              </w:rPr>
              <w:t>识别生成空间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必须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持续提升识别准确率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手动画墙、修改墙体、调整层高与标注空间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必须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 xml:space="preserve">3D </w:t>
            </w:r>
            <w:r>
              <w:rPr>
                <w:sz w:val="19"/>
                <w:szCs w:val="19"/>
              </w:rPr>
              <w:t>场景中拖拽、旋转、摆放家具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必须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根据产品图片和参数</w:t>
            </w:r>
            <w:r>
              <w:rPr>
                <w:sz w:val="19"/>
                <w:szCs w:val="19"/>
              </w:rPr>
              <w:t xml:space="preserve"> AI </w:t>
            </w:r>
            <w:r>
              <w:rPr>
                <w:sz w:val="19"/>
                <w:szCs w:val="19"/>
              </w:rPr>
              <w:t>生成家具</w:t>
            </w:r>
            <w:r>
              <w:rPr>
                <w:sz w:val="19"/>
                <w:szCs w:val="19"/>
              </w:rPr>
              <w:t xml:space="preserve"> 3D </w:t>
            </w:r>
            <w:r>
              <w:rPr>
                <w:sz w:val="19"/>
                <w:szCs w:val="19"/>
              </w:rPr>
              <w:t>模型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必须（供员工录入产品库使用；效果不佳时退回按尺寸生成的简化模型）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开放给客户生成自定义家具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家具产品库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必须（</w:t>
            </w:r>
            <w:r>
              <w:rPr>
                <w:sz w:val="19"/>
                <w:szCs w:val="19"/>
              </w:rPr>
              <w:t xml:space="preserve">50 </w:t>
            </w:r>
            <w:r>
              <w:rPr>
                <w:sz w:val="19"/>
                <w:szCs w:val="19"/>
              </w:rPr>
              <w:t>款常用办公家具，由公司员工录入）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员工自助上新、改价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简易内部后台：产品录入、价格维护、订单查看、中介订阅与来源客户查看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必须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完整运营后台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自动生成家具清单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必须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报价单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必须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完善交钥匙各项费用规则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支付页面与在线支付功能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必须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生成</w:t>
            </w:r>
            <w:r>
              <w:rPr>
                <w:sz w:val="19"/>
                <w:szCs w:val="19"/>
              </w:rPr>
              <w:t xml:space="preserve"> 3D </w:t>
            </w:r>
            <w:r>
              <w:rPr>
                <w:sz w:val="19"/>
                <w:szCs w:val="19"/>
              </w:rPr>
              <w:t>方案分享链接（免注册查看）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必须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lastRenderedPageBreak/>
              <w:t>房产中介模式：专属账号、多物业管理、布局模板、使用数据、订阅收费、来源追踪（见</w:t>
            </w:r>
            <w:r>
              <w:rPr>
                <w:sz w:val="19"/>
                <w:szCs w:val="19"/>
              </w:rPr>
              <w:t xml:space="preserve"> 5.5</w:t>
            </w:r>
            <w:r>
              <w:rPr>
                <w:sz w:val="19"/>
                <w:szCs w:val="19"/>
              </w:rPr>
              <w:t>）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必须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自动计算并发放中介返还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英文界面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必须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中文、中英双语、西班牙语、葡萄牙语等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电脑端网页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必须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—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手机、平板适配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否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是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 xml:space="preserve">CAD </w:t>
            </w:r>
            <w:r>
              <w:rPr>
                <w:sz w:val="19"/>
                <w:szCs w:val="19"/>
              </w:rPr>
              <w:t>文件导入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否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是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客户上传图片或描述生成自定义家具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否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是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照片级效果图</w:t>
            </w:r>
          </w:p>
        </w:tc>
        <w:tc>
          <w:tcPr>
            <w:tcW w:w="32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否</w:t>
            </w:r>
          </w:p>
        </w:tc>
        <w:tc>
          <w:tcPr>
            <w:tcW w:w="2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是</w:t>
            </w:r>
          </w:p>
        </w:tc>
      </w:tr>
    </w:tbl>
    <w:p w:rsidR="00370468" w:rsidRDefault="00370468">
      <w:pPr>
        <w:spacing w:after="60"/>
      </w:pP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t>注意：</w:t>
      </w:r>
      <w:r>
        <w:t xml:space="preserve">V1.0 </w:t>
      </w:r>
      <w:r>
        <w:t>要能拖拽家具，必须先有一批可用的</w:t>
      </w:r>
      <w:r>
        <w:t xml:space="preserve"> 3D </w:t>
      </w:r>
      <w:r>
        <w:t>家具模型。模型的来源和数量直接决定</w:t>
      </w:r>
      <w:r>
        <w:t xml:space="preserve"> V1.0 </w:t>
      </w:r>
      <w:r>
        <w:t>能否按时完成。</w:t>
      </w:r>
    </w:p>
    <w:p w:rsidR="00370468" w:rsidRDefault="00000000">
      <w:pPr>
        <w:pStyle w:val="1"/>
      </w:pPr>
      <w:r>
        <w:t xml:space="preserve">5. </w:t>
      </w:r>
      <w:r>
        <w:t>功能需求详述</w:t>
      </w:r>
    </w:p>
    <w:p w:rsidR="00370468" w:rsidRDefault="00000000">
      <w:pPr>
        <w:pStyle w:val="2"/>
      </w:pPr>
      <w:r>
        <w:t xml:space="preserve">5.1 </w:t>
      </w:r>
      <w:r>
        <w:t>空间输入</w:t>
      </w:r>
    </w:p>
    <w:p w:rsidR="00370468" w:rsidRDefault="00000000">
      <w:pPr>
        <w:spacing w:after="120" w:line="300" w:lineRule="auto"/>
      </w:pPr>
      <w:r>
        <w:t>系统最终支持三种方式建立办公空间，得到的空间都可以继续手动修改。</w:t>
      </w:r>
    </w:p>
    <w:p w:rsidR="00370468" w:rsidRDefault="00000000">
      <w:pPr>
        <w:pStyle w:val="a4"/>
        <w:numPr>
          <w:ilvl w:val="0"/>
          <w:numId w:val="4"/>
        </w:numPr>
        <w:spacing w:after="80" w:line="300" w:lineRule="auto"/>
      </w:pPr>
      <w:r>
        <w:t>上传平面图照片，由</w:t>
      </w:r>
      <w:r>
        <w:t xml:space="preserve"> AI </w:t>
      </w:r>
      <w:r>
        <w:t>识别墙体、门窗和房间轮廓。</w:t>
      </w:r>
    </w:p>
    <w:p w:rsidR="00370468" w:rsidRDefault="00000000">
      <w:pPr>
        <w:pStyle w:val="a4"/>
        <w:numPr>
          <w:ilvl w:val="0"/>
          <w:numId w:val="4"/>
        </w:numPr>
        <w:spacing w:after="80" w:line="300" w:lineRule="auto"/>
      </w:pPr>
      <w:r>
        <w:t>导入</w:t>
      </w:r>
      <w:r>
        <w:t xml:space="preserve"> CAD </w:t>
      </w:r>
      <w:r>
        <w:t>文件（格式待定，如</w:t>
      </w:r>
      <w:r>
        <w:t xml:space="preserve"> DWG</w:t>
      </w:r>
      <w:r>
        <w:t>、</w:t>
      </w:r>
      <w:r>
        <w:t>DXF</w:t>
      </w:r>
      <w:r>
        <w:t>）。</w:t>
      </w:r>
    </w:p>
    <w:p w:rsidR="00370468" w:rsidRDefault="00000000">
      <w:pPr>
        <w:pStyle w:val="a4"/>
        <w:numPr>
          <w:ilvl w:val="0"/>
          <w:numId w:val="4"/>
        </w:numPr>
        <w:spacing w:after="80" w:line="300" w:lineRule="auto"/>
      </w:pPr>
      <w:r>
        <w:t>手动绘制：输入长、宽、高画墙，并标注空间位置和功能区。</w:t>
      </w:r>
    </w:p>
    <w:p w:rsidR="00370468" w:rsidRDefault="00000000">
      <w:pPr>
        <w:spacing w:after="120" w:line="300" w:lineRule="auto"/>
      </w:pPr>
      <w:r>
        <w:t xml:space="preserve">V1.0 </w:t>
      </w:r>
      <w:r>
        <w:t>采用第</w:t>
      </w:r>
      <w:r>
        <w:t xml:space="preserve"> 1 </w:t>
      </w:r>
      <w:r>
        <w:t>种方式：</w:t>
      </w:r>
      <w:r>
        <w:t xml:space="preserve">AI </w:t>
      </w:r>
      <w:r>
        <w:t>识别平面图照片生成墙体，用户再手动调整高度等参数，生成</w:t>
      </w:r>
      <w:r>
        <w:t xml:space="preserve"> 3D </w:t>
      </w:r>
      <w:r>
        <w:t>空间。</w:t>
      </w:r>
      <w:r>
        <w:t xml:space="preserve">CAD </w:t>
      </w:r>
      <w:r>
        <w:t>导入放到后续版本。</w:t>
      </w:r>
    </w:p>
    <w:p w:rsidR="00370468" w:rsidRDefault="00000000">
      <w:pPr>
        <w:pStyle w:val="2"/>
      </w:pPr>
      <w:r>
        <w:t xml:space="preserve">5.2 3D </w:t>
      </w:r>
      <w:r>
        <w:t>空间设计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3D </w:t>
      </w:r>
      <w:r>
        <w:t>场景可自由旋转、缩放、平移视角。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t>家具可来回拖拽、旋转、摆放到任意位置，操作简单如拼乐高。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t>客户可在同一空间放入不同家具或不同布局，进行比较。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t>完成后提供</w:t>
      </w:r>
      <w:r>
        <w:t xml:space="preserve"> 3D </w:t>
      </w:r>
      <w:r>
        <w:t>预览；照片级效果图放到后续版本。</w:t>
      </w:r>
    </w:p>
    <w:p w:rsidR="00370468" w:rsidRDefault="00000000">
      <w:pPr>
        <w:pStyle w:val="2"/>
      </w:pPr>
      <w:r>
        <w:lastRenderedPageBreak/>
        <w:t xml:space="preserve">5.3 </w:t>
      </w:r>
      <w:r>
        <w:t>家具产品库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t xml:space="preserve">V1.0 </w:t>
      </w:r>
      <w:r>
        <w:t>产品库为</w:t>
      </w:r>
      <w:r>
        <w:t xml:space="preserve"> 50 </w:t>
      </w:r>
      <w:r>
        <w:t>款美国市场常用办公家具，由公司员工在后台录入。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t>售价参考亚马逊美国站同类产品价格制定；每款录入名称、图片、尺寸、材质、参数、售价。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t>员工上传产品图片并填写尺寸参数后，系统用</w:t>
      </w:r>
      <w:r>
        <w:t xml:space="preserve"> AI </w:t>
      </w:r>
      <w:r>
        <w:t>自动生成可在</w:t>
      </w:r>
      <w:r>
        <w:t xml:space="preserve"> 3D </w:t>
      </w:r>
      <w:r>
        <w:t>场景中拖拽的家具模型，生成后可预览、调整比例并保存。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t>模型精度要求：外形和尺寸与参数一致，能在场景中正确摆放和比较即可，不要求生产级精度。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t>亚马逊产品图片仅供内部生成模型使用，不直接展示给客户。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t>后续版本：产品库逐步替换为工厂真实供货产品；上新、改价由员工自助操作。</w:t>
      </w:r>
    </w:p>
    <w:p w:rsidR="00370468" w:rsidRDefault="00000000">
      <w:pPr>
        <w:pStyle w:val="2"/>
      </w:pPr>
      <w:r>
        <w:t xml:space="preserve">5.4 AI </w:t>
      </w:r>
      <w:r>
        <w:t>生成自定义家具（后续版本）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t>客户可上传图片，或用文字描述并调整参数，生成家具模型放入场景中。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t>生成的家具在设计阶段用于展示和调整位置即可，不要求达到生产级精度。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t>客户可对自定义家具提交询单，由公司联系工厂定制。</w:t>
      </w:r>
    </w:p>
    <w:p w:rsidR="00370468" w:rsidRDefault="00000000">
      <w:pPr>
        <w:pStyle w:val="2"/>
      </w:pPr>
      <w:r>
        <w:t xml:space="preserve">5.5 </w:t>
      </w:r>
      <w:r>
        <w:t>房产中介展示模式（</w:t>
      </w:r>
      <w:r>
        <w:t>V1.0</w:t>
      </w:r>
      <w:r>
        <w:t>）</w:t>
      </w:r>
    </w:p>
    <w:p w:rsidR="00370468" w:rsidRDefault="00000000">
      <w:pPr>
        <w:spacing w:after="120" w:line="300" w:lineRule="auto"/>
      </w:pPr>
      <w:r>
        <w:t>办公室房产中介在带看、线上推广待租售的办公空间时，用本工具向潜在租户或买家展示该空间未来投入使用后的样子，帮助对方想象空间用途、加快成交。以下功能全部进入</w:t>
      </w:r>
      <w:r>
        <w:t xml:space="preserve"> V1.0</w:t>
      </w:r>
      <w:r>
        <w:t>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分享链接</w:t>
      </w:r>
      <w:r>
        <w:t>：任何用户都可为已完成的</w:t>
      </w:r>
      <w:r>
        <w:t xml:space="preserve"> 3D </w:t>
      </w:r>
      <w:r>
        <w:t>方案生成分享链接，接收方无需注册即可在浏览器中旋转查看</w:t>
      </w:r>
      <w:r>
        <w:t xml:space="preserve"> 3D </w:t>
      </w:r>
      <w:r>
        <w:t>效果。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中介专属账号</w:t>
      </w:r>
      <w:r>
        <w:t>：一个中介账号可管理多个待租物业，每个物业可保存多个展示方案，方便向不同类型的租户展示。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布局模板</w:t>
      </w:r>
      <w:r>
        <w:t>：上传平面图后可套用预设模板（如开放式办公、独立办公室为主、会议与接待为主），系统自动摆放家具，中介可再拖拽调整。保底方案：若自动摆放效果不稳定，</w:t>
      </w:r>
      <w:r>
        <w:t xml:space="preserve">V1.0 </w:t>
      </w:r>
      <w:r>
        <w:t>可改为提供预设家具组合（如</w:t>
      </w:r>
      <w:r>
        <w:t xml:space="preserve"> 4 </w:t>
      </w:r>
      <w:r>
        <w:t>人工位组、</w:t>
      </w:r>
      <w:r>
        <w:t xml:space="preserve">8 </w:t>
      </w:r>
      <w:r>
        <w:t>人会议组、前台接待组），由中介一次拖入，后续版本再优化。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使用情况说明</w:t>
      </w:r>
      <w:r>
        <w:t>：静态展示，每个方案显示可容纳工位数、会议室数量和功能区划分等关键数据；不做人员走动等动态模拟。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订阅收费</w:t>
      </w:r>
      <w:r>
        <w:t>：月订阅</w:t>
      </w:r>
      <w:r>
        <w:t xml:space="preserve"> $69/</w:t>
      </w:r>
      <w:r>
        <w:t>月，年订阅</w:t>
      </w:r>
      <w:r>
        <w:t xml:space="preserve"> $600/</w:t>
      </w:r>
      <w:r>
        <w:t>年，通过支付平台的订阅功能自动续费；未订阅或订阅过期的中介账号不能使用中介功能。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lastRenderedPageBreak/>
        <w:t>来源追踪与返还</w:t>
      </w:r>
      <w:r>
        <w:t>：租户通过中介的分享链接看中空间后，可一键转为家具配置客户，系统自动记录来源中介。月订阅中介带来的客户与公司达成合作后，已付月费以服务费形式返还给中介；年订阅不退。</w:t>
      </w:r>
      <w:r>
        <w:t xml:space="preserve">V1.0 </w:t>
      </w:r>
      <w:r>
        <w:t>由员工在后台查看来源记录后手动发放返还，后续版本再自动计算。</w:t>
      </w:r>
    </w:p>
    <w:p w:rsidR="00370468" w:rsidRDefault="00000000">
      <w:pPr>
        <w:pStyle w:val="1"/>
      </w:pPr>
      <w:r>
        <w:t xml:space="preserve">6. </w:t>
      </w:r>
      <w:r>
        <w:t>报价、清单、下单与支付</w:t>
      </w:r>
    </w:p>
    <w:p w:rsidR="00370468" w:rsidRDefault="00000000">
      <w:pPr>
        <w:spacing w:after="120" w:line="300" w:lineRule="auto"/>
      </w:pPr>
      <w:r>
        <w:t>设计完成后，系统自动生成家具清单和报价单；单件家具按公司固定售价计价，运费、安装、设计等费用分项列出。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4"/>
        <w:gridCol w:w="7156"/>
      </w:tblGrid>
      <w:tr w:rsidR="003704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b/>
                <w:bCs/>
                <w:sz w:val="19"/>
                <w:szCs w:val="19"/>
              </w:rPr>
              <w:t>费用项</w:t>
            </w:r>
          </w:p>
        </w:tc>
        <w:tc>
          <w:tcPr>
            <w:tcW w:w="7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b/>
                <w:bCs/>
                <w:sz w:val="19"/>
                <w:szCs w:val="19"/>
              </w:rPr>
              <w:t xml:space="preserve">V1.0 </w:t>
            </w:r>
            <w:r>
              <w:rPr>
                <w:b/>
                <w:bCs/>
                <w:sz w:val="19"/>
                <w:szCs w:val="19"/>
              </w:rPr>
              <w:t>计算方式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家具设施费用</w:t>
            </w:r>
          </w:p>
        </w:tc>
        <w:tc>
          <w:tcPr>
            <w:tcW w:w="7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按产品固定售价</w:t>
            </w:r>
            <w:r>
              <w:rPr>
                <w:sz w:val="19"/>
                <w:szCs w:val="19"/>
              </w:rPr>
              <w:t xml:space="preserve"> × </w:t>
            </w:r>
            <w:r>
              <w:rPr>
                <w:sz w:val="19"/>
                <w:szCs w:val="19"/>
              </w:rPr>
              <w:t>数量自动计算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运费</w:t>
            </w:r>
          </w:p>
        </w:tc>
        <w:tc>
          <w:tcPr>
            <w:tcW w:w="7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家具总价</w:t>
            </w:r>
            <w:r>
              <w:rPr>
                <w:sz w:val="19"/>
                <w:szCs w:val="19"/>
              </w:rPr>
              <w:t xml:space="preserve"> × 8%</w:t>
            </w:r>
            <w:r>
              <w:rPr>
                <w:sz w:val="19"/>
                <w:szCs w:val="19"/>
              </w:rPr>
              <w:t>，不足</w:t>
            </w:r>
            <w:r>
              <w:rPr>
                <w:sz w:val="19"/>
                <w:szCs w:val="19"/>
              </w:rPr>
              <w:t xml:space="preserve"> $1,000 </w:t>
            </w:r>
            <w:r>
              <w:rPr>
                <w:sz w:val="19"/>
                <w:szCs w:val="19"/>
              </w:rPr>
              <w:t>按</w:t>
            </w:r>
            <w:r>
              <w:rPr>
                <w:sz w:val="19"/>
                <w:szCs w:val="19"/>
              </w:rPr>
              <w:t xml:space="preserve"> $1,000 </w:t>
            </w:r>
            <w:r>
              <w:rPr>
                <w:sz w:val="19"/>
                <w:szCs w:val="19"/>
              </w:rPr>
              <w:t>收取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安装费用</w:t>
            </w:r>
          </w:p>
        </w:tc>
        <w:tc>
          <w:tcPr>
            <w:tcW w:w="7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家具总价</w:t>
            </w:r>
            <w:r>
              <w:rPr>
                <w:sz w:val="19"/>
                <w:szCs w:val="19"/>
              </w:rPr>
              <w:t xml:space="preserve"> × 10%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设计费</w:t>
            </w:r>
          </w:p>
        </w:tc>
        <w:tc>
          <w:tcPr>
            <w:tcW w:w="7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固定</w:t>
            </w:r>
            <w:r>
              <w:rPr>
                <w:sz w:val="19"/>
                <w:szCs w:val="19"/>
              </w:rPr>
              <w:t xml:space="preserve"> $2,000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销售税</w:t>
            </w:r>
          </w:p>
        </w:tc>
        <w:tc>
          <w:tcPr>
            <w:tcW w:w="7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仅对家具设施费用按项目所在地加州销售税率计算；运费、安装、设计等服务暂不计税；税率可在后台配置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26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其他费用</w:t>
            </w:r>
          </w:p>
        </w:tc>
        <w:tc>
          <w:tcPr>
            <w:tcW w:w="71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项目负责人手动填写</w:t>
            </w:r>
          </w:p>
        </w:tc>
      </w:tr>
    </w:tbl>
    <w:p w:rsidR="00370468" w:rsidRDefault="00370468">
      <w:pPr>
        <w:spacing w:after="60"/>
      </w:pPr>
    </w:p>
    <w:p w:rsidR="00370468" w:rsidRDefault="00000000">
      <w:pPr>
        <w:spacing w:after="120" w:line="300" w:lineRule="auto"/>
      </w:pPr>
      <w:r>
        <w:t>以上各项（除家具售价外）项目负责人均可手动修改；运费、安装费的百分比和设计费金额须可在后台配置。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下单流程</w:t>
      </w:r>
      <w:r>
        <w:t>：客户在线支付首付服务费</w:t>
      </w:r>
      <w:r>
        <w:t xml:space="preserve"> $2,000</w:t>
      </w:r>
      <w:r>
        <w:t>（即设计费）；其余服务由客服后续跟进确认。首付在上门沟通、制定落地执行方案之前收取，可抵扣未来整体项目费用；客户不继续时，按已执行的服务扣费后退款。支付页面须展示上述条款。</w:t>
      </w:r>
      <w:r>
        <w:t xml:space="preserve">V1.0 </w:t>
      </w:r>
      <w:r>
        <w:t>须提供完整的支付页面和支付功能，演示期可使用支付平台的测试模式。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后续产品</w:t>
      </w:r>
      <w:r>
        <w:t>（不进入</w:t>
      </w:r>
      <w:r>
        <w:t xml:space="preserve"> V1.0 </w:t>
      </w:r>
      <w:r>
        <w:t>报价）：装修服务，由公司认证的装修公司实施；年度维保服务，按年收费，对所售家具包修包换。报价单结构须预留这两类服务项。</w:t>
      </w:r>
    </w:p>
    <w:p w:rsidR="00370468" w:rsidRDefault="00000000">
      <w:pPr>
        <w:pStyle w:val="1"/>
      </w:pPr>
      <w:r>
        <w:t xml:space="preserve">7. </w:t>
      </w:r>
      <w:r>
        <w:t>平台、设备与多语言</w:t>
      </w:r>
    </w:p>
    <w:p w:rsidR="00370468" w:rsidRDefault="00000000">
      <w:pPr>
        <w:spacing w:after="120" w:line="300" w:lineRule="auto"/>
      </w:pPr>
      <w:r>
        <w:t>系统为网页版。</w:t>
      </w:r>
      <w:r>
        <w:t xml:space="preserve">V1.0 </w:t>
      </w:r>
      <w:r>
        <w:t>仅支持电脑端浏览器，平板和手机放到后续版本。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平板</w:t>
      </w:r>
      <w:r>
        <w:t>（后续版本）：支持完整编辑和</w:t>
      </w:r>
      <w:r>
        <w:t xml:space="preserve"> 3D </w:t>
      </w:r>
      <w:r>
        <w:t>拖拽设计。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lastRenderedPageBreak/>
        <w:t>手机</w:t>
      </w:r>
      <w:r>
        <w:t>（后续版本）：以查看、旋转</w:t>
      </w:r>
      <w:r>
        <w:t xml:space="preserve"> 3D</w:t>
      </w:r>
      <w:r>
        <w:t>、查看效果图、确认报价、分享和支付为主。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语言</w:t>
      </w:r>
      <w:r>
        <w:t>：</w:t>
      </w:r>
      <w:r>
        <w:t xml:space="preserve">V1.0 </w:t>
      </w:r>
      <w:r>
        <w:t>仅英文界面；架构须从</w:t>
      </w:r>
      <w:r>
        <w:t xml:space="preserve"> V1.0 </w:t>
      </w:r>
      <w:r>
        <w:t>起支持多语言（文案不写死在代码里），后续增加中文、中英双语、西班牙语、葡萄牙语等。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浏览器</w:t>
      </w:r>
      <w:r>
        <w:t>：建议支持</w:t>
      </w:r>
      <w:r>
        <w:t xml:space="preserve"> Chrome</w:t>
      </w:r>
      <w:r>
        <w:t>、</w:t>
      </w:r>
      <w:r>
        <w:t>Edge</w:t>
      </w:r>
      <w:r>
        <w:t>、</w:t>
      </w:r>
      <w:r>
        <w:t xml:space="preserve">Safari </w:t>
      </w:r>
      <w:r>
        <w:t>最新两个版本。</w:t>
      </w:r>
    </w:p>
    <w:p w:rsidR="00370468" w:rsidRDefault="00000000">
      <w:pPr>
        <w:pStyle w:val="1"/>
      </w:pPr>
      <w:r>
        <w:t xml:space="preserve">8. AI </w:t>
      </w:r>
      <w:r>
        <w:t>能力与第三方接口</w:t>
      </w:r>
    </w:p>
    <w:p w:rsidR="00370468" w:rsidRDefault="00000000">
      <w:pPr>
        <w:spacing w:after="120" w:line="300" w:lineRule="auto"/>
      </w:pPr>
      <w:r>
        <w:t>系统需要接入外部</w:t>
      </w:r>
      <w:r>
        <w:t xml:space="preserve"> AI </w:t>
      </w:r>
      <w:r>
        <w:t>与支付服务，不要求外包方自研</w:t>
      </w:r>
      <w:r>
        <w:t xml:space="preserve"> AI </w:t>
      </w:r>
      <w:r>
        <w:t>模型；外包方须在报价中列出选用的服务、理由和月度调用成本估算。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23"/>
        <w:gridCol w:w="1283"/>
        <w:gridCol w:w="5134"/>
      </w:tblGrid>
      <w:tr w:rsidR="003704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b/>
                <w:bCs/>
                <w:sz w:val="19"/>
                <w:szCs w:val="19"/>
              </w:rPr>
              <w:t>用途</w:t>
            </w:r>
          </w:p>
        </w:tc>
        <w:tc>
          <w:tcPr>
            <w:tcW w:w="1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b/>
                <w:bCs/>
                <w:sz w:val="19"/>
                <w:szCs w:val="19"/>
              </w:rPr>
              <w:t>V1.0</w:t>
            </w:r>
          </w:p>
        </w:tc>
        <w:tc>
          <w:tcPr>
            <w:tcW w:w="5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b/>
                <w:bCs/>
                <w:sz w:val="19"/>
                <w:szCs w:val="19"/>
              </w:rPr>
              <w:t>可评估的服务类型与示例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3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平面图照片识别墙体、门窗、房间</w:t>
            </w:r>
          </w:p>
        </w:tc>
        <w:tc>
          <w:tcPr>
            <w:tcW w:w="1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必须</w:t>
            </w:r>
          </w:p>
        </w:tc>
        <w:tc>
          <w:tcPr>
            <w:tcW w:w="5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平面图识别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矢量化</w:t>
            </w:r>
            <w:r>
              <w:rPr>
                <w:sz w:val="19"/>
                <w:szCs w:val="19"/>
              </w:rPr>
              <w:t xml:space="preserve"> API</w:t>
            </w:r>
            <w:r>
              <w:rPr>
                <w:sz w:val="19"/>
                <w:szCs w:val="19"/>
              </w:rPr>
              <w:t>（如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RasterScan</w:t>
            </w:r>
            <w:proofErr w:type="spellEnd"/>
            <w:r>
              <w:rPr>
                <w:sz w:val="19"/>
                <w:szCs w:val="19"/>
              </w:rPr>
              <w:t>、</w:t>
            </w:r>
            <w:proofErr w:type="spellStart"/>
            <w:r>
              <w:rPr>
                <w:sz w:val="19"/>
                <w:szCs w:val="19"/>
              </w:rPr>
              <w:t>Tectly</w:t>
            </w:r>
            <w:proofErr w:type="spellEnd"/>
            <w:r>
              <w:rPr>
                <w:sz w:val="19"/>
                <w:szCs w:val="19"/>
              </w:rPr>
              <w:t>），或通用视觉大模型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自研后处理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3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产品图片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sz w:val="19"/>
                <w:szCs w:val="19"/>
              </w:rPr>
              <w:t>尺寸生成</w:t>
            </w:r>
            <w:r>
              <w:rPr>
                <w:sz w:val="19"/>
                <w:szCs w:val="19"/>
              </w:rPr>
              <w:t xml:space="preserve"> 3D </w:t>
            </w:r>
            <w:r>
              <w:rPr>
                <w:sz w:val="19"/>
                <w:szCs w:val="19"/>
              </w:rPr>
              <w:t>家具模型</w:t>
            </w:r>
          </w:p>
        </w:tc>
        <w:tc>
          <w:tcPr>
            <w:tcW w:w="1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必须</w:t>
            </w:r>
          </w:p>
        </w:tc>
        <w:tc>
          <w:tcPr>
            <w:tcW w:w="5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图片转</w:t>
            </w:r>
            <w:r>
              <w:rPr>
                <w:sz w:val="19"/>
                <w:szCs w:val="19"/>
              </w:rPr>
              <w:t xml:space="preserve"> 3D API</w:t>
            </w:r>
            <w:r>
              <w:rPr>
                <w:sz w:val="19"/>
                <w:szCs w:val="19"/>
              </w:rPr>
              <w:t>（如</w:t>
            </w:r>
            <w:r>
              <w:rPr>
                <w:sz w:val="19"/>
                <w:szCs w:val="19"/>
              </w:rPr>
              <w:t xml:space="preserve"> Meshy</w:t>
            </w:r>
            <w:r>
              <w:rPr>
                <w:sz w:val="19"/>
                <w:szCs w:val="19"/>
              </w:rPr>
              <w:t>、</w:t>
            </w:r>
            <w:proofErr w:type="spellStart"/>
            <w:r>
              <w:rPr>
                <w:sz w:val="19"/>
                <w:szCs w:val="19"/>
              </w:rPr>
              <w:t>Tripo</w:t>
            </w:r>
            <w:proofErr w:type="spellEnd"/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Rodin</w:t>
            </w:r>
            <w:r>
              <w:rPr>
                <w:sz w:val="19"/>
                <w:szCs w:val="19"/>
              </w:rPr>
              <w:t>），生成后按录入尺寸缩放，输出</w:t>
            </w:r>
            <w:r>
              <w:rPr>
                <w:sz w:val="19"/>
                <w:szCs w:val="19"/>
              </w:rPr>
              <w:t xml:space="preserve"> GLB </w:t>
            </w:r>
            <w:r>
              <w:rPr>
                <w:sz w:val="19"/>
                <w:szCs w:val="19"/>
              </w:rPr>
              <w:t>格式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3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在线支付与订阅</w:t>
            </w:r>
          </w:p>
        </w:tc>
        <w:tc>
          <w:tcPr>
            <w:tcW w:w="1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必须</w:t>
            </w:r>
          </w:p>
        </w:tc>
        <w:tc>
          <w:tcPr>
            <w:tcW w:w="5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 xml:space="preserve">Stripe </w:t>
            </w:r>
            <w:r>
              <w:rPr>
                <w:sz w:val="19"/>
                <w:szCs w:val="19"/>
              </w:rPr>
              <w:t>等美国支付平台（含订阅自动续费），演示期可用测试模式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3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登录</w:t>
            </w:r>
          </w:p>
        </w:tc>
        <w:tc>
          <w:tcPr>
            <w:tcW w:w="1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必须</w:t>
            </w:r>
          </w:p>
        </w:tc>
        <w:tc>
          <w:tcPr>
            <w:tcW w:w="5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Google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 xml:space="preserve">Apple </w:t>
            </w:r>
            <w:r>
              <w:rPr>
                <w:sz w:val="19"/>
                <w:szCs w:val="19"/>
              </w:rPr>
              <w:t>一键登录接口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3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邮件通知</w:t>
            </w:r>
          </w:p>
        </w:tc>
        <w:tc>
          <w:tcPr>
            <w:tcW w:w="1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必须</w:t>
            </w:r>
          </w:p>
        </w:tc>
        <w:tc>
          <w:tcPr>
            <w:tcW w:w="5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事务邮件发送服务（如</w:t>
            </w:r>
            <w:r>
              <w:rPr>
                <w:sz w:val="19"/>
                <w:szCs w:val="19"/>
              </w:rPr>
              <w:t xml:space="preserve"> SendGrid</w:t>
            </w:r>
            <w:r>
              <w:rPr>
                <w:sz w:val="19"/>
                <w:szCs w:val="19"/>
              </w:rPr>
              <w:t>、</w:t>
            </w:r>
            <w:r>
              <w:rPr>
                <w:sz w:val="19"/>
                <w:szCs w:val="19"/>
              </w:rPr>
              <w:t>Amazon SES</w:t>
            </w:r>
            <w:r>
              <w:rPr>
                <w:sz w:val="19"/>
                <w:szCs w:val="19"/>
              </w:rPr>
              <w:t>）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3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销售税计算</w:t>
            </w:r>
          </w:p>
        </w:tc>
        <w:tc>
          <w:tcPr>
            <w:tcW w:w="1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可选</w:t>
            </w:r>
          </w:p>
        </w:tc>
        <w:tc>
          <w:tcPr>
            <w:tcW w:w="5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后台手动配置税率，或</w:t>
            </w:r>
            <w:r>
              <w:rPr>
                <w:sz w:val="19"/>
                <w:szCs w:val="19"/>
              </w:rPr>
              <w:t xml:space="preserve"> Stripe Tax </w:t>
            </w:r>
            <w:r>
              <w:rPr>
                <w:sz w:val="19"/>
                <w:szCs w:val="19"/>
              </w:rPr>
              <w:t>等自动计税服务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3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照片级效果图</w:t>
            </w:r>
          </w:p>
        </w:tc>
        <w:tc>
          <w:tcPr>
            <w:tcW w:w="1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后续</w:t>
            </w:r>
          </w:p>
        </w:tc>
        <w:tc>
          <w:tcPr>
            <w:tcW w:w="5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 xml:space="preserve">AI </w:t>
            </w:r>
            <w:r>
              <w:rPr>
                <w:sz w:val="19"/>
                <w:szCs w:val="19"/>
              </w:rPr>
              <w:t>渲染服务或</w:t>
            </w:r>
            <w:r>
              <w:rPr>
                <w:sz w:val="19"/>
                <w:szCs w:val="19"/>
              </w:rPr>
              <w:t xml:space="preserve"> 3D </w:t>
            </w:r>
            <w:r>
              <w:rPr>
                <w:sz w:val="19"/>
                <w:szCs w:val="19"/>
              </w:rPr>
              <w:t>引擎离线渲染</w:t>
            </w:r>
          </w:p>
        </w:tc>
      </w:tr>
      <w:tr w:rsidR="00370468">
        <w:tblPrEx>
          <w:tblCellMar>
            <w:top w:w="0" w:type="dxa"/>
            <w:bottom w:w="0" w:type="dxa"/>
          </w:tblCellMar>
        </w:tblPrEx>
        <w:tc>
          <w:tcPr>
            <w:tcW w:w="3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客户用文字描述生成家具</w:t>
            </w:r>
          </w:p>
        </w:tc>
        <w:tc>
          <w:tcPr>
            <w:tcW w:w="12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后续</w:t>
            </w:r>
          </w:p>
        </w:tc>
        <w:tc>
          <w:tcPr>
            <w:tcW w:w="5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370468" w:rsidRDefault="00000000">
            <w:r>
              <w:rPr>
                <w:sz w:val="19"/>
                <w:szCs w:val="19"/>
              </w:rPr>
              <w:t>文字</w:t>
            </w:r>
            <w:r>
              <w:rPr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图片转</w:t>
            </w:r>
            <w:r>
              <w:rPr>
                <w:sz w:val="19"/>
                <w:szCs w:val="19"/>
              </w:rPr>
              <w:t xml:space="preserve"> 3D API + </w:t>
            </w:r>
            <w:r>
              <w:rPr>
                <w:sz w:val="19"/>
                <w:szCs w:val="19"/>
              </w:rPr>
              <w:t>大语言模型解析参数</w:t>
            </w:r>
          </w:p>
        </w:tc>
      </w:tr>
    </w:tbl>
    <w:p w:rsidR="00370468" w:rsidRDefault="00370468">
      <w:pPr>
        <w:spacing w:after="60"/>
      </w:pP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t>所选</w:t>
      </w:r>
      <w:r>
        <w:t xml:space="preserve"> AI </w:t>
      </w:r>
      <w:r>
        <w:t>服务须允许生成结果商业使用（部分服务的免费版不允许商用）。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t>所有</w:t>
      </w:r>
      <w:r>
        <w:t xml:space="preserve"> API </w:t>
      </w:r>
      <w:r>
        <w:t>账号以公司名义注册，密钥由公司持有。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t>外包方为中国团队，须确认开发和测试期间能稳定访问上述海外服务；生产环境部署在美国。</w:t>
      </w:r>
    </w:p>
    <w:p w:rsidR="00370468" w:rsidRDefault="00000000">
      <w:pPr>
        <w:pStyle w:val="1"/>
      </w:pPr>
      <w:r>
        <w:t xml:space="preserve">9. </w:t>
      </w:r>
      <w:r>
        <w:t>非功能需求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并发</w:t>
      </w:r>
      <w:r>
        <w:t>：演示期同时在线不超过</w:t>
      </w:r>
      <w:r>
        <w:t xml:space="preserve"> 10 </w:t>
      </w:r>
      <w:r>
        <w:t>人；架构须支持后续扩容。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性能</w:t>
      </w:r>
      <w:r>
        <w:t>：见第</w:t>
      </w:r>
      <w:r>
        <w:t xml:space="preserve"> 10 </w:t>
      </w:r>
      <w:r>
        <w:t>节验收标准。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lastRenderedPageBreak/>
        <w:t>登录</w:t>
      </w:r>
      <w:r>
        <w:t>：客户与中介支持邮箱</w:t>
      </w:r>
      <w:r>
        <w:t xml:space="preserve"> + </w:t>
      </w:r>
      <w:r>
        <w:t>密码、</w:t>
      </w:r>
      <w:r>
        <w:t xml:space="preserve">Google </w:t>
      </w:r>
      <w:r>
        <w:t>一键登录、</w:t>
      </w:r>
      <w:r>
        <w:t xml:space="preserve">Apple </w:t>
      </w:r>
      <w:r>
        <w:t>一键登录；管理员使用邮箱</w:t>
      </w:r>
      <w:r>
        <w:t xml:space="preserve"> + </w:t>
      </w:r>
      <w:r>
        <w:t>密码。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通知</w:t>
      </w:r>
      <w:r>
        <w:t>：客户付款、提交订单后，以及中介订阅、中介来源客户转化时，系统自动发邮件通知公司内部工作人员。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安全</w:t>
      </w:r>
      <w:r>
        <w:t>：全站</w:t>
      </w:r>
      <w:r>
        <w:t xml:space="preserve"> HTTPS</w:t>
      </w:r>
      <w:r>
        <w:t>；密码加密存储；银行卡等支付信息不经过本系统，由支付平台处理。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部署</w:t>
      </w:r>
      <w:r>
        <w:t>：美国区域云服务器，账号归公司所有。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数据与知识产权</w:t>
      </w:r>
      <w:r>
        <w:t>：源代码、</w:t>
      </w:r>
      <w:r>
        <w:t xml:space="preserve">3D </w:t>
      </w:r>
      <w:r>
        <w:t>模型、客户数据均归公司所有。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隐私政策与服务条款</w:t>
      </w:r>
      <w:r>
        <w:t>：</w:t>
      </w:r>
      <w:r>
        <w:t xml:space="preserve">V1.0 </w:t>
      </w:r>
      <w:r>
        <w:t>须提供这两个页面，内容参考网络通用条款编写，注册和支付页面须链接到这两个页面。</w:t>
      </w:r>
    </w:p>
    <w:p w:rsidR="00370468" w:rsidRDefault="00000000">
      <w:pPr>
        <w:pStyle w:val="1"/>
      </w:pPr>
      <w:r>
        <w:t xml:space="preserve">10. </w:t>
      </w:r>
      <w:r>
        <w:t>里程碑与交付</w:t>
      </w:r>
    </w:p>
    <w:p w:rsidR="00370468" w:rsidRDefault="00000000">
      <w:pPr>
        <w:spacing w:after="120" w:line="300" w:lineRule="auto"/>
      </w:pPr>
      <w:r>
        <w:t xml:space="preserve">V1.0 </w:t>
      </w:r>
      <w:r>
        <w:t>演示版目标于</w:t>
      </w:r>
      <w:r>
        <w:t xml:space="preserve"> 2026 </w:t>
      </w:r>
      <w:r>
        <w:t>年</w:t>
      </w:r>
      <w:r>
        <w:t xml:space="preserve"> 1</w:t>
      </w:r>
      <w:r w:rsidR="001D4AA4">
        <w:rPr>
          <w:rFonts w:hint="eastAsia"/>
        </w:rPr>
        <w:t>1</w:t>
      </w:r>
      <w:r>
        <w:t xml:space="preserve"> </w:t>
      </w:r>
      <w:r>
        <w:t>月</w:t>
      </w:r>
      <w:r>
        <w:t xml:space="preserve"> </w:t>
      </w:r>
      <w:r w:rsidR="001D4AA4">
        <w:rPr>
          <w:rFonts w:hint="eastAsia"/>
        </w:rPr>
        <w:t>x</w:t>
      </w:r>
      <w:r>
        <w:t xml:space="preserve"> </w:t>
      </w:r>
      <w:r>
        <w:t>日上线，用于合作方演示、首批真实用户演示和内部测试；外包方可根据工作量评估提出调整后的日期。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交付节点</w:t>
      </w:r>
      <w:r>
        <w:t>：交付可演示的</w:t>
      </w:r>
      <w:r>
        <w:t xml:space="preserve"> V1.0</w:t>
      </w:r>
      <w:r>
        <w:t>；演示后再安排</w:t>
      </w:r>
      <w:r>
        <w:t xml:space="preserve"> bug </w:t>
      </w:r>
      <w:r>
        <w:t>修复与优化，修复期限和费用由外包方在报价中提出。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V1.0 </w:t>
      </w:r>
      <w:r>
        <w:rPr>
          <w:b/>
          <w:bCs/>
        </w:rPr>
        <w:t>验收标准</w:t>
      </w:r>
      <w:r>
        <w:t>（逐条测试通过即验收）：</w:t>
      </w:r>
    </w:p>
    <w:p w:rsidR="00370468" w:rsidRDefault="00000000">
      <w:pPr>
        <w:pStyle w:val="a4"/>
        <w:numPr>
          <w:ilvl w:val="0"/>
          <w:numId w:val="5"/>
        </w:numPr>
        <w:spacing w:after="80" w:line="300" w:lineRule="auto"/>
      </w:pPr>
      <w:r>
        <w:t>上传一张标准办公室平面图照片，</w:t>
      </w:r>
      <w:r>
        <w:t xml:space="preserve">1 </w:t>
      </w:r>
      <w:r>
        <w:t>分钟内生成可编辑的</w:t>
      </w:r>
      <w:r>
        <w:t xml:space="preserve"> 3D </w:t>
      </w:r>
      <w:r>
        <w:t>空间。</w:t>
      </w:r>
    </w:p>
    <w:p w:rsidR="00370468" w:rsidRDefault="00000000">
      <w:pPr>
        <w:pStyle w:val="a4"/>
        <w:numPr>
          <w:ilvl w:val="0"/>
          <w:numId w:val="5"/>
        </w:numPr>
        <w:spacing w:after="80" w:line="300" w:lineRule="auto"/>
      </w:pPr>
      <w:r>
        <w:t xml:space="preserve">50 </w:t>
      </w:r>
      <w:r>
        <w:t>款家具均可拖拽、旋转、摆放；场景中放置</w:t>
      </w:r>
      <w:r>
        <w:t xml:space="preserve"> 100 </w:t>
      </w:r>
      <w:r>
        <w:t>件家具不卡顿。</w:t>
      </w:r>
    </w:p>
    <w:p w:rsidR="00370468" w:rsidRDefault="00000000">
      <w:pPr>
        <w:pStyle w:val="a4"/>
        <w:numPr>
          <w:ilvl w:val="0"/>
          <w:numId w:val="5"/>
        </w:numPr>
        <w:spacing w:after="80" w:line="300" w:lineRule="auto"/>
      </w:pPr>
      <w:r>
        <w:t>报价单各项金额与第</w:t>
      </w:r>
      <w:r>
        <w:t xml:space="preserve"> 6 </w:t>
      </w:r>
      <w:r>
        <w:t>节规则计算完全一致。</w:t>
      </w:r>
    </w:p>
    <w:p w:rsidR="00370468" w:rsidRDefault="00000000">
      <w:pPr>
        <w:pStyle w:val="a4"/>
        <w:numPr>
          <w:ilvl w:val="0"/>
          <w:numId w:val="5"/>
        </w:numPr>
        <w:spacing w:after="80" w:line="300" w:lineRule="auto"/>
      </w:pPr>
      <w:r>
        <w:t>测试模式下，首付支付流程可完整走通。</w:t>
      </w:r>
    </w:p>
    <w:p w:rsidR="00370468" w:rsidRDefault="00000000">
      <w:pPr>
        <w:pStyle w:val="a4"/>
        <w:numPr>
          <w:ilvl w:val="0"/>
          <w:numId w:val="5"/>
        </w:numPr>
        <w:spacing w:after="80" w:line="300" w:lineRule="auto"/>
      </w:pPr>
      <w:r>
        <w:t>生成的分享链接在未登录的浏览器中可正常打开并旋转查看</w:t>
      </w:r>
      <w:r>
        <w:t xml:space="preserve"> 3D </w:t>
      </w:r>
      <w:r>
        <w:t>方案。</w:t>
      </w:r>
    </w:p>
    <w:p w:rsidR="00370468" w:rsidRDefault="00000000">
      <w:pPr>
        <w:pStyle w:val="a4"/>
        <w:numPr>
          <w:ilvl w:val="0"/>
          <w:numId w:val="5"/>
        </w:numPr>
        <w:spacing w:after="80" w:line="300" w:lineRule="auto"/>
      </w:pPr>
      <w:r>
        <w:t>中介可完成订阅（测试模式），创建至少</w:t>
      </w:r>
      <w:r>
        <w:t xml:space="preserve"> 3 </w:t>
      </w:r>
      <w:r>
        <w:t>个物业、每个物业保存多个方案，并套用布局模板或家具组合。</w:t>
      </w:r>
    </w:p>
    <w:p w:rsidR="00370468" w:rsidRDefault="00000000">
      <w:pPr>
        <w:pStyle w:val="a4"/>
        <w:numPr>
          <w:ilvl w:val="0"/>
          <w:numId w:val="5"/>
        </w:numPr>
        <w:spacing w:after="80" w:line="300" w:lineRule="auto"/>
      </w:pPr>
      <w:r>
        <w:t>通过中介分享链接转化的客户，在后台可看到其来源中介。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交付物</w:t>
      </w:r>
      <w:r>
        <w:t>：源代码及代码仓库、部署文档、数据库、</w:t>
      </w:r>
      <w:r>
        <w:t xml:space="preserve">3D </w:t>
      </w:r>
      <w:r>
        <w:t>模型文件、各服务账号与密钥，全部归公司所有。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lastRenderedPageBreak/>
        <w:t>账号归属</w:t>
      </w:r>
      <w:r>
        <w:t>：域名、公司邮箱、服务器、代码仓库、</w:t>
      </w:r>
      <w:r>
        <w:t>AI API</w:t>
      </w:r>
      <w:r>
        <w:t>、</w:t>
      </w:r>
      <w:r>
        <w:t>Stripe</w:t>
      </w:r>
      <w:r>
        <w:t>、</w:t>
      </w:r>
      <w:r>
        <w:t xml:space="preserve">Apple </w:t>
      </w:r>
      <w:r>
        <w:t>开发者账号等均以公司名义注册，外包方以协作者身份使用。</w:t>
      </w:r>
    </w:p>
    <w:p w:rsidR="00370468" w:rsidRDefault="00000000">
      <w:pPr>
        <w:pStyle w:val="a4"/>
        <w:numPr>
          <w:ilvl w:val="0"/>
          <w:numId w:val="2"/>
        </w:numPr>
        <w:spacing w:after="80" w:line="300" w:lineRule="auto"/>
      </w:pPr>
      <w:r>
        <w:rPr>
          <w:b/>
          <w:bCs/>
        </w:rPr>
        <w:t>预算</w:t>
      </w:r>
      <w:r>
        <w:t>：由外包方根据本文档报价。</w:t>
      </w:r>
    </w:p>
    <w:p w:rsidR="00370468" w:rsidRDefault="00000000">
      <w:pPr>
        <w:pStyle w:val="1"/>
      </w:pPr>
      <w:r>
        <w:t xml:space="preserve">11. </w:t>
      </w:r>
      <w:r>
        <w:t>说明</w:t>
      </w:r>
    </w:p>
    <w:p w:rsidR="00370468" w:rsidRDefault="00000000">
      <w:pPr>
        <w:pStyle w:val="a4"/>
        <w:numPr>
          <w:ilvl w:val="0"/>
          <w:numId w:val="6"/>
        </w:numPr>
        <w:spacing w:after="80" w:line="300" w:lineRule="auto"/>
      </w:pPr>
      <w:r>
        <w:t>设计工具、内部后台、房产中介模式分别列出</w:t>
      </w:r>
      <w:r w:rsidR="001D4AA4">
        <w:rPr>
          <w:rFonts w:hint="eastAsia"/>
        </w:rPr>
        <w:t>时间进度</w:t>
      </w:r>
      <w:r>
        <w:t>。</w:t>
      </w:r>
    </w:p>
    <w:p w:rsidR="00370468" w:rsidRDefault="00000000">
      <w:pPr>
        <w:pStyle w:val="a4"/>
        <w:numPr>
          <w:ilvl w:val="0"/>
          <w:numId w:val="6"/>
        </w:numPr>
        <w:spacing w:after="80" w:line="300" w:lineRule="auto"/>
      </w:pPr>
      <w:r>
        <w:t>开发周期，以及能否在</w:t>
      </w:r>
      <w:r>
        <w:t xml:space="preserve"> 1</w:t>
      </w:r>
      <w:r w:rsidR="001D4AA4">
        <w:rPr>
          <w:rFonts w:hint="eastAsia"/>
        </w:rPr>
        <w:t>1</w:t>
      </w:r>
      <w:r>
        <w:t xml:space="preserve"> </w:t>
      </w:r>
      <w:r>
        <w:t>月</w:t>
      </w:r>
      <w:r>
        <w:t xml:space="preserve"> </w:t>
      </w:r>
      <w:r w:rsidR="001D4AA4">
        <w:rPr>
          <w:rFonts w:hint="eastAsia"/>
        </w:rPr>
        <w:t>x</w:t>
      </w:r>
      <w:r>
        <w:t xml:space="preserve"> </w:t>
      </w:r>
      <w:r>
        <w:t>日交付</w:t>
      </w:r>
      <w:r>
        <w:t xml:space="preserve"> V1.0 </w:t>
      </w:r>
      <w:r>
        <w:t>演示版；如不能，建议的日期。</w:t>
      </w:r>
    </w:p>
    <w:p w:rsidR="00370468" w:rsidRDefault="00000000">
      <w:pPr>
        <w:pStyle w:val="a4"/>
        <w:numPr>
          <w:ilvl w:val="0"/>
          <w:numId w:val="6"/>
        </w:numPr>
        <w:spacing w:after="80" w:line="300" w:lineRule="auto"/>
      </w:pPr>
      <w:r>
        <w:t>技术方案：前端</w:t>
      </w:r>
      <w:r>
        <w:t xml:space="preserve"> 3D </w:t>
      </w:r>
      <w:r>
        <w:t>引擎、后端框架、数据库、云服务。</w:t>
      </w:r>
    </w:p>
    <w:p w:rsidR="00370468" w:rsidRDefault="00000000">
      <w:pPr>
        <w:pStyle w:val="a4"/>
        <w:numPr>
          <w:ilvl w:val="0"/>
          <w:numId w:val="6"/>
        </w:numPr>
        <w:spacing w:after="80" w:line="300" w:lineRule="auto"/>
      </w:pPr>
      <w:r>
        <w:t>选用的平面图识别与图片转</w:t>
      </w:r>
      <w:r>
        <w:t xml:space="preserve"> 3D </w:t>
      </w:r>
      <w:r>
        <w:t>服务、选型理由及月度调用成本估算。</w:t>
      </w:r>
    </w:p>
    <w:p w:rsidR="00370468" w:rsidRDefault="00000000">
      <w:pPr>
        <w:pStyle w:val="a4"/>
        <w:numPr>
          <w:ilvl w:val="0"/>
          <w:numId w:val="6"/>
        </w:numPr>
        <w:spacing w:after="80" w:line="300" w:lineRule="auto"/>
      </w:pPr>
      <w:r>
        <w:t>演示后</w:t>
      </w:r>
      <w:r>
        <w:t xml:space="preserve"> bug </w:t>
      </w:r>
      <w:r>
        <w:t>修复的期限、范围和费用。</w:t>
      </w:r>
    </w:p>
    <w:p w:rsidR="00370468" w:rsidRDefault="00000000">
      <w:pPr>
        <w:pStyle w:val="a4"/>
        <w:numPr>
          <w:ilvl w:val="0"/>
          <w:numId w:val="6"/>
        </w:numPr>
        <w:spacing w:after="80" w:line="300" w:lineRule="auto"/>
      </w:pPr>
      <w:r>
        <w:t>对接人。</w:t>
      </w:r>
    </w:p>
    <w:p w:rsidR="00370468" w:rsidRDefault="00000000">
      <w:pPr>
        <w:pStyle w:val="a4"/>
        <w:numPr>
          <w:ilvl w:val="0"/>
          <w:numId w:val="6"/>
        </w:numPr>
        <w:spacing w:after="80" w:line="300" w:lineRule="auto"/>
      </w:pPr>
      <w:r>
        <w:t>对本文档中不清楚或有风险的需求，列出问题清单。</w:t>
      </w:r>
    </w:p>
    <w:sectPr w:rsidR="00370468">
      <w:footerReference w:type="default" r:id="rId7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410B" w:rsidRDefault="0035410B">
      <w:r>
        <w:separator/>
      </w:r>
    </w:p>
  </w:endnote>
  <w:endnote w:type="continuationSeparator" w:id="0">
    <w:p w:rsidR="0035410B" w:rsidRDefault="003541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70468" w:rsidRDefault="00000000">
    <w:pPr>
      <w:jc w:val="center"/>
    </w:pPr>
    <w:r>
      <w:rPr>
        <w:color w:val="808080"/>
        <w:sz w:val="16"/>
        <w:szCs w:val="16"/>
      </w:rPr>
      <w:t xml:space="preserve">AI </w:t>
    </w:r>
    <w:r>
      <w:rPr>
        <w:color w:val="808080"/>
        <w:sz w:val="16"/>
        <w:szCs w:val="16"/>
      </w:rPr>
      <w:t>办公空间设计工具</w:t>
    </w:r>
    <w:r>
      <w:rPr>
        <w:color w:val="808080"/>
        <w:sz w:val="16"/>
        <w:szCs w:val="16"/>
      </w:rPr>
      <w:t xml:space="preserve"> · </w:t>
    </w:r>
    <w:r>
      <w:rPr>
        <w:color w:val="808080"/>
        <w:sz w:val="16"/>
        <w:szCs w:val="16"/>
      </w:rPr>
      <w:t>技术需求文档</w:t>
    </w:r>
    <w:r>
      <w:rPr>
        <w:color w:val="808080"/>
        <w:sz w:val="16"/>
        <w:szCs w:val="16"/>
      </w:rPr>
      <w:t xml:space="preserve"> v1.0</w:t>
    </w:r>
    <w:r>
      <w:rPr>
        <w:color w:val="808080"/>
        <w:sz w:val="16"/>
        <w:szCs w:val="16"/>
      </w:rPr>
      <w:t xml:space="preserve">　　第</w:t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1D4AA4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</w:t>
    </w:r>
    <w:r>
      <w:rPr>
        <w:color w:val="808080"/>
        <w:sz w:val="16"/>
        <w:szCs w:val="16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410B" w:rsidRDefault="0035410B">
      <w:r>
        <w:separator/>
      </w:r>
    </w:p>
  </w:footnote>
  <w:footnote w:type="continuationSeparator" w:id="0">
    <w:p w:rsidR="0035410B" w:rsidRDefault="003541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D64A2"/>
    <w:multiLevelType w:val="hybridMultilevel"/>
    <w:tmpl w:val="C5D4F5B8"/>
    <w:lvl w:ilvl="0" w:tplc="30FED45E">
      <w:start w:val="1"/>
      <w:numFmt w:val="decimal"/>
      <w:lvlText w:val="%1."/>
      <w:lvlJc w:val="left"/>
      <w:pPr>
        <w:ind w:left="720" w:hanging="360"/>
      </w:pPr>
    </w:lvl>
    <w:lvl w:ilvl="1" w:tplc="C7F0B786">
      <w:numFmt w:val="decimal"/>
      <w:lvlText w:val=""/>
      <w:lvlJc w:val="left"/>
    </w:lvl>
    <w:lvl w:ilvl="2" w:tplc="3E00DECC">
      <w:numFmt w:val="decimal"/>
      <w:lvlText w:val=""/>
      <w:lvlJc w:val="left"/>
    </w:lvl>
    <w:lvl w:ilvl="3" w:tplc="E84AF2AE">
      <w:numFmt w:val="decimal"/>
      <w:lvlText w:val=""/>
      <w:lvlJc w:val="left"/>
    </w:lvl>
    <w:lvl w:ilvl="4" w:tplc="9176D5BC">
      <w:numFmt w:val="decimal"/>
      <w:lvlText w:val=""/>
      <w:lvlJc w:val="left"/>
    </w:lvl>
    <w:lvl w:ilvl="5" w:tplc="06146976">
      <w:numFmt w:val="decimal"/>
      <w:lvlText w:val=""/>
      <w:lvlJc w:val="left"/>
    </w:lvl>
    <w:lvl w:ilvl="6" w:tplc="55341366">
      <w:numFmt w:val="decimal"/>
      <w:lvlText w:val=""/>
      <w:lvlJc w:val="left"/>
    </w:lvl>
    <w:lvl w:ilvl="7" w:tplc="A9C45BEC">
      <w:numFmt w:val="decimal"/>
      <w:lvlText w:val=""/>
      <w:lvlJc w:val="left"/>
    </w:lvl>
    <w:lvl w:ilvl="8" w:tplc="FB50D052">
      <w:numFmt w:val="decimal"/>
      <w:lvlText w:val=""/>
      <w:lvlJc w:val="left"/>
    </w:lvl>
  </w:abstractNum>
  <w:abstractNum w:abstractNumId="1" w15:restartNumberingAfterBreak="0">
    <w:nsid w:val="284101A2"/>
    <w:multiLevelType w:val="hybridMultilevel"/>
    <w:tmpl w:val="ADE4A3D6"/>
    <w:lvl w:ilvl="0" w:tplc="F9E8D2DC">
      <w:start w:val="1"/>
      <w:numFmt w:val="bullet"/>
      <w:lvlText w:val="●"/>
      <w:lvlJc w:val="left"/>
      <w:pPr>
        <w:ind w:left="720" w:hanging="360"/>
      </w:pPr>
    </w:lvl>
    <w:lvl w:ilvl="1" w:tplc="C47E9264">
      <w:start w:val="1"/>
      <w:numFmt w:val="bullet"/>
      <w:lvlText w:val="○"/>
      <w:lvlJc w:val="left"/>
      <w:pPr>
        <w:ind w:left="1440" w:hanging="360"/>
      </w:pPr>
    </w:lvl>
    <w:lvl w:ilvl="2" w:tplc="9B1E78EA">
      <w:start w:val="1"/>
      <w:numFmt w:val="bullet"/>
      <w:lvlText w:val="■"/>
      <w:lvlJc w:val="left"/>
      <w:pPr>
        <w:ind w:left="2160" w:hanging="360"/>
      </w:pPr>
    </w:lvl>
    <w:lvl w:ilvl="3" w:tplc="25A6DE2C">
      <w:start w:val="1"/>
      <w:numFmt w:val="bullet"/>
      <w:lvlText w:val="●"/>
      <w:lvlJc w:val="left"/>
      <w:pPr>
        <w:ind w:left="2880" w:hanging="360"/>
      </w:pPr>
    </w:lvl>
    <w:lvl w:ilvl="4" w:tplc="DF6CE862">
      <w:start w:val="1"/>
      <w:numFmt w:val="bullet"/>
      <w:lvlText w:val="○"/>
      <w:lvlJc w:val="left"/>
      <w:pPr>
        <w:ind w:left="3600" w:hanging="360"/>
      </w:pPr>
    </w:lvl>
    <w:lvl w:ilvl="5" w:tplc="B67A0D6E">
      <w:start w:val="1"/>
      <w:numFmt w:val="bullet"/>
      <w:lvlText w:val="■"/>
      <w:lvlJc w:val="left"/>
      <w:pPr>
        <w:ind w:left="4320" w:hanging="360"/>
      </w:pPr>
    </w:lvl>
    <w:lvl w:ilvl="6" w:tplc="96DC00D2">
      <w:start w:val="1"/>
      <w:numFmt w:val="bullet"/>
      <w:lvlText w:val="●"/>
      <w:lvlJc w:val="left"/>
      <w:pPr>
        <w:ind w:left="5040" w:hanging="360"/>
      </w:pPr>
    </w:lvl>
    <w:lvl w:ilvl="7" w:tplc="CD1C651E">
      <w:start w:val="1"/>
      <w:numFmt w:val="bullet"/>
      <w:lvlText w:val="●"/>
      <w:lvlJc w:val="left"/>
      <w:pPr>
        <w:ind w:left="5760" w:hanging="360"/>
      </w:pPr>
    </w:lvl>
    <w:lvl w:ilvl="8" w:tplc="8554492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9D47339"/>
    <w:multiLevelType w:val="hybridMultilevel"/>
    <w:tmpl w:val="3F3E7D9C"/>
    <w:lvl w:ilvl="0" w:tplc="66D8D330">
      <w:start w:val="1"/>
      <w:numFmt w:val="decimal"/>
      <w:lvlText w:val="%1."/>
      <w:lvlJc w:val="left"/>
      <w:pPr>
        <w:ind w:left="720" w:hanging="360"/>
      </w:pPr>
    </w:lvl>
    <w:lvl w:ilvl="1" w:tplc="6200FF64">
      <w:numFmt w:val="decimal"/>
      <w:lvlText w:val=""/>
      <w:lvlJc w:val="left"/>
    </w:lvl>
    <w:lvl w:ilvl="2" w:tplc="2B0CDA02">
      <w:numFmt w:val="decimal"/>
      <w:lvlText w:val=""/>
      <w:lvlJc w:val="left"/>
    </w:lvl>
    <w:lvl w:ilvl="3" w:tplc="1742B9B2">
      <w:numFmt w:val="decimal"/>
      <w:lvlText w:val=""/>
      <w:lvlJc w:val="left"/>
    </w:lvl>
    <w:lvl w:ilvl="4" w:tplc="6E64881C">
      <w:numFmt w:val="decimal"/>
      <w:lvlText w:val=""/>
      <w:lvlJc w:val="left"/>
    </w:lvl>
    <w:lvl w:ilvl="5" w:tplc="301E6D46">
      <w:numFmt w:val="decimal"/>
      <w:lvlText w:val=""/>
      <w:lvlJc w:val="left"/>
    </w:lvl>
    <w:lvl w:ilvl="6" w:tplc="8DD83DA4">
      <w:numFmt w:val="decimal"/>
      <w:lvlText w:val=""/>
      <w:lvlJc w:val="left"/>
    </w:lvl>
    <w:lvl w:ilvl="7" w:tplc="37680D00">
      <w:numFmt w:val="decimal"/>
      <w:lvlText w:val=""/>
      <w:lvlJc w:val="left"/>
    </w:lvl>
    <w:lvl w:ilvl="8" w:tplc="0866793E">
      <w:numFmt w:val="decimal"/>
      <w:lvlText w:val=""/>
      <w:lvlJc w:val="left"/>
    </w:lvl>
  </w:abstractNum>
  <w:abstractNum w:abstractNumId="3" w15:restartNumberingAfterBreak="0">
    <w:nsid w:val="3CE55C9D"/>
    <w:multiLevelType w:val="hybridMultilevel"/>
    <w:tmpl w:val="8A5099A6"/>
    <w:lvl w:ilvl="0" w:tplc="00F655B2">
      <w:start w:val="1"/>
      <w:numFmt w:val="decimal"/>
      <w:lvlText w:val="%1."/>
      <w:lvlJc w:val="left"/>
      <w:pPr>
        <w:ind w:left="720" w:hanging="360"/>
      </w:pPr>
    </w:lvl>
    <w:lvl w:ilvl="1" w:tplc="F3940CAC">
      <w:numFmt w:val="decimal"/>
      <w:lvlText w:val=""/>
      <w:lvlJc w:val="left"/>
    </w:lvl>
    <w:lvl w:ilvl="2" w:tplc="A4A02288">
      <w:numFmt w:val="decimal"/>
      <w:lvlText w:val=""/>
      <w:lvlJc w:val="left"/>
    </w:lvl>
    <w:lvl w:ilvl="3" w:tplc="0E96CDD2">
      <w:numFmt w:val="decimal"/>
      <w:lvlText w:val=""/>
      <w:lvlJc w:val="left"/>
    </w:lvl>
    <w:lvl w:ilvl="4" w:tplc="779C02B0">
      <w:numFmt w:val="decimal"/>
      <w:lvlText w:val=""/>
      <w:lvlJc w:val="left"/>
    </w:lvl>
    <w:lvl w:ilvl="5" w:tplc="75D29D2E">
      <w:numFmt w:val="decimal"/>
      <w:lvlText w:val=""/>
      <w:lvlJc w:val="left"/>
    </w:lvl>
    <w:lvl w:ilvl="6" w:tplc="9552191A">
      <w:numFmt w:val="decimal"/>
      <w:lvlText w:val=""/>
      <w:lvlJc w:val="left"/>
    </w:lvl>
    <w:lvl w:ilvl="7" w:tplc="6DBC62B0">
      <w:numFmt w:val="decimal"/>
      <w:lvlText w:val=""/>
      <w:lvlJc w:val="left"/>
    </w:lvl>
    <w:lvl w:ilvl="8" w:tplc="7688E05E">
      <w:numFmt w:val="decimal"/>
      <w:lvlText w:val=""/>
      <w:lvlJc w:val="left"/>
    </w:lvl>
  </w:abstractNum>
  <w:abstractNum w:abstractNumId="4" w15:restartNumberingAfterBreak="0">
    <w:nsid w:val="5D623C61"/>
    <w:multiLevelType w:val="hybridMultilevel"/>
    <w:tmpl w:val="301ACC80"/>
    <w:lvl w:ilvl="0" w:tplc="D68A28D6">
      <w:start w:val="1"/>
      <w:numFmt w:val="decimal"/>
      <w:lvlText w:val="%1."/>
      <w:lvlJc w:val="left"/>
      <w:pPr>
        <w:ind w:left="720" w:hanging="360"/>
      </w:pPr>
    </w:lvl>
    <w:lvl w:ilvl="1" w:tplc="E3E45D52">
      <w:numFmt w:val="decimal"/>
      <w:lvlText w:val=""/>
      <w:lvlJc w:val="left"/>
    </w:lvl>
    <w:lvl w:ilvl="2" w:tplc="926497BE">
      <w:numFmt w:val="decimal"/>
      <w:lvlText w:val=""/>
      <w:lvlJc w:val="left"/>
    </w:lvl>
    <w:lvl w:ilvl="3" w:tplc="F51E213A">
      <w:numFmt w:val="decimal"/>
      <w:lvlText w:val=""/>
      <w:lvlJc w:val="left"/>
    </w:lvl>
    <w:lvl w:ilvl="4" w:tplc="064C0F66">
      <w:numFmt w:val="decimal"/>
      <w:lvlText w:val=""/>
      <w:lvlJc w:val="left"/>
    </w:lvl>
    <w:lvl w:ilvl="5" w:tplc="0D36251E">
      <w:numFmt w:val="decimal"/>
      <w:lvlText w:val=""/>
      <w:lvlJc w:val="left"/>
    </w:lvl>
    <w:lvl w:ilvl="6" w:tplc="3148FF42">
      <w:numFmt w:val="decimal"/>
      <w:lvlText w:val=""/>
      <w:lvlJc w:val="left"/>
    </w:lvl>
    <w:lvl w:ilvl="7" w:tplc="4B4E4588">
      <w:numFmt w:val="decimal"/>
      <w:lvlText w:val=""/>
      <w:lvlJc w:val="left"/>
    </w:lvl>
    <w:lvl w:ilvl="8" w:tplc="DA1855DE">
      <w:numFmt w:val="decimal"/>
      <w:lvlText w:val=""/>
      <w:lvlJc w:val="left"/>
    </w:lvl>
  </w:abstractNum>
  <w:abstractNum w:abstractNumId="5" w15:restartNumberingAfterBreak="0">
    <w:nsid w:val="74680FEE"/>
    <w:multiLevelType w:val="hybridMultilevel"/>
    <w:tmpl w:val="96CA4446"/>
    <w:lvl w:ilvl="0" w:tplc="9EB05F4C">
      <w:start w:val="1"/>
      <w:numFmt w:val="bullet"/>
      <w:lvlText w:val="•"/>
      <w:lvlJc w:val="left"/>
      <w:pPr>
        <w:ind w:left="720" w:hanging="360"/>
      </w:pPr>
    </w:lvl>
    <w:lvl w:ilvl="1" w:tplc="5E265A42">
      <w:numFmt w:val="decimal"/>
      <w:lvlText w:val=""/>
      <w:lvlJc w:val="left"/>
    </w:lvl>
    <w:lvl w:ilvl="2" w:tplc="026E9B14">
      <w:numFmt w:val="decimal"/>
      <w:lvlText w:val=""/>
      <w:lvlJc w:val="left"/>
    </w:lvl>
    <w:lvl w:ilvl="3" w:tplc="E8884E58">
      <w:numFmt w:val="decimal"/>
      <w:lvlText w:val=""/>
      <w:lvlJc w:val="left"/>
    </w:lvl>
    <w:lvl w:ilvl="4" w:tplc="DCEE13C8">
      <w:numFmt w:val="decimal"/>
      <w:lvlText w:val=""/>
      <w:lvlJc w:val="left"/>
    </w:lvl>
    <w:lvl w:ilvl="5" w:tplc="4D541746">
      <w:numFmt w:val="decimal"/>
      <w:lvlText w:val=""/>
      <w:lvlJc w:val="left"/>
    </w:lvl>
    <w:lvl w:ilvl="6" w:tplc="49B2A56E">
      <w:numFmt w:val="decimal"/>
      <w:lvlText w:val=""/>
      <w:lvlJc w:val="left"/>
    </w:lvl>
    <w:lvl w:ilvl="7" w:tplc="F0C8A848">
      <w:numFmt w:val="decimal"/>
      <w:lvlText w:val=""/>
      <w:lvlJc w:val="left"/>
    </w:lvl>
    <w:lvl w:ilvl="8" w:tplc="68B8EEFC">
      <w:numFmt w:val="decimal"/>
      <w:lvlText w:val=""/>
      <w:lvlJc w:val="left"/>
    </w:lvl>
  </w:abstractNum>
  <w:num w:numId="1" w16cid:durableId="1254437724">
    <w:abstractNumId w:val="1"/>
    <w:lvlOverride w:ilvl="0">
      <w:startOverride w:val="1"/>
    </w:lvlOverride>
  </w:num>
  <w:num w:numId="2" w16cid:durableId="383414232">
    <w:abstractNumId w:val="5"/>
    <w:lvlOverride w:ilvl="0">
      <w:startOverride w:val="1"/>
    </w:lvlOverride>
  </w:num>
  <w:num w:numId="3" w16cid:durableId="368728632">
    <w:abstractNumId w:val="3"/>
    <w:lvlOverride w:ilvl="0">
      <w:startOverride w:val="1"/>
    </w:lvlOverride>
  </w:num>
  <w:num w:numId="4" w16cid:durableId="1309162355">
    <w:abstractNumId w:val="2"/>
    <w:lvlOverride w:ilvl="0">
      <w:startOverride w:val="1"/>
    </w:lvlOverride>
  </w:num>
  <w:num w:numId="5" w16cid:durableId="137693614">
    <w:abstractNumId w:val="4"/>
    <w:lvlOverride w:ilvl="0">
      <w:startOverride w:val="1"/>
    </w:lvlOverride>
  </w:num>
  <w:num w:numId="6" w16cid:durableId="7039439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468"/>
    <w:rsid w:val="001D4AA4"/>
    <w:rsid w:val="0035410B"/>
    <w:rsid w:val="00370468"/>
    <w:rsid w:val="0058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ECDF99"/>
  <w15:docId w15:val="{266DF0EB-222B-A342-9C6E-FCC216706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Arial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2E2E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793</Words>
  <Characters>4526</Characters>
  <Application>Microsoft Office Word</Application>
  <DocSecurity>0</DocSecurity>
  <Lines>37</Lines>
  <Paragraphs>10</Paragraphs>
  <ScaleCrop>false</ScaleCrop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办公空间设计工具 技术需求文档 v1.0</dc:title>
  <dc:creator>New Beginnings Artificial Intelligent Technology Corporation</dc:creator>
  <cp:lastModifiedBy>wikiwx@icloud.com</cp:lastModifiedBy>
  <cp:revision>2</cp:revision>
  <dcterms:created xsi:type="dcterms:W3CDTF">2026-09-24T22:45:00Z</dcterms:created>
  <dcterms:modified xsi:type="dcterms:W3CDTF">2026-09-24T23:02:00Z</dcterms:modified>
</cp:coreProperties>
</file>