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1CD" w:rsidRDefault="00044AB9"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SICCO </w:t>
      </w:r>
      <w:r w:rsidRPr="00044AB9">
        <w:rPr>
          <w:rFonts w:ascii="Times New Roman" w:eastAsia="Times New Roman" w:hAnsi="Times New Roman" w:cs="Times New Roman"/>
          <w:sz w:val="24"/>
          <w:szCs w:val="24"/>
          <w:lang w:eastAsia="pt-BR"/>
        </w:rPr>
        <w:t>(</w:t>
      </w:r>
      <w:r w:rsidRPr="00044AB9">
        <w:rPr>
          <w:rFonts w:ascii="Times New Roman" w:eastAsia="Times New Roman" w:hAnsi="Times New Roman" w:cs="Times New Roman"/>
          <w:i/>
          <w:sz w:val="24"/>
          <w:szCs w:val="24"/>
          <w:lang w:eastAsia="pt-BR"/>
        </w:rPr>
        <w:t>Sistema Integrado Controlador de Concessionária Online</w:t>
      </w:r>
      <w:r w:rsidRPr="00044AB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044AB9" w:rsidRDefault="00044AB9" w:rsidP="00435C3D">
      <w:pPr>
        <w:spacing w:before="100" w:beforeAutospacing="1" w:after="100" w:afterAutospacing="1" w:line="240" w:lineRule="auto"/>
        <w:rPr>
          <w:rFonts w:ascii="Times New Roman" w:eastAsia="Times New Roman" w:hAnsi="Times New Roman" w:cs="Times New Roman"/>
          <w:sz w:val="24"/>
          <w:szCs w:val="24"/>
          <w:lang w:eastAsia="pt-BR"/>
        </w:rPr>
      </w:pPr>
    </w:p>
    <w:p w:rsidR="00044AB9" w:rsidRPr="00044AB9" w:rsidRDefault="00044AB9"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Guilherme Viturino e Euder Costa</w:t>
      </w:r>
    </w:p>
    <w:p w:rsidR="005A41CD" w:rsidRPr="00807212" w:rsidRDefault="005A41CD" w:rsidP="00435C3D">
      <w:pPr>
        <w:spacing w:before="100" w:beforeAutospacing="1" w:after="100" w:afterAutospacing="1" w:line="240" w:lineRule="auto"/>
        <w:rPr>
          <w:rFonts w:ascii="Times New Roman" w:eastAsia="Times New Roman" w:hAnsi="Times New Roman" w:cs="Times New Roman"/>
          <w:b/>
          <w:sz w:val="32"/>
          <w:szCs w:val="24"/>
          <w:lang w:eastAsia="pt-BR"/>
        </w:rPr>
      </w:pPr>
      <w:bookmarkStart w:id="0" w:name="_GoBack"/>
      <w:bookmarkEnd w:id="0"/>
    </w:p>
    <w:p w:rsidR="00435C3D" w:rsidRPr="00435C3D"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435C3D">
        <w:rPr>
          <w:rFonts w:ascii="Times New Roman" w:eastAsia="Times New Roman" w:hAnsi="Times New Roman" w:cs="Times New Roman"/>
          <w:sz w:val="24"/>
          <w:szCs w:val="24"/>
          <w:lang w:eastAsia="pt-BR"/>
        </w:rPr>
        <w:t>Visão</w:t>
      </w:r>
    </w:p>
    <w:p w:rsidR="00435C3D" w:rsidRPr="00435C3D" w:rsidRDefault="00435C3D" w:rsidP="00435C3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1" w:name="1.__________________Introduction"/>
      <w:r w:rsidRPr="00435C3D">
        <w:rPr>
          <w:rFonts w:ascii="Times New Roman" w:eastAsia="Times New Roman" w:hAnsi="Times New Roman" w:cs="Times New Roman"/>
          <w:b/>
          <w:bCs/>
          <w:kern w:val="36"/>
          <w:sz w:val="48"/>
          <w:szCs w:val="48"/>
          <w:lang w:eastAsia="pt-BR"/>
        </w:rPr>
        <w:t>1.Introdução</w:t>
      </w:r>
      <w:bookmarkEnd w:id="1"/>
    </w:p>
    <w:p w:rsidR="00435C3D" w:rsidRPr="00435C3D" w:rsidRDefault="000510FD"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problemas identificados são a carência de um sistemas gerenciador de concessionárias no mercado, pouco baseamento na compra e venda de um veículo, falta de controle de dados e organização dos mesmos. Desta forma o </w:t>
      </w:r>
      <w:r w:rsidR="00CC09DC">
        <w:rPr>
          <w:rFonts w:ascii="Times New Roman" w:eastAsia="Times New Roman" w:hAnsi="Times New Roman" w:cs="Times New Roman"/>
          <w:b/>
          <w:sz w:val="24"/>
          <w:szCs w:val="24"/>
          <w:lang w:eastAsia="pt-BR"/>
        </w:rPr>
        <w:t>SICC</w:t>
      </w:r>
      <w:r w:rsidRPr="00CC09DC">
        <w:rPr>
          <w:rFonts w:ascii="Times New Roman" w:eastAsia="Times New Roman" w:hAnsi="Times New Roman" w:cs="Times New Roman"/>
          <w:b/>
          <w:sz w:val="24"/>
          <w:szCs w:val="24"/>
          <w:lang w:eastAsia="pt-BR"/>
        </w:rPr>
        <w:t>O</w:t>
      </w:r>
      <w:r>
        <w:rPr>
          <w:rFonts w:ascii="Times New Roman" w:eastAsia="Times New Roman" w:hAnsi="Times New Roman" w:cs="Times New Roman"/>
          <w:sz w:val="24"/>
          <w:szCs w:val="24"/>
          <w:lang w:eastAsia="pt-BR"/>
        </w:rPr>
        <w:t xml:space="preserve"> (</w:t>
      </w:r>
      <w:r w:rsidRPr="000510FD">
        <w:rPr>
          <w:rFonts w:ascii="Times New Roman" w:eastAsia="Times New Roman" w:hAnsi="Times New Roman" w:cs="Times New Roman"/>
          <w:i/>
          <w:sz w:val="24"/>
          <w:szCs w:val="24"/>
          <w:lang w:eastAsia="pt-BR"/>
        </w:rPr>
        <w:t>Sistema Integrado Controlador de Concessionária Online</w:t>
      </w:r>
      <w:r>
        <w:rPr>
          <w:rFonts w:ascii="Times New Roman" w:eastAsia="Times New Roman" w:hAnsi="Times New Roman" w:cs="Times New Roman"/>
          <w:sz w:val="24"/>
          <w:szCs w:val="24"/>
          <w:lang w:eastAsia="pt-BR"/>
        </w:rPr>
        <w:t>)</w:t>
      </w:r>
      <w:r w:rsidR="00CC09DC">
        <w:rPr>
          <w:rFonts w:ascii="Times New Roman" w:eastAsia="Times New Roman" w:hAnsi="Times New Roman" w:cs="Times New Roman"/>
          <w:sz w:val="24"/>
          <w:szCs w:val="24"/>
          <w:lang w:eastAsia="pt-BR"/>
        </w:rPr>
        <w:t xml:space="preserve">, vem ao mercado com a itenção de gerenciar estas funcionalidades. </w:t>
      </w:r>
      <w:r w:rsidR="00CC09DC">
        <w:rPr>
          <w:rFonts w:ascii="Times New Roman" w:eastAsia="Times New Roman" w:hAnsi="Times New Roman" w:cs="Times New Roman"/>
          <w:sz w:val="24"/>
          <w:szCs w:val="24"/>
          <w:lang w:eastAsia="pt-BR"/>
        </w:rPr>
        <w:br/>
        <w:t xml:space="preserve">O </w:t>
      </w:r>
      <w:r w:rsidR="00CC09DC" w:rsidRPr="00461DDF">
        <w:rPr>
          <w:rFonts w:ascii="Times New Roman" w:eastAsia="Times New Roman" w:hAnsi="Times New Roman" w:cs="Times New Roman"/>
          <w:b/>
          <w:sz w:val="24"/>
          <w:szCs w:val="24"/>
          <w:lang w:eastAsia="pt-BR"/>
        </w:rPr>
        <w:t>SICCO</w:t>
      </w:r>
      <w:r w:rsidR="00141A6F">
        <w:rPr>
          <w:rFonts w:ascii="Times New Roman" w:eastAsia="Times New Roman" w:hAnsi="Times New Roman" w:cs="Times New Roman"/>
          <w:sz w:val="24"/>
          <w:szCs w:val="24"/>
          <w:lang w:eastAsia="pt-BR"/>
        </w:rPr>
        <w:t xml:space="preserve">, oferece uma grande quantidade de recursos, nos quais auxiliam ao gerente </w:t>
      </w:r>
      <w:r w:rsidR="00A95242">
        <w:rPr>
          <w:rFonts w:ascii="Times New Roman" w:eastAsia="Times New Roman" w:hAnsi="Times New Roman" w:cs="Times New Roman"/>
          <w:sz w:val="24"/>
          <w:szCs w:val="24"/>
          <w:lang w:eastAsia="pt-BR"/>
        </w:rPr>
        <w:t xml:space="preserve">a </w:t>
      </w:r>
      <w:r w:rsidR="00141A6F">
        <w:rPr>
          <w:rFonts w:ascii="Times New Roman" w:eastAsia="Times New Roman" w:hAnsi="Times New Roman" w:cs="Times New Roman"/>
          <w:sz w:val="24"/>
          <w:szCs w:val="24"/>
          <w:lang w:eastAsia="pt-BR"/>
        </w:rPr>
        <w:t>tomar uma decisão,</w:t>
      </w:r>
      <w:r w:rsidR="00A95242">
        <w:rPr>
          <w:rFonts w:ascii="Times New Roman" w:eastAsia="Times New Roman" w:hAnsi="Times New Roman" w:cs="Times New Roman"/>
          <w:sz w:val="24"/>
          <w:szCs w:val="24"/>
          <w:lang w:eastAsia="pt-BR"/>
        </w:rPr>
        <w:t xml:space="preserve"> esses fatores o diferencia dos demais concorrentes, tais como: analisar o período no qual aquele veículo poderá ficar na concessionária até ser vendido caso comprado, em forma de gráficos.</w:t>
      </w:r>
      <w:r w:rsidR="00141A6F">
        <w:rPr>
          <w:rFonts w:ascii="Times New Roman" w:eastAsia="Times New Roman" w:hAnsi="Times New Roman" w:cs="Times New Roman"/>
          <w:sz w:val="24"/>
          <w:szCs w:val="24"/>
          <w:lang w:eastAsia="pt-BR"/>
        </w:rPr>
        <w:t xml:space="preserve"> </w:t>
      </w:r>
      <w:r w:rsidR="00CC09DC">
        <w:rPr>
          <w:rFonts w:ascii="Times New Roman" w:eastAsia="Times New Roman" w:hAnsi="Times New Roman" w:cs="Times New Roman"/>
          <w:sz w:val="24"/>
          <w:szCs w:val="24"/>
          <w:lang w:eastAsia="pt-BR"/>
        </w:rPr>
        <w:t xml:space="preserve"> </w:t>
      </w:r>
    </w:p>
    <w:p w:rsidR="00435C3D" w:rsidRPr="00435C3D" w:rsidRDefault="00435C3D" w:rsidP="00435C3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2" w:name="2.__________________Positioning"/>
      <w:r w:rsidRPr="00435C3D">
        <w:rPr>
          <w:rFonts w:ascii="Times New Roman" w:eastAsia="Times New Roman" w:hAnsi="Times New Roman" w:cs="Times New Roman"/>
          <w:b/>
          <w:bCs/>
          <w:kern w:val="36"/>
          <w:sz w:val="48"/>
          <w:szCs w:val="48"/>
          <w:lang w:eastAsia="pt-BR"/>
        </w:rPr>
        <w:t>2.Posicionamento</w:t>
      </w:r>
      <w:bookmarkEnd w:id="2"/>
    </w:p>
    <w:p w:rsidR="00435C3D" w:rsidRPr="00435C3D" w:rsidRDefault="00D9118E" w:rsidP="00FD26A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3" w:name="2.1_______________Problem_Statement"/>
      <w:r>
        <w:rPr>
          <w:rFonts w:ascii="Times New Roman" w:eastAsia="Times New Roman" w:hAnsi="Times New Roman" w:cs="Times New Roman"/>
          <w:b/>
          <w:bCs/>
          <w:sz w:val="36"/>
          <w:szCs w:val="36"/>
          <w:lang w:eastAsia="pt-BR"/>
        </w:rPr>
        <w:t>2.1</w:t>
      </w:r>
      <w:r w:rsidR="00435C3D" w:rsidRPr="00435C3D">
        <w:rPr>
          <w:rFonts w:ascii="Times New Roman" w:eastAsia="Times New Roman" w:hAnsi="Times New Roman" w:cs="Times New Roman"/>
          <w:b/>
          <w:bCs/>
          <w:sz w:val="36"/>
          <w:szCs w:val="36"/>
          <w:lang w:eastAsia="pt-BR"/>
        </w:rPr>
        <w:t>Descrição do Probl</w:t>
      </w:r>
      <w:bookmarkEnd w:id="3"/>
      <w:r w:rsidR="00FD26AB">
        <w:rPr>
          <w:rFonts w:ascii="Times New Roman" w:eastAsia="Times New Roman" w:hAnsi="Times New Roman" w:cs="Times New Roman"/>
          <w:b/>
          <w:bCs/>
          <w:sz w:val="36"/>
          <w:szCs w:val="36"/>
          <w:lang w:eastAsia="pt-BR"/>
        </w:rPr>
        <w:t>ema</w:t>
      </w:r>
    </w:p>
    <w:tbl>
      <w:tblPr>
        <w:tblW w:w="0" w:type="auto"/>
        <w:tblInd w:w="828" w:type="dxa"/>
        <w:tblCellMar>
          <w:left w:w="0" w:type="dxa"/>
          <w:right w:w="0" w:type="dxa"/>
        </w:tblCellMar>
        <w:tblLook w:val="04A0"/>
      </w:tblPr>
      <w:tblGrid>
        <w:gridCol w:w="2866"/>
        <w:gridCol w:w="5026"/>
      </w:tblGrid>
      <w:tr w:rsidR="00435C3D" w:rsidRPr="00435C3D" w:rsidTr="00435C3D">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435C3D"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435C3D">
              <w:rPr>
                <w:rFonts w:ascii="Times New Roman" w:eastAsia="Times New Roman" w:hAnsi="Times New Roman" w:cs="Times New Roman"/>
                <w:sz w:val="24"/>
                <w:szCs w:val="24"/>
                <w:lang w:eastAsia="pt-BR"/>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435C3D" w:rsidRPr="00435C3D" w:rsidRDefault="00560855" w:rsidP="00197D9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Veículos que são comprados, mas demoram muitos para serem vendidos, ficando assim, muito tempo na concessionária. </w:t>
            </w:r>
          </w:p>
        </w:tc>
      </w:tr>
      <w:tr w:rsidR="00435C3D" w:rsidRPr="00435C3D" w:rsidTr="00435C3D">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435C3D" w:rsidRDefault="00B84D0C"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435C3D" w:rsidRPr="00435C3D">
              <w:rPr>
                <w:rFonts w:ascii="Times New Roman" w:eastAsia="Times New Roman" w:hAnsi="Times New Roman" w:cs="Times New Roman"/>
                <w:sz w:val="24"/>
                <w:szCs w:val="24"/>
                <w:lang w:eastAsia="pt-BR"/>
              </w:rPr>
              <w:t>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435C3D" w:rsidRDefault="00197D99" w:rsidP="00197D9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FD26AB">
              <w:rPr>
                <w:rFonts w:ascii="Times New Roman" w:eastAsia="Times New Roman" w:hAnsi="Times New Roman" w:cs="Times New Roman"/>
                <w:sz w:val="24"/>
                <w:szCs w:val="24"/>
                <w:lang w:eastAsia="pt-BR"/>
              </w:rPr>
              <w:t>s concessio</w:t>
            </w:r>
            <w:r>
              <w:rPr>
                <w:rFonts w:ascii="Times New Roman" w:eastAsia="Times New Roman" w:hAnsi="Times New Roman" w:cs="Times New Roman"/>
                <w:sz w:val="24"/>
                <w:szCs w:val="24"/>
                <w:lang w:eastAsia="pt-BR"/>
              </w:rPr>
              <w:t>nárias de veículos novos e semin</w:t>
            </w:r>
            <w:r w:rsidR="00FD26AB">
              <w:rPr>
                <w:rFonts w:ascii="Times New Roman" w:eastAsia="Times New Roman" w:hAnsi="Times New Roman" w:cs="Times New Roman"/>
                <w:sz w:val="24"/>
                <w:szCs w:val="24"/>
                <w:lang w:eastAsia="pt-BR"/>
              </w:rPr>
              <w:t>ovos.</w:t>
            </w:r>
          </w:p>
        </w:tc>
      </w:tr>
      <w:tr w:rsidR="00435C3D" w:rsidRPr="00435C3D" w:rsidTr="00435C3D">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435C3D" w:rsidRDefault="00B84D0C"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w:t>
            </w:r>
            <w:r w:rsidR="00435C3D" w:rsidRPr="00435C3D">
              <w:rPr>
                <w:rFonts w:ascii="Times New Roman" w:eastAsia="Times New Roman" w:hAnsi="Times New Roman" w:cs="Times New Roman"/>
                <w:sz w:val="24"/>
                <w:szCs w:val="24"/>
                <w:lang w:eastAsia="pt-BR"/>
              </w:rPr>
              <w:t>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435C3D" w:rsidRDefault="00197D99"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w:t>
            </w:r>
            <w:r w:rsidR="00FD26AB">
              <w:rPr>
                <w:rFonts w:ascii="Times New Roman" w:eastAsia="Times New Roman" w:hAnsi="Times New Roman" w:cs="Times New Roman"/>
                <w:sz w:val="24"/>
                <w:szCs w:val="24"/>
                <w:lang w:eastAsia="pt-BR"/>
              </w:rPr>
              <w:t>om o carro parado, a concessionária não repõe</w:t>
            </w:r>
            <w:r>
              <w:rPr>
                <w:rFonts w:ascii="Times New Roman" w:eastAsia="Times New Roman" w:hAnsi="Times New Roman" w:cs="Times New Roman"/>
                <w:sz w:val="24"/>
                <w:szCs w:val="24"/>
                <w:lang w:eastAsia="pt-BR"/>
              </w:rPr>
              <w:t xml:space="preserve"> o valor investido, além de ocu</w:t>
            </w:r>
            <w:r w:rsidR="00FD26AB">
              <w:rPr>
                <w:rFonts w:ascii="Times New Roman" w:eastAsia="Times New Roman" w:hAnsi="Times New Roman" w:cs="Times New Roman"/>
                <w:sz w:val="24"/>
                <w:szCs w:val="24"/>
                <w:lang w:eastAsia="pt-BR"/>
              </w:rPr>
              <w:t>par o lugar de outro veículo de melhor saída.</w:t>
            </w:r>
          </w:p>
        </w:tc>
      </w:tr>
      <w:tr w:rsidR="00435C3D" w:rsidRPr="00435C3D" w:rsidTr="00435C3D">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435C3D" w:rsidRDefault="00B84D0C" w:rsidP="00435C3D">
            <w:pPr>
              <w:spacing w:before="100" w:beforeAutospacing="1" w:after="100" w:afterAutospacing="1" w:line="240" w:lineRule="auto"/>
              <w:ind w:left="7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w:t>
            </w:r>
            <w:r w:rsidR="00435C3D" w:rsidRPr="00435C3D">
              <w:rPr>
                <w:rFonts w:ascii="Times New Roman" w:eastAsia="Times New Roman" w:hAnsi="Times New Roman" w:cs="Times New Roman"/>
                <w:sz w:val="24"/>
                <w:szCs w:val="24"/>
                <w:lang w:eastAsia="pt-BR"/>
              </w:rPr>
              <w:t>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435C3D" w:rsidRDefault="00197D99"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w:t>
            </w:r>
            <w:r w:rsidR="00FD26AB">
              <w:rPr>
                <w:rFonts w:ascii="Times New Roman" w:eastAsia="Times New Roman" w:hAnsi="Times New Roman" w:cs="Times New Roman"/>
                <w:sz w:val="24"/>
                <w:szCs w:val="24"/>
                <w:lang w:eastAsia="pt-BR"/>
              </w:rPr>
              <w:t>scolher a aquisiçã</w:t>
            </w:r>
            <w:r w:rsidR="00A6179E">
              <w:rPr>
                <w:rFonts w:ascii="Times New Roman" w:eastAsia="Times New Roman" w:hAnsi="Times New Roman" w:cs="Times New Roman"/>
                <w:sz w:val="24"/>
                <w:szCs w:val="24"/>
                <w:lang w:eastAsia="pt-BR"/>
              </w:rPr>
              <w:t>o dos veículos a serem vendidos</w:t>
            </w:r>
            <w:r w:rsidR="00FD26AB">
              <w:rPr>
                <w:rFonts w:ascii="Times New Roman" w:eastAsia="Times New Roman" w:hAnsi="Times New Roman" w:cs="Times New Roman"/>
                <w:sz w:val="24"/>
                <w:szCs w:val="24"/>
                <w:lang w:eastAsia="pt-BR"/>
              </w:rPr>
              <w:t xml:space="preserve"> por meio</w:t>
            </w:r>
            <w:r w:rsidR="00A6179E">
              <w:rPr>
                <w:rFonts w:ascii="Times New Roman" w:eastAsia="Times New Roman" w:hAnsi="Times New Roman" w:cs="Times New Roman"/>
                <w:sz w:val="24"/>
                <w:szCs w:val="24"/>
                <w:lang w:eastAsia="pt-BR"/>
              </w:rPr>
              <w:t xml:space="preserve">sestatísticos, tais como, quais veículos são mais comprados naquela região, quanto tempo de saída o modelo, cor, marca tem, mostrar o gosto da população para cada período do ano sobre </w:t>
            </w:r>
            <w:r>
              <w:rPr>
                <w:rFonts w:ascii="Times New Roman" w:eastAsia="Times New Roman" w:hAnsi="Times New Roman" w:cs="Times New Roman"/>
                <w:sz w:val="24"/>
                <w:szCs w:val="24"/>
                <w:lang w:eastAsia="pt-BR"/>
              </w:rPr>
              <w:t>automóveis</w:t>
            </w:r>
            <w:r w:rsidR="00A65131">
              <w:rPr>
                <w:rFonts w:ascii="Times New Roman" w:eastAsia="Times New Roman" w:hAnsi="Times New Roman" w:cs="Times New Roman"/>
                <w:sz w:val="24"/>
                <w:szCs w:val="24"/>
                <w:lang w:eastAsia="pt-BR"/>
              </w:rPr>
              <w:t>, trazendo uma informação positiva, na qual o gestor usaria a seu favor.</w:t>
            </w:r>
          </w:p>
        </w:tc>
      </w:tr>
    </w:tbl>
    <w:p w:rsidR="00FD4885" w:rsidRDefault="00FD4885"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4" w:name="2.2_______________Product_Position_State"/>
    </w:p>
    <w:p w:rsidR="00FD4885" w:rsidRDefault="00FD4885"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35C3D" w:rsidRPr="00435C3D" w:rsidRDefault="00D9118E"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35C3D">
        <w:rPr>
          <w:rFonts w:ascii="Times New Roman" w:eastAsia="Times New Roman" w:hAnsi="Times New Roman" w:cs="Times New Roman"/>
          <w:b/>
          <w:bCs/>
          <w:sz w:val="36"/>
          <w:szCs w:val="36"/>
          <w:lang w:eastAsia="pt-BR"/>
        </w:rPr>
        <w:lastRenderedPageBreak/>
        <w:t>2.2Sentenças</w:t>
      </w:r>
      <w:r w:rsidR="00435C3D" w:rsidRPr="00435C3D">
        <w:rPr>
          <w:rFonts w:ascii="Times New Roman" w:eastAsia="Times New Roman" w:hAnsi="Times New Roman" w:cs="Times New Roman"/>
          <w:b/>
          <w:bCs/>
          <w:sz w:val="36"/>
          <w:szCs w:val="36"/>
          <w:lang w:eastAsia="pt-BR"/>
        </w:rPr>
        <w:t xml:space="preserve"> de Posição do Produto</w:t>
      </w:r>
      <w:bookmarkEnd w:id="4"/>
    </w:p>
    <w:p w:rsidR="00435C3D" w:rsidRPr="00435C3D"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p>
    <w:tbl>
      <w:tblPr>
        <w:tblW w:w="0" w:type="auto"/>
        <w:tblInd w:w="828" w:type="dxa"/>
        <w:tblCellMar>
          <w:left w:w="0" w:type="dxa"/>
          <w:right w:w="0" w:type="dxa"/>
        </w:tblCellMar>
        <w:tblLook w:val="04A0"/>
      </w:tblPr>
      <w:tblGrid>
        <w:gridCol w:w="2733"/>
        <w:gridCol w:w="5159"/>
      </w:tblGrid>
      <w:tr w:rsidR="00435C3D" w:rsidRPr="00435C3D" w:rsidTr="00435C3D">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435C3D"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435C3D">
              <w:rPr>
                <w:rFonts w:ascii="Times New Roman" w:eastAsia="Times New Roman" w:hAnsi="Times New Roman" w:cs="Times New Roman"/>
                <w:sz w:val="24"/>
                <w:szCs w:val="24"/>
                <w:lang w:eastAsia="pt-BR"/>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435C3D" w:rsidRPr="00435C3D" w:rsidRDefault="00A73853"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w:t>
            </w:r>
            <w:r w:rsidR="00A65131">
              <w:rPr>
                <w:rFonts w:ascii="Times New Roman" w:eastAsia="Times New Roman" w:hAnsi="Times New Roman" w:cs="Times New Roman"/>
                <w:sz w:val="24"/>
                <w:szCs w:val="24"/>
                <w:lang w:eastAsia="pt-BR"/>
              </w:rPr>
              <w:t>odos os tipos de concessionárias nacionais.</w:t>
            </w:r>
          </w:p>
        </w:tc>
      </w:tr>
      <w:tr w:rsidR="00435C3D" w:rsidRPr="00A95242" w:rsidTr="00435C3D">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A95242"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A95242" w:rsidRDefault="00A73853" w:rsidP="00A73853">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Adquiram veículos semi</w:t>
            </w:r>
            <w:r w:rsidR="00A65131" w:rsidRPr="00A95242">
              <w:rPr>
                <w:rFonts w:ascii="Times New Roman" w:eastAsia="Times New Roman" w:hAnsi="Times New Roman" w:cs="Times New Roman"/>
                <w:sz w:val="24"/>
                <w:szCs w:val="24"/>
                <w:lang w:eastAsia="pt-BR"/>
              </w:rPr>
              <w:t>novos como entrada</w:t>
            </w:r>
            <w:r w:rsidR="007642B3" w:rsidRPr="00A95242">
              <w:rPr>
                <w:rFonts w:ascii="Times New Roman" w:eastAsia="Times New Roman" w:hAnsi="Times New Roman" w:cs="Times New Roman"/>
                <w:sz w:val="24"/>
                <w:szCs w:val="24"/>
                <w:lang w:eastAsia="pt-BR"/>
              </w:rPr>
              <w:t>.</w:t>
            </w:r>
          </w:p>
        </w:tc>
      </w:tr>
      <w:tr w:rsidR="00435C3D" w:rsidRPr="00A95242" w:rsidTr="00435C3D">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A95242"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 xml:space="preserve">O </w:t>
            </w:r>
            <w:r w:rsidR="007642B3" w:rsidRPr="00A95242">
              <w:rPr>
                <w:rStyle w:val="5yl5"/>
                <w:rFonts w:ascii="Times New Roman" w:hAnsi="Times New Roman" w:cs="Times New Roman"/>
                <w:i/>
                <w:sz w:val="24"/>
                <w:szCs w:val="24"/>
              </w:rPr>
              <w:t>SmartDealership</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A95242" w:rsidRDefault="00A73853" w:rsidP="007642B3">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É</w:t>
            </w:r>
            <w:r w:rsidR="00435C3D" w:rsidRPr="00A95242">
              <w:rPr>
                <w:rFonts w:ascii="Times New Roman" w:eastAsia="Times New Roman" w:hAnsi="Times New Roman" w:cs="Times New Roman"/>
                <w:sz w:val="24"/>
                <w:szCs w:val="24"/>
                <w:lang w:eastAsia="pt-BR"/>
              </w:rPr>
              <w:t xml:space="preserve"> um(a) </w:t>
            </w:r>
            <w:r w:rsidR="007642B3" w:rsidRPr="00A95242">
              <w:rPr>
                <w:rFonts w:ascii="Times New Roman" w:eastAsia="Times New Roman" w:hAnsi="Times New Roman" w:cs="Times New Roman"/>
                <w:sz w:val="24"/>
                <w:szCs w:val="24"/>
                <w:lang w:eastAsia="pt-BR"/>
              </w:rPr>
              <w:t>seletor inteligente</w:t>
            </w:r>
            <w:r w:rsidRPr="00A95242">
              <w:rPr>
                <w:rFonts w:ascii="Times New Roman" w:eastAsia="Times New Roman" w:hAnsi="Times New Roman" w:cs="Times New Roman"/>
                <w:sz w:val="24"/>
                <w:szCs w:val="24"/>
                <w:lang w:eastAsia="pt-BR"/>
              </w:rPr>
              <w:t xml:space="preserve"> de vendas e compra de automóveis usados</w:t>
            </w:r>
          </w:p>
        </w:tc>
      </w:tr>
      <w:tr w:rsidR="00435C3D" w:rsidRPr="00A95242" w:rsidTr="00435C3D">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A95242"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A95242" w:rsidRDefault="007642B3" w:rsidP="007642B3">
            <w:pPr>
              <w:tabs>
                <w:tab w:val="left" w:pos="1036"/>
              </w:tabs>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 xml:space="preserve">Ajuda o gestor a escolher se a aquisição de um determinado veículo, poderá trazer lucro de forma rápida a empresa. </w:t>
            </w:r>
            <w:r w:rsidRPr="00A95242">
              <w:rPr>
                <w:rFonts w:ascii="Times New Roman" w:eastAsia="Times New Roman" w:hAnsi="Times New Roman" w:cs="Times New Roman"/>
                <w:sz w:val="24"/>
                <w:szCs w:val="24"/>
                <w:lang w:eastAsia="pt-BR"/>
              </w:rPr>
              <w:tab/>
            </w:r>
          </w:p>
        </w:tc>
      </w:tr>
      <w:tr w:rsidR="00435C3D" w:rsidRPr="00A95242" w:rsidTr="00435C3D">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435C3D" w:rsidRPr="00A95242" w:rsidRDefault="00435C3D" w:rsidP="00435C3D">
            <w:pPr>
              <w:keepNext/>
              <w:spacing w:before="100" w:beforeAutospacing="1" w:after="100" w:afterAutospacing="1" w:line="240" w:lineRule="auto"/>
              <w:ind w:left="72"/>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Ao contrário d</w:t>
            </w:r>
            <w:r w:rsidR="007642B3" w:rsidRPr="00A95242">
              <w:rPr>
                <w:rFonts w:ascii="Times New Roman" w:eastAsia="Times New Roman" w:hAnsi="Times New Roman" w:cs="Times New Roman"/>
                <w:sz w:val="24"/>
                <w:szCs w:val="24"/>
                <w:lang w:eastAsia="pt-BR"/>
              </w:rPr>
              <w:t>os</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435C3D" w:rsidRPr="00A95242" w:rsidRDefault="007642B3"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Sistemas atuais de mercado, nos quais tem apenas um controle de entrada e saída de veículos</w:t>
            </w:r>
          </w:p>
        </w:tc>
      </w:tr>
      <w:tr w:rsidR="00435C3D" w:rsidRPr="00A95242" w:rsidTr="00435C3D">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ind w:left="72"/>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435C3D" w:rsidRPr="00A95242" w:rsidRDefault="007642B3"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Além disso, trabalha de forma inteligente, passando informações que apoiam a decisão do gestor para o bem da sua empresa.</w:t>
            </w:r>
          </w:p>
        </w:tc>
      </w:tr>
    </w:tbl>
    <w:p w:rsidR="00435C3D" w:rsidRPr="00A95242" w:rsidRDefault="00435C3D" w:rsidP="00435C3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5" w:name="3.__________________Stakeholder_and_User"/>
      <w:r w:rsidRPr="00A95242">
        <w:rPr>
          <w:rFonts w:ascii="Times New Roman" w:eastAsia="Times New Roman" w:hAnsi="Times New Roman" w:cs="Times New Roman"/>
          <w:b/>
          <w:bCs/>
          <w:kern w:val="36"/>
          <w:sz w:val="48"/>
          <w:szCs w:val="48"/>
          <w:lang w:eastAsia="pt-BR"/>
        </w:rPr>
        <w:t>3.Descrições dos Envolvidos e dos Usuários</w:t>
      </w:r>
      <w:bookmarkEnd w:id="5"/>
    </w:p>
    <w:p w:rsidR="00435C3D" w:rsidRPr="00A95242" w:rsidRDefault="00166F9D"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6" w:name="3.1_______________Stakeholder_Summary"/>
      <w:bookmarkEnd w:id="6"/>
      <w:r w:rsidRPr="00A95242">
        <w:rPr>
          <w:rFonts w:ascii="Times New Roman" w:eastAsia="Times New Roman" w:hAnsi="Times New Roman" w:cs="Times New Roman"/>
          <w:b/>
          <w:bCs/>
          <w:sz w:val="36"/>
          <w:szCs w:val="36"/>
          <w:lang w:eastAsia="pt-BR"/>
        </w:rPr>
        <w:t>3.1</w:t>
      </w:r>
      <w:r w:rsidR="00435C3D" w:rsidRPr="00A95242">
        <w:rPr>
          <w:rFonts w:ascii="Times New Roman" w:eastAsia="Times New Roman" w:hAnsi="Times New Roman" w:cs="Times New Roman"/>
          <w:b/>
          <w:bCs/>
          <w:sz w:val="36"/>
          <w:szCs w:val="36"/>
          <w:lang w:eastAsia="pt-BR"/>
        </w:rPr>
        <w:t>Resumo dos Envolvidos</w:t>
      </w:r>
    </w:p>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p>
    <w:tbl>
      <w:tblPr>
        <w:tblW w:w="0" w:type="auto"/>
        <w:tblInd w:w="828" w:type="dxa"/>
        <w:tblCellMar>
          <w:left w:w="0" w:type="dxa"/>
          <w:right w:w="0" w:type="dxa"/>
        </w:tblCellMar>
        <w:tblLook w:val="04A0"/>
      </w:tblPr>
      <w:tblGrid>
        <w:gridCol w:w="2461"/>
        <w:gridCol w:w="2576"/>
        <w:gridCol w:w="2855"/>
      </w:tblGrid>
      <w:tr w:rsidR="00807212" w:rsidRPr="00A95242" w:rsidTr="00435C3D">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Nome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Responsabilidades</w:t>
            </w:r>
          </w:p>
        </w:tc>
      </w:tr>
      <w:tr w:rsidR="00807212" w:rsidRPr="00A95242" w:rsidTr="00435C3D">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435C3D" w:rsidRPr="00A95242" w:rsidRDefault="00A95242" w:rsidP="00A95242">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rPr>
              <w:t>Informar o funcionamento dos processos/atividades, acompanhar o desenvolvimento, fornecer o feedback.</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435C3D" w:rsidRPr="00A95242" w:rsidRDefault="00A95242"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Funcionários da Empresa</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435C3D" w:rsidRPr="00A95242" w:rsidRDefault="00A95242" w:rsidP="00A95242">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Manter o controle de compras, vendas, veículos, vendedores e clientes</w:t>
            </w:r>
          </w:p>
        </w:tc>
      </w:tr>
    </w:tbl>
    <w:p w:rsidR="00166F9D" w:rsidRPr="00807212" w:rsidRDefault="00166F9D" w:rsidP="00435C3D">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pt-BR"/>
        </w:rPr>
      </w:pPr>
      <w:bookmarkStart w:id="7" w:name="3.2_______________User_Summary"/>
    </w:p>
    <w:p w:rsidR="00435C3D" w:rsidRPr="00A95242" w:rsidRDefault="00435C3D"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5242">
        <w:rPr>
          <w:rFonts w:ascii="Times New Roman" w:eastAsia="Times New Roman" w:hAnsi="Times New Roman" w:cs="Times New Roman"/>
          <w:b/>
          <w:bCs/>
          <w:sz w:val="36"/>
          <w:szCs w:val="36"/>
          <w:lang w:eastAsia="pt-BR"/>
        </w:rPr>
        <w:t>3.2Resumo dos Usuários</w:t>
      </w:r>
      <w:bookmarkEnd w:id="7"/>
    </w:p>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sz w:val="24"/>
          <w:szCs w:val="24"/>
          <w:lang w:eastAsia="pt-BR"/>
        </w:rPr>
        <w:t>[Apresente uma lista resumida de todos os usuários identificados.]</w:t>
      </w:r>
    </w:p>
    <w:tbl>
      <w:tblPr>
        <w:tblW w:w="9060" w:type="dxa"/>
        <w:tblInd w:w="828" w:type="dxa"/>
        <w:tblCellMar>
          <w:left w:w="0" w:type="dxa"/>
          <w:right w:w="0" w:type="dxa"/>
        </w:tblCellMar>
        <w:tblLook w:val="04A0"/>
      </w:tblPr>
      <w:tblGrid>
        <w:gridCol w:w="1395"/>
        <w:gridCol w:w="1629"/>
        <w:gridCol w:w="3174"/>
        <w:gridCol w:w="2862"/>
      </w:tblGrid>
      <w:tr w:rsidR="00B632E8" w:rsidRPr="00A95242" w:rsidTr="00B632E8">
        <w:trPr>
          <w:trHeight w:val="418"/>
        </w:trPr>
        <w:tc>
          <w:tcPr>
            <w:tcW w:w="139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Nome</w:t>
            </w:r>
          </w:p>
        </w:tc>
        <w:tc>
          <w:tcPr>
            <w:tcW w:w="162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Descrição</w:t>
            </w:r>
          </w:p>
        </w:tc>
        <w:tc>
          <w:tcPr>
            <w:tcW w:w="317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after="0"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0"/>
                <w:szCs w:val="20"/>
                <w:lang w:eastAsia="pt-BR"/>
              </w:rPr>
              <w:t>Responsabilidades</w:t>
            </w:r>
          </w:p>
        </w:tc>
        <w:tc>
          <w:tcPr>
            <w:tcW w:w="286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A95242">
              <w:rPr>
                <w:rFonts w:ascii="Times New Roman" w:eastAsia="Times New Roman" w:hAnsi="Times New Roman" w:cs="Times New Roman"/>
                <w:b/>
                <w:bCs/>
                <w:sz w:val="24"/>
                <w:szCs w:val="24"/>
                <w:lang w:eastAsia="pt-BR"/>
              </w:rPr>
              <w:t>Envolvido</w:t>
            </w:r>
          </w:p>
        </w:tc>
      </w:tr>
      <w:tr w:rsidR="00B632E8" w:rsidRPr="00A95242" w:rsidTr="00B632E8">
        <w:trPr>
          <w:trHeight w:val="976"/>
        </w:trPr>
        <w:tc>
          <w:tcPr>
            <w:tcW w:w="1395" w:type="dxa"/>
            <w:tcBorders>
              <w:top w:val="nil"/>
              <w:left w:val="single" w:sz="6" w:space="0" w:color="000000"/>
              <w:bottom w:val="nil"/>
              <w:right w:val="single" w:sz="6" w:space="0" w:color="000000"/>
            </w:tcBorders>
            <w:tcMar>
              <w:top w:w="0" w:type="dxa"/>
              <w:left w:w="108" w:type="dxa"/>
              <w:bottom w:w="0" w:type="dxa"/>
              <w:right w:w="108" w:type="dxa"/>
            </w:tcMar>
            <w:hideMark/>
          </w:tcPr>
          <w:p w:rsidR="00435C3D" w:rsidRPr="00A95242" w:rsidRDefault="00B632E8"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Vendedor</w:t>
            </w:r>
          </w:p>
        </w:tc>
        <w:tc>
          <w:tcPr>
            <w:tcW w:w="1629" w:type="dxa"/>
            <w:tcBorders>
              <w:top w:val="nil"/>
              <w:left w:val="nil"/>
              <w:bottom w:val="nil"/>
              <w:right w:val="single" w:sz="6" w:space="0" w:color="000000"/>
            </w:tcBorders>
            <w:tcMar>
              <w:top w:w="0" w:type="dxa"/>
              <w:left w:w="108" w:type="dxa"/>
              <w:bottom w:w="0" w:type="dxa"/>
              <w:right w:w="108" w:type="dxa"/>
            </w:tcMar>
            <w:hideMark/>
          </w:tcPr>
          <w:p w:rsidR="00435C3D" w:rsidRPr="00A95242"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Usuário do Sistema responsável pela compra e venda do veículo.</w:t>
            </w:r>
          </w:p>
        </w:tc>
        <w:tc>
          <w:tcPr>
            <w:tcW w:w="3174" w:type="dxa"/>
            <w:tcBorders>
              <w:top w:val="nil"/>
              <w:left w:val="nil"/>
              <w:bottom w:val="nil"/>
              <w:right w:val="single" w:sz="6" w:space="0" w:color="000000"/>
            </w:tcBorders>
            <w:tcMar>
              <w:top w:w="0" w:type="dxa"/>
              <w:left w:w="108" w:type="dxa"/>
              <w:bottom w:w="0" w:type="dxa"/>
              <w:right w:w="108" w:type="dxa"/>
            </w:tcMar>
            <w:hideMark/>
          </w:tcPr>
          <w:p w:rsidR="00B632E8" w:rsidRPr="00A95242"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Analisar veículo a ser comprado, negociar compra / venda com o cliente, manter cliente.</w:t>
            </w:r>
          </w:p>
          <w:p w:rsidR="00435C3D" w:rsidRPr="00A95242"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p>
        </w:tc>
        <w:tc>
          <w:tcPr>
            <w:tcW w:w="2862" w:type="dxa"/>
            <w:tcBorders>
              <w:top w:val="nil"/>
              <w:left w:val="nil"/>
              <w:bottom w:val="nil"/>
              <w:right w:val="single" w:sz="6" w:space="0" w:color="000000"/>
            </w:tcBorders>
            <w:tcMar>
              <w:top w:w="0" w:type="dxa"/>
              <w:left w:w="108" w:type="dxa"/>
              <w:bottom w:w="0" w:type="dxa"/>
              <w:right w:w="108" w:type="dxa"/>
            </w:tcMar>
            <w:hideMark/>
          </w:tcPr>
          <w:p w:rsidR="00435C3D" w:rsidRPr="00A95242"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Auto Representado</w:t>
            </w:r>
          </w:p>
        </w:tc>
      </w:tr>
      <w:tr w:rsidR="00B632E8" w:rsidRPr="00A95242" w:rsidTr="00B632E8">
        <w:trPr>
          <w:trHeight w:val="976"/>
        </w:trPr>
        <w:tc>
          <w:tcPr>
            <w:tcW w:w="1395" w:type="dxa"/>
            <w:tcBorders>
              <w:top w:val="nil"/>
              <w:left w:val="single" w:sz="6" w:space="0" w:color="000000"/>
              <w:bottom w:val="nil"/>
              <w:right w:val="single" w:sz="6" w:space="0" w:color="000000"/>
            </w:tcBorders>
            <w:tcMar>
              <w:top w:w="0" w:type="dxa"/>
              <w:left w:w="108" w:type="dxa"/>
              <w:bottom w:w="0" w:type="dxa"/>
              <w:right w:w="108" w:type="dxa"/>
            </w:tcMar>
          </w:tcPr>
          <w:p w:rsidR="00B632E8" w:rsidRDefault="00B632E8"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Financeiro</w:t>
            </w:r>
          </w:p>
        </w:tc>
        <w:tc>
          <w:tcPr>
            <w:tcW w:w="1629"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Usuário do Sistema responsável pelo registro de compra e venda, além de realizar o pagamento das mesmas.</w:t>
            </w:r>
          </w:p>
        </w:tc>
        <w:tc>
          <w:tcPr>
            <w:tcW w:w="3174"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Registrar compra / venda, registrar pagamento de compra / venda, manter veículo, manter cor, manter marca, manter modelo.</w:t>
            </w:r>
          </w:p>
        </w:tc>
        <w:tc>
          <w:tcPr>
            <w:tcW w:w="2862"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Auto Representado</w:t>
            </w:r>
          </w:p>
        </w:tc>
      </w:tr>
      <w:tr w:rsidR="00B632E8" w:rsidRPr="00A95242" w:rsidTr="00B632E8">
        <w:trPr>
          <w:trHeight w:val="976"/>
        </w:trPr>
        <w:tc>
          <w:tcPr>
            <w:tcW w:w="1395" w:type="dxa"/>
            <w:tcBorders>
              <w:top w:val="nil"/>
              <w:left w:val="single" w:sz="6" w:space="0" w:color="000000"/>
              <w:bottom w:val="nil"/>
              <w:right w:val="single" w:sz="6" w:space="0" w:color="000000"/>
            </w:tcBorders>
            <w:tcMar>
              <w:top w:w="0" w:type="dxa"/>
              <w:left w:w="108" w:type="dxa"/>
              <w:bottom w:w="0" w:type="dxa"/>
              <w:right w:w="108" w:type="dxa"/>
            </w:tcMar>
          </w:tcPr>
          <w:p w:rsidR="00B632E8" w:rsidRDefault="00B632E8" w:rsidP="00435C3D">
            <w:pPr>
              <w:spacing w:before="100" w:beforeAutospacing="1" w:after="100" w:afterAutospacing="1" w:line="240" w:lineRule="auto"/>
              <w:rPr>
                <w:rFonts w:ascii="Times New Roman" w:eastAsia="Times New Roman" w:hAnsi="Times New Roman" w:cs="Times New Roman"/>
                <w:sz w:val="24"/>
                <w:szCs w:val="24"/>
                <w:lang w:eastAsia="pt-BR"/>
              </w:rPr>
            </w:pPr>
          </w:p>
        </w:tc>
        <w:tc>
          <w:tcPr>
            <w:tcW w:w="1629"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p>
        </w:tc>
        <w:tc>
          <w:tcPr>
            <w:tcW w:w="3174"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p>
        </w:tc>
        <w:tc>
          <w:tcPr>
            <w:tcW w:w="2862" w:type="dxa"/>
            <w:tcBorders>
              <w:top w:val="nil"/>
              <w:left w:val="nil"/>
              <w:bottom w:val="nil"/>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p>
        </w:tc>
      </w:tr>
      <w:tr w:rsidR="00B632E8" w:rsidRPr="00A95242" w:rsidTr="00B632E8">
        <w:trPr>
          <w:trHeight w:val="976"/>
        </w:trPr>
        <w:tc>
          <w:tcPr>
            <w:tcW w:w="139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632E8" w:rsidRDefault="00B632E8"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Gerente</w:t>
            </w:r>
          </w:p>
        </w:tc>
        <w:tc>
          <w:tcPr>
            <w:tcW w:w="1629" w:type="dxa"/>
            <w:tcBorders>
              <w:top w:val="nil"/>
              <w:left w:val="nil"/>
              <w:bottom w:val="single" w:sz="6" w:space="0" w:color="000000"/>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Usuário do Sistema responsável por gerenciar a concessionária de forma geral.</w:t>
            </w:r>
          </w:p>
        </w:tc>
        <w:tc>
          <w:tcPr>
            <w:tcW w:w="3174" w:type="dxa"/>
            <w:tcBorders>
              <w:top w:val="nil"/>
              <w:left w:val="nil"/>
              <w:bottom w:val="single" w:sz="6" w:space="0" w:color="000000"/>
              <w:right w:val="single" w:sz="6" w:space="0" w:color="000000"/>
            </w:tcBorders>
            <w:tcMar>
              <w:top w:w="0" w:type="dxa"/>
              <w:left w:w="108" w:type="dxa"/>
              <w:bottom w:w="0" w:type="dxa"/>
              <w:right w:w="108" w:type="dxa"/>
            </w:tcMar>
          </w:tcPr>
          <w:p w:rsidR="00B632E8" w:rsidRDefault="00B632E8" w:rsidP="00B632E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Gerar relatório de venda / compra</w:t>
            </w:r>
          </w:p>
        </w:tc>
        <w:tc>
          <w:tcPr>
            <w:tcW w:w="2862" w:type="dxa"/>
            <w:tcBorders>
              <w:top w:val="nil"/>
              <w:left w:val="nil"/>
              <w:bottom w:val="single" w:sz="6" w:space="0" w:color="000000"/>
              <w:right w:val="single" w:sz="6" w:space="0" w:color="000000"/>
            </w:tcBorders>
            <w:tcMar>
              <w:top w:w="0" w:type="dxa"/>
              <w:left w:w="108" w:type="dxa"/>
              <w:bottom w:w="0" w:type="dxa"/>
              <w:right w:w="108" w:type="dxa"/>
            </w:tcMar>
          </w:tcPr>
          <w:p w:rsidR="00B632E8" w:rsidRDefault="00B632E8" w:rsidP="003E2297">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Auto Representado</w:t>
            </w:r>
          </w:p>
        </w:tc>
      </w:tr>
    </w:tbl>
    <w:p w:rsidR="00435C3D" w:rsidRPr="00DE76EF" w:rsidRDefault="00435C3D"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8" w:name="3.3_______________User_Environment"/>
      <w:r w:rsidRPr="00DE76EF">
        <w:rPr>
          <w:rFonts w:ascii="Times New Roman" w:eastAsia="Times New Roman" w:hAnsi="Times New Roman" w:cs="Times New Roman"/>
          <w:b/>
          <w:bCs/>
          <w:sz w:val="36"/>
          <w:szCs w:val="36"/>
          <w:lang w:eastAsia="pt-BR"/>
        </w:rPr>
        <w:t>3.3Ambiente do Usuário</w:t>
      </w:r>
      <w:bookmarkEnd w:id="8"/>
    </w:p>
    <w:p w:rsidR="00435C3D" w:rsidRDefault="00DE76EF"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DE76EF">
        <w:rPr>
          <w:rFonts w:ascii="Times New Roman" w:eastAsia="Times New Roman" w:hAnsi="Times New Roman" w:cs="Times New Roman"/>
          <w:sz w:val="24"/>
          <w:szCs w:val="24"/>
          <w:lang w:eastAsia="pt-BR"/>
        </w:rPr>
        <w:t>O a</w:t>
      </w:r>
      <w:r>
        <w:rPr>
          <w:rFonts w:ascii="Times New Roman" w:eastAsia="Times New Roman" w:hAnsi="Times New Roman" w:cs="Times New Roman"/>
          <w:sz w:val="24"/>
          <w:szCs w:val="24"/>
          <w:lang w:eastAsia="pt-BR"/>
        </w:rPr>
        <w:t>mbiente encontra-se com 3 tipos de usuários, vendedor, financeiro e gerente.</w:t>
      </w:r>
    </w:p>
    <w:p w:rsidR="00DE76EF" w:rsidRDefault="00DE76EF"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vendedor ultiliza-se do sitema para a negociação de compras / vendas de veículos, análise do valor de mercado do veículo a ser comprado, análise do tempo de venda do veículo a ser comprado.</w:t>
      </w:r>
    </w:p>
    <w:p w:rsidR="00DE76EF" w:rsidRDefault="00DE76EF"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Financeiro ultiza-se do sistema para a realização consultas, cadastro, alteração e removação de clientes; consultas, cadastro, alteração e removação de marcas; consultas, cadastro, alteração e removação de cores; consultas, cadastro, alteração e removação de modelos; registrar venda de veículo; registrar compra de veículo; consultar, alterar e remover compras de veículo; consultas, alterar vendas de veículo. </w:t>
      </w:r>
    </w:p>
    <w:p w:rsidR="00DE76EF" w:rsidRPr="00DE76EF" w:rsidRDefault="00DE76EF"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Gerente ultiliza-se do sistema para a realiz</w:t>
      </w:r>
      <w:r w:rsidR="00C662F6">
        <w:rPr>
          <w:rFonts w:ascii="Times New Roman" w:eastAsia="Times New Roman" w:hAnsi="Times New Roman" w:cs="Times New Roman"/>
          <w:sz w:val="24"/>
          <w:szCs w:val="24"/>
          <w:lang w:eastAsia="pt-BR"/>
        </w:rPr>
        <w:t xml:space="preserve">ação de relatórios de compras / vendas, </w:t>
      </w:r>
    </w:p>
    <w:p w:rsidR="00435C3D" w:rsidRDefault="00435C3D" w:rsidP="00C662F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9" w:name="3.4"/>
      <w:r w:rsidRPr="00C662F6">
        <w:rPr>
          <w:rFonts w:ascii="Times New Roman" w:eastAsia="Times New Roman" w:hAnsi="Times New Roman" w:cs="Times New Roman"/>
          <w:b/>
          <w:bCs/>
          <w:sz w:val="36"/>
          <w:szCs w:val="36"/>
          <w:lang w:eastAsia="pt-BR"/>
        </w:rPr>
        <w:t>3.4Principais Necessidades dos Usuários ou dos Envolvidos</w:t>
      </w:r>
      <w:bookmarkEnd w:id="9"/>
    </w:p>
    <w:p w:rsidR="0060132A" w:rsidRDefault="0060132A" w:rsidP="00C662F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w:t>
      </w:r>
    </w:p>
    <w:p w:rsidR="0060132A" w:rsidRDefault="0060132A" w:rsidP="00C662F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60132A" w:rsidRDefault="0060132A" w:rsidP="00C662F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tbl>
      <w:tblPr>
        <w:tblpPr w:leftFromText="141" w:rightFromText="141" w:vertAnchor="text" w:horzAnchor="margin" w:tblpXSpec="center" w:tblpY="283"/>
        <w:tblW w:w="10545" w:type="dxa"/>
        <w:tblCellMar>
          <w:left w:w="0" w:type="dxa"/>
          <w:right w:w="0" w:type="dxa"/>
        </w:tblCellMar>
        <w:tblLook w:val="04A0"/>
      </w:tblPr>
      <w:tblGrid>
        <w:gridCol w:w="1668"/>
        <w:gridCol w:w="1323"/>
        <w:gridCol w:w="1653"/>
        <w:gridCol w:w="2835"/>
        <w:gridCol w:w="517"/>
        <w:gridCol w:w="2549"/>
      </w:tblGrid>
      <w:tr w:rsidR="0060132A" w:rsidRPr="00C662F6" w:rsidTr="0060132A">
        <w:tc>
          <w:tcPr>
            <w:tcW w:w="1668"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b/>
                <w:bCs/>
                <w:sz w:val="24"/>
                <w:szCs w:val="24"/>
                <w:lang w:eastAsia="pt-BR"/>
              </w:rPr>
              <w:lastRenderedPageBreak/>
              <w:t>Necessidade</w:t>
            </w:r>
          </w:p>
        </w:tc>
        <w:tc>
          <w:tcPr>
            <w:tcW w:w="132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b/>
                <w:bCs/>
                <w:sz w:val="24"/>
                <w:szCs w:val="24"/>
                <w:lang w:eastAsia="pt-BR"/>
              </w:rPr>
              <w:t>Prioridade</w:t>
            </w:r>
          </w:p>
        </w:tc>
        <w:tc>
          <w:tcPr>
            <w:tcW w:w="165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b/>
                <w:bCs/>
                <w:sz w:val="24"/>
                <w:szCs w:val="24"/>
                <w:lang w:eastAsia="pt-BR"/>
              </w:rPr>
              <w:t>Preocupações</w:t>
            </w:r>
          </w:p>
        </w:tc>
        <w:tc>
          <w:tcPr>
            <w:tcW w:w="283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b/>
                <w:bCs/>
                <w:sz w:val="24"/>
                <w:szCs w:val="24"/>
                <w:lang w:eastAsia="pt-BR"/>
              </w:rPr>
              <w:t>Solução Atual</w:t>
            </w:r>
          </w:p>
        </w:tc>
        <w:tc>
          <w:tcPr>
            <w:tcW w:w="3066" w:type="dxa"/>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60132A" w:rsidRPr="00C662F6" w:rsidRDefault="0060132A" w:rsidP="0060132A">
            <w:pPr>
              <w:tabs>
                <w:tab w:val="left" w:pos="2989"/>
              </w:tabs>
              <w:spacing w:before="100" w:beforeAutospacing="1" w:after="100" w:afterAutospacing="1" w:line="240" w:lineRule="auto"/>
              <w:rPr>
                <w:rFonts w:ascii="Times New Roman" w:eastAsia="Times New Roman" w:hAnsi="Times New Roman" w:cs="Times New Roman"/>
                <w:sz w:val="24"/>
                <w:szCs w:val="24"/>
                <w:lang w:eastAsia="pt-BR"/>
              </w:rPr>
            </w:pPr>
          </w:p>
        </w:tc>
      </w:tr>
      <w:tr w:rsidR="0060132A" w:rsidRPr="00C662F6" w:rsidTr="0060132A">
        <w:trPr>
          <w:trHeight w:val="2801"/>
        </w:trPr>
        <w:tc>
          <w:tcPr>
            <w:tcW w:w="1668"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Controle de veículos</w:t>
            </w:r>
          </w:p>
        </w:tc>
        <w:tc>
          <w:tcPr>
            <w:tcW w:w="1323"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sz w:val="24"/>
                <w:szCs w:val="24"/>
                <w:lang w:eastAsia="pt-BR"/>
              </w:rPr>
              <w:t> </w:t>
            </w:r>
            <w:r>
              <w:rPr>
                <w:rFonts w:ascii="Times New Roman" w:eastAsia="Times New Roman" w:hAnsi="Times New Roman" w:cs="Times New Roman"/>
                <w:sz w:val="24"/>
                <w:szCs w:val="24"/>
                <w:lang w:eastAsia="pt-BR"/>
              </w:rPr>
              <w:t>Alta</w:t>
            </w:r>
          </w:p>
        </w:tc>
        <w:tc>
          <w:tcPr>
            <w:tcW w:w="1653"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sz w:val="24"/>
                <w:szCs w:val="24"/>
                <w:lang w:eastAsia="pt-BR"/>
              </w:rPr>
              <w:t> </w:t>
            </w:r>
            <w:r>
              <w:rPr>
                <w:rFonts w:ascii="Times New Roman" w:eastAsia="Times New Roman" w:hAnsi="Times New Roman" w:cs="Times New Roman"/>
                <w:sz w:val="24"/>
                <w:szCs w:val="24"/>
                <w:lang w:eastAsia="pt-BR"/>
              </w:rPr>
              <w:t xml:space="preserve">Armazenar dados dos veículos adiquiridos, assim como os custos do mesmo. </w:t>
            </w:r>
          </w:p>
        </w:tc>
        <w:tc>
          <w:tcPr>
            <w:tcW w:w="2835"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sz w:val="24"/>
                <w:szCs w:val="24"/>
                <w:lang w:eastAsia="pt-BR"/>
              </w:rPr>
              <w:t> </w:t>
            </w:r>
            <w:r>
              <w:rPr>
                <w:rFonts w:ascii="Times New Roman" w:eastAsia="Times New Roman" w:hAnsi="Times New Roman" w:cs="Times New Roman"/>
                <w:sz w:val="24"/>
                <w:szCs w:val="24"/>
                <w:lang w:eastAsia="pt-BR"/>
              </w:rPr>
              <w:t>Armazenar em arquivo físico os dados do veículo, assim como contratos e recibo de custos do mesmo.</w:t>
            </w:r>
          </w:p>
        </w:tc>
        <w:tc>
          <w:tcPr>
            <w:tcW w:w="3066"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60132A"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sz w:val="24"/>
                <w:szCs w:val="24"/>
                <w:lang w:eastAsia="pt-BR"/>
              </w:rPr>
              <w:t> </w:t>
            </w:r>
            <w:r>
              <w:rPr>
                <w:rFonts w:ascii="Times New Roman" w:eastAsia="Times New Roman" w:hAnsi="Times New Roman" w:cs="Times New Roman"/>
                <w:sz w:val="24"/>
                <w:szCs w:val="24"/>
                <w:lang w:eastAsia="pt-BR"/>
              </w:rPr>
              <w:t>Armazenar em uma base de dados lógica os dados do veículo, assim como custos do mesmo</w:t>
            </w:r>
            <w:r>
              <w:rPr>
                <w:rFonts w:ascii="Times New Roman" w:eastAsia="Times New Roman" w:hAnsi="Times New Roman" w:cs="Times New Roman"/>
                <w:sz w:val="24"/>
                <w:szCs w:val="24"/>
                <w:lang w:eastAsia="pt-BR"/>
              </w:rPr>
              <w:t>.</w:t>
            </w:r>
          </w:p>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p>
        </w:tc>
      </w:tr>
      <w:tr w:rsidR="0060132A" w:rsidRPr="00C662F6" w:rsidTr="0060132A">
        <w:trPr>
          <w:trHeight w:val="2801"/>
        </w:trPr>
        <w:tc>
          <w:tcPr>
            <w:tcW w:w="1668"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60132A"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Controle de Negociações</w:t>
            </w:r>
          </w:p>
        </w:tc>
        <w:tc>
          <w:tcPr>
            <w:tcW w:w="1323"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Alta</w:t>
            </w:r>
          </w:p>
        </w:tc>
        <w:tc>
          <w:tcPr>
            <w:tcW w:w="1653"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Registrar todas as negocições feitas com determinado veículo.</w:t>
            </w:r>
          </w:p>
        </w:tc>
        <w:tc>
          <w:tcPr>
            <w:tcW w:w="2835" w:type="dxa"/>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60132A" w:rsidP="00AA002C">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Registrar </w:t>
            </w:r>
            <w:r w:rsidR="00AA002C">
              <w:rPr>
                <w:rFonts w:ascii="Times New Roman" w:eastAsia="Times New Roman" w:hAnsi="Times New Roman" w:cs="Times New Roman"/>
                <w:sz w:val="24"/>
                <w:szCs w:val="24"/>
                <w:lang w:eastAsia="pt-BR"/>
              </w:rPr>
              <w:t>em contrato as negociações concluídas, registrar em caderno de anotações as negociações pendentes.</w:t>
            </w:r>
          </w:p>
        </w:tc>
        <w:tc>
          <w:tcPr>
            <w:tcW w:w="3066"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60132A" w:rsidRPr="00C662F6" w:rsidRDefault="00AA002C"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Armezenar em uma base de dados lógica, todas as negociações, alertar ao usuário quando uma entrada de veículo atender uma negociação pendente.</w:t>
            </w:r>
          </w:p>
        </w:tc>
      </w:tr>
      <w:tr w:rsidR="00AA002C" w:rsidRPr="00C662F6" w:rsidTr="0060132A">
        <w:trPr>
          <w:trHeight w:val="2801"/>
        </w:trPr>
        <w:tc>
          <w:tcPr>
            <w:tcW w:w="1668"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AA002C" w:rsidRDefault="00AA002C"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Análise de veículo</w:t>
            </w:r>
          </w:p>
        </w:tc>
        <w:tc>
          <w:tcPr>
            <w:tcW w:w="1323" w:type="dxa"/>
            <w:tcBorders>
              <w:top w:val="nil"/>
              <w:left w:val="nil"/>
              <w:bottom w:val="single" w:sz="6" w:space="0" w:color="000000"/>
              <w:right w:val="single" w:sz="6" w:space="0" w:color="000000"/>
            </w:tcBorders>
            <w:tcMar>
              <w:top w:w="0" w:type="dxa"/>
              <w:left w:w="108" w:type="dxa"/>
              <w:bottom w:w="0" w:type="dxa"/>
              <w:right w:w="108" w:type="dxa"/>
            </w:tcMar>
            <w:hideMark/>
          </w:tcPr>
          <w:p w:rsidR="00AA002C" w:rsidRDefault="00AA002C"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Alta</w:t>
            </w:r>
          </w:p>
        </w:tc>
        <w:tc>
          <w:tcPr>
            <w:tcW w:w="1653" w:type="dxa"/>
            <w:tcBorders>
              <w:top w:val="nil"/>
              <w:left w:val="nil"/>
              <w:bottom w:val="single" w:sz="6" w:space="0" w:color="000000"/>
              <w:right w:val="single" w:sz="6" w:space="0" w:color="000000"/>
            </w:tcBorders>
            <w:tcMar>
              <w:top w:w="0" w:type="dxa"/>
              <w:left w:w="108" w:type="dxa"/>
              <w:bottom w:w="0" w:type="dxa"/>
              <w:right w:w="108" w:type="dxa"/>
            </w:tcMar>
            <w:hideMark/>
          </w:tcPr>
          <w:p w:rsidR="00AA002C" w:rsidRDefault="00AA002C" w:rsidP="00AA002C">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Analisar veículo a ser comprado, de forma que possa ter uma dedução estatística do período de venda do mesmo. </w:t>
            </w:r>
          </w:p>
        </w:tc>
        <w:tc>
          <w:tcPr>
            <w:tcW w:w="2835" w:type="dxa"/>
            <w:tcBorders>
              <w:top w:val="nil"/>
              <w:left w:val="nil"/>
              <w:bottom w:val="single" w:sz="6" w:space="0" w:color="000000"/>
              <w:right w:val="single" w:sz="6" w:space="0" w:color="000000"/>
            </w:tcBorders>
            <w:tcMar>
              <w:top w:w="0" w:type="dxa"/>
              <w:left w:w="108" w:type="dxa"/>
              <w:bottom w:w="0" w:type="dxa"/>
              <w:right w:w="108" w:type="dxa"/>
            </w:tcMar>
            <w:hideMark/>
          </w:tcPr>
          <w:p w:rsidR="00AA002C" w:rsidRDefault="00AA002C" w:rsidP="00AA002C">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Análise feita de forma intuítiva.</w:t>
            </w:r>
          </w:p>
        </w:tc>
        <w:tc>
          <w:tcPr>
            <w:tcW w:w="3066"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AA002C" w:rsidRDefault="00AA002C" w:rsidP="0060132A">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Análise feita com base em vendas anteriores, de maneira estatística, dando uma probabilidade em forma de porcentagem na venda daquele veículo.</w:t>
            </w:r>
          </w:p>
        </w:tc>
      </w:tr>
      <w:tr w:rsidR="0060132A" w:rsidRPr="00C662F6" w:rsidTr="0060132A">
        <w:tc>
          <w:tcPr>
            <w:tcW w:w="1668"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p>
        </w:tc>
        <w:tc>
          <w:tcPr>
            <w:tcW w:w="1323"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p>
        </w:tc>
        <w:tc>
          <w:tcPr>
            <w:tcW w:w="1653"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sz w:val="1"/>
                <w:szCs w:val="24"/>
                <w:lang w:eastAsia="pt-BR"/>
              </w:rPr>
              <w:t xml:space="preserve">   </w:t>
            </w:r>
          </w:p>
        </w:tc>
        <w:tc>
          <w:tcPr>
            <w:tcW w:w="2835"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sz w:val="1"/>
                <w:szCs w:val="24"/>
                <w:lang w:eastAsia="pt-BR"/>
              </w:rPr>
              <w:t>XSCSDSSD</w:t>
            </w:r>
          </w:p>
        </w:tc>
        <w:tc>
          <w:tcPr>
            <w:tcW w:w="517"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p>
        </w:tc>
        <w:tc>
          <w:tcPr>
            <w:tcW w:w="2549" w:type="dxa"/>
            <w:tcBorders>
              <w:top w:val="nil"/>
              <w:left w:val="nil"/>
              <w:bottom w:val="nil"/>
              <w:right w:val="nil"/>
            </w:tcBorders>
            <w:vAlign w:val="center"/>
            <w:hideMark/>
          </w:tcPr>
          <w:p w:rsidR="0060132A" w:rsidRPr="00C662F6" w:rsidRDefault="0060132A" w:rsidP="0060132A">
            <w:pPr>
              <w:spacing w:after="0" w:line="240" w:lineRule="auto"/>
              <w:rPr>
                <w:rFonts w:ascii="Times New Roman" w:eastAsia="Times New Roman" w:hAnsi="Times New Roman" w:cs="Times New Roman"/>
                <w:sz w:val="1"/>
                <w:szCs w:val="24"/>
                <w:lang w:eastAsia="pt-BR"/>
              </w:rPr>
            </w:pPr>
          </w:p>
        </w:tc>
      </w:tr>
    </w:tbl>
    <w:p w:rsidR="0060132A" w:rsidRPr="00C662F6" w:rsidRDefault="0060132A" w:rsidP="00C662F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35C3D" w:rsidRPr="00C662F6"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C662F6">
        <w:rPr>
          <w:rFonts w:ascii="Times New Roman" w:eastAsia="Times New Roman" w:hAnsi="Times New Roman" w:cs="Times New Roman"/>
          <w:sz w:val="24"/>
          <w:szCs w:val="24"/>
          <w:lang w:eastAsia="pt-BR"/>
        </w:rPr>
        <w:t> </w:t>
      </w:r>
    </w:p>
    <w:p w:rsidR="00435C3D" w:rsidRDefault="00435C3D"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10" w:name="3.5_______________Alternatives_and_Compe"/>
      <w:r w:rsidRPr="003E66AB">
        <w:rPr>
          <w:rFonts w:ascii="Times New Roman" w:eastAsia="Times New Roman" w:hAnsi="Times New Roman" w:cs="Times New Roman"/>
          <w:b/>
          <w:bCs/>
          <w:sz w:val="36"/>
          <w:szCs w:val="36"/>
          <w:lang w:eastAsia="pt-BR"/>
        </w:rPr>
        <w:t>3.5Alternativas e Concorrência</w:t>
      </w:r>
      <w:bookmarkEnd w:id="10"/>
    </w:p>
    <w:p w:rsidR="003E66AB" w:rsidRPr="003E66AB" w:rsidRDefault="003E66AB" w:rsidP="00435C3D">
      <w:pPr>
        <w:spacing w:before="100" w:beforeAutospacing="1" w:after="100" w:afterAutospacing="1" w:line="240" w:lineRule="auto"/>
        <w:outlineLvl w:val="1"/>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Existem sistemas de gerenciamento de concessionárias no mercado, sendo que os mesmos trabalham com uma funcionalidades básicas (manter veículos, cliente, vendedor), o diferencial do nosso sistema, é justamente além de herdas todas estas funcionalidades, ajudará ao gestor em decisões a serem tomadas. </w:t>
      </w:r>
    </w:p>
    <w:p w:rsidR="00435C3D" w:rsidRPr="00435C3D" w:rsidRDefault="00435C3D" w:rsidP="00435C3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11" w:name="4.__________________Product_Overview"/>
      <w:r w:rsidRPr="00435C3D">
        <w:rPr>
          <w:rFonts w:ascii="Times New Roman" w:eastAsia="Times New Roman" w:hAnsi="Times New Roman" w:cs="Times New Roman"/>
          <w:b/>
          <w:bCs/>
          <w:kern w:val="36"/>
          <w:sz w:val="48"/>
          <w:szCs w:val="48"/>
          <w:lang w:eastAsia="pt-BR"/>
        </w:rPr>
        <w:t>4.Visão Geral do Produto</w:t>
      </w:r>
      <w:bookmarkEnd w:id="11"/>
    </w:p>
    <w:p w:rsidR="00435C3D" w:rsidRPr="00435C3D" w:rsidRDefault="00435C3D" w:rsidP="00435C3D">
      <w:pPr>
        <w:spacing w:before="100" w:beforeAutospacing="1" w:after="100" w:afterAutospacing="1" w:line="240" w:lineRule="auto"/>
        <w:rPr>
          <w:rFonts w:ascii="Times New Roman" w:eastAsia="Times New Roman" w:hAnsi="Times New Roman" w:cs="Times New Roman"/>
          <w:sz w:val="24"/>
          <w:szCs w:val="24"/>
          <w:lang w:eastAsia="pt-BR"/>
        </w:rPr>
      </w:pPr>
      <w:r w:rsidRPr="00435C3D">
        <w:rPr>
          <w:rFonts w:ascii="Times New Roman" w:eastAsia="Times New Roman" w:hAnsi="Times New Roman" w:cs="Times New Roman"/>
          <w:sz w:val="24"/>
          <w:szCs w:val="24"/>
          <w:lang w:eastAsia="pt-BR"/>
        </w:rPr>
        <w:t xml:space="preserve">• </w:t>
      </w:r>
      <w:r w:rsidR="00257DC0">
        <w:rPr>
          <w:rFonts w:ascii="Times New Roman" w:eastAsia="Times New Roman" w:hAnsi="Times New Roman" w:cs="Times New Roman"/>
          <w:sz w:val="24"/>
          <w:szCs w:val="24"/>
          <w:lang w:eastAsia="pt-BR"/>
        </w:rPr>
        <w:t xml:space="preserve">A perspectiva do produtoé alojar-se em todos os pontos do país, obtendo assim, uma imensa quantidade de dados em todas as regiões do Brasil, fazendo com que, suas </w:t>
      </w:r>
      <w:r w:rsidR="00257DC0">
        <w:rPr>
          <w:rFonts w:ascii="Times New Roman" w:eastAsia="Times New Roman" w:hAnsi="Times New Roman" w:cs="Times New Roman"/>
          <w:sz w:val="24"/>
          <w:szCs w:val="24"/>
          <w:lang w:eastAsia="pt-BR"/>
        </w:rPr>
        <w:lastRenderedPageBreak/>
        <w:t>informações sejam cada vez mais precisas, mas para isso, precisamos primeiro ganhar o nosso estado, o plano estratégico, é começar implantando o sistema em diversos pontos de Sergipe, fazendo com que a base de dados aumente gradativamente.</w:t>
      </w:r>
    </w:p>
    <w:p w:rsidR="00435C3D" w:rsidRPr="00435C3D" w:rsidRDefault="00257DC0"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Para que a ideia funcione, precisaremos obter uma grande quantidade de informações, das relações entre os clientes das concessionárias e os veículos.  </w:t>
      </w:r>
    </w:p>
    <w:p w:rsidR="00435C3D" w:rsidRPr="00435C3D" w:rsidRDefault="00435C3D" w:rsidP="00435C3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12" w:name="4.1_______________Product_Perspective"/>
      <w:r w:rsidRPr="00435C3D">
        <w:rPr>
          <w:rFonts w:ascii="Times New Roman" w:eastAsia="Times New Roman" w:hAnsi="Times New Roman" w:cs="Times New Roman"/>
          <w:b/>
          <w:bCs/>
          <w:sz w:val="36"/>
          <w:szCs w:val="36"/>
          <w:lang w:eastAsia="pt-BR"/>
        </w:rPr>
        <w:t>4.1Perspectiva do Produto</w:t>
      </w:r>
      <w:bookmarkEnd w:id="12"/>
    </w:p>
    <w:p w:rsidR="00435C3D" w:rsidRPr="00435C3D" w:rsidRDefault="0030605C" w:rsidP="00435C3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Nosso sistema </w:t>
      </w:r>
      <w:r w:rsidRPr="00435C3D">
        <w:rPr>
          <w:rStyle w:val="5yl5"/>
          <w:rFonts w:ascii="Times New Roman" w:hAnsi="Times New Roman" w:cs="Times New Roman"/>
          <w:i/>
          <w:sz w:val="24"/>
          <w:szCs w:val="24"/>
        </w:rPr>
        <w:t>SmartDealership</w:t>
      </w:r>
      <w:r>
        <w:rPr>
          <w:rFonts w:ascii="Times New Roman" w:eastAsia="Times New Roman" w:hAnsi="Times New Roman" w:cs="Times New Roman"/>
          <w:sz w:val="24"/>
          <w:szCs w:val="24"/>
          <w:lang w:eastAsia="pt-BR"/>
        </w:rPr>
        <w:t>, além de fazer um controle geral sobre os veículos, tais como entrada, saída, documentação, vendedor, comprador, terá um grande diferencial, que ajudará na resolução de um dos maiores problemas encontrados hoje, nas concessionár</w:t>
      </w:r>
      <w:r w:rsidR="00166F9D">
        <w:rPr>
          <w:rFonts w:ascii="Times New Roman" w:eastAsia="Times New Roman" w:hAnsi="Times New Roman" w:cs="Times New Roman"/>
          <w:sz w:val="24"/>
          <w:szCs w:val="24"/>
          <w:lang w:eastAsia="pt-BR"/>
        </w:rPr>
        <w:t>ias brasileiras. Fica muito difí</w:t>
      </w:r>
      <w:r>
        <w:rPr>
          <w:rFonts w:ascii="Times New Roman" w:eastAsia="Times New Roman" w:hAnsi="Times New Roman" w:cs="Times New Roman"/>
          <w:sz w:val="24"/>
          <w:szCs w:val="24"/>
          <w:lang w:eastAsia="pt-BR"/>
        </w:rPr>
        <w:t>cil para o gestor, saber se o veículo a ser adquirido, tem um público alvo aproximado, para aquele determinado momento, com isso muitas vezes, o gestor não por sua culpa, mas por falta de muitas informações variáveis, acaba fazendo uma má escolha, as vezes um carro tem uma ótima saída, mas uma simples cor muda tudo, e este veículo acaba por estacionar nos planos para ele propostos</w:t>
      </w:r>
    </w:p>
    <w:p w:rsidR="00C4164E" w:rsidRDefault="003E66AB" w:rsidP="003E66A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13" w:name="6.__________________Other_Product_Requir"/>
      <w:r>
        <w:rPr>
          <w:rFonts w:ascii="Times New Roman" w:eastAsia="Times New Roman" w:hAnsi="Times New Roman" w:cs="Times New Roman"/>
          <w:b/>
          <w:bCs/>
          <w:kern w:val="36"/>
          <w:sz w:val="48"/>
          <w:szCs w:val="48"/>
          <w:lang w:eastAsia="pt-BR"/>
        </w:rPr>
        <w:t>5</w:t>
      </w:r>
      <w:r w:rsidR="00435C3D" w:rsidRPr="00435C3D">
        <w:rPr>
          <w:rFonts w:ascii="Times New Roman" w:eastAsia="Times New Roman" w:hAnsi="Times New Roman" w:cs="Times New Roman"/>
          <w:b/>
          <w:bCs/>
          <w:kern w:val="36"/>
          <w:sz w:val="48"/>
          <w:szCs w:val="48"/>
          <w:lang w:eastAsia="pt-BR"/>
        </w:rPr>
        <w:t>.Outros Requisitos do Produto</w:t>
      </w:r>
      <w:bookmarkEnd w:id="13"/>
    </w:p>
    <w:p w:rsidR="003E66AB" w:rsidRPr="003E66AB" w:rsidRDefault="003E66AB" w:rsidP="003E66AB">
      <w:pPr>
        <w:spacing w:before="100" w:beforeAutospacing="1" w:after="100" w:afterAutospacing="1" w:line="240" w:lineRule="auto"/>
        <w:outlineLvl w:val="0"/>
        <w:rPr>
          <w:rFonts w:ascii="Times New Roman" w:eastAsia="Times New Roman" w:hAnsi="Times New Roman" w:cs="Times New Roman"/>
          <w:bCs/>
          <w:kern w:val="36"/>
          <w:sz w:val="24"/>
          <w:szCs w:val="24"/>
          <w:lang w:eastAsia="pt-BR"/>
        </w:rPr>
      </w:pPr>
      <w:r>
        <w:rPr>
          <w:rFonts w:ascii="Times New Roman" w:eastAsia="Times New Roman" w:hAnsi="Times New Roman" w:cs="Times New Roman"/>
          <w:bCs/>
          <w:kern w:val="36"/>
          <w:sz w:val="24"/>
          <w:szCs w:val="24"/>
          <w:lang w:eastAsia="pt-BR"/>
        </w:rPr>
        <w:t>Todos os requisitos levantados , estão registrados no documento “</w:t>
      </w:r>
      <w:r w:rsidRPr="003E66AB">
        <w:rPr>
          <w:rFonts w:ascii="Times New Roman" w:eastAsia="Times New Roman" w:hAnsi="Times New Roman" w:cs="Times New Roman"/>
          <w:bCs/>
          <w:kern w:val="36"/>
          <w:sz w:val="24"/>
          <w:szCs w:val="24"/>
          <w:lang w:eastAsia="pt-BR"/>
        </w:rPr>
        <w:t>Planilha de requisitos</w:t>
      </w:r>
      <w:r>
        <w:rPr>
          <w:rFonts w:ascii="Times New Roman" w:eastAsia="Times New Roman" w:hAnsi="Times New Roman" w:cs="Times New Roman"/>
          <w:bCs/>
          <w:kern w:val="36"/>
          <w:sz w:val="24"/>
          <w:szCs w:val="24"/>
          <w:lang w:eastAsia="pt-BR"/>
        </w:rPr>
        <w:t>”.</w:t>
      </w:r>
    </w:p>
    <w:sectPr w:rsidR="003E66AB" w:rsidRPr="003E66AB" w:rsidSect="00C416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FDF"/>
    <w:multiLevelType w:val="multilevel"/>
    <w:tmpl w:val="2AB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435C3D"/>
    <w:rsid w:val="000233FA"/>
    <w:rsid w:val="00044AB9"/>
    <w:rsid w:val="000510FD"/>
    <w:rsid w:val="0005544F"/>
    <w:rsid w:val="00141A6F"/>
    <w:rsid w:val="00166F9D"/>
    <w:rsid w:val="00197D99"/>
    <w:rsid w:val="00257DC0"/>
    <w:rsid w:val="0030605C"/>
    <w:rsid w:val="003E66AB"/>
    <w:rsid w:val="00435C3D"/>
    <w:rsid w:val="00461DDF"/>
    <w:rsid w:val="00503105"/>
    <w:rsid w:val="00560855"/>
    <w:rsid w:val="005A41CD"/>
    <w:rsid w:val="005F722F"/>
    <w:rsid w:val="0060132A"/>
    <w:rsid w:val="007642B3"/>
    <w:rsid w:val="00807212"/>
    <w:rsid w:val="00881EA7"/>
    <w:rsid w:val="00A6179E"/>
    <w:rsid w:val="00A65131"/>
    <w:rsid w:val="00A73853"/>
    <w:rsid w:val="00A95242"/>
    <w:rsid w:val="00AA002C"/>
    <w:rsid w:val="00B632E8"/>
    <w:rsid w:val="00B84D0C"/>
    <w:rsid w:val="00C4164E"/>
    <w:rsid w:val="00C429D0"/>
    <w:rsid w:val="00C662F6"/>
    <w:rsid w:val="00CC09DC"/>
    <w:rsid w:val="00CC3170"/>
    <w:rsid w:val="00D9118E"/>
    <w:rsid w:val="00DE76EF"/>
    <w:rsid w:val="00EB7065"/>
    <w:rsid w:val="00FC3046"/>
    <w:rsid w:val="00FD26AB"/>
    <w:rsid w:val="00FD488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64E"/>
  </w:style>
  <w:style w:type="paragraph" w:styleId="Ttulo1">
    <w:name w:val="heading 1"/>
    <w:basedOn w:val="Normal"/>
    <w:link w:val="Ttulo1Char"/>
    <w:uiPriority w:val="9"/>
    <w:qFormat/>
    <w:rsid w:val="00435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35C3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5C3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35C3D"/>
    <w:rPr>
      <w:rFonts w:ascii="Times New Roman" w:eastAsia="Times New Roman" w:hAnsi="Times New Roman" w:cs="Times New Roman"/>
      <w:b/>
      <w:bCs/>
      <w:sz w:val="36"/>
      <w:szCs w:val="36"/>
      <w:lang w:eastAsia="pt-BR"/>
    </w:rPr>
  </w:style>
  <w:style w:type="paragraph" w:styleId="Ttulo">
    <w:name w:val="Title"/>
    <w:basedOn w:val="Normal"/>
    <w:link w:val="TtuloChar"/>
    <w:uiPriority w:val="10"/>
    <w:qFormat/>
    <w:rsid w:val="00435C3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435C3D"/>
    <w:rPr>
      <w:rFonts w:ascii="Times New Roman" w:eastAsia="Times New Roman" w:hAnsi="Times New Roman" w:cs="Times New Roman"/>
      <w:sz w:val="24"/>
      <w:szCs w:val="24"/>
      <w:lang w:eastAsia="pt-BR"/>
    </w:rPr>
  </w:style>
  <w:style w:type="paragraph" w:customStyle="1" w:styleId="infoblue">
    <w:name w:val="infoblue"/>
    <w:basedOn w:val="Normal"/>
    <w:rsid w:val="00435C3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435C3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rsid w:val="00435C3D"/>
    <w:rPr>
      <w:rFonts w:ascii="Times New Roman" w:eastAsia="Times New Roman" w:hAnsi="Times New Roman" w:cs="Times New Roman"/>
      <w:sz w:val="24"/>
      <w:szCs w:val="24"/>
      <w:lang w:eastAsia="pt-BR"/>
    </w:rPr>
  </w:style>
  <w:style w:type="character" w:customStyle="1" w:styleId="5yl5">
    <w:name w:val="_5yl5"/>
    <w:basedOn w:val="Fontepargpadro"/>
    <w:rsid w:val="00435C3D"/>
  </w:style>
</w:styles>
</file>

<file path=word/webSettings.xml><?xml version="1.0" encoding="utf-8"?>
<w:webSettings xmlns:r="http://schemas.openxmlformats.org/officeDocument/2006/relationships" xmlns:w="http://schemas.openxmlformats.org/wordprocessingml/2006/main">
  <w:divs>
    <w:div w:id="21266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9DC5-CDFA-44AD-B253-D259FF8D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1047</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dc:creator>
  <cp:lastModifiedBy>Guilherme</cp:lastModifiedBy>
  <cp:revision>23</cp:revision>
  <dcterms:created xsi:type="dcterms:W3CDTF">2014-10-27T14:06:00Z</dcterms:created>
  <dcterms:modified xsi:type="dcterms:W3CDTF">2015-01-24T02:12:00Z</dcterms:modified>
</cp:coreProperties>
</file>