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3496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Молдавский Государственный Университет</w:t>
      </w:r>
    </w:p>
    <w:p w14:paraId="3DEC66B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Факультет Математики и Информатики</w:t>
      </w:r>
    </w:p>
    <w:p w14:paraId="30C3996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Департамент Информатики</w:t>
      </w:r>
    </w:p>
    <w:p w14:paraId="343F5AF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A92E62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4184F87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EBCD01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A0DC3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075C91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3D315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013379FD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1D8ED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6CBC2D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0E3D51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Лабораторная работа №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4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6B878A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по курсу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Java</w:t>
      </w:r>
    </w:p>
    <w:p w14:paraId="779FE08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на тему </w:t>
      </w:r>
    </w:p>
    <w:p w14:paraId="489E418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“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32"/>
          <w:szCs w:val="32"/>
          <w:u w:val="none"/>
          <w:shd w:val="clear" w:fill="FFFFFF"/>
        </w:rPr>
        <w:instrText xml:space="preserve"> HYPERLINK "https://moodle.usm.md/course/section.php?id=51735" </w:instrTex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32"/>
          <w:szCs w:val="32"/>
          <w:u w:val="none"/>
          <w:shd w:val="clear" w:fill="FFFFFF"/>
        </w:rPr>
        <w:t>Обработка строк. Коллекции. Регулярные выражения.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/>
          <w:sz w:val="32"/>
          <w:szCs w:val="32"/>
          <w:lang w:val="en-US"/>
        </w:rPr>
        <w:t>”</w:t>
      </w:r>
    </w:p>
    <w:p w14:paraId="77B3ED7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C47385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19E49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A7B439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5F102A1F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AA4BF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ABCE3F0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3C494F3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D558DB7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AE8F55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51DC9C56">
      <w:pPr>
        <w:numPr>
          <w:ilvl w:val="0"/>
          <w:numId w:val="0"/>
        </w:numPr>
        <w:ind w:firstLine="4640" w:firstLineChars="1450"/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82827E7">
      <w:pPr>
        <w:numPr>
          <w:ilvl w:val="0"/>
          <w:numId w:val="0"/>
        </w:numPr>
        <w:ind w:firstLine="4640" w:firstLineChars="1450"/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Выполнил: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Bogdanov Iurii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</w:t>
      </w:r>
    </w:p>
    <w:p w14:paraId="4E111BCE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группа I2302 </w:t>
      </w:r>
    </w:p>
    <w:p w14:paraId="4782019F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Проверил: </w:t>
      </w:r>
      <w:r>
        <w:rPr>
          <w:rFonts w:hint="default" w:ascii="Times New Roman" w:hAnsi="Times New Roman" w:cs="Times New Roman"/>
          <w:sz w:val="32"/>
          <w:szCs w:val="32"/>
        </w:rPr>
        <w:t>Gheorghe Latul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2AC2DB1D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1EBC5889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2127F40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346CE70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7312B8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Кишинев, 2024</w:t>
      </w:r>
    </w:p>
    <w:p w14:paraId="6BEC8288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 работы:</w:t>
      </w:r>
    </w:p>
    <w:p w14:paraId="565ACDAC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Целью данной лабораторной работы является изучение и применение методов работы с текстом, строками, регулярными выражениями и коллекциями в Java. В рамках работы требуется разработать программу, которая:</w:t>
      </w:r>
    </w:p>
    <w:p w14:paraId="326A592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Извлекает первое слово из введенного предложения.</w:t>
      </w:r>
    </w:p>
    <w:p w14:paraId="60B83A1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Находит в предложении все слова, состоящие из тех же букв, что и первое слово.</w:t>
      </w:r>
    </w:p>
    <w:p w14:paraId="6DB3DD6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Использует классы String, StringBuffer, коллекции и регулярные выражения для реализации задачи.</w:t>
      </w:r>
    </w:p>
    <w:p w14:paraId="2738BE91"/>
    <w:p w14:paraId="031C4A0E">
      <w:p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Описание задачи:</w:t>
      </w:r>
    </w:p>
    <w:p w14:paraId="5CF625EC">
      <w:pP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Start w:id="0" w:name="_GoBack"/>
      <w:bookmarkEnd w:id="0"/>
    </w:p>
    <w:p w14:paraId="68B4EB5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Перечислить все слова заданного предложения, которые состоят из тех же букв, что и первое слово предложения. Между словами могут быть произвольные пробелы и знаки препинания. Необходимо вывести предложение и найденные слова.</w:t>
      </w:r>
    </w:p>
    <w:p w14:paraId="0ADB13A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EC431EF"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Требования к реализации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:</w:t>
      </w:r>
    </w:p>
    <w:p w14:paraId="1D6F962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Использовать классы String и StringBuffer.</w:t>
      </w:r>
    </w:p>
    <w:p w14:paraId="62D1A2C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Использовать коллекции и регулярные выражения для обработки текста.</w:t>
      </w:r>
    </w:p>
    <w:p w14:paraId="3858BFF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Избегать низкоуровневой работы с отдельными символами.</w:t>
      </w:r>
    </w:p>
    <w:p w14:paraId="41DD7870">
      <w:pPr>
        <w:numPr>
          <w:numId w:val="0"/>
        </w:num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5198A4B8">
      <w:pPr>
        <w:numPr>
          <w:numId w:val="0"/>
        </w:numPr>
        <w:spacing w:line="276" w:lineRule="auto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Реализация:</w:t>
      </w:r>
    </w:p>
    <w:p w14:paraId="26D59BD2">
      <w:pPr>
        <w:numPr>
          <w:ilvl w:val="0"/>
          <w:numId w:val="3"/>
        </w:numPr>
        <w:spacing w:line="276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Создание метода для извлечения первого слова</w:t>
      </w:r>
    </w:p>
    <w:p w14:paraId="4349142A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Создан метод extractFirstWord, который извлекает первое слово из текста, используя регулярные выражения. Он обрабатывает предложения с любыми знаками препинания и возвращает слово в нижнем регистре.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private static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String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extractFirstWord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 text)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Matcher matcher = Pattern.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8"/>
          <w:szCs w:val="28"/>
          <w:shd w:val="clear" w:fill="1E1F22"/>
        </w:rPr>
        <w:t>compile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293C40"/>
        </w:rPr>
        <w:t>\\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293C40"/>
        </w:rPr>
        <w:t>b[а-яА-Яa-zA-Z]+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293C40"/>
        </w:rPr>
        <w:t>\\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293C40"/>
        </w:rPr>
        <w:t>b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).matcher(text);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matcher.find() ? matcher.group().toLowerCase() :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</w:p>
    <w:p w14:paraId="511305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Сравнение слов с первым словом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Создан метод </w:t>
      </w: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  <w:t>findWordsWithSameLetters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который:</w:t>
      </w:r>
    </w:p>
    <w:p w14:paraId="585183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58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Разделяет предложение на слова с помощью регулярного выражения.</w:t>
      </w:r>
    </w:p>
    <w:p w14:paraId="795F9E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58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Сравнивает каждое слово с первым, проверяя совпадение их буквенного состав</w:t>
      </w:r>
    </w:p>
    <w:p w14:paraId="684DD20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private static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List&lt;String&gt;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findWordsWithSameLetters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 sentence, String sortedFirstWord, String firstWord)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List&lt;String&gt; matchingWords 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ArrayList&lt;&gt;();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String[] words = sentence.split(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293C40"/>
        </w:rPr>
        <w:t>[^а-яА-Яa-zA-Z]+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 word : words)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(!word.isEmpty())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(!word.equalsIgnoreCase(firstWord))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String sortedWord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8"/>
          <w:szCs w:val="28"/>
          <w:shd w:val="clear" w:fill="1E1F22"/>
        </w:rPr>
        <w:t>sortLetters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(word.toLowerCase());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(sortedWord.equals(sortedFirstWord))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    matchingWords.add(word);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matchingWords;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}</w:t>
      </w:r>
    </w:p>
    <w:p w14:paraId="7498A8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Сортировка букв в словах</w:t>
      </w:r>
    </w:p>
    <w:p w14:paraId="6F3FB424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определения слов, состоящих из тех же букв, реализован метод sortLetters. Он сортирует символы в слове и возвращает строку с отсортированными буквами.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private static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String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sortLetters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 word)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char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[] letters = word.toCharArray();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Arrays.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8"/>
          <w:szCs w:val="28"/>
          <w:shd w:val="clear" w:fill="1E1F22"/>
        </w:rPr>
        <w:t>sort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(letters);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String(letters);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}</w:t>
      </w:r>
    </w:p>
    <w:p w14:paraId="65A966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Основной метод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В классе </w:t>
      </w: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  <w:t>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реализован метод </w:t>
      </w: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  <w:t>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который:</w:t>
      </w:r>
    </w:p>
    <w:p w14:paraId="788AE0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Принимает предложение.</w:t>
      </w:r>
    </w:p>
    <w:p w14:paraId="37B799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Извлекает первое слово и его буквенный состав.</w:t>
      </w:r>
    </w:p>
    <w:p w14:paraId="78191A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Находит и выводит слова, состоящие из тех же букв.</w:t>
      </w:r>
    </w:p>
    <w:p w14:paraId="0F7D4AE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Main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String sentence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"Тест для проверки работы программы с помощью слов: ттсе тсет сетт"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"Исходное предложение: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sentence);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String firstWord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8"/>
          <w:szCs w:val="28"/>
          <w:shd w:val="clear" w:fill="1E1F22"/>
        </w:rPr>
        <w:t>extractFirstWord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(sentence);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(firstWord.isEmpty())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"Первое слово не найдено."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return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String sortedFirstWord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8"/>
          <w:szCs w:val="28"/>
          <w:shd w:val="clear" w:fill="1E1F22"/>
        </w:rPr>
        <w:t>sortLetters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(firstWord.toLowerCase());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List&lt;String&gt; matchingWords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8"/>
          <w:szCs w:val="28"/>
          <w:shd w:val="clear" w:fill="1E1F22"/>
        </w:rPr>
        <w:t>findWordsWithSameLetters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(sentence, sortedFirstWord, firstWord);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"Слова, состоящие из тех же букв, что и первое слово: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matchingWords);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</w:p>
    <w:p w14:paraId="3482AD0F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>Результат вывода программы:</w:t>
      </w:r>
    </w:p>
    <w:p w14:paraId="31E417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-621030</wp:posOffset>
            </wp:positionH>
            <wp:positionV relativeFrom="paragraph">
              <wp:posOffset>128270</wp:posOffset>
            </wp:positionV>
            <wp:extent cx="6584950" cy="489585"/>
            <wp:effectExtent l="0" t="0" r="635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EDC37">
      <w:pPr>
        <w:numPr>
          <w:numId w:val="0"/>
        </w:numPr>
        <w:spacing w:line="276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7EE224D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 w:eastAsia="SimSu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32"/>
          <w:szCs w:val="32"/>
        </w:rPr>
        <w:t>Заключение:</w:t>
      </w:r>
    </w:p>
    <w:p w14:paraId="4D72BAF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лабораторной работы я:</w:t>
      </w:r>
    </w:p>
    <w:p w14:paraId="2E7C89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Научился использовать регулярные выражения для извлечения и анализа слов в тексте.</w:t>
      </w:r>
    </w:p>
    <w:p w14:paraId="5870D42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Изучил методы работы с коллекциями для поиска и хранения результатов.</w:t>
      </w:r>
    </w:p>
    <w:p w14:paraId="4910C8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Реализовал сортировку символов в словах для сравнения их буквенных составов.</w:t>
      </w:r>
    </w:p>
    <w:p w14:paraId="43878A3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успешно выполняет задачу по нахождению слов, состоящих из тех же букв, что и первое слово. Использование регулярных выражений и коллекций позволило упростить работу с текстом и повысить эффективность кода.</w:t>
      </w:r>
    </w:p>
    <w:p w14:paraId="6BE7EDD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работа продемонстрировала важность обработки строк и текста в программировании, а также предоставила опыт создания гибких решений для анализа текстовых данных.</w:t>
      </w:r>
    </w:p>
    <w:p w14:paraId="49364C2D">
      <w:pPr>
        <w:numPr>
          <w:numId w:val="0"/>
        </w:numPr>
        <w:spacing w:line="276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9E5F9"/>
    <w:multiLevelType w:val="multilevel"/>
    <w:tmpl w:val="AE59E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5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30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02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7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4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1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9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6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340" w:hanging="360"/>
      </w:pPr>
      <w:rPr>
        <w:rFonts w:hint="default" w:ascii="Wingdings" w:hAnsi="Wingdings" w:cs="Wingdings"/>
        <w:sz w:val="20"/>
      </w:rPr>
    </w:lvl>
  </w:abstractNum>
  <w:abstractNum w:abstractNumId="1">
    <w:nsid w:val="1135F97D"/>
    <w:multiLevelType w:val="multilevel"/>
    <w:tmpl w:val="1135F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9CEB461"/>
    <w:multiLevelType w:val="singleLevel"/>
    <w:tmpl w:val="49CEB4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9E5D8B6"/>
    <w:multiLevelType w:val="multilevel"/>
    <w:tmpl w:val="49E5D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3B08C7"/>
    <w:multiLevelType w:val="singleLevel"/>
    <w:tmpl w:val="583B08C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>
    <w:nsid w:val="7DDAD6B1"/>
    <w:multiLevelType w:val="singleLevel"/>
    <w:tmpl w:val="7DDAD6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32B2F"/>
    <w:rsid w:val="692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2024-11-24T12:06:02Z</dcterms:created>
  <dc:creator>Asus</dc:creator>
  <cp:lastModifiedBy>Asus</cp:lastModifiedBy>
  <dcterms:modified xsi:type="dcterms:W3CDTF">2024-11-24T12:22:34Z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DAE6252F947C45029057142AFBD5F9F9_12</vt:lpwstr>
  </property>
</Properties>
</file>