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70" w:rsidRPr="00F4566E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:rsidR="00500F70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500F70" w:rsidRPr="00500F70" w:rsidRDefault="00500F70" w:rsidP="00500F70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500F70" w:rsidRPr="00F4566E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500F70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500F70" w:rsidRPr="00F4566E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500F70" w:rsidRPr="00F4566E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№1</w:t>
      </w:r>
    </w:p>
    <w:p w:rsidR="00500F70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00F70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00F70" w:rsidRDefault="00500F70" w:rsidP="0050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00F70" w:rsidRPr="00F4566E" w:rsidRDefault="00500F70" w:rsidP="00500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500F70" w:rsidRPr="00500F70" w:rsidRDefault="00500F70" w:rsidP="00500F7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500F70" w:rsidRPr="00500F70" w:rsidRDefault="002531B9" w:rsidP="00500F7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="00500F70"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500F70"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="00500F70"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500F70" w:rsidRPr="00500F70" w:rsidRDefault="00500F70" w:rsidP="00500F7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500F70" w:rsidRPr="00500F70" w:rsidRDefault="00500F70" w:rsidP="00500F7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500F70" w:rsidRPr="003C2DFE" w:rsidRDefault="00500F70" w:rsidP="00500F7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500F70" w:rsidRPr="003C2DFE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500F70" w:rsidRPr="00500F70" w:rsidRDefault="00500F70" w:rsidP="00500F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2C542B" w:rsidRPr="00000922" w:rsidRDefault="002C542B" w:rsidP="002C542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 w:rsidRPr="00000922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 xml:space="preserve">Задания: </w:t>
      </w:r>
    </w:p>
    <w:p w:rsidR="002C542B" w:rsidRPr="00682974" w:rsidRDefault="002C542B" w:rsidP="002C5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Выбрать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существующую автоматизированную информационную систему (АИС).</w:t>
      </w:r>
    </w:p>
    <w:p w:rsidR="002C542B" w:rsidRPr="00682974" w:rsidRDefault="002C542B" w:rsidP="002C5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Кратко описать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выбранную АИС (название, адрес URL, область применения, цели, пользователи, основные функции).</w:t>
      </w:r>
    </w:p>
    <w:p w:rsidR="002C542B" w:rsidRPr="00682974" w:rsidRDefault="002C542B" w:rsidP="002C5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Описать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набор бизнес-правил / требований из данной предметной области, на которых будут основаны следующие артефакты.</w:t>
      </w:r>
    </w:p>
    <w:p w:rsidR="002C542B" w:rsidRPr="00682974" w:rsidRDefault="002C542B" w:rsidP="002C5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Создать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диаграмму вариантов использования (Use Case Diagram - UCD).</w:t>
      </w:r>
    </w:p>
    <w:p w:rsidR="002C542B" w:rsidRPr="00682974" w:rsidRDefault="002C542B" w:rsidP="002C5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Описать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несколько вариантов использования: уникальный идентификатор, название (как в диагр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амме), краткое описание; указать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пользователей(актеров), пред-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условия и пост-условия; создать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 сценарии использования (базовый сценарий, по необходимости альтернативные и и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сключительные сценарии). Добавить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ссылки на соответствующие бизнес-правила.</w:t>
      </w:r>
    </w:p>
    <w:p w:rsidR="002C542B" w:rsidRPr="00682974" w:rsidRDefault="002C542B" w:rsidP="002C5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братить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внимание на сходство сценариев использования и сценариев тестирования.</w:t>
      </w:r>
    </w:p>
    <w:p w:rsidR="002C542B" w:rsidRPr="00682974" w:rsidRDefault="002C542B" w:rsidP="002C5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Составить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отчет, содержащий задание, созданные артефакты, выводы. </w:t>
      </w:r>
    </w:p>
    <w:p w:rsidR="00BF570E" w:rsidRDefault="00BF570E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A7E38" w:rsidRDefault="005A7E38">
      <w:pPr>
        <w:rPr>
          <w:rFonts w:ascii="Times New Roman" w:hAnsi="Times New Roman" w:cs="Times New Roman"/>
          <w:sz w:val="28"/>
        </w:rPr>
      </w:pPr>
    </w:p>
    <w:p w:rsidR="00560251" w:rsidRPr="003B707E" w:rsidRDefault="00560251" w:rsidP="00560251">
      <w:pPr>
        <w:pStyle w:val="a4"/>
        <w:rPr>
          <w:rStyle w:val="a5"/>
          <w:sz w:val="36"/>
          <w:lang w:val="ru-RU"/>
        </w:rPr>
      </w:pPr>
      <w:r w:rsidRPr="003B707E">
        <w:rPr>
          <w:rStyle w:val="a5"/>
          <w:sz w:val="36"/>
          <w:lang w:val="ru-RU"/>
        </w:rPr>
        <w:lastRenderedPageBreak/>
        <w:t>Ход Работы</w:t>
      </w:r>
      <w:r w:rsidR="008362E0" w:rsidRPr="003B707E">
        <w:rPr>
          <w:rStyle w:val="a5"/>
          <w:sz w:val="36"/>
          <w:lang w:val="ru-RU"/>
        </w:rPr>
        <w:t>:</w:t>
      </w:r>
    </w:p>
    <w:p w:rsidR="005A7E38" w:rsidRPr="00984672" w:rsidRDefault="00984672" w:rsidP="00984672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984672" w:rsidRPr="00984672" w:rsidRDefault="00984672" w:rsidP="00984672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 w:rsidR="000B1F55">
        <w:rPr>
          <w:sz w:val="28"/>
          <w:lang w:val="ru-RU"/>
        </w:rPr>
        <w:t>рнет-магазин</w:t>
      </w:r>
      <w:bookmarkStart w:id="0" w:name="_GoBack"/>
      <w:bookmarkEnd w:id="0"/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 xml:space="preserve">Адрес </w:t>
      </w:r>
      <w:r w:rsidRPr="003C11F7">
        <w:rPr>
          <w:rStyle w:val="a5"/>
          <w:color w:val="1F4E79" w:themeColor="accent1" w:themeShade="80"/>
          <w:sz w:val="28"/>
          <w:u w:val="single"/>
        </w:rPr>
        <w:t>URL</w:t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6" w:tgtFrame="_new" w:history="1">
        <w:r w:rsidRPr="00EF2F7C">
          <w:rPr>
            <w:rStyle w:val="a6"/>
            <w:sz w:val="28"/>
          </w:rPr>
          <w:t>https</w:t>
        </w:r>
        <w:r w:rsidRPr="00EF2F7C">
          <w:rPr>
            <w:rStyle w:val="a6"/>
            <w:sz w:val="28"/>
            <w:lang w:val="ru-RU"/>
          </w:rPr>
          <w:t>://</w:t>
        </w:r>
        <w:r w:rsidRPr="00EF2F7C">
          <w:rPr>
            <w:rStyle w:val="a6"/>
            <w:sz w:val="28"/>
          </w:rPr>
          <w:t>darwin</w:t>
        </w:r>
        <w:r w:rsidRPr="00EF2F7C">
          <w:rPr>
            <w:rStyle w:val="a6"/>
            <w:sz w:val="28"/>
            <w:lang w:val="ru-RU"/>
          </w:rPr>
          <w:t>.</w:t>
        </w:r>
        <w:r w:rsidRPr="00EF2F7C">
          <w:rPr>
            <w:rStyle w:val="a6"/>
            <w:sz w:val="28"/>
          </w:rPr>
          <w:t>md</w:t>
        </w:r>
        <w:r w:rsidRPr="00EF2F7C">
          <w:rPr>
            <w:rStyle w:val="a6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984672" w:rsidRPr="00984672" w:rsidRDefault="00984672" w:rsidP="00984672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984672" w:rsidRPr="003C11F7" w:rsidRDefault="00984672" w:rsidP="00984672">
      <w:pPr>
        <w:pStyle w:val="a4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Основные функции:</w:t>
      </w:r>
    </w:p>
    <w:p w:rsidR="00984672" w:rsidRPr="00984672" w:rsidRDefault="00984672" w:rsidP="00B66F21">
      <w:pPr>
        <w:pStyle w:val="a4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B66F21" w:rsidRPr="003C11F7" w:rsidRDefault="00B66F21" w:rsidP="00B66F21">
      <w:pPr>
        <w:rPr>
          <w:rFonts w:ascii="Times New Roman" w:hAnsi="Times New Roman" w:cs="Times New Roman"/>
          <w:b/>
          <w:color w:val="1F4E79" w:themeColor="accent1" w:themeShade="80"/>
          <w:sz w:val="28"/>
          <w:u w:val="single"/>
        </w:rPr>
      </w:pPr>
      <w:r w:rsidRPr="003C11F7">
        <w:rPr>
          <w:rFonts w:ascii="Times New Roman" w:hAnsi="Times New Roman" w:cs="Times New Roman"/>
          <w:b/>
          <w:color w:val="1F4E79" w:themeColor="accent1" w:themeShade="80"/>
          <w:sz w:val="28"/>
          <w:u w:val="single"/>
        </w:rPr>
        <w:t>Бизнес правила :</w:t>
      </w:r>
    </w:p>
    <w:p w:rsidR="00B66F21" w:rsidRPr="00B66F21" w:rsidRDefault="00B66F21" w:rsidP="00B66F2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>BR001.</w:t>
      </w:r>
      <w:r w:rsidRPr="00B66F21">
        <w:rPr>
          <w:rFonts w:ascii="Times New Roman" w:hAnsi="Times New Roman" w:cs="Times New Roman"/>
          <w:sz w:val="28"/>
        </w:rPr>
        <w:t xml:space="preserve"> Пользователь может оформить заказ только на товар, который имеется в наличии на складе интернет-магазина.</w:t>
      </w:r>
    </w:p>
    <w:p w:rsidR="00B66F21" w:rsidRPr="00B66F21" w:rsidRDefault="00B66F21" w:rsidP="00B66F2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 xml:space="preserve">BR002. </w:t>
      </w:r>
      <w:r w:rsidRPr="00B66F21">
        <w:rPr>
          <w:rFonts w:ascii="Times New Roman" w:hAnsi="Times New Roman" w:cs="Times New Roman"/>
          <w:sz w:val="28"/>
        </w:rPr>
        <w:t>Пользователь перед оформлением заказа обязан указать контактные данные (имя и номер телефона или адрес электронной почты).</w:t>
      </w:r>
    </w:p>
    <w:p w:rsidR="00B66F21" w:rsidRPr="00B66F21" w:rsidRDefault="00B66F21" w:rsidP="00B66F2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lastRenderedPageBreak/>
        <w:t>BR003.</w:t>
      </w:r>
      <w:r w:rsidRPr="00B66F21">
        <w:rPr>
          <w:rFonts w:ascii="Times New Roman" w:hAnsi="Times New Roman" w:cs="Times New Roman"/>
          <w:sz w:val="28"/>
        </w:rPr>
        <w:t xml:space="preserve"> Только авторизованные пользователи могут просматривать историю своих заказов и управлять ими.</w:t>
      </w:r>
    </w:p>
    <w:p w:rsidR="00B66F21" w:rsidRPr="00B66F21" w:rsidRDefault="00B66F21" w:rsidP="00B66F2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>BR004.</w:t>
      </w:r>
      <w:r w:rsidRPr="00B66F21">
        <w:rPr>
          <w:rFonts w:ascii="Times New Roman" w:hAnsi="Times New Roman" w:cs="Times New Roman"/>
          <w:sz w:val="28"/>
        </w:rPr>
        <w:t xml:space="preserve"> Пользователь может отменить заказ только до момента передачи товара в доставку.</w:t>
      </w:r>
    </w:p>
    <w:p w:rsidR="005A7E38" w:rsidRDefault="00B66F21" w:rsidP="00B66F2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>BR005.</w:t>
      </w:r>
      <w:r w:rsidRPr="00B66F21">
        <w:rPr>
          <w:rFonts w:ascii="Times New Roman" w:hAnsi="Times New Roman" w:cs="Times New Roman"/>
          <w:sz w:val="28"/>
        </w:rPr>
        <w:t xml:space="preserve"> Менеджер магазина имеет право изменять статус заказа (новый, в обработке, отправлен, доставлен).</w:t>
      </w:r>
    </w:p>
    <w:p w:rsidR="00F82104" w:rsidRPr="003C11F7" w:rsidRDefault="00F82104" w:rsidP="00F82104">
      <w:pPr>
        <w:pStyle w:val="a4"/>
        <w:spacing w:line="360" w:lineRule="auto"/>
        <w:rPr>
          <w:color w:val="1F4E79" w:themeColor="accent1" w:themeShade="80"/>
          <w:sz w:val="28"/>
          <w:szCs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szCs w:val="28"/>
          <w:u w:val="single"/>
          <w:lang w:val="ru-RU"/>
        </w:rPr>
        <w:t>Требования к пользовательскому интерфейсу:</w:t>
      </w:r>
    </w:p>
    <w:p w:rsidR="00F82104" w:rsidRDefault="00F82104" w:rsidP="00F82104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001. Главная страница интернет-магазина.</w:t>
      </w:r>
    </w:p>
    <w:p w:rsidR="00F82104" w:rsidRPr="00F82104" w:rsidRDefault="00F82104" w:rsidP="00F82104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строку поиска, меню категорий товаров, кнопку входа в личный кабинет, корзину покупок и список избранных товаров. Также содержит список популярных или новых мобильных телефонов, акции и специальные предложения.</w:t>
      </w:r>
    </w:p>
    <w:p w:rsidR="00F82104" w:rsidRDefault="00F82104" w:rsidP="00F82104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002. Страница каталога товаров.</w:t>
      </w:r>
    </w:p>
    <w:p w:rsidR="00F82104" w:rsidRPr="00F82104" w:rsidRDefault="00F82104" w:rsidP="00F82104">
      <w:pPr>
        <w:pStyle w:val="a4"/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список мобильных телефонов, доступных для покупки. Пользователь может применять фильтры по цене, бренду, характеристикам и сортировать товары по различным параметрам.</w:t>
      </w:r>
    </w:p>
    <w:p w:rsidR="00F82104" w:rsidRDefault="00F82104" w:rsidP="00F82104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003. Страница товара.</w:t>
      </w:r>
    </w:p>
    <w:p w:rsidR="00F82104" w:rsidRPr="00F82104" w:rsidRDefault="00F82104" w:rsidP="00F82104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подробную информацию о выбранном мобильном телефоне: название, фотографии, описание, характеристики, цену и кнопку «Добавить в корзину».</w:t>
      </w:r>
    </w:p>
    <w:p w:rsidR="00F82104" w:rsidRDefault="00F82104" w:rsidP="00F82104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004. Страница корзины.</w:t>
      </w:r>
    </w:p>
    <w:p w:rsidR="00F82104" w:rsidRPr="00F82104" w:rsidRDefault="00F82104" w:rsidP="00F82104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список выбранных товаров, их количество, цену каждого товара и общую стоимость заказа. Пользователь может изменить количество товаров или удалить их из корзины.</w:t>
      </w:r>
    </w:p>
    <w:p w:rsidR="00F82104" w:rsidRDefault="00F82104" w:rsidP="00F82104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lastRenderedPageBreak/>
        <w:t>UI</w:t>
      </w:r>
      <w:r w:rsidRPr="00F82104">
        <w:rPr>
          <w:rStyle w:val="a5"/>
          <w:sz w:val="28"/>
          <w:szCs w:val="28"/>
          <w:lang w:val="ru-RU"/>
        </w:rPr>
        <w:t>005. Страница оформления заказа.</w:t>
      </w:r>
    </w:p>
    <w:p w:rsidR="001041B4" w:rsidRDefault="00F82104" w:rsidP="003C11F7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форму для ввода контактных данных пользователя, выбора способа доставки и оплаты, а также кнопку подтверждения заказа</w:t>
      </w:r>
      <w:r>
        <w:rPr>
          <w:sz w:val="28"/>
          <w:szCs w:val="28"/>
          <w:lang w:val="ru-RU"/>
        </w:rPr>
        <w:t>.</w:t>
      </w:r>
    </w:p>
    <w:p w:rsidR="002E1964" w:rsidRPr="002E1964" w:rsidRDefault="002E1964" w:rsidP="002E1964">
      <w:pPr>
        <w:pStyle w:val="a4"/>
        <w:spacing w:line="360" w:lineRule="auto"/>
        <w:jc w:val="both"/>
        <w:rPr>
          <w:b/>
          <w:sz w:val="28"/>
          <w:szCs w:val="28"/>
          <w:lang w:val="ru-RU"/>
        </w:rPr>
      </w:pPr>
      <w:r w:rsidRPr="002E1964">
        <w:rPr>
          <w:b/>
          <w:sz w:val="28"/>
          <w:szCs w:val="28"/>
          <w:lang w:val="ru-RU"/>
        </w:rPr>
        <w:t>UI006. Страница управления заказами.</w:t>
      </w:r>
    </w:p>
    <w:p w:rsidR="002E1964" w:rsidRPr="003C11F7" w:rsidRDefault="002E1964" w:rsidP="002E1964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2E1964">
        <w:rPr>
          <w:sz w:val="28"/>
          <w:szCs w:val="28"/>
          <w:lang w:val="ru-RU"/>
        </w:rPr>
        <w:t>Содержит список заказов клиентов, их статус, информацию о заказе и возможность изменения статуса менеджером.</w:t>
      </w:r>
    </w:p>
    <w:p w:rsidR="002C1ADE" w:rsidRDefault="002C1ADE" w:rsidP="002C1ADE">
      <w:r w:rsidRPr="002C1AD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398617</wp:posOffset>
            </wp:positionV>
            <wp:extent cx="6152515" cy="4295140"/>
            <wp:effectExtent l="0" t="0" r="63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1F7" w:rsidRPr="00086ACF">
        <w:rPr>
          <w:rFonts w:ascii="Times New Roman" w:eastAsia="Times New Roman" w:hAnsi="Times New Roman" w:cs="Times New Roman"/>
          <w:b/>
          <w:color w:val="1F4E79" w:themeColor="accent1" w:themeShade="80"/>
          <w:sz w:val="32"/>
          <w:szCs w:val="23"/>
          <w:u w:val="single"/>
          <w:lang w:eastAsia="ru-RU"/>
        </w:rPr>
        <w:t>Use Case Diagram:</w:t>
      </w:r>
      <w:r w:rsidR="003C11F7" w:rsidRPr="008A3B01">
        <w:rPr>
          <w:rFonts w:eastAsia="Times New Roman"/>
          <w:b/>
          <w:szCs w:val="36"/>
        </w:rPr>
        <w:t xml:space="preserve"> </w:t>
      </w:r>
      <w:r w:rsidR="00D45117" w:rsidRPr="008A3B01">
        <w:br/>
      </w:r>
    </w:p>
    <w:p w:rsidR="007136CB" w:rsidRPr="002C1ADE" w:rsidRDefault="00D45117" w:rsidP="002C1ADE"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="007136CB"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 w:rsidR="007136CB"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 w:rsidR="007136CB"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 w:rsidR="00086ACF"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 w:rsidR="0024463F" w:rsidRPr="007136CB"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</w:p>
    <w:p w:rsidR="007136CB" w:rsidRDefault="007136CB" w:rsidP="007136CB">
      <w:pPr>
        <w:pStyle w:val="2"/>
        <w:rPr>
          <w:sz w:val="32"/>
          <w:lang w:val="ru-RU"/>
        </w:rPr>
      </w:pPr>
    </w:p>
    <w:p w:rsidR="007136CB" w:rsidRDefault="007136CB" w:rsidP="007136CB">
      <w:pPr>
        <w:pStyle w:val="2"/>
        <w:rPr>
          <w:sz w:val="32"/>
          <w:lang w:val="ru-RU"/>
        </w:rPr>
      </w:pPr>
    </w:p>
    <w:p w:rsidR="007136CB" w:rsidRDefault="007136CB" w:rsidP="007136CB">
      <w:pPr>
        <w:pStyle w:val="2"/>
        <w:rPr>
          <w:sz w:val="32"/>
          <w:lang w:val="ru-RU"/>
        </w:rPr>
      </w:pPr>
    </w:p>
    <w:p w:rsidR="0061637E" w:rsidRDefault="0061637E" w:rsidP="007136CB">
      <w:pPr>
        <w:pStyle w:val="2"/>
        <w:rPr>
          <w:sz w:val="32"/>
          <w:lang w:val="ru-RU"/>
        </w:rPr>
      </w:pPr>
    </w:p>
    <w:p w:rsidR="007136CB" w:rsidRPr="00D9224D" w:rsidRDefault="007136CB" w:rsidP="00D9224D">
      <w:pPr>
        <w:pStyle w:val="2"/>
        <w:rPr>
          <w:lang w:val="ru-RU"/>
        </w:rPr>
      </w:pPr>
      <w:r w:rsidRPr="00D9224D">
        <w:rPr>
          <w:sz w:val="32"/>
          <w:lang w:val="ru-RU"/>
        </w:rPr>
        <w:lastRenderedPageBreak/>
        <w:t>Варианты использования:</w:t>
      </w:r>
    </w:p>
    <w:p w:rsidR="007136CB" w:rsidRPr="00D9224D" w:rsidRDefault="007136CB" w:rsidP="007136CB">
      <w:pPr>
        <w:pStyle w:val="3"/>
        <w:rPr>
          <w:color w:val="1F4E79" w:themeColor="accent1" w:themeShade="80"/>
          <w:sz w:val="28"/>
          <w:u w:val="single"/>
          <w:lang w:val="ru-RU"/>
        </w:rPr>
      </w:pPr>
      <w:r w:rsidRPr="00D9224D">
        <w:rPr>
          <w:color w:val="1F4E79" w:themeColor="accent1" w:themeShade="80"/>
          <w:sz w:val="28"/>
          <w:u w:val="single"/>
        </w:rPr>
        <w:t>Use</w:t>
      </w:r>
      <w:r w:rsidRPr="00D9224D">
        <w:rPr>
          <w:color w:val="1F4E79" w:themeColor="accent1" w:themeShade="80"/>
          <w:sz w:val="28"/>
          <w:u w:val="single"/>
          <w:lang w:val="ru-RU"/>
        </w:rPr>
        <w:t xml:space="preserve"> </w:t>
      </w:r>
      <w:r w:rsidRPr="00D9224D">
        <w:rPr>
          <w:color w:val="1F4E79" w:themeColor="accent1" w:themeShade="80"/>
          <w:sz w:val="28"/>
          <w:u w:val="single"/>
        </w:rPr>
        <w:t>case</w:t>
      </w:r>
      <w:r w:rsidRPr="00D9224D">
        <w:rPr>
          <w:color w:val="1F4E79" w:themeColor="accent1" w:themeShade="80"/>
          <w:sz w:val="28"/>
          <w:u w:val="single"/>
          <w:lang w:val="ru-RU"/>
        </w:rPr>
        <w:t xml:space="preserve"> 1</w:t>
      </w:r>
    </w:p>
    <w:p w:rsidR="007136CB" w:rsidRPr="002909BA" w:rsidRDefault="007136CB" w:rsidP="007136CB">
      <w:pPr>
        <w:pStyle w:val="a4"/>
        <w:spacing w:line="360" w:lineRule="auto"/>
        <w:rPr>
          <w:sz w:val="28"/>
          <w:szCs w:val="28"/>
          <w:lang w:val="ru-RU"/>
        </w:rPr>
      </w:pPr>
      <w:r w:rsidRPr="007136CB">
        <w:rPr>
          <w:rStyle w:val="a5"/>
          <w:sz w:val="28"/>
          <w:szCs w:val="28"/>
          <w:lang w:val="ru-RU"/>
        </w:rPr>
        <w:t>Уникальный идентификатор: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UI</w:t>
      </w:r>
      <w:r w:rsidR="002909BA">
        <w:rPr>
          <w:sz w:val="28"/>
          <w:szCs w:val="28"/>
          <w:lang w:val="ru-RU"/>
        </w:rPr>
        <w:t>005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Бизнес правило: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 xml:space="preserve">002,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>003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Актёр:</w:t>
      </w:r>
      <w:r w:rsidRPr="007136CB">
        <w:rPr>
          <w:sz w:val="28"/>
          <w:szCs w:val="28"/>
          <w:lang w:val="ru-RU"/>
        </w:rPr>
        <w:t xml:space="preserve"> покупатель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Пред-условие:</w:t>
      </w:r>
      <w:r w:rsidRPr="007136CB">
        <w:rPr>
          <w:sz w:val="28"/>
          <w:szCs w:val="28"/>
          <w:lang w:val="ru-RU"/>
        </w:rPr>
        <w:t xml:space="preserve"> покупатель находится на странице оформления заказа, в корзине есть хотя бы один товар.</w:t>
      </w:r>
      <w:r w:rsidRPr="007136CB">
        <w:rPr>
          <w:sz w:val="28"/>
          <w:szCs w:val="28"/>
          <w:lang w:val="ru-RU"/>
        </w:rPr>
        <w:br/>
      </w:r>
      <w:r w:rsidRPr="002909BA">
        <w:rPr>
          <w:rStyle w:val="a5"/>
          <w:sz w:val="28"/>
          <w:szCs w:val="28"/>
          <w:lang w:val="ru-RU"/>
        </w:rPr>
        <w:t>Действия:</w:t>
      </w:r>
    </w:p>
    <w:p w:rsidR="007136CB" w:rsidRPr="007136CB" w:rsidRDefault="007136CB" w:rsidP="007136C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Покупатель открывает корзину и нажимает кнопку «Оформить заказ».</w:t>
      </w:r>
    </w:p>
    <w:p w:rsidR="007136CB" w:rsidRPr="007136CB" w:rsidRDefault="007136CB" w:rsidP="007136C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Покупатель заполняет данные для доставки (ФИО, телефон, адрес) и выбирает способ доставки.</w:t>
      </w:r>
    </w:p>
    <w:p w:rsidR="007136CB" w:rsidRPr="007136CB" w:rsidRDefault="007136CB" w:rsidP="007136C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Покупатель выбирает способ оплаты.</w:t>
      </w:r>
    </w:p>
    <w:p w:rsidR="007136CB" w:rsidRPr="007136CB" w:rsidRDefault="007136CB" w:rsidP="007136C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Покупатель подтверждает оформление заказа.</w:t>
      </w:r>
    </w:p>
    <w:p w:rsidR="007136CB" w:rsidRPr="007136CB" w:rsidRDefault="007136CB" w:rsidP="007136C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  <w:lang w:val="ru-RU"/>
        </w:rPr>
        <w:t>Система создаёт заказ и отображает информацию о заказе и статусе оплаты.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Пост-условие:</w:t>
      </w:r>
      <w:r w:rsidRPr="007136CB">
        <w:rPr>
          <w:sz w:val="28"/>
          <w:szCs w:val="28"/>
        </w:rPr>
        <w:t xml:space="preserve"> заказ оформлен, статус заказа сохранён в системе.</w:t>
      </w: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t>Альтернативный сценарий 1:</w:t>
      </w:r>
    </w:p>
    <w:p w:rsidR="007136CB" w:rsidRPr="007136CB" w:rsidRDefault="007136CB" w:rsidP="007136C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Покупатель не заполняет обязательные поля (телефон/адрес).</w:t>
      </w:r>
    </w:p>
    <w:p w:rsidR="007136CB" w:rsidRPr="007136CB" w:rsidRDefault="007136CB" w:rsidP="007136C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Покупатель нажимает «Подтвердить заказ».</w:t>
      </w:r>
    </w:p>
    <w:p w:rsidR="007136CB" w:rsidRDefault="007136CB" w:rsidP="007136C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  <w:lang w:val="ru-RU"/>
        </w:rPr>
        <w:t>Система показывает сообщение об ошибке и подсвечивает незаполненные поля.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Пост-условие:</w:t>
      </w:r>
      <w:r w:rsidRPr="007136CB">
        <w:rPr>
          <w:sz w:val="28"/>
          <w:szCs w:val="28"/>
        </w:rPr>
        <w:t xml:space="preserve"> заказ не оформлен.</w:t>
      </w:r>
    </w:p>
    <w:p w:rsidR="007136CB" w:rsidRDefault="007136CB" w:rsidP="007136CB">
      <w:pPr>
        <w:pStyle w:val="a4"/>
        <w:spacing w:line="360" w:lineRule="auto"/>
        <w:rPr>
          <w:sz w:val="28"/>
          <w:szCs w:val="28"/>
        </w:rPr>
      </w:pP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</w:rPr>
      </w:pP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lastRenderedPageBreak/>
        <w:t>Альтернативный сценарий 2:</w:t>
      </w:r>
    </w:p>
    <w:p w:rsidR="007136CB" w:rsidRPr="007136CB" w:rsidRDefault="007136CB" w:rsidP="007136C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Во время подтверждения заказа выбранного товара нет в наличии.</w:t>
      </w:r>
    </w:p>
    <w:p w:rsidR="007136CB" w:rsidRPr="007136CB" w:rsidRDefault="007136CB" w:rsidP="007136C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  <w:lang w:val="ru-RU"/>
        </w:rPr>
        <w:t>Система выводит сообщение «Товар отсутствует на складе» и предлагает удалить товар из корзины или изменить количество.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Пост-условие:</w:t>
      </w:r>
      <w:r w:rsidRPr="007136CB">
        <w:rPr>
          <w:sz w:val="28"/>
          <w:szCs w:val="28"/>
        </w:rPr>
        <w:t xml:space="preserve"> заказ не оформлен.</w:t>
      </w:r>
    </w:p>
    <w:p w:rsidR="007136CB" w:rsidRPr="00D9224D" w:rsidRDefault="007136CB" w:rsidP="007136CB">
      <w:pPr>
        <w:pStyle w:val="3"/>
        <w:spacing w:line="360" w:lineRule="auto"/>
        <w:rPr>
          <w:color w:val="1F4E79" w:themeColor="accent1" w:themeShade="80"/>
          <w:sz w:val="28"/>
          <w:szCs w:val="28"/>
          <w:u w:val="single"/>
          <w:lang w:val="ru-RU"/>
        </w:rPr>
      </w:pPr>
      <w:r w:rsidRPr="00D9224D">
        <w:rPr>
          <w:color w:val="1F4E79" w:themeColor="accent1" w:themeShade="80"/>
          <w:sz w:val="28"/>
          <w:szCs w:val="28"/>
          <w:u w:val="single"/>
        </w:rPr>
        <w:t>Use</w:t>
      </w:r>
      <w:r w:rsidRPr="00D9224D">
        <w:rPr>
          <w:color w:val="1F4E79" w:themeColor="accent1" w:themeShade="80"/>
          <w:sz w:val="28"/>
          <w:szCs w:val="28"/>
          <w:u w:val="single"/>
          <w:lang w:val="ru-RU"/>
        </w:rPr>
        <w:t xml:space="preserve"> </w:t>
      </w:r>
      <w:r w:rsidRPr="00D9224D">
        <w:rPr>
          <w:color w:val="1F4E79" w:themeColor="accent1" w:themeShade="80"/>
          <w:sz w:val="28"/>
          <w:szCs w:val="28"/>
          <w:u w:val="single"/>
        </w:rPr>
        <w:t>case</w:t>
      </w:r>
      <w:r w:rsidRPr="00D9224D">
        <w:rPr>
          <w:color w:val="1F4E79" w:themeColor="accent1" w:themeShade="80"/>
          <w:sz w:val="28"/>
          <w:szCs w:val="28"/>
          <w:u w:val="single"/>
          <w:lang w:val="ru-RU"/>
        </w:rPr>
        <w:t xml:space="preserve"> 2</w:t>
      </w: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  <w:lang w:val="ru-RU"/>
        </w:rPr>
        <w:t>Уникальный идентификатор: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UI</w:t>
      </w:r>
      <w:r w:rsidRPr="007136CB">
        <w:rPr>
          <w:sz w:val="28"/>
          <w:szCs w:val="28"/>
          <w:lang w:val="ru-RU"/>
        </w:rPr>
        <w:t>002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Бизнес правило: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>001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Актёр:</w:t>
      </w:r>
      <w:r w:rsidRPr="007136CB">
        <w:rPr>
          <w:sz w:val="28"/>
          <w:szCs w:val="28"/>
          <w:lang w:val="ru-RU"/>
        </w:rPr>
        <w:t xml:space="preserve"> гость / покупатель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Пред-условие:</w:t>
      </w:r>
      <w:r w:rsidRPr="007136CB">
        <w:rPr>
          <w:sz w:val="28"/>
          <w:szCs w:val="28"/>
          <w:lang w:val="ru-RU"/>
        </w:rPr>
        <w:t xml:space="preserve"> пользователь находится на странице каталога.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Действия:</w:t>
      </w:r>
    </w:p>
    <w:p w:rsidR="007136CB" w:rsidRPr="007136CB" w:rsidRDefault="007136CB" w:rsidP="007136CB">
      <w:pPr>
        <w:pStyle w:val="a4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вводит название телефона/бренда в строку поиска.</w:t>
      </w:r>
    </w:p>
    <w:p w:rsidR="007136CB" w:rsidRPr="007136CB" w:rsidRDefault="007136CB" w:rsidP="007136CB">
      <w:pPr>
        <w:pStyle w:val="a4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применяет фильтры (цена, память, бренд, диагональ, наличие).</w:t>
      </w:r>
    </w:p>
    <w:p w:rsidR="007136CB" w:rsidRPr="007136CB" w:rsidRDefault="007136CB" w:rsidP="007136CB">
      <w:pPr>
        <w:pStyle w:val="a4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показывает список подходящих товаров.</w:t>
      </w:r>
    </w:p>
    <w:p w:rsidR="007136CB" w:rsidRPr="007136CB" w:rsidRDefault="007136CB" w:rsidP="007136CB">
      <w:pPr>
        <w:pStyle w:val="a4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открывает карточку товара.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пользователь получил список товаров и/или открыл карточку выбранного товара.</w:t>
      </w: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t>Альтернативный сценарий:</w:t>
      </w:r>
    </w:p>
    <w:p w:rsidR="007136CB" w:rsidRPr="007136CB" w:rsidRDefault="007136CB" w:rsidP="007136CB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вводит запрос, по которому нет результатов.</w:t>
      </w:r>
    </w:p>
    <w:p w:rsidR="007136CB" w:rsidRPr="007136CB" w:rsidRDefault="007136CB" w:rsidP="007136CB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показывает сообщение «Ничего не найдено» и предлагает изменить фильтры или запрос.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результаты не найдены, пользователь остаётся на странице поиска.</w:t>
      </w:r>
    </w:p>
    <w:p w:rsidR="007136CB" w:rsidRPr="00F6696C" w:rsidRDefault="007136CB" w:rsidP="007136CB">
      <w:pPr>
        <w:pStyle w:val="3"/>
        <w:spacing w:line="360" w:lineRule="auto"/>
        <w:rPr>
          <w:color w:val="1F4E79" w:themeColor="accent1" w:themeShade="80"/>
          <w:sz w:val="28"/>
          <w:szCs w:val="28"/>
          <w:u w:val="single"/>
          <w:lang w:val="ru-RU"/>
        </w:rPr>
      </w:pPr>
      <w:r w:rsidRPr="00F6696C">
        <w:rPr>
          <w:color w:val="1F4E79" w:themeColor="accent1" w:themeShade="80"/>
          <w:sz w:val="28"/>
          <w:szCs w:val="28"/>
          <w:u w:val="single"/>
        </w:rPr>
        <w:lastRenderedPageBreak/>
        <w:t>Use</w:t>
      </w:r>
      <w:r w:rsidRPr="00F6696C">
        <w:rPr>
          <w:color w:val="1F4E79" w:themeColor="accent1" w:themeShade="80"/>
          <w:sz w:val="28"/>
          <w:szCs w:val="28"/>
          <w:u w:val="single"/>
          <w:lang w:val="ru-RU"/>
        </w:rPr>
        <w:t xml:space="preserve"> </w:t>
      </w:r>
      <w:r w:rsidRPr="00F6696C">
        <w:rPr>
          <w:color w:val="1F4E79" w:themeColor="accent1" w:themeShade="80"/>
          <w:sz w:val="28"/>
          <w:szCs w:val="28"/>
          <w:u w:val="single"/>
        </w:rPr>
        <w:t>case</w:t>
      </w:r>
      <w:r w:rsidRPr="00F6696C">
        <w:rPr>
          <w:color w:val="1F4E79" w:themeColor="accent1" w:themeShade="80"/>
          <w:sz w:val="28"/>
          <w:szCs w:val="28"/>
          <w:u w:val="single"/>
          <w:lang w:val="ru-RU"/>
        </w:rPr>
        <w:t xml:space="preserve"> 3</w:t>
      </w: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  <w:lang w:val="ru-RU"/>
        </w:rPr>
        <w:t>Уникальный идентификатор: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UI</w:t>
      </w:r>
      <w:r w:rsidRPr="007136CB">
        <w:rPr>
          <w:sz w:val="28"/>
          <w:szCs w:val="28"/>
          <w:lang w:val="ru-RU"/>
        </w:rPr>
        <w:t>006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Бизнес правило: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>004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Актёр:</w:t>
      </w:r>
      <w:r w:rsidRPr="007136CB">
        <w:rPr>
          <w:sz w:val="28"/>
          <w:szCs w:val="28"/>
          <w:lang w:val="ru-RU"/>
        </w:rPr>
        <w:t xml:space="preserve"> менеджер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Пред-условие:</w:t>
      </w:r>
      <w:r w:rsidRPr="007136CB">
        <w:rPr>
          <w:sz w:val="28"/>
          <w:szCs w:val="28"/>
          <w:lang w:val="ru-RU"/>
        </w:rPr>
        <w:t xml:space="preserve"> менеджер авторизован и находится в панели управления заказами.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Действия:</w:t>
      </w:r>
    </w:p>
    <w:p w:rsidR="007136CB" w:rsidRPr="007136CB" w:rsidRDefault="007136CB" w:rsidP="007136C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Менеджер открывает список заказов.</w:t>
      </w:r>
    </w:p>
    <w:p w:rsidR="007136CB" w:rsidRPr="007136CB" w:rsidRDefault="007136CB" w:rsidP="007136C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Менеджер выбирает заказ и просматривает детали (товары, контакты клиента, сумма, способ оплаты).</w:t>
      </w:r>
    </w:p>
    <w:p w:rsidR="007136CB" w:rsidRPr="007136CB" w:rsidRDefault="007136CB" w:rsidP="007136C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Менеджер меняет статус заказа (например: «Новый» → «В обработке» → «Отправлен»).</w:t>
      </w:r>
    </w:p>
    <w:p w:rsidR="007136CB" w:rsidRPr="007136CB" w:rsidRDefault="007136CB" w:rsidP="007136C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сохраняет изменения и отображает обновлённый статус.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статус заказа обновлён в системе.</w:t>
      </w: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t>Альтернативный сценарий:</w:t>
      </w:r>
    </w:p>
    <w:p w:rsidR="007136CB" w:rsidRPr="007136CB" w:rsidRDefault="007136CB" w:rsidP="007136CB">
      <w:pPr>
        <w:pStyle w:val="a4"/>
        <w:numPr>
          <w:ilvl w:val="0"/>
          <w:numId w:val="16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Менеджер пытается установить некорректный статус (например, «Отправлен», если заказ не оплачен).</w:t>
      </w:r>
    </w:p>
    <w:p w:rsidR="007136CB" w:rsidRPr="007136CB" w:rsidRDefault="007136CB" w:rsidP="007136CB">
      <w:pPr>
        <w:pStyle w:val="a4"/>
        <w:numPr>
          <w:ilvl w:val="0"/>
          <w:numId w:val="16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запрещает действие и выводит сообщение о причине.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статус заказа не изменён.</w:t>
      </w: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  <w:lang w:val="ru-RU"/>
        </w:rPr>
      </w:pPr>
      <w:r w:rsidRPr="007136CB">
        <w:rPr>
          <w:rStyle w:val="a5"/>
          <w:sz w:val="28"/>
          <w:szCs w:val="28"/>
          <w:lang w:val="ru-RU"/>
        </w:rPr>
        <w:t>Сценарий использования</w:t>
      </w:r>
      <w:r w:rsidRPr="007136CB">
        <w:rPr>
          <w:sz w:val="28"/>
          <w:szCs w:val="28"/>
          <w:lang w:val="ru-RU"/>
        </w:rPr>
        <w:t xml:space="preserve"> описывает реальный пример того, как пользователи взаимодействуют с системой. Он описывает шаги, события или действия, которые происходят во время взаимодействия. Сценарии использования могут быть очень подробными, с точным указанием того, как пользователь работает с интерфейсом, или с более высоким уровнем описания критических бизнес-действий, без детализации технической реализации.</w:t>
      </w:r>
    </w:p>
    <w:p w:rsidR="007136CB" w:rsidRPr="007136CB" w:rsidRDefault="007136CB" w:rsidP="007136CB">
      <w:pPr>
        <w:pStyle w:val="a4"/>
        <w:spacing w:line="360" w:lineRule="auto"/>
        <w:rPr>
          <w:sz w:val="28"/>
          <w:szCs w:val="28"/>
          <w:lang w:val="ru-RU"/>
        </w:rPr>
      </w:pPr>
      <w:r w:rsidRPr="007136CB">
        <w:rPr>
          <w:rStyle w:val="a5"/>
          <w:sz w:val="28"/>
          <w:szCs w:val="28"/>
          <w:lang w:val="ru-RU"/>
        </w:rPr>
        <w:lastRenderedPageBreak/>
        <w:t>Тестовый сценарий</w:t>
      </w:r>
      <w:r w:rsidRPr="007136CB">
        <w:rPr>
          <w:sz w:val="28"/>
          <w:szCs w:val="28"/>
          <w:lang w:val="ru-RU"/>
        </w:rPr>
        <w:t xml:space="preserve"> определяет функции, которые могут быть проверены. Он представляет собой набор инструкций, которые выполняются на тестируемой системе для проверки того, что система функционирует ожидаемым образом.</w:t>
      </w:r>
    </w:p>
    <w:p w:rsidR="00DC000C" w:rsidRPr="00DC000C" w:rsidRDefault="001E459F" w:rsidP="00DC000C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DC000C">
        <w:rPr>
          <w:b/>
          <w:iCs/>
          <w:sz w:val="32"/>
          <w:szCs w:val="28"/>
          <w:shd w:val="clear" w:color="auto" w:fill="FFFFFF"/>
          <w:lang w:val="ru-RU"/>
        </w:rPr>
        <w:t>Заключение</w:t>
      </w:r>
      <w:r w:rsidR="00DC000C" w:rsidRPr="00DC000C">
        <w:rPr>
          <w:b/>
          <w:iCs/>
          <w:sz w:val="32"/>
          <w:szCs w:val="28"/>
          <w:shd w:val="clear" w:color="auto" w:fill="FFFFFF"/>
          <w:lang w:val="ru-RU"/>
        </w:rPr>
        <w:br/>
      </w:r>
      <w:r w:rsidR="00DC000C" w:rsidRPr="00DC000C">
        <w:rPr>
          <w:sz w:val="28"/>
          <w:szCs w:val="28"/>
          <w:lang w:val="ru-RU"/>
        </w:rPr>
        <w:t xml:space="preserve">В ходе работы была рассмотрена предметная область интернет-магазина мобильных телефонов и определены основные роли пользователей и функции системы. Были разработаны диаграмма вариантов использования и сценарии </w:t>
      </w:r>
      <w:r w:rsidR="00DC000C" w:rsidRPr="00DC000C">
        <w:rPr>
          <w:sz w:val="28"/>
          <w:szCs w:val="28"/>
        </w:rPr>
        <w:t>Use</w:t>
      </w:r>
      <w:r w:rsidR="00DC000C" w:rsidRPr="00DC000C">
        <w:rPr>
          <w:sz w:val="28"/>
          <w:szCs w:val="28"/>
          <w:lang w:val="ru-RU"/>
        </w:rPr>
        <w:t xml:space="preserve"> </w:t>
      </w:r>
      <w:r w:rsidR="00DC000C" w:rsidRPr="00DC000C">
        <w:rPr>
          <w:sz w:val="28"/>
          <w:szCs w:val="28"/>
        </w:rPr>
        <w:t>Case</w:t>
      </w:r>
      <w:r w:rsidR="00DC000C" w:rsidRPr="00DC000C">
        <w:rPr>
          <w:sz w:val="28"/>
          <w:szCs w:val="28"/>
          <w:lang w:val="ru-RU"/>
        </w:rPr>
        <w:t>, описывающие основные действия пользователей при работе с системой.</w:t>
      </w:r>
    </w:p>
    <w:p w:rsidR="003C11F7" w:rsidRPr="00DC000C" w:rsidRDefault="00DC000C" w:rsidP="00DC000C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DC000C">
        <w:rPr>
          <w:sz w:val="28"/>
          <w:szCs w:val="28"/>
          <w:lang w:val="ru-RU"/>
        </w:rPr>
        <w:t>Полученные результаты позволяют структурировать требования к системе и могут быть использованы для дальнейшего проектирования информационной системы.</w:t>
      </w:r>
      <w:r w:rsidR="008A3B01" w:rsidRPr="00DC000C">
        <w:rPr>
          <w:b/>
          <w:iCs/>
          <w:color w:val="1F4E79" w:themeColor="accent1" w:themeShade="80"/>
          <w:sz w:val="28"/>
          <w:szCs w:val="28"/>
          <w:u w:val="single"/>
          <w:shd w:val="clear" w:color="auto" w:fill="FFFFFF"/>
          <w:lang w:val="ru-RU"/>
        </w:rPr>
        <w:br/>
      </w:r>
    </w:p>
    <w:sectPr w:rsidR="003C11F7" w:rsidRPr="00DC000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F5AA0"/>
    <w:multiLevelType w:val="multilevel"/>
    <w:tmpl w:val="E2D4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20A5F"/>
    <w:multiLevelType w:val="multilevel"/>
    <w:tmpl w:val="02BC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F1E23"/>
    <w:multiLevelType w:val="multilevel"/>
    <w:tmpl w:val="C7F4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B50B4"/>
    <w:multiLevelType w:val="multilevel"/>
    <w:tmpl w:val="B8C8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10531"/>
    <w:multiLevelType w:val="multilevel"/>
    <w:tmpl w:val="C104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A03FF"/>
    <w:multiLevelType w:val="multilevel"/>
    <w:tmpl w:val="F7B2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A7124"/>
    <w:multiLevelType w:val="hybridMultilevel"/>
    <w:tmpl w:val="A7A4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6BC6"/>
    <w:multiLevelType w:val="multilevel"/>
    <w:tmpl w:val="D306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C7555"/>
    <w:multiLevelType w:val="multilevel"/>
    <w:tmpl w:val="04F6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80547"/>
    <w:multiLevelType w:val="hybridMultilevel"/>
    <w:tmpl w:val="5A62B8C8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B1C7E"/>
    <w:multiLevelType w:val="multilevel"/>
    <w:tmpl w:val="643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E56F00"/>
    <w:multiLevelType w:val="multilevel"/>
    <w:tmpl w:val="355E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7660C9"/>
    <w:multiLevelType w:val="hybridMultilevel"/>
    <w:tmpl w:val="B2481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51B79"/>
    <w:multiLevelType w:val="multilevel"/>
    <w:tmpl w:val="359E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26F44"/>
    <w:multiLevelType w:val="multilevel"/>
    <w:tmpl w:val="9900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867D7"/>
    <w:multiLevelType w:val="multilevel"/>
    <w:tmpl w:val="BDA6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E297B"/>
    <w:multiLevelType w:val="multilevel"/>
    <w:tmpl w:val="102E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C46622"/>
    <w:multiLevelType w:val="multilevel"/>
    <w:tmpl w:val="C3B8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5"/>
  </w:num>
  <w:num w:numId="5">
    <w:abstractNumId w:val="0"/>
  </w:num>
  <w:num w:numId="6">
    <w:abstractNumId w:val="16"/>
  </w:num>
  <w:num w:numId="7">
    <w:abstractNumId w:val="11"/>
  </w:num>
  <w:num w:numId="8">
    <w:abstractNumId w:val="14"/>
  </w:num>
  <w:num w:numId="9">
    <w:abstractNumId w:val="15"/>
  </w:num>
  <w:num w:numId="10">
    <w:abstractNumId w:val="4"/>
  </w:num>
  <w:num w:numId="11">
    <w:abstractNumId w:val="3"/>
  </w:num>
  <w:num w:numId="12">
    <w:abstractNumId w:val="17"/>
  </w:num>
  <w:num w:numId="13">
    <w:abstractNumId w:val="10"/>
  </w:num>
  <w:num w:numId="14">
    <w:abstractNumId w:val="1"/>
  </w:num>
  <w:num w:numId="15">
    <w:abstractNumId w:val="7"/>
  </w:num>
  <w:num w:numId="16">
    <w:abstractNumId w:val="13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0FC"/>
    <w:rsid w:val="00000922"/>
    <w:rsid w:val="0008491C"/>
    <w:rsid w:val="00086ACF"/>
    <w:rsid w:val="000B1F55"/>
    <w:rsid w:val="001041B4"/>
    <w:rsid w:val="001E459F"/>
    <w:rsid w:val="0024463F"/>
    <w:rsid w:val="002531B9"/>
    <w:rsid w:val="002909BA"/>
    <w:rsid w:val="002C1ADE"/>
    <w:rsid w:val="002C46A4"/>
    <w:rsid w:val="002C542B"/>
    <w:rsid w:val="002E1964"/>
    <w:rsid w:val="002F6FE8"/>
    <w:rsid w:val="003B707E"/>
    <w:rsid w:val="003C11F7"/>
    <w:rsid w:val="00500F70"/>
    <w:rsid w:val="00547469"/>
    <w:rsid w:val="00560251"/>
    <w:rsid w:val="005740FC"/>
    <w:rsid w:val="005A7E38"/>
    <w:rsid w:val="0061637E"/>
    <w:rsid w:val="007136CB"/>
    <w:rsid w:val="008362E0"/>
    <w:rsid w:val="008A3B01"/>
    <w:rsid w:val="00976F2C"/>
    <w:rsid w:val="00984672"/>
    <w:rsid w:val="00B66F21"/>
    <w:rsid w:val="00BF570E"/>
    <w:rsid w:val="00D45117"/>
    <w:rsid w:val="00D63B0D"/>
    <w:rsid w:val="00D9224D"/>
    <w:rsid w:val="00DC000C"/>
    <w:rsid w:val="00DD2309"/>
    <w:rsid w:val="00E067DE"/>
    <w:rsid w:val="00E61CCF"/>
    <w:rsid w:val="00EF2F7C"/>
    <w:rsid w:val="00F6696C"/>
    <w:rsid w:val="00F8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B95C"/>
  <w15:chartTrackingRefBased/>
  <w15:docId w15:val="{E07C7746-5160-43DD-AA81-66F8594F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F70"/>
    <w:rPr>
      <w:lang w:val="ru-RU"/>
    </w:rPr>
  </w:style>
  <w:style w:type="paragraph" w:styleId="2">
    <w:name w:val="heading 2"/>
    <w:basedOn w:val="a"/>
    <w:link w:val="20"/>
    <w:uiPriority w:val="9"/>
    <w:qFormat/>
    <w:rsid w:val="008A3B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8A3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7E3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84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5">
    <w:name w:val="Strong"/>
    <w:basedOn w:val="a0"/>
    <w:uiPriority w:val="22"/>
    <w:qFormat/>
    <w:rsid w:val="00984672"/>
    <w:rPr>
      <w:b/>
      <w:bCs/>
    </w:rPr>
  </w:style>
  <w:style w:type="character" w:styleId="a6">
    <w:name w:val="Hyperlink"/>
    <w:basedOn w:val="a0"/>
    <w:uiPriority w:val="99"/>
    <w:semiHidden/>
    <w:unhideWhenUsed/>
    <w:rsid w:val="00984672"/>
    <w:rPr>
      <w:color w:val="0000FF"/>
      <w:u w:val="single"/>
    </w:rPr>
  </w:style>
  <w:style w:type="character" w:styleId="a7">
    <w:name w:val="Emphasis"/>
    <w:basedOn w:val="a0"/>
    <w:uiPriority w:val="20"/>
    <w:qFormat/>
    <w:rsid w:val="003C11F7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8A3B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A3B0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6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6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rwin.md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A7A3-C50E-45B7-8F47-AD2A16554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44</cp:revision>
  <dcterms:created xsi:type="dcterms:W3CDTF">2026-03-04T17:49:00Z</dcterms:created>
  <dcterms:modified xsi:type="dcterms:W3CDTF">2026-03-05T10:14:00Z</dcterms:modified>
</cp:coreProperties>
</file>