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A2A1D" w14:textId="77777777" w:rsidR="00FB6F28" w:rsidRPr="003C575D" w:rsidRDefault="00CD7D60">
      <w:pPr>
        <w:rPr>
          <w:rFonts w:ascii="Arial" w:hAnsi="Arial" w:cs="Arial"/>
          <w:b/>
          <w:sz w:val="24"/>
          <w:szCs w:val="24"/>
        </w:rPr>
      </w:pPr>
      <w:r w:rsidRPr="003C575D">
        <w:rPr>
          <w:rFonts w:ascii="Arial" w:hAnsi="Arial" w:cs="Arial"/>
          <w:b/>
          <w:sz w:val="24"/>
          <w:szCs w:val="24"/>
        </w:rPr>
        <w:t>CONCEITOS BÁSICOS DE VENTILAÇÃO MECÂNICA EM PEDIATRIA</w:t>
      </w:r>
    </w:p>
    <w:p w14:paraId="184E5DF9" w14:textId="77777777" w:rsidR="00CD7D60" w:rsidRPr="003C575D" w:rsidRDefault="00CD7D60">
      <w:pPr>
        <w:rPr>
          <w:rFonts w:ascii="Arial" w:hAnsi="Arial" w:cs="Arial"/>
          <w:sz w:val="20"/>
          <w:szCs w:val="20"/>
        </w:rPr>
      </w:pPr>
    </w:p>
    <w:p w14:paraId="1177DF38" w14:textId="77777777" w:rsidR="00CD7D60" w:rsidRPr="00513742" w:rsidRDefault="00BD237A" w:rsidP="00513742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proofErr w:type="spellStart"/>
      <w:r w:rsidRPr="00513742">
        <w:rPr>
          <w:rFonts w:ascii="Arial" w:hAnsi="Arial" w:cs="Arial"/>
          <w:b/>
          <w:bCs/>
          <w:color w:val="000000"/>
          <w:sz w:val="20"/>
          <w:szCs w:val="20"/>
        </w:rPr>
        <w:t>I.</w:t>
      </w:r>
      <w:r w:rsidR="00CD7D60" w:rsidRPr="00513742">
        <w:rPr>
          <w:rFonts w:ascii="Arial" w:hAnsi="Arial" w:cs="Arial"/>
          <w:b/>
          <w:bCs/>
          <w:color w:val="000000"/>
          <w:sz w:val="20"/>
          <w:szCs w:val="20"/>
        </w:rPr>
        <w:t>Introdução</w:t>
      </w:r>
      <w:proofErr w:type="spellEnd"/>
    </w:p>
    <w:p w14:paraId="3EBB1EF1" w14:textId="77777777" w:rsidR="00CD7D60" w:rsidRPr="00513742" w:rsidRDefault="00CD7D60" w:rsidP="00513742">
      <w:pPr>
        <w:pStyle w:val="Pr-formataoHTML"/>
        <w:shd w:val="clear" w:color="auto" w:fill="F8F9FA"/>
        <w:rPr>
          <w:rFonts w:ascii="Arial" w:hAnsi="Arial" w:cs="Arial"/>
          <w:color w:val="000000"/>
        </w:rPr>
      </w:pPr>
      <w:r w:rsidRPr="00513742">
        <w:rPr>
          <w:rFonts w:ascii="Arial" w:hAnsi="Arial" w:cs="Arial"/>
          <w:color w:val="000000"/>
        </w:rPr>
        <w:t>A ventilação mecânica é utilizada em unidades de tratamento intensivo pediátrico no mundo todo</w:t>
      </w:r>
      <w:r w:rsidR="00644611" w:rsidRPr="00513742">
        <w:rPr>
          <w:rFonts w:ascii="Arial" w:hAnsi="Arial" w:cs="Arial"/>
          <w:color w:val="000000"/>
        </w:rPr>
        <w:t>, sendo responsável pela maioria das indicações de internação em UTI pediátrica. Sua prática é baseada em cui</w:t>
      </w:r>
      <w:r w:rsidR="000955F9" w:rsidRPr="00513742">
        <w:rPr>
          <w:rFonts w:ascii="Arial" w:hAnsi="Arial" w:cs="Arial"/>
          <w:color w:val="000000"/>
        </w:rPr>
        <w:t xml:space="preserve">dados que profissionais adotaram </w:t>
      </w:r>
      <w:r w:rsidR="00644611" w:rsidRPr="00513742">
        <w:rPr>
          <w:rFonts w:ascii="Arial" w:hAnsi="Arial" w:cs="Arial"/>
          <w:color w:val="000000"/>
        </w:rPr>
        <w:t>na experiência em Ventilação mecânica</w:t>
      </w:r>
      <w:r w:rsidR="000955F9" w:rsidRPr="00513742">
        <w:rPr>
          <w:rFonts w:ascii="Arial" w:hAnsi="Arial" w:cs="Arial"/>
          <w:color w:val="000000"/>
        </w:rPr>
        <w:t xml:space="preserve"> com adultos principalmente e também com neonatais. </w:t>
      </w:r>
      <w:r w:rsidR="000955F9" w:rsidRPr="00513742">
        <w:rPr>
          <w:rFonts w:ascii="Arial" w:hAnsi="Arial" w:cs="Arial"/>
          <w:color w:val="222222"/>
          <w:lang w:val="pt-PT"/>
        </w:rPr>
        <w:t xml:space="preserve">Pulmões de bebês e crianças não são pulmões em miniatura de um adulto; numerosas mudanças e remodelações ocorrem desde o nascimento até a idade adulta, são características própias da faixa etária, como </w:t>
      </w:r>
      <w:r w:rsidR="000955F9" w:rsidRPr="000955F9">
        <w:rPr>
          <w:rFonts w:ascii="Arial" w:hAnsi="Arial" w:cs="Arial"/>
          <w:color w:val="222222"/>
          <w:lang w:val="pt-PT"/>
        </w:rPr>
        <w:t>vias aéreas periféricas mais apertadas</w:t>
      </w:r>
      <w:r w:rsidR="000955F9" w:rsidRPr="00513742">
        <w:rPr>
          <w:rFonts w:ascii="Arial" w:hAnsi="Arial" w:cs="Arial"/>
          <w:color w:val="222222"/>
          <w:lang w:val="pt-PT"/>
        </w:rPr>
        <w:t xml:space="preserve">, o que acarreta em </w:t>
      </w:r>
      <w:r w:rsidR="000955F9" w:rsidRPr="000955F9">
        <w:rPr>
          <w:rFonts w:ascii="Arial" w:hAnsi="Arial" w:cs="Arial"/>
          <w:color w:val="222222"/>
          <w:lang w:val="pt-PT"/>
        </w:rPr>
        <w:t xml:space="preserve">um importante fator de risco para doenças respiratórias na infância. </w:t>
      </w:r>
    </w:p>
    <w:p w14:paraId="2B9ED4D9" w14:textId="77777777" w:rsidR="00CD7D60" w:rsidRPr="00513742" w:rsidRDefault="000955F9" w:rsidP="00513742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513742">
        <w:rPr>
          <w:rFonts w:ascii="Arial" w:hAnsi="Arial" w:cs="Arial"/>
          <w:color w:val="000000"/>
          <w:sz w:val="20"/>
          <w:szCs w:val="20"/>
        </w:rPr>
        <w:t xml:space="preserve">Dessa forma é necessário reconhecer e adotar </w:t>
      </w:r>
      <w:r w:rsidR="00CD7D60" w:rsidRPr="00513742">
        <w:rPr>
          <w:rFonts w:ascii="Arial" w:hAnsi="Arial" w:cs="Arial"/>
          <w:color w:val="000000"/>
          <w:sz w:val="20"/>
          <w:szCs w:val="20"/>
        </w:rPr>
        <w:t>estratégia</w:t>
      </w:r>
      <w:r w:rsidRPr="00513742">
        <w:rPr>
          <w:rFonts w:ascii="Arial" w:hAnsi="Arial" w:cs="Arial"/>
          <w:color w:val="000000"/>
          <w:sz w:val="20"/>
          <w:szCs w:val="20"/>
        </w:rPr>
        <w:t>s</w:t>
      </w:r>
      <w:r w:rsidR="00CD7D60" w:rsidRPr="00513742">
        <w:rPr>
          <w:rFonts w:ascii="Arial" w:hAnsi="Arial" w:cs="Arial"/>
          <w:color w:val="000000"/>
          <w:sz w:val="20"/>
          <w:szCs w:val="20"/>
        </w:rPr>
        <w:t xml:space="preserve"> de ventilação mecânica</w:t>
      </w:r>
      <w:r w:rsidRPr="00513742">
        <w:rPr>
          <w:rFonts w:ascii="Arial" w:hAnsi="Arial" w:cs="Arial"/>
          <w:color w:val="000000"/>
          <w:sz w:val="20"/>
          <w:szCs w:val="20"/>
        </w:rPr>
        <w:t xml:space="preserve">, que melhor darão suporte àquele paciente e também </w:t>
      </w:r>
      <w:r w:rsidR="00E902B2" w:rsidRPr="00513742">
        <w:rPr>
          <w:rFonts w:ascii="Arial" w:hAnsi="Arial" w:cs="Arial"/>
          <w:color w:val="000000"/>
          <w:sz w:val="20"/>
          <w:szCs w:val="20"/>
        </w:rPr>
        <w:t xml:space="preserve">evitarão um dano maior causado pela ventilação mecânica. Sendo assim </w:t>
      </w:r>
      <w:r w:rsidR="00CD7D60" w:rsidRPr="00513742">
        <w:rPr>
          <w:rFonts w:ascii="Arial" w:hAnsi="Arial" w:cs="Arial"/>
          <w:color w:val="000000"/>
          <w:sz w:val="20"/>
          <w:szCs w:val="20"/>
        </w:rPr>
        <w:t>pode</w:t>
      </w:r>
      <w:r w:rsidR="00E902B2" w:rsidRPr="00513742">
        <w:rPr>
          <w:rFonts w:ascii="Arial" w:hAnsi="Arial" w:cs="Arial"/>
          <w:color w:val="000000"/>
          <w:sz w:val="20"/>
          <w:szCs w:val="20"/>
        </w:rPr>
        <w:t>r</w:t>
      </w:r>
      <w:r w:rsidR="00CD7D60" w:rsidRPr="00513742">
        <w:rPr>
          <w:rFonts w:ascii="Arial" w:hAnsi="Arial" w:cs="Arial"/>
          <w:color w:val="000000"/>
          <w:sz w:val="20"/>
          <w:szCs w:val="20"/>
        </w:rPr>
        <w:t xml:space="preserve"> acelerar a recuperação e minimizar a morbidade pulmonar e sua concomitante mortalidade</w:t>
      </w:r>
      <w:r w:rsidR="00CD7D60" w:rsidRPr="00513742">
        <w:rPr>
          <w:rFonts w:ascii="Arial" w:hAnsi="Arial" w:cs="Arial"/>
          <w:color w:val="000000"/>
          <w:sz w:val="20"/>
          <w:szCs w:val="20"/>
          <w:vertAlign w:val="superscript"/>
        </w:rPr>
        <w:t>5</w:t>
      </w:r>
      <w:r w:rsidR="00CD7D60" w:rsidRPr="00513742">
        <w:rPr>
          <w:rFonts w:ascii="Arial" w:hAnsi="Arial" w:cs="Arial"/>
          <w:color w:val="000000"/>
          <w:sz w:val="20"/>
          <w:szCs w:val="20"/>
        </w:rPr>
        <w:t>.</w:t>
      </w:r>
    </w:p>
    <w:p w14:paraId="075865BF" w14:textId="77777777" w:rsidR="00CD7D60" w:rsidRPr="00513742" w:rsidRDefault="00CD7D60" w:rsidP="00513742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513742">
        <w:rPr>
          <w:rFonts w:ascii="Arial" w:hAnsi="Arial" w:cs="Arial"/>
          <w:color w:val="000000"/>
          <w:sz w:val="20"/>
          <w:szCs w:val="20"/>
        </w:rPr>
        <w:t> </w:t>
      </w:r>
    </w:p>
    <w:p w14:paraId="65440CDA" w14:textId="77777777" w:rsidR="00CD7D60" w:rsidRPr="00513742" w:rsidRDefault="00BD237A" w:rsidP="00513742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proofErr w:type="spellStart"/>
      <w:r w:rsidRPr="00513742">
        <w:rPr>
          <w:rFonts w:ascii="Arial" w:hAnsi="Arial" w:cs="Arial"/>
          <w:b/>
          <w:bCs/>
          <w:color w:val="000000"/>
          <w:sz w:val="20"/>
          <w:szCs w:val="20"/>
        </w:rPr>
        <w:t>II.</w:t>
      </w:r>
      <w:r w:rsidR="00E902B2" w:rsidRPr="00513742">
        <w:rPr>
          <w:rFonts w:ascii="Arial" w:hAnsi="Arial" w:cs="Arial"/>
          <w:b/>
          <w:bCs/>
          <w:color w:val="000000"/>
          <w:sz w:val="20"/>
          <w:szCs w:val="20"/>
        </w:rPr>
        <w:t>Fisiologia</w:t>
      </w:r>
      <w:proofErr w:type="spellEnd"/>
      <w:r w:rsidR="00E902B2" w:rsidRPr="00513742">
        <w:rPr>
          <w:rFonts w:ascii="Arial" w:hAnsi="Arial" w:cs="Arial"/>
          <w:b/>
          <w:bCs/>
          <w:color w:val="000000"/>
          <w:sz w:val="20"/>
          <w:szCs w:val="20"/>
        </w:rPr>
        <w:t xml:space="preserve"> Ventilatória em Pulmões Sadios</w:t>
      </w:r>
    </w:p>
    <w:p w14:paraId="7EADF76F" w14:textId="77777777" w:rsidR="00E902B2" w:rsidRPr="00513742" w:rsidRDefault="00CD7D60" w:rsidP="00513742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513742">
        <w:rPr>
          <w:rFonts w:ascii="Arial" w:hAnsi="Arial" w:cs="Arial"/>
          <w:color w:val="000000"/>
          <w:sz w:val="20"/>
          <w:szCs w:val="20"/>
        </w:rPr>
        <w:t>Os parâmetros ventilatórios</w:t>
      </w:r>
      <w:r w:rsidR="00E902B2" w:rsidRPr="00513742">
        <w:rPr>
          <w:rFonts w:ascii="Arial" w:hAnsi="Arial" w:cs="Arial"/>
          <w:color w:val="000000"/>
          <w:sz w:val="20"/>
          <w:szCs w:val="20"/>
        </w:rPr>
        <w:t xml:space="preserve"> variam segundo </w:t>
      </w:r>
      <w:r w:rsidRPr="00513742">
        <w:rPr>
          <w:rFonts w:ascii="Arial" w:hAnsi="Arial" w:cs="Arial"/>
          <w:color w:val="000000"/>
          <w:sz w:val="20"/>
          <w:szCs w:val="20"/>
        </w:rPr>
        <w:t>a idade, tamanho, e constituição física</w:t>
      </w:r>
      <w:r w:rsidR="00E902B2" w:rsidRPr="00513742">
        <w:rPr>
          <w:rFonts w:ascii="Arial" w:hAnsi="Arial" w:cs="Arial"/>
          <w:color w:val="000000"/>
          <w:sz w:val="20"/>
          <w:szCs w:val="20"/>
        </w:rPr>
        <w:t xml:space="preserve"> do paciente, no entanto </w:t>
      </w:r>
      <w:r w:rsidRPr="00513742">
        <w:rPr>
          <w:rFonts w:ascii="Arial" w:hAnsi="Arial" w:cs="Arial"/>
          <w:color w:val="000000"/>
          <w:sz w:val="20"/>
          <w:szCs w:val="20"/>
        </w:rPr>
        <w:t>um volume corrente efetivo de</w:t>
      </w:r>
      <w:r w:rsidR="00E902B2" w:rsidRPr="00513742">
        <w:rPr>
          <w:rFonts w:ascii="Arial" w:hAnsi="Arial" w:cs="Arial"/>
          <w:color w:val="000000"/>
          <w:sz w:val="20"/>
          <w:szCs w:val="20"/>
        </w:rPr>
        <w:t xml:space="preserve"> 6 a 8 </w:t>
      </w:r>
      <w:proofErr w:type="spellStart"/>
      <w:r w:rsidRPr="00513742">
        <w:rPr>
          <w:rFonts w:ascii="Arial" w:hAnsi="Arial" w:cs="Arial"/>
          <w:color w:val="000000"/>
          <w:sz w:val="20"/>
          <w:szCs w:val="20"/>
        </w:rPr>
        <w:t>mL</w:t>
      </w:r>
      <w:proofErr w:type="spellEnd"/>
      <w:r w:rsidRPr="00513742">
        <w:rPr>
          <w:rFonts w:ascii="Arial" w:hAnsi="Arial" w:cs="Arial"/>
          <w:color w:val="000000"/>
          <w:sz w:val="20"/>
          <w:szCs w:val="20"/>
        </w:rPr>
        <w:t>/kg de peso corporal</w:t>
      </w:r>
      <w:r w:rsidR="00E902B2" w:rsidRPr="00513742">
        <w:rPr>
          <w:rFonts w:ascii="Arial" w:hAnsi="Arial" w:cs="Arial"/>
          <w:color w:val="000000"/>
          <w:sz w:val="20"/>
          <w:szCs w:val="20"/>
        </w:rPr>
        <w:t xml:space="preserve">, podendo chegar até 10ml/kg </w:t>
      </w:r>
      <w:r w:rsidRPr="00513742">
        <w:rPr>
          <w:rFonts w:ascii="Arial" w:hAnsi="Arial" w:cs="Arial"/>
          <w:color w:val="000000"/>
          <w:sz w:val="20"/>
          <w:szCs w:val="20"/>
        </w:rPr>
        <w:t xml:space="preserve">é considerado adequado para a maioria dos pacientes. </w:t>
      </w:r>
    </w:p>
    <w:p w14:paraId="72FA6145" w14:textId="77777777" w:rsidR="00E902B2" w:rsidRPr="00513742" w:rsidRDefault="00E902B2" w:rsidP="00513742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513742">
        <w:rPr>
          <w:rFonts w:ascii="Arial" w:hAnsi="Arial" w:cs="Arial"/>
          <w:color w:val="000000"/>
          <w:sz w:val="20"/>
          <w:szCs w:val="20"/>
        </w:rPr>
        <w:t>Dessa forma, quando selecionamos no ventilador mecânico o modo controlado a pressão, por exemplo</w:t>
      </w:r>
      <w:r w:rsidR="00CD7D60" w:rsidRPr="00513742">
        <w:rPr>
          <w:rFonts w:ascii="Arial" w:hAnsi="Arial" w:cs="Arial"/>
          <w:color w:val="000000"/>
          <w:sz w:val="20"/>
          <w:szCs w:val="20"/>
        </w:rPr>
        <w:t>, o pico de pressão inspiratória deve ser estabelecido a fim de gerar volumes corren</w:t>
      </w:r>
      <w:r w:rsidRPr="00513742">
        <w:rPr>
          <w:rFonts w:ascii="Arial" w:hAnsi="Arial" w:cs="Arial"/>
          <w:color w:val="000000"/>
          <w:sz w:val="20"/>
          <w:szCs w:val="20"/>
        </w:rPr>
        <w:t>tes dentro do mesmo intervalo (6 a 8</w:t>
      </w:r>
      <w:r w:rsidR="00CD7D60" w:rsidRPr="0051374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CD7D60" w:rsidRPr="00513742">
        <w:rPr>
          <w:rFonts w:ascii="Arial" w:hAnsi="Arial" w:cs="Arial"/>
          <w:color w:val="000000"/>
          <w:sz w:val="20"/>
          <w:szCs w:val="20"/>
        </w:rPr>
        <w:t>mL</w:t>
      </w:r>
      <w:proofErr w:type="spellEnd"/>
      <w:r w:rsidR="00CD7D60" w:rsidRPr="00513742">
        <w:rPr>
          <w:rFonts w:ascii="Arial" w:hAnsi="Arial" w:cs="Arial"/>
          <w:color w:val="000000"/>
          <w:sz w:val="20"/>
          <w:szCs w:val="20"/>
        </w:rPr>
        <w:t>/kg),</w:t>
      </w:r>
      <w:r w:rsidRPr="00513742">
        <w:rPr>
          <w:rFonts w:ascii="Arial" w:hAnsi="Arial" w:cs="Arial"/>
          <w:color w:val="000000"/>
          <w:sz w:val="20"/>
          <w:szCs w:val="20"/>
        </w:rPr>
        <w:t xml:space="preserve"> controlando a pressão de pico (PI)</w:t>
      </w:r>
      <w:r w:rsidR="00CD7D60" w:rsidRPr="00513742">
        <w:rPr>
          <w:rFonts w:ascii="Arial" w:hAnsi="Arial" w:cs="Arial"/>
          <w:color w:val="000000"/>
          <w:sz w:val="20"/>
          <w:szCs w:val="20"/>
        </w:rPr>
        <w:t xml:space="preserve"> que </w:t>
      </w:r>
      <w:r w:rsidRPr="00513742">
        <w:rPr>
          <w:rFonts w:ascii="Arial" w:hAnsi="Arial" w:cs="Arial"/>
          <w:color w:val="000000"/>
          <w:sz w:val="20"/>
          <w:szCs w:val="20"/>
        </w:rPr>
        <w:t xml:space="preserve">oscila </w:t>
      </w:r>
      <w:r w:rsidR="00CD7D60" w:rsidRPr="00513742">
        <w:rPr>
          <w:rFonts w:ascii="Arial" w:hAnsi="Arial" w:cs="Arial"/>
          <w:color w:val="000000"/>
          <w:sz w:val="20"/>
          <w:szCs w:val="20"/>
        </w:rPr>
        <w:t>aproximadamente</w:t>
      </w:r>
      <w:r w:rsidRPr="00513742">
        <w:rPr>
          <w:rFonts w:ascii="Arial" w:hAnsi="Arial" w:cs="Arial"/>
          <w:color w:val="000000"/>
          <w:sz w:val="20"/>
          <w:szCs w:val="20"/>
        </w:rPr>
        <w:t xml:space="preserve"> entre 15 e </w:t>
      </w:r>
      <w:r w:rsidR="00CD7D60" w:rsidRPr="00513742">
        <w:rPr>
          <w:rFonts w:ascii="Arial" w:hAnsi="Arial" w:cs="Arial"/>
          <w:color w:val="000000"/>
          <w:sz w:val="20"/>
          <w:szCs w:val="20"/>
        </w:rPr>
        <w:t xml:space="preserve"> 20 cmH</w:t>
      </w:r>
      <w:r w:rsidR="00CD7D60" w:rsidRPr="00513742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="00CD7D60" w:rsidRPr="00513742">
        <w:rPr>
          <w:rFonts w:ascii="Arial" w:hAnsi="Arial" w:cs="Arial"/>
          <w:color w:val="000000"/>
          <w:sz w:val="20"/>
          <w:szCs w:val="20"/>
        </w:rPr>
        <w:t>O.</w:t>
      </w:r>
    </w:p>
    <w:p w14:paraId="0A728F54" w14:textId="77777777" w:rsidR="005D4FE3" w:rsidRPr="00513742" w:rsidRDefault="00CD7D60" w:rsidP="00513742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513742">
        <w:rPr>
          <w:rFonts w:ascii="Arial" w:hAnsi="Arial" w:cs="Arial"/>
          <w:color w:val="000000"/>
          <w:sz w:val="20"/>
          <w:szCs w:val="20"/>
        </w:rPr>
        <w:t>A pressão expiratória final positiva (PEEP)</w:t>
      </w:r>
      <w:r w:rsidR="00E902B2" w:rsidRPr="00513742">
        <w:rPr>
          <w:rFonts w:ascii="Arial" w:hAnsi="Arial" w:cs="Arial"/>
          <w:color w:val="000000"/>
          <w:sz w:val="20"/>
          <w:szCs w:val="20"/>
        </w:rPr>
        <w:t xml:space="preserve"> ou pressão nas vias aéreas no final da expiração</w:t>
      </w:r>
      <w:r w:rsidRPr="00513742">
        <w:rPr>
          <w:rFonts w:ascii="Arial" w:hAnsi="Arial" w:cs="Arial"/>
          <w:color w:val="000000"/>
          <w:sz w:val="20"/>
          <w:szCs w:val="20"/>
        </w:rPr>
        <w:t xml:space="preserve"> deve ser usada para diminuir a probabilidade de atelectasia</w:t>
      </w:r>
      <w:r w:rsidR="00E902B2" w:rsidRPr="00513742">
        <w:rPr>
          <w:rFonts w:ascii="Arial" w:hAnsi="Arial" w:cs="Arial"/>
          <w:color w:val="000000"/>
          <w:sz w:val="20"/>
          <w:szCs w:val="20"/>
        </w:rPr>
        <w:t xml:space="preserve">. Seu valor fisiológico gira em torno de 4 a 6 </w:t>
      </w:r>
      <w:r w:rsidR="008263EA" w:rsidRPr="00513742">
        <w:rPr>
          <w:rFonts w:ascii="Arial" w:hAnsi="Arial" w:cs="Arial"/>
          <w:color w:val="000000"/>
          <w:sz w:val="20"/>
          <w:szCs w:val="20"/>
        </w:rPr>
        <w:t xml:space="preserve">cmH²O, podendo variar muito de acordo com a patologia em questão. Em pacientes intubados </w:t>
      </w:r>
      <w:r w:rsidRPr="00513742">
        <w:rPr>
          <w:rFonts w:ascii="Arial" w:hAnsi="Arial" w:cs="Arial"/>
          <w:color w:val="000000"/>
          <w:sz w:val="20"/>
          <w:szCs w:val="20"/>
        </w:rPr>
        <w:t>incapazes respirar espontaneamente</w:t>
      </w:r>
      <w:r w:rsidR="005D4FE3" w:rsidRPr="00513742">
        <w:rPr>
          <w:rFonts w:ascii="Arial" w:hAnsi="Arial" w:cs="Arial"/>
          <w:color w:val="000000"/>
          <w:sz w:val="20"/>
          <w:szCs w:val="20"/>
        </w:rPr>
        <w:t xml:space="preserve">, deve-se muita atenção a essa pressão, sob o risco de trauma relacionado ao </w:t>
      </w:r>
      <w:proofErr w:type="spellStart"/>
      <w:r w:rsidR="005D4FE3" w:rsidRPr="00513742">
        <w:rPr>
          <w:rFonts w:ascii="Arial" w:hAnsi="Arial" w:cs="Arial"/>
          <w:color w:val="000000"/>
          <w:sz w:val="20"/>
          <w:szCs w:val="20"/>
        </w:rPr>
        <w:t>colabamento</w:t>
      </w:r>
      <w:proofErr w:type="spellEnd"/>
      <w:r w:rsidR="005D4FE3" w:rsidRPr="00513742">
        <w:rPr>
          <w:rFonts w:ascii="Arial" w:hAnsi="Arial" w:cs="Arial"/>
          <w:color w:val="000000"/>
          <w:sz w:val="20"/>
          <w:szCs w:val="20"/>
        </w:rPr>
        <w:t xml:space="preserve"> cíclico de seguimentos pulmonares.</w:t>
      </w:r>
    </w:p>
    <w:p w14:paraId="67F13559" w14:textId="77777777" w:rsidR="005D4FE3" w:rsidRPr="00513742" w:rsidRDefault="00CD7D60" w:rsidP="00513742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513742">
        <w:rPr>
          <w:rFonts w:ascii="Arial" w:hAnsi="Arial" w:cs="Arial"/>
          <w:color w:val="000000"/>
          <w:sz w:val="20"/>
          <w:szCs w:val="20"/>
        </w:rPr>
        <w:t>O</w:t>
      </w:r>
      <w:r w:rsidR="005D4FE3" w:rsidRPr="00513742">
        <w:rPr>
          <w:rFonts w:ascii="Arial" w:hAnsi="Arial" w:cs="Arial"/>
          <w:color w:val="000000"/>
          <w:sz w:val="20"/>
          <w:szCs w:val="20"/>
        </w:rPr>
        <w:t xml:space="preserve">utra variável importante a </w:t>
      </w:r>
      <w:proofErr w:type="spellStart"/>
      <w:r w:rsidR="005D4FE3" w:rsidRPr="00513742">
        <w:rPr>
          <w:rFonts w:ascii="Arial" w:hAnsi="Arial" w:cs="Arial"/>
          <w:color w:val="000000"/>
          <w:sz w:val="20"/>
          <w:szCs w:val="20"/>
        </w:rPr>
        <w:t>se</w:t>
      </w:r>
      <w:proofErr w:type="spellEnd"/>
      <w:r w:rsidR="005D4FE3" w:rsidRPr="00513742">
        <w:rPr>
          <w:rFonts w:ascii="Arial" w:hAnsi="Arial" w:cs="Arial"/>
          <w:color w:val="000000"/>
          <w:sz w:val="20"/>
          <w:szCs w:val="20"/>
        </w:rPr>
        <w:t xml:space="preserve"> selecionada no ventilador mecânico é o tempo inspiratório (TI). São </w:t>
      </w:r>
      <w:r w:rsidRPr="00513742">
        <w:rPr>
          <w:rFonts w:ascii="Arial" w:hAnsi="Arial" w:cs="Arial"/>
          <w:color w:val="000000"/>
          <w:sz w:val="20"/>
          <w:szCs w:val="20"/>
        </w:rPr>
        <w:t xml:space="preserve">geralmente próximos àqueles da respiração espontânea apropriada para a </w:t>
      </w:r>
      <w:r w:rsidR="005D4FE3" w:rsidRPr="00513742">
        <w:rPr>
          <w:rFonts w:ascii="Arial" w:hAnsi="Arial" w:cs="Arial"/>
          <w:color w:val="000000"/>
          <w:sz w:val="20"/>
          <w:szCs w:val="20"/>
        </w:rPr>
        <w:t xml:space="preserve">faixa etária: </w:t>
      </w:r>
      <w:r w:rsidRPr="00513742">
        <w:rPr>
          <w:rFonts w:ascii="Arial" w:hAnsi="Arial" w:cs="Arial"/>
          <w:color w:val="000000"/>
          <w:sz w:val="20"/>
          <w:szCs w:val="20"/>
        </w:rPr>
        <w:t xml:space="preserve">0,4 segundos para os recém-nascidos, 0,6 segundos para crianças pequenas, 0,8 segundos para crianças mais velhas e 1 segundo para adolescentes e jovens adultos. </w:t>
      </w:r>
    </w:p>
    <w:p w14:paraId="2B987B23" w14:textId="77777777" w:rsidR="00CD7D60" w:rsidRPr="00513742" w:rsidRDefault="00CD7D60" w:rsidP="00513742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513742">
        <w:rPr>
          <w:rFonts w:ascii="Arial" w:hAnsi="Arial" w:cs="Arial"/>
          <w:color w:val="000000"/>
          <w:sz w:val="20"/>
          <w:szCs w:val="20"/>
        </w:rPr>
        <w:t xml:space="preserve">A </w:t>
      </w:r>
      <w:proofErr w:type="spellStart"/>
      <w:r w:rsidRPr="00513742">
        <w:rPr>
          <w:rFonts w:ascii="Arial" w:hAnsi="Arial" w:cs="Arial"/>
          <w:color w:val="000000"/>
          <w:sz w:val="20"/>
          <w:szCs w:val="20"/>
        </w:rPr>
        <w:t>freqüência</w:t>
      </w:r>
      <w:proofErr w:type="spellEnd"/>
      <w:r w:rsidRPr="00513742">
        <w:rPr>
          <w:rFonts w:ascii="Arial" w:hAnsi="Arial" w:cs="Arial"/>
          <w:color w:val="000000"/>
          <w:sz w:val="20"/>
          <w:szCs w:val="20"/>
        </w:rPr>
        <w:t xml:space="preserve"> respiratória </w:t>
      </w:r>
      <w:r w:rsidR="005D4FE3" w:rsidRPr="00513742">
        <w:rPr>
          <w:rFonts w:ascii="Arial" w:hAnsi="Arial" w:cs="Arial"/>
          <w:color w:val="000000"/>
          <w:sz w:val="20"/>
          <w:szCs w:val="20"/>
        </w:rPr>
        <w:t xml:space="preserve">(FR) também é </w:t>
      </w:r>
      <w:proofErr w:type="gramStart"/>
      <w:r w:rsidR="005D4FE3" w:rsidRPr="00513742">
        <w:rPr>
          <w:rFonts w:ascii="Arial" w:hAnsi="Arial" w:cs="Arial"/>
          <w:color w:val="000000"/>
          <w:sz w:val="20"/>
          <w:szCs w:val="20"/>
        </w:rPr>
        <w:t>outro parâmetros</w:t>
      </w:r>
      <w:proofErr w:type="gramEnd"/>
      <w:r w:rsidR="005D4FE3" w:rsidRPr="00513742">
        <w:rPr>
          <w:rFonts w:ascii="Arial" w:hAnsi="Arial" w:cs="Arial"/>
          <w:color w:val="000000"/>
          <w:sz w:val="20"/>
          <w:szCs w:val="20"/>
        </w:rPr>
        <w:t xml:space="preserve">, que </w:t>
      </w:r>
      <w:r w:rsidRPr="00513742">
        <w:rPr>
          <w:rFonts w:ascii="Arial" w:hAnsi="Arial" w:cs="Arial"/>
          <w:color w:val="000000"/>
          <w:sz w:val="20"/>
          <w:szCs w:val="20"/>
        </w:rPr>
        <w:t>relaciona</w:t>
      </w:r>
      <w:r w:rsidR="005D4FE3" w:rsidRPr="00513742">
        <w:rPr>
          <w:rFonts w:ascii="Arial" w:hAnsi="Arial" w:cs="Arial"/>
          <w:color w:val="000000"/>
          <w:sz w:val="20"/>
          <w:szCs w:val="20"/>
        </w:rPr>
        <w:t xml:space="preserve">-se </w:t>
      </w:r>
      <w:r w:rsidRPr="00513742">
        <w:rPr>
          <w:rFonts w:ascii="Arial" w:hAnsi="Arial" w:cs="Arial"/>
          <w:color w:val="000000"/>
          <w:sz w:val="20"/>
          <w:szCs w:val="20"/>
        </w:rPr>
        <w:t>à idade e ao tamanho do paciente</w:t>
      </w:r>
      <w:r w:rsidR="005D4FE3" w:rsidRPr="00513742">
        <w:rPr>
          <w:rFonts w:ascii="Arial" w:hAnsi="Arial" w:cs="Arial"/>
          <w:color w:val="000000"/>
          <w:sz w:val="20"/>
          <w:szCs w:val="20"/>
        </w:rPr>
        <w:t xml:space="preserve">, de forma </w:t>
      </w:r>
      <w:proofErr w:type="spellStart"/>
      <w:r w:rsidR="005D4FE3" w:rsidRPr="00513742">
        <w:rPr>
          <w:rFonts w:ascii="Arial" w:hAnsi="Arial" w:cs="Arial"/>
          <w:color w:val="000000"/>
          <w:sz w:val="20"/>
          <w:szCs w:val="20"/>
        </w:rPr>
        <w:t>invesa</w:t>
      </w:r>
      <w:proofErr w:type="spellEnd"/>
      <w:r w:rsidR="005D4FE3" w:rsidRPr="00513742">
        <w:rPr>
          <w:rFonts w:ascii="Arial" w:hAnsi="Arial" w:cs="Arial"/>
          <w:color w:val="000000"/>
          <w:sz w:val="20"/>
          <w:szCs w:val="20"/>
        </w:rPr>
        <w:t xml:space="preserve">, quanto menor e mais novo: maior. Ela deve ser ajustada </w:t>
      </w:r>
      <w:r w:rsidRPr="00513742">
        <w:rPr>
          <w:rFonts w:ascii="Arial" w:hAnsi="Arial" w:cs="Arial"/>
          <w:color w:val="000000"/>
          <w:sz w:val="20"/>
          <w:szCs w:val="20"/>
        </w:rPr>
        <w:t xml:space="preserve">para </w:t>
      </w:r>
      <w:r w:rsidR="005D4FE3" w:rsidRPr="00513742">
        <w:rPr>
          <w:rFonts w:ascii="Arial" w:hAnsi="Arial" w:cs="Arial"/>
          <w:color w:val="000000"/>
          <w:sz w:val="20"/>
          <w:szCs w:val="20"/>
        </w:rPr>
        <w:t xml:space="preserve">que </w:t>
      </w:r>
      <w:r w:rsidRPr="00513742">
        <w:rPr>
          <w:rFonts w:ascii="Arial" w:hAnsi="Arial" w:cs="Arial"/>
          <w:color w:val="000000"/>
          <w:sz w:val="20"/>
          <w:szCs w:val="20"/>
        </w:rPr>
        <w:t xml:space="preserve">resulte em </w:t>
      </w:r>
      <w:proofErr w:type="spellStart"/>
      <w:r w:rsidRPr="00513742">
        <w:rPr>
          <w:rFonts w:ascii="Arial" w:hAnsi="Arial" w:cs="Arial"/>
          <w:color w:val="000000"/>
          <w:sz w:val="20"/>
          <w:szCs w:val="20"/>
        </w:rPr>
        <w:t>normocapnia</w:t>
      </w:r>
      <w:proofErr w:type="spellEnd"/>
      <w:r w:rsidRPr="00513742">
        <w:rPr>
          <w:rFonts w:ascii="Arial" w:hAnsi="Arial" w:cs="Arial"/>
          <w:color w:val="000000"/>
          <w:sz w:val="20"/>
          <w:szCs w:val="20"/>
        </w:rPr>
        <w:t>, conforme medido através da gasometria arterial seri</w:t>
      </w:r>
      <w:r w:rsidR="00955050" w:rsidRPr="00513742">
        <w:rPr>
          <w:rFonts w:ascii="Arial" w:hAnsi="Arial" w:cs="Arial"/>
          <w:color w:val="000000"/>
          <w:sz w:val="20"/>
          <w:szCs w:val="20"/>
        </w:rPr>
        <w:t xml:space="preserve">ada, </w:t>
      </w:r>
      <w:r w:rsidRPr="00513742">
        <w:rPr>
          <w:rFonts w:ascii="Arial" w:hAnsi="Arial" w:cs="Arial"/>
          <w:color w:val="000000"/>
          <w:sz w:val="20"/>
          <w:szCs w:val="20"/>
        </w:rPr>
        <w:t>ou através da capnografia.</w:t>
      </w:r>
    </w:p>
    <w:p w14:paraId="13B8C575" w14:textId="77777777" w:rsidR="00CD7D60" w:rsidRPr="00513742" w:rsidRDefault="00CD7D60" w:rsidP="00513742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513742">
        <w:rPr>
          <w:rFonts w:ascii="Arial" w:hAnsi="Arial" w:cs="Arial"/>
          <w:color w:val="000000"/>
          <w:sz w:val="20"/>
          <w:szCs w:val="20"/>
        </w:rPr>
        <w:t> </w:t>
      </w:r>
    </w:p>
    <w:p w14:paraId="327BE7E1" w14:textId="77777777" w:rsidR="005620BB" w:rsidRPr="00513742" w:rsidRDefault="00BD237A" w:rsidP="00513742">
      <w:pPr>
        <w:pStyle w:val="NormalWeb"/>
        <w:shd w:val="clear" w:color="auto" w:fill="FFFFFF"/>
        <w:rPr>
          <w:rFonts w:ascii="Arial" w:hAnsi="Arial" w:cs="Arial"/>
          <w:b/>
          <w:bCs/>
          <w:color w:val="000000"/>
          <w:sz w:val="20"/>
          <w:szCs w:val="20"/>
        </w:rPr>
      </w:pPr>
      <w:r w:rsidRPr="00513742">
        <w:rPr>
          <w:rFonts w:ascii="Arial" w:hAnsi="Arial" w:cs="Arial"/>
          <w:b/>
          <w:bCs/>
          <w:color w:val="000000"/>
          <w:sz w:val="20"/>
          <w:szCs w:val="20"/>
        </w:rPr>
        <w:t>III.</w:t>
      </w:r>
      <w:r w:rsidR="005620BB" w:rsidRPr="00513742">
        <w:rPr>
          <w:rFonts w:ascii="Arial" w:hAnsi="Arial" w:cs="Arial"/>
          <w:b/>
          <w:bCs/>
          <w:color w:val="000000"/>
          <w:sz w:val="20"/>
          <w:szCs w:val="20"/>
        </w:rPr>
        <w:t>SITUAÇÕES CLÍNICAS DE INTERESSE:</w:t>
      </w:r>
    </w:p>
    <w:p w14:paraId="567B7C6D" w14:textId="77777777" w:rsidR="00CD7D60" w:rsidRPr="00513742" w:rsidRDefault="00BD237A" w:rsidP="00513742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proofErr w:type="spellStart"/>
      <w:r w:rsidRPr="00513742">
        <w:rPr>
          <w:rFonts w:ascii="Arial" w:hAnsi="Arial" w:cs="Arial"/>
          <w:b/>
          <w:bCs/>
          <w:color w:val="000000"/>
          <w:sz w:val="20"/>
          <w:szCs w:val="20"/>
        </w:rPr>
        <w:t>III.I.</w:t>
      </w:r>
      <w:r w:rsidR="005620BB" w:rsidRPr="00513742">
        <w:rPr>
          <w:rFonts w:ascii="Arial" w:hAnsi="Arial" w:cs="Arial"/>
          <w:b/>
          <w:bCs/>
          <w:color w:val="000000"/>
          <w:sz w:val="20"/>
          <w:szCs w:val="20"/>
        </w:rPr>
        <w:t>Ventilação</w:t>
      </w:r>
      <w:proofErr w:type="spellEnd"/>
      <w:r w:rsidR="005620BB" w:rsidRPr="00513742">
        <w:rPr>
          <w:rFonts w:ascii="Arial" w:hAnsi="Arial" w:cs="Arial"/>
          <w:b/>
          <w:bCs/>
          <w:color w:val="000000"/>
          <w:sz w:val="20"/>
          <w:szCs w:val="20"/>
        </w:rPr>
        <w:t xml:space="preserve"> m</w:t>
      </w:r>
      <w:r w:rsidR="00CD7D60" w:rsidRPr="00513742">
        <w:rPr>
          <w:rFonts w:ascii="Arial" w:hAnsi="Arial" w:cs="Arial"/>
          <w:b/>
          <w:bCs/>
          <w:color w:val="000000"/>
          <w:sz w:val="20"/>
          <w:szCs w:val="20"/>
        </w:rPr>
        <w:t xml:space="preserve">ecânica </w:t>
      </w:r>
      <w:r w:rsidR="005620BB" w:rsidRPr="00513742">
        <w:rPr>
          <w:rFonts w:ascii="Arial" w:hAnsi="Arial" w:cs="Arial"/>
          <w:b/>
          <w:bCs/>
          <w:color w:val="000000"/>
          <w:sz w:val="20"/>
          <w:szCs w:val="20"/>
        </w:rPr>
        <w:t>em doenças que levam à alteração da</w:t>
      </w:r>
      <w:r w:rsidR="00CD7D60" w:rsidRPr="00513742">
        <w:rPr>
          <w:rFonts w:ascii="Arial" w:hAnsi="Arial" w:cs="Arial"/>
          <w:b/>
          <w:bCs/>
          <w:color w:val="000000"/>
          <w:sz w:val="20"/>
          <w:szCs w:val="20"/>
        </w:rPr>
        <w:t xml:space="preserve"> resistência das vias aéreas</w:t>
      </w:r>
      <w:r w:rsidR="00CE00C0" w:rsidRPr="00513742">
        <w:rPr>
          <w:rFonts w:ascii="Arial" w:hAnsi="Arial" w:cs="Arial"/>
          <w:b/>
          <w:bCs/>
          <w:color w:val="000000"/>
          <w:sz w:val="20"/>
          <w:szCs w:val="20"/>
        </w:rPr>
        <w:t xml:space="preserve"> (ASMA e BRONQUIOLITE)</w:t>
      </w:r>
    </w:p>
    <w:p w14:paraId="5A614BB2" w14:textId="77777777" w:rsidR="00CD7D60" w:rsidRPr="00513742" w:rsidRDefault="00CD7D60" w:rsidP="00513742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513742">
        <w:rPr>
          <w:rFonts w:ascii="Arial" w:hAnsi="Arial" w:cs="Arial"/>
          <w:color w:val="000000"/>
          <w:sz w:val="20"/>
          <w:szCs w:val="20"/>
        </w:rPr>
        <w:lastRenderedPageBreak/>
        <w:t>Doenças de resistência anormal</w:t>
      </w:r>
      <w:r w:rsidR="005620BB" w:rsidRPr="00513742">
        <w:rPr>
          <w:rFonts w:ascii="Arial" w:hAnsi="Arial" w:cs="Arial"/>
          <w:color w:val="000000"/>
          <w:sz w:val="20"/>
          <w:szCs w:val="20"/>
        </w:rPr>
        <w:t xml:space="preserve">, caracterizam-se pela dificuldade do fluxo aéreo, principalmente na fase expiratória do </w:t>
      </w:r>
      <w:proofErr w:type="gramStart"/>
      <w:r w:rsidR="005620BB" w:rsidRPr="00513742">
        <w:rPr>
          <w:rFonts w:ascii="Arial" w:hAnsi="Arial" w:cs="Arial"/>
          <w:color w:val="000000"/>
          <w:sz w:val="20"/>
          <w:szCs w:val="20"/>
        </w:rPr>
        <w:t>ciclo</w:t>
      </w:r>
      <w:proofErr w:type="gramEnd"/>
      <w:r w:rsidRPr="0051374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13742">
        <w:rPr>
          <w:rFonts w:ascii="Arial" w:hAnsi="Arial" w:cs="Arial"/>
          <w:color w:val="000000"/>
          <w:sz w:val="20"/>
          <w:szCs w:val="20"/>
        </w:rPr>
        <w:t>ciclo</w:t>
      </w:r>
      <w:proofErr w:type="spellEnd"/>
      <w:r w:rsidRPr="00513742">
        <w:rPr>
          <w:rFonts w:ascii="Arial" w:hAnsi="Arial" w:cs="Arial"/>
          <w:color w:val="000000"/>
          <w:sz w:val="20"/>
          <w:szCs w:val="20"/>
        </w:rPr>
        <w:t xml:space="preserve"> respiratório. Assim sendo, esses pacientes apresentam tempos expiratórios prolongados, </w:t>
      </w:r>
      <w:proofErr w:type="spellStart"/>
      <w:r w:rsidRPr="00513742">
        <w:rPr>
          <w:rFonts w:ascii="Arial" w:hAnsi="Arial" w:cs="Arial"/>
          <w:color w:val="000000"/>
          <w:sz w:val="20"/>
          <w:szCs w:val="20"/>
        </w:rPr>
        <w:t>sibilância</w:t>
      </w:r>
      <w:proofErr w:type="spellEnd"/>
      <w:r w:rsidRPr="00513742">
        <w:rPr>
          <w:rFonts w:ascii="Arial" w:hAnsi="Arial" w:cs="Arial"/>
          <w:color w:val="000000"/>
          <w:sz w:val="20"/>
          <w:szCs w:val="20"/>
        </w:rPr>
        <w:t xml:space="preserve"> expiratória e </w:t>
      </w:r>
      <w:proofErr w:type="spellStart"/>
      <w:r w:rsidRPr="00513742">
        <w:rPr>
          <w:rFonts w:ascii="Arial" w:hAnsi="Arial" w:cs="Arial"/>
          <w:color w:val="000000"/>
          <w:sz w:val="20"/>
          <w:szCs w:val="20"/>
        </w:rPr>
        <w:t>hiperinsuflação</w:t>
      </w:r>
      <w:proofErr w:type="spellEnd"/>
      <w:r w:rsidRPr="00513742">
        <w:rPr>
          <w:rFonts w:ascii="Arial" w:hAnsi="Arial" w:cs="Arial"/>
          <w:color w:val="000000"/>
          <w:sz w:val="20"/>
          <w:szCs w:val="20"/>
        </w:rPr>
        <w:t xml:space="preserve"> pulmonar dinâmica</w:t>
      </w:r>
      <w:r w:rsidRPr="00513742">
        <w:rPr>
          <w:rFonts w:ascii="Arial" w:hAnsi="Arial" w:cs="Arial"/>
          <w:color w:val="000000"/>
          <w:sz w:val="20"/>
          <w:szCs w:val="20"/>
          <w:vertAlign w:val="superscript"/>
        </w:rPr>
        <w:t>6</w:t>
      </w:r>
      <w:r w:rsidRPr="00513742">
        <w:rPr>
          <w:rFonts w:ascii="Arial" w:hAnsi="Arial" w:cs="Arial"/>
          <w:color w:val="000000"/>
          <w:sz w:val="20"/>
          <w:szCs w:val="20"/>
        </w:rPr>
        <w:t xml:space="preserve">. </w:t>
      </w:r>
      <w:r w:rsidR="005620BB" w:rsidRPr="00513742">
        <w:rPr>
          <w:rFonts w:ascii="Arial" w:hAnsi="Arial" w:cs="Arial"/>
          <w:color w:val="000000"/>
          <w:sz w:val="20"/>
          <w:szCs w:val="20"/>
        </w:rPr>
        <w:t xml:space="preserve">Pode ser decorrente </w:t>
      </w:r>
      <w:proofErr w:type="gramStart"/>
      <w:r w:rsidR="005620BB" w:rsidRPr="00513742">
        <w:rPr>
          <w:rFonts w:ascii="Arial" w:hAnsi="Arial" w:cs="Arial"/>
          <w:color w:val="000000"/>
          <w:sz w:val="20"/>
          <w:szCs w:val="20"/>
        </w:rPr>
        <w:t>de</w:t>
      </w:r>
      <w:r w:rsidRPr="00513742">
        <w:rPr>
          <w:rFonts w:ascii="Arial" w:hAnsi="Arial" w:cs="Arial"/>
          <w:color w:val="000000"/>
          <w:sz w:val="20"/>
          <w:szCs w:val="20"/>
        </w:rPr>
        <w:t>, edema</w:t>
      </w:r>
      <w:proofErr w:type="gramEnd"/>
      <w:r w:rsidRPr="00513742">
        <w:rPr>
          <w:rFonts w:ascii="Arial" w:hAnsi="Arial" w:cs="Arial"/>
          <w:color w:val="000000"/>
          <w:sz w:val="20"/>
          <w:szCs w:val="20"/>
        </w:rPr>
        <w:t xml:space="preserve"> da mucosa, acúmulo de muco, detritos intraluminais, compressão extríns</w:t>
      </w:r>
      <w:r w:rsidR="005620BB" w:rsidRPr="00513742">
        <w:rPr>
          <w:rFonts w:ascii="Arial" w:hAnsi="Arial" w:cs="Arial"/>
          <w:color w:val="000000"/>
          <w:sz w:val="20"/>
          <w:szCs w:val="20"/>
        </w:rPr>
        <w:t>eca, sendo mais frequente por broncoespasmo</w:t>
      </w:r>
      <w:r w:rsidRPr="00513742">
        <w:rPr>
          <w:rFonts w:ascii="Arial" w:hAnsi="Arial" w:cs="Arial"/>
          <w:color w:val="000000"/>
          <w:sz w:val="20"/>
          <w:szCs w:val="20"/>
        </w:rPr>
        <w:t>.</w:t>
      </w:r>
    </w:p>
    <w:p w14:paraId="61A1CD4B" w14:textId="77777777" w:rsidR="0021472D" w:rsidRPr="00513742" w:rsidRDefault="00CD7D60" w:rsidP="00513742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513742">
        <w:rPr>
          <w:rFonts w:ascii="Arial" w:hAnsi="Arial" w:cs="Arial"/>
          <w:color w:val="000000"/>
          <w:sz w:val="20"/>
          <w:szCs w:val="20"/>
        </w:rPr>
        <w:t xml:space="preserve">A asma é a doença </w:t>
      </w:r>
      <w:r w:rsidR="005620BB" w:rsidRPr="00513742">
        <w:rPr>
          <w:rFonts w:ascii="Arial" w:hAnsi="Arial" w:cs="Arial"/>
          <w:color w:val="000000"/>
          <w:sz w:val="20"/>
          <w:szCs w:val="20"/>
        </w:rPr>
        <w:t xml:space="preserve">que melhor representa essa condição clínica, sendo também observada em Bronquiolite Viral Aguda </w:t>
      </w:r>
      <w:r w:rsidRPr="00513742">
        <w:rPr>
          <w:rFonts w:ascii="Arial" w:hAnsi="Arial" w:cs="Arial"/>
          <w:color w:val="000000"/>
          <w:sz w:val="20"/>
          <w:szCs w:val="20"/>
        </w:rPr>
        <w:t xml:space="preserve">O objetivo da ventilação mecânica na asma aguda é reverter a hipoxemia (se presente), </w:t>
      </w:r>
      <w:r w:rsidR="005620BB" w:rsidRPr="00513742">
        <w:rPr>
          <w:rFonts w:ascii="Arial" w:hAnsi="Arial" w:cs="Arial"/>
          <w:color w:val="000000"/>
          <w:sz w:val="20"/>
          <w:szCs w:val="20"/>
        </w:rPr>
        <w:t xml:space="preserve">evitar </w:t>
      </w:r>
      <w:r w:rsidRPr="00513742">
        <w:rPr>
          <w:rFonts w:ascii="Arial" w:hAnsi="Arial" w:cs="Arial"/>
          <w:color w:val="000000"/>
          <w:sz w:val="20"/>
          <w:szCs w:val="20"/>
        </w:rPr>
        <w:t xml:space="preserve">a fadiga da musculatura respiratória e manter um nível de </w:t>
      </w:r>
      <w:r w:rsidR="005620BB" w:rsidRPr="00513742">
        <w:rPr>
          <w:rFonts w:ascii="Arial" w:hAnsi="Arial" w:cs="Arial"/>
          <w:color w:val="000000"/>
          <w:sz w:val="20"/>
          <w:szCs w:val="20"/>
        </w:rPr>
        <w:t xml:space="preserve">CO² dentro de um limite que gere </w:t>
      </w:r>
      <w:r w:rsidRPr="00513742">
        <w:rPr>
          <w:rFonts w:ascii="Arial" w:hAnsi="Arial" w:cs="Arial"/>
          <w:color w:val="000000"/>
          <w:sz w:val="20"/>
          <w:szCs w:val="20"/>
        </w:rPr>
        <w:t xml:space="preserve">pH aceitável, </w:t>
      </w:r>
      <w:r w:rsidR="005620BB" w:rsidRPr="00513742">
        <w:rPr>
          <w:rFonts w:ascii="Arial" w:hAnsi="Arial" w:cs="Arial"/>
          <w:color w:val="000000"/>
          <w:sz w:val="20"/>
          <w:szCs w:val="20"/>
        </w:rPr>
        <w:t xml:space="preserve">com menor dano ao pulmão. Dessa forma evitar trauma e </w:t>
      </w:r>
      <w:proofErr w:type="spellStart"/>
      <w:r w:rsidRPr="00513742">
        <w:rPr>
          <w:rFonts w:ascii="Arial" w:hAnsi="Arial" w:cs="Arial"/>
          <w:color w:val="000000"/>
          <w:sz w:val="20"/>
          <w:szCs w:val="20"/>
        </w:rPr>
        <w:t>hiperinsuflação</w:t>
      </w:r>
      <w:proofErr w:type="spellEnd"/>
      <w:r w:rsidRPr="00513742">
        <w:rPr>
          <w:rFonts w:ascii="Arial" w:hAnsi="Arial" w:cs="Arial"/>
          <w:color w:val="000000"/>
          <w:sz w:val="20"/>
          <w:szCs w:val="20"/>
        </w:rPr>
        <w:t xml:space="preserve"> iatrogênica</w:t>
      </w:r>
      <w:r w:rsidR="005620BB" w:rsidRPr="00513742"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gramStart"/>
      <w:r w:rsidR="005620BB" w:rsidRPr="00513742">
        <w:rPr>
          <w:rFonts w:ascii="Arial" w:hAnsi="Arial" w:cs="Arial"/>
          <w:color w:val="000000"/>
          <w:sz w:val="20"/>
          <w:szCs w:val="20"/>
        </w:rPr>
        <w:t>Um condição</w:t>
      </w:r>
      <w:proofErr w:type="gramEnd"/>
      <w:r w:rsidR="005620BB" w:rsidRPr="00513742">
        <w:rPr>
          <w:rFonts w:ascii="Arial" w:hAnsi="Arial" w:cs="Arial"/>
          <w:color w:val="000000"/>
          <w:sz w:val="20"/>
          <w:szCs w:val="20"/>
        </w:rPr>
        <w:t xml:space="preserve"> que poderia contribui</w:t>
      </w:r>
      <w:r w:rsidR="0021472D" w:rsidRPr="00513742">
        <w:rPr>
          <w:rFonts w:ascii="Arial" w:hAnsi="Arial" w:cs="Arial"/>
          <w:color w:val="000000"/>
          <w:sz w:val="20"/>
          <w:szCs w:val="20"/>
        </w:rPr>
        <w:t xml:space="preserve">r para o </w:t>
      </w:r>
      <w:r w:rsidRPr="00513742">
        <w:rPr>
          <w:rFonts w:ascii="Arial" w:hAnsi="Arial" w:cs="Arial"/>
          <w:color w:val="000000"/>
          <w:sz w:val="20"/>
          <w:szCs w:val="20"/>
        </w:rPr>
        <w:t>débito cardíaco</w:t>
      </w:r>
      <w:r w:rsidR="0021472D" w:rsidRPr="00513742">
        <w:rPr>
          <w:rFonts w:ascii="Arial" w:hAnsi="Arial" w:cs="Arial"/>
          <w:color w:val="000000"/>
          <w:sz w:val="20"/>
          <w:szCs w:val="20"/>
        </w:rPr>
        <w:t xml:space="preserve"> de forma negativa</w:t>
      </w:r>
      <w:r w:rsidRPr="00513742">
        <w:rPr>
          <w:rFonts w:ascii="Arial" w:hAnsi="Arial" w:cs="Arial"/>
          <w:color w:val="000000"/>
          <w:sz w:val="20"/>
          <w:szCs w:val="20"/>
          <w:vertAlign w:val="superscript"/>
        </w:rPr>
        <w:t>9</w:t>
      </w:r>
      <w:r w:rsidRPr="00513742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174DAA17" w14:textId="77777777" w:rsidR="00CD7D60" w:rsidRPr="00513742" w:rsidRDefault="00CD7D60" w:rsidP="00513742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513742">
        <w:rPr>
          <w:rFonts w:ascii="Arial" w:hAnsi="Arial" w:cs="Arial"/>
          <w:color w:val="000000"/>
          <w:sz w:val="20"/>
          <w:szCs w:val="20"/>
        </w:rPr>
        <w:t xml:space="preserve">Uma mudança </w:t>
      </w:r>
      <w:r w:rsidR="0021472D" w:rsidRPr="00513742">
        <w:rPr>
          <w:rFonts w:ascii="Arial" w:hAnsi="Arial" w:cs="Arial"/>
          <w:color w:val="000000"/>
          <w:sz w:val="20"/>
          <w:szCs w:val="20"/>
        </w:rPr>
        <w:t>n</w:t>
      </w:r>
      <w:r w:rsidRPr="00513742">
        <w:rPr>
          <w:rFonts w:ascii="Arial" w:hAnsi="Arial" w:cs="Arial"/>
          <w:color w:val="000000"/>
          <w:sz w:val="20"/>
          <w:szCs w:val="20"/>
        </w:rPr>
        <w:t xml:space="preserve">o manejo da ventilação de pacientes asmáticos ocorreu com a introdução da estratégia de </w:t>
      </w:r>
      <w:proofErr w:type="spellStart"/>
      <w:r w:rsidRPr="00513742">
        <w:rPr>
          <w:rFonts w:ascii="Arial" w:hAnsi="Arial" w:cs="Arial"/>
          <w:color w:val="000000"/>
          <w:sz w:val="20"/>
          <w:szCs w:val="20"/>
        </w:rPr>
        <w:t>hipoventilação</w:t>
      </w:r>
      <w:proofErr w:type="spellEnd"/>
      <w:r w:rsidRPr="00513742">
        <w:rPr>
          <w:rFonts w:ascii="Arial" w:hAnsi="Arial" w:cs="Arial"/>
          <w:color w:val="000000"/>
          <w:sz w:val="20"/>
          <w:szCs w:val="20"/>
        </w:rPr>
        <w:t xml:space="preserve"> controlada de </w:t>
      </w:r>
      <w:proofErr w:type="spellStart"/>
      <w:r w:rsidRPr="00513742">
        <w:rPr>
          <w:rFonts w:ascii="Arial" w:hAnsi="Arial" w:cs="Arial"/>
          <w:color w:val="000000"/>
          <w:sz w:val="20"/>
          <w:szCs w:val="20"/>
        </w:rPr>
        <w:t>Darioli</w:t>
      </w:r>
      <w:proofErr w:type="spellEnd"/>
      <w:r w:rsidRPr="00513742">
        <w:rPr>
          <w:rFonts w:ascii="Arial" w:hAnsi="Arial" w:cs="Arial"/>
          <w:color w:val="000000"/>
          <w:sz w:val="20"/>
          <w:szCs w:val="20"/>
        </w:rPr>
        <w:t xml:space="preserve"> &amp; Perret</w:t>
      </w:r>
      <w:r w:rsidRPr="00513742">
        <w:rPr>
          <w:rFonts w:ascii="Arial" w:hAnsi="Arial" w:cs="Arial"/>
          <w:color w:val="000000"/>
          <w:sz w:val="20"/>
          <w:szCs w:val="20"/>
          <w:vertAlign w:val="superscript"/>
        </w:rPr>
        <w:t>1</w:t>
      </w:r>
      <w:r w:rsidRPr="00513742">
        <w:rPr>
          <w:rFonts w:ascii="Arial" w:hAnsi="Arial" w:cs="Arial"/>
          <w:color w:val="000000"/>
          <w:sz w:val="20"/>
          <w:szCs w:val="20"/>
        </w:rPr>
        <w:t xml:space="preserve">. </w:t>
      </w:r>
      <w:r w:rsidR="0021472D" w:rsidRPr="00513742">
        <w:rPr>
          <w:rFonts w:ascii="Arial" w:hAnsi="Arial" w:cs="Arial"/>
          <w:color w:val="000000"/>
          <w:sz w:val="20"/>
          <w:szCs w:val="20"/>
        </w:rPr>
        <w:t xml:space="preserve">Ela é conhecida atualmente com estratégia ventilatória na Asma e consiste em: </w:t>
      </w:r>
      <w:r w:rsidRPr="00513742">
        <w:rPr>
          <w:rFonts w:ascii="Arial" w:hAnsi="Arial" w:cs="Arial"/>
          <w:color w:val="000000"/>
          <w:sz w:val="20"/>
          <w:szCs w:val="20"/>
        </w:rPr>
        <w:t xml:space="preserve">volumes correntes </w:t>
      </w:r>
      <w:r w:rsidR="00955050" w:rsidRPr="00513742">
        <w:rPr>
          <w:rFonts w:ascii="Arial" w:hAnsi="Arial" w:cs="Arial"/>
          <w:color w:val="000000"/>
          <w:sz w:val="20"/>
          <w:szCs w:val="20"/>
        </w:rPr>
        <w:t>entre</w:t>
      </w:r>
      <w:r w:rsidRPr="00513742">
        <w:rPr>
          <w:rFonts w:ascii="Arial" w:hAnsi="Arial" w:cs="Arial"/>
          <w:color w:val="000000"/>
          <w:sz w:val="20"/>
          <w:szCs w:val="20"/>
        </w:rPr>
        <w:t xml:space="preserve"> 8 e 12 </w:t>
      </w:r>
      <w:proofErr w:type="spellStart"/>
      <w:r w:rsidRPr="00513742">
        <w:rPr>
          <w:rFonts w:ascii="Arial" w:hAnsi="Arial" w:cs="Arial"/>
          <w:color w:val="000000"/>
          <w:sz w:val="20"/>
          <w:szCs w:val="20"/>
        </w:rPr>
        <w:t>mL</w:t>
      </w:r>
      <w:proofErr w:type="spellEnd"/>
      <w:r w:rsidRPr="00513742">
        <w:rPr>
          <w:rFonts w:ascii="Arial" w:hAnsi="Arial" w:cs="Arial"/>
          <w:color w:val="000000"/>
          <w:sz w:val="20"/>
          <w:szCs w:val="20"/>
        </w:rPr>
        <w:t>/kg,</w:t>
      </w:r>
      <w:r w:rsidR="0021472D" w:rsidRPr="00513742">
        <w:rPr>
          <w:rFonts w:ascii="Arial" w:hAnsi="Arial" w:cs="Arial"/>
          <w:color w:val="000000"/>
          <w:sz w:val="20"/>
          <w:szCs w:val="20"/>
        </w:rPr>
        <w:t xml:space="preserve"> (supra fisiológicos)</w:t>
      </w:r>
      <w:r w:rsidRPr="00513742">
        <w:rPr>
          <w:rFonts w:ascii="Arial" w:hAnsi="Arial" w:cs="Arial"/>
          <w:color w:val="000000"/>
          <w:sz w:val="20"/>
          <w:szCs w:val="20"/>
        </w:rPr>
        <w:t xml:space="preserve"> picos de pressão inspiratória de 40 a 45 cmH</w:t>
      </w:r>
      <w:r w:rsidRPr="00513742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Pr="00513742">
        <w:rPr>
          <w:rFonts w:ascii="Arial" w:hAnsi="Arial" w:cs="Arial"/>
          <w:color w:val="000000"/>
          <w:sz w:val="20"/>
          <w:szCs w:val="20"/>
        </w:rPr>
        <w:t>O,</w:t>
      </w:r>
      <w:r w:rsidR="00955050" w:rsidRPr="00513742">
        <w:rPr>
          <w:rFonts w:ascii="Arial" w:hAnsi="Arial" w:cs="Arial"/>
          <w:color w:val="000000"/>
          <w:sz w:val="20"/>
          <w:szCs w:val="20"/>
        </w:rPr>
        <w:t xml:space="preserve"> frequência respiratória mais baixa 12 – 16 </w:t>
      </w:r>
      <w:proofErr w:type="spellStart"/>
      <w:r w:rsidR="00955050" w:rsidRPr="00513742">
        <w:rPr>
          <w:rFonts w:ascii="Arial" w:hAnsi="Arial" w:cs="Arial"/>
          <w:color w:val="000000"/>
          <w:sz w:val="20"/>
          <w:szCs w:val="20"/>
        </w:rPr>
        <w:t>irpm</w:t>
      </w:r>
      <w:proofErr w:type="spellEnd"/>
      <w:r w:rsidRPr="00513742">
        <w:rPr>
          <w:rFonts w:ascii="Arial" w:hAnsi="Arial" w:cs="Arial"/>
          <w:color w:val="000000"/>
          <w:sz w:val="20"/>
          <w:szCs w:val="20"/>
        </w:rPr>
        <w:t xml:space="preserve"> e </w:t>
      </w:r>
      <w:proofErr w:type="spellStart"/>
      <w:r w:rsidRPr="00513742">
        <w:rPr>
          <w:rFonts w:ascii="Arial" w:hAnsi="Arial" w:cs="Arial"/>
          <w:color w:val="000000"/>
          <w:sz w:val="20"/>
          <w:szCs w:val="20"/>
        </w:rPr>
        <w:t>hipercapnia</w:t>
      </w:r>
      <w:proofErr w:type="spellEnd"/>
      <w:r w:rsidRPr="00513742">
        <w:rPr>
          <w:rFonts w:ascii="Arial" w:hAnsi="Arial" w:cs="Arial"/>
          <w:color w:val="000000"/>
          <w:sz w:val="20"/>
          <w:szCs w:val="20"/>
        </w:rPr>
        <w:t xml:space="preserve"> permissiva</w:t>
      </w:r>
      <w:r w:rsidR="00955050" w:rsidRPr="00513742">
        <w:rPr>
          <w:rFonts w:ascii="Arial" w:hAnsi="Arial" w:cs="Arial"/>
          <w:color w:val="000000"/>
          <w:sz w:val="20"/>
          <w:szCs w:val="20"/>
        </w:rPr>
        <w:t xml:space="preserve">. </w:t>
      </w:r>
      <w:r w:rsidR="0021472D" w:rsidRPr="00513742">
        <w:rPr>
          <w:rFonts w:ascii="Arial" w:hAnsi="Arial" w:cs="Arial"/>
          <w:color w:val="000000"/>
          <w:sz w:val="20"/>
          <w:szCs w:val="20"/>
        </w:rPr>
        <w:t xml:space="preserve">Sabe-se que ela </w:t>
      </w:r>
      <w:r w:rsidRPr="00513742">
        <w:rPr>
          <w:rFonts w:ascii="Arial" w:hAnsi="Arial" w:cs="Arial"/>
          <w:color w:val="000000"/>
          <w:sz w:val="20"/>
          <w:szCs w:val="20"/>
        </w:rPr>
        <w:t>resultou em poucas complicações e nenhuma mortalidade ou morbidade a longo prazo em 19 crianças com asma quase-fatal submetidos a ventilação mecânica</w:t>
      </w:r>
      <w:r w:rsidRPr="00513742">
        <w:rPr>
          <w:rFonts w:ascii="Arial" w:hAnsi="Arial" w:cs="Arial"/>
          <w:color w:val="000000"/>
          <w:sz w:val="20"/>
          <w:szCs w:val="20"/>
          <w:vertAlign w:val="superscript"/>
        </w:rPr>
        <w:t>14</w:t>
      </w:r>
      <w:r w:rsidRPr="00513742">
        <w:rPr>
          <w:rFonts w:ascii="Arial" w:hAnsi="Arial" w:cs="Arial"/>
          <w:color w:val="000000"/>
          <w:sz w:val="20"/>
          <w:szCs w:val="20"/>
        </w:rPr>
        <w:t>.</w:t>
      </w:r>
    </w:p>
    <w:p w14:paraId="1982E0CA" w14:textId="77777777" w:rsidR="0021472D" w:rsidRPr="00513742" w:rsidRDefault="00CD7D60" w:rsidP="00513742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513742">
        <w:rPr>
          <w:rFonts w:ascii="Arial" w:hAnsi="Arial" w:cs="Arial"/>
          <w:color w:val="000000"/>
          <w:sz w:val="20"/>
          <w:szCs w:val="20"/>
        </w:rPr>
        <w:t>Os modos ventilatório</w:t>
      </w:r>
      <w:r w:rsidR="0021472D" w:rsidRPr="00513742">
        <w:rPr>
          <w:rFonts w:ascii="Arial" w:hAnsi="Arial" w:cs="Arial"/>
          <w:color w:val="000000"/>
          <w:sz w:val="20"/>
          <w:szCs w:val="20"/>
        </w:rPr>
        <w:t>s</w:t>
      </w:r>
      <w:r w:rsidRPr="00513742">
        <w:rPr>
          <w:rFonts w:ascii="Arial" w:hAnsi="Arial" w:cs="Arial"/>
          <w:color w:val="000000"/>
          <w:sz w:val="20"/>
          <w:szCs w:val="20"/>
        </w:rPr>
        <w:t xml:space="preserve"> para pacientes com asma aguda grave podem ser divididos em pressão controla</w:t>
      </w:r>
      <w:r w:rsidR="006F6B6A" w:rsidRPr="00513742">
        <w:rPr>
          <w:rFonts w:ascii="Arial" w:hAnsi="Arial" w:cs="Arial"/>
          <w:color w:val="000000"/>
          <w:sz w:val="20"/>
          <w:szCs w:val="20"/>
        </w:rPr>
        <w:t xml:space="preserve">da e volume controlado. </w:t>
      </w:r>
    </w:p>
    <w:p w14:paraId="4CF67435" w14:textId="77777777" w:rsidR="0021472D" w:rsidRPr="00513742" w:rsidRDefault="0021472D" w:rsidP="00513742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513742">
        <w:rPr>
          <w:rFonts w:ascii="Arial" w:hAnsi="Arial" w:cs="Arial"/>
          <w:color w:val="000000"/>
          <w:sz w:val="20"/>
          <w:szCs w:val="20"/>
        </w:rPr>
        <w:t xml:space="preserve">O modo </w:t>
      </w:r>
      <w:r w:rsidR="00CD7D60" w:rsidRPr="00513742">
        <w:rPr>
          <w:rFonts w:ascii="Arial" w:hAnsi="Arial" w:cs="Arial"/>
          <w:color w:val="000000"/>
          <w:sz w:val="20"/>
          <w:szCs w:val="20"/>
        </w:rPr>
        <w:t>de pressão controlada</w:t>
      </w:r>
      <w:r w:rsidRPr="00513742">
        <w:rPr>
          <w:rFonts w:ascii="Arial" w:hAnsi="Arial" w:cs="Arial"/>
          <w:color w:val="000000"/>
          <w:sz w:val="20"/>
          <w:szCs w:val="20"/>
        </w:rPr>
        <w:t xml:space="preserve"> te</w:t>
      </w:r>
      <w:r w:rsidR="00CD7D60" w:rsidRPr="00513742">
        <w:rPr>
          <w:rFonts w:ascii="Arial" w:hAnsi="Arial" w:cs="Arial"/>
          <w:color w:val="000000"/>
          <w:sz w:val="20"/>
          <w:szCs w:val="20"/>
        </w:rPr>
        <w:t>m a vantagem de garantir que o limite de pressão inspiratória desejado seja respeitado. A principal desvantagem</w:t>
      </w:r>
      <w:r w:rsidRPr="00513742">
        <w:rPr>
          <w:rFonts w:ascii="Arial" w:hAnsi="Arial" w:cs="Arial"/>
          <w:color w:val="000000"/>
          <w:sz w:val="20"/>
          <w:szCs w:val="20"/>
        </w:rPr>
        <w:t xml:space="preserve"> é a variação do volume corrente de acordo com mudanças na resistência das vias aéreas.</w:t>
      </w:r>
    </w:p>
    <w:p w14:paraId="25D4F264" w14:textId="77777777" w:rsidR="0021472D" w:rsidRPr="00513742" w:rsidRDefault="006F6B6A" w:rsidP="00513742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513742">
        <w:rPr>
          <w:rFonts w:ascii="Arial" w:hAnsi="Arial" w:cs="Arial"/>
          <w:color w:val="000000"/>
          <w:sz w:val="20"/>
          <w:szCs w:val="20"/>
        </w:rPr>
        <w:t>O</w:t>
      </w:r>
      <w:r w:rsidR="0021472D" w:rsidRPr="00513742">
        <w:rPr>
          <w:rFonts w:ascii="Arial" w:hAnsi="Arial" w:cs="Arial"/>
          <w:color w:val="000000"/>
          <w:sz w:val="20"/>
          <w:szCs w:val="20"/>
        </w:rPr>
        <w:t xml:space="preserve"> modo de volume controlado oferece</w:t>
      </w:r>
      <w:r w:rsidR="00CD7D60" w:rsidRPr="00513742">
        <w:rPr>
          <w:rFonts w:ascii="Arial" w:hAnsi="Arial" w:cs="Arial"/>
          <w:color w:val="000000"/>
          <w:sz w:val="20"/>
          <w:szCs w:val="20"/>
        </w:rPr>
        <w:t xml:space="preserve"> um volume corrente constante, </w:t>
      </w:r>
      <w:r w:rsidR="0021472D" w:rsidRPr="00513742">
        <w:rPr>
          <w:rFonts w:ascii="Arial" w:hAnsi="Arial" w:cs="Arial"/>
          <w:color w:val="000000"/>
          <w:sz w:val="20"/>
          <w:szCs w:val="20"/>
        </w:rPr>
        <w:t>porém gera diferenças nas pressões das vias aéreas de acordo com a alterações na resistência da mesma.</w:t>
      </w:r>
    </w:p>
    <w:p w14:paraId="7563B7B3" w14:textId="77777777" w:rsidR="00CD7D60" w:rsidRPr="00513742" w:rsidRDefault="00CD7D60" w:rsidP="00513742">
      <w:pPr>
        <w:pStyle w:val="NormalWeb"/>
        <w:shd w:val="clear" w:color="auto" w:fill="FFFFFF"/>
        <w:jc w:val="center"/>
        <w:rPr>
          <w:rFonts w:ascii="Arial" w:hAnsi="Arial" w:cs="Arial"/>
          <w:color w:val="000000"/>
          <w:sz w:val="20"/>
          <w:szCs w:val="20"/>
        </w:rPr>
      </w:pPr>
      <w:bookmarkStart w:id="0" w:name="figura1"/>
      <w:bookmarkEnd w:id="0"/>
      <w:r w:rsidRPr="00513742">
        <w:rPr>
          <w:rFonts w:ascii="Arial" w:hAnsi="Arial" w:cs="Arial"/>
          <w:color w:val="000000"/>
          <w:sz w:val="20"/>
          <w:szCs w:val="20"/>
        </w:rPr>
        <w:t> </w:t>
      </w:r>
    </w:p>
    <w:p w14:paraId="0D8B31E9" w14:textId="77777777" w:rsidR="00CD7D60" w:rsidRPr="00513742" w:rsidRDefault="00CD7D60" w:rsidP="00513742">
      <w:pPr>
        <w:pStyle w:val="NormalWeb"/>
        <w:shd w:val="clear" w:color="auto" w:fill="FFFFFF"/>
        <w:jc w:val="center"/>
        <w:rPr>
          <w:rFonts w:ascii="Arial" w:hAnsi="Arial" w:cs="Arial"/>
          <w:color w:val="000000"/>
          <w:sz w:val="20"/>
          <w:szCs w:val="20"/>
        </w:rPr>
      </w:pPr>
      <w:r w:rsidRPr="00513742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0CD75BCF" wp14:editId="3CE9D5C3">
            <wp:extent cx="3933825" cy="3752850"/>
            <wp:effectExtent l="0" t="0" r="9525" b="0"/>
            <wp:docPr id="1" name="Imagem 1" descr="http://www.scielo.br/img/revistas/jped/v83n2s0/a12f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cielo.br/img/revistas/jped/v83n2s0/a12f0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67011" w14:textId="77777777" w:rsidR="00CD7D60" w:rsidRPr="00513742" w:rsidRDefault="00CD7D60" w:rsidP="00513742">
      <w:pPr>
        <w:pStyle w:val="NormalWeb"/>
        <w:shd w:val="clear" w:color="auto" w:fill="FFFFFF"/>
        <w:jc w:val="center"/>
        <w:rPr>
          <w:rFonts w:ascii="Arial" w:hAnsi="Arial" w:cs="Arial"/>
          <w:color w:val="000000"/>
          <w:sz w:val="20"/>
          <w:szCs w:val="20"/>
        </w:rPr>
      </w:pPr>
      <w:r w:rsidRPr="00513742">
        <w:rPr>
          <w:rFonts w:ascii="Arial" w:hAnsi="Arial" w:cs="Arial"/>
          <w:color w:val="000000"/>
          <w:sz w:val="20"/>
          <w:szCs w:val="20"/>
        </w:rPr>
        <w:lastRenderedPageBreak/>
        <w:t> </w:t>
      </w:r>
    </w:p>
    <w:p w14:paraId="02060D67" w14:textId="77777777" w:rsidR="00CD7D60" w:rsidRPr="00513742" w:rsidRDefault="0021472D" w:rsidP="00513742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513742">
        <w:rPr>
          <w:rFonts w:ascii="Arial" w:hAnsi="Arial" w:cs="Arial"/>
          <w:color w:val="000000"/>
          <w:sz w:val="20"/>
          <w:szCs w:val="20"/>
        </w:rPr>
        <w:t>Deve-se dar atenção ao uso de</w:t>
      </w:r>
      <w:r w:rsidR="00CD7D60" w:rsidRPr="00513742">
        <w:rPr>
          <w:rFonts w:ascii="Arial" w:hAnsi="Arial" w:cs="Arial"/>
          <w:color w:val="000000"/>
          <w:sz w:val="20"/>
          <w:szCs w:val="20"/>
        </w:rPr>
        <w:t xml:space="preserve"> PEEP em asmáticos entubados</w:t>
      </w:r>
      <w:r w:rsidRPr="00513742">
        <w:rPr>
          <w:rFonts w:ascii="Arial" w:hAnsi="Arial" w:cs="Arial"/>
          <w:color w:val="000000"/>
          <w:sz w:val="20"/>
          <w:szCs w:val="20"/>
        </w:rPr>
        <w:t xml:space="preserve">, para se evitar </w:t>
      </w:r>
      <w:proofErr w:type="spellStart"/>
      <w:r w:rsidR="00CD7D60" w:rsidRPr="00513742">
        <w:rPr>
          <w:rFonts w:ascii="Arial" w:hAnsi="Arial" w:cs="Arial"/>
          <w:color w:val="000000"/>
          <w:sz w:val="20"/>
          <w:szCs w:val="20"/>
        </w:rPr>
        <w:t>hiperinsuflação</w:t>
      </w:r>
      <w:proofErr w:type="spellEnd"/>
      <w:r w:rsidR="00CD7D60" w:rsidRPr="00513742">
        <w:rPr>
          <w:rFonts w:ascii="Arial" w:hAnsi="Arial" w:cs="Arial"/>
          <w:color w:val="000000"/>
          <w:sz w:val="20"/>
          <w:szCs w:val="20"/>
        </w:rPr>
        <w:t xml:space="preserve"> pulmonar, pressões das vias aéreas e intratorácica elevadas e comprometimento circulatório.</w:t>
      </w:r>
      <w:r w:rsidR="00CE00C0" w:rsidRPr="00513742">
        <w:rPr>
          <w:rFonts w:ascii="Arial" w:hAnsi="Arial" w:cs="Arial"/>
          <w:color w:val="000000"/>
          <w:sz w:val="20"/>
          <w:szCs w:val="20"/>
        </w:rPr>
        <w:t xml:space="preserve"> Para essa determinação pode ser utilizada a medida de auto PEEP no ventilador que calcula a pressão intrínseca da via aérea, e não ofertarmos acima da mesma.</w:t>
      </w:r>
      <w:bookmarkStart w:id="1" w:name="figura2"/>
      <w:bookmarkEnd w:id="1"/>
    </w:p>
    <w:p w14:paraId="3D3CD7FF" w14:textId="77777777" w:rsidR="00CD7D60" w:rsidRPr="00513742" w:rsidRDefault="00CD7D60" w:rsidP="00513742">
      <w:pPr>
        <w:pStyle w:val="NormalWeb"/>
        <w:shd w:val="clear" w:color="auto" w:fill="FFFFFF"/>
        <w:jc w:val="center"/>
        <w:rPr>
          <w:rFonts w:ascii="Arial" w:hAnsi="Arial" w:cs="Arial"/>
          <w:color w:val="000000"/>
          <w:sz w:val="20"/>
          <w:szCs w:val="20"/>
        </w:rPr>
      </w:pPr>
      <w:r w:rsidRPr="00513742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71BA7134" wp14:editId="1895D027">
            <wp:extent cx="3914775" cy="4895850"/>
            <wp:effectExtent l="0" t="0" r="9525" b="0"/>
            <wp:docPr id="2" name="Imagem 2" descr="http://www.scielo.br/img/revistas/jped/v83n2s0/a12f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cielo.br/img/revistas/jped/v83n2s0/a12f0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73897" w14:textId="77777777" w:rsidR="00CD7D60" w:rsidRPr="00513742" w:rsidRDefault="00CD7D60" w:rsidP="00513742">
      <w:pPr>
        <w:pStyle w:val="NormalWeb"/>
        <w:shd w:val="clear" w:color="auto" w:fill="FFFFFF"/>
        <w:jc w:val="center"/>
        <w:rPr>
          <w:rFonts w:ascii="Arial" w:hAnsi="Arial" w:cs="Arial"/>
          <w:color w:val="000000"/>
          <w:sz w:val="20"/>
          <w:szCs w:val="20"/>
        </w:rPr>
      </w:pPr>
      <w:r w:rsidRPr="00513742">
        <w:rPr>
          <w:rFonts w:ascii="Arial" w:hAnsi="Arial" w:cs="Arial"/>
          <w:color w:val="000000"/>
          <w:sz w:val="20"/>
          <w:szCs w:val="20"/>
        </w:rPr>
        <w:t> </w:t>
      </w:r>
    </w:p>
    <w:p w14:paraId="7B82D95C" w14:textId="77777777" w:rsidR="00CD7D60" w:rsidRPr="00513742" w:rsidRDefault="00CE00C0" w:rsidP="00513742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513742">
        <w:rPr>
          <w:rFonts w:ascii="Arial" w:hAnsi="Arial" w:cs="Arial"/>
          <w:color w:val="000000"/>
          <w:sz w:val="20"/>
          <w:szCs w:val="20"/>
        </w:rPr>
        <w:t xml:space="preserve">Uso da VNI nessa condição clínica: </w:t>
      </w:r>
      <w:r w:rsidR="00CD7D60" w:rsidRPr="00513742">
        <w:rPr>
          <w:rFonts w:ascii="Arial" w:hAnsi="Arial" w:cs="Arial"/>
          <w:color w:val="000000"/>
          <w:sz w:val="20"/>
          <w:szCs w:val="20"/>
        </w:rPr>
        <w:t xml:space="preserve">asma, bronquiolite mostrou o potencial desta modalidade em reduzir o trabalho respiratório, melhorar a ação dos </w:t>
      </w:r>
      <w:proofErr w:type="spellStart"/>
      <w:r w:rsidR="00CD7D60" w:rsidRPr="00513742">
        <w:rPr>
          <w:rFonts w:ascii="Arial" w:hAnsi="Arial" w:cs="Arial"/>
          <w:color w:val="000000"/>
          <w:sz w:val="20"/>
          <w:szCs w:val="20"/>
        </w:rPr>
        <w:t>broncodilatadores</w:t>
      </w:r>
      <w:proofErr w:type="spellEnd"/>
      <w:r w:rsidR="00CD7D60" w:rsidRPr="00513742">
        <w:rPr>
          <w:rFonts w:ascii="Arial" w:hAnsi="Arial" w:cs="Arial"/>
          <w:color w:val="000000"/>
          <w:sz w:val="20"/>
          <w:szCs w:val="20"/>
        </w:rPr>
        <w:t xml:space="preserve"> inalatórios e deixar muitas crianças subjetivamente mais confortáveis. Em muitos casos, a ventilação não-invasiva parece ter evitado a necessidade de </w:t>
      </w:r>
      <w:proofErr w:type="spellStart"/>
      <w:r w:rsidR="00CD7D60" w:rsidRPr="00513742">
        <w:rPr>
          <w:rFonts w:ascii="Arial" w:hAnsi="Arial" w:cs="Arial"/>
          <w:color w:val="000000"/>
          <w:sz w:val="20"/>
          <w:szCs w:val="20"/>
        </w:rPr>
        <w:t>entubação</w:t>
      </w:r>
      <w:proofErr w:type="spellEnd"/>
      <w:r w:rsidR="00CD7D60" w:rsidRPr="00513742">
        <w:rPr>
          <w:rFonts w:ascii="Arial" w:hAnsi="Arial" w:cs="Arial"/>
          <w:color w:val="000000"/>
          <w:sz w:val="20"/>
          <w:szCs w:val="20"/>
        </w:rPr>
        <w:t xml:space="preserve">, todavia, ela deve ser usada somente em locais onde a </w:t>
      </w:r>
      <w:proofErr w:type="spellStart"/>
      <w:r w:rsidR="00CD7D60" w:rsidRPr="00513742">
        <w:rPr>
          <w:rFonts w:ascii="Arial" w:hAnsi="Arial" w:cs="Arial"/>
          <w:color w:val="000000"/>
          <w:sz w:val="20"/>
          <w:szCs w:val="20"/>
        </w:rPr>
        <w:t>entubação</w:t>
      </w:r>
      <w:proofErr w:type="spellEnd"/>
      <w:r w:rsidR="00CD7D60" w:rsidRPr="00513742">
        <w:rPr>
          <w:rFonts w:ascii="Arial" w:hAnsi="Arial" w:cs="Arial"/>
          <w:color w:val="000000"/>
          <w:sz w:val="20"/>
          <w:szCs w:val="20"/>
        </w:rPr>
        <w:t xml:space="preserve"> pode ser disponibilizada quando necessária.</w:t>
      </w:r>
    </w:p>
    <w:p w14:paraId="65D99CD3" w14:textId="77777777" w:rsidR="00CD7D60" w:rsidRPr="00513742" w:rsidRDefault="00CD7D60" w:rsidP="00513742">
      <w:pPr>
        <w:pStyle w:val="NormalWeb"/>
        <w:shd w:val="clear" w:color="auto" w:fill="FFFFFF"/>
        <w:jc w:val="center"/>
        <w:rPr>
          <w:rFonts w:ascii="Arial" w:hAnsi="Arial" w:cs="Arial"/>
          <w:color w:val="000000"/>
          <w:sz w:val="20"/>
          <w:szCs w:val="20"/>
        </w:rPr>
      </w:pPr>
      <w:r w:rsidRPr="00513742">
        <w:rPr>
          <w:rFonts w:ascii="Arial" w:hAnsi="Arial" w:cs="Arial"/>
          <w:color w:val="000000"/>
          <w:sz w:val="20"/>
          <w:szCs w:val="20"/>
        </w:rPr>
        <w:t> </w:t>
      </w:r>
    </w:p>
    <w:p w14:paraId="686234F9" w14:textId="77777777" w:rsidR="00CE00C0" w:rsidRPr="00513742" w:rsidRDefault="00BD237A" w:rsidP="00513742">
      <w:pPr>
        <w:pStyle w:val="NormalWeb"/>
        <w:shd w:val="clear" w:color="auto" w:fill="FFFFFF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 w:rsidRPr="00513742">
        <w:rPr>
          <w:rFonts w:ascii="Arial" w:hAnsi="Arial" w:cs="Arial"/>
          <w:b/>
          <w:bCs/>
          <w:color w:val="000000"/>
          <w:sz w:val="20"/>
          <w:szCs w:val="20"/>
        </w:rPr>
        <w:t>III.II.</w:t>
      </w:r>
      <w:r w:rsidR="00CE00C0" w:rsidRPr="00513742">
        <w:rPr>
          <w:rFonts w:ascii="Arial" w:hAnsi="Arial" w:cs="Arial"/>
          <w:b/>
          <w:bCs/>
          <w:color w:val="000000"/>
          <w:sz w:val="20"/>
          <w:szCs w:val="20"/>
        </w:rPr>
        <w:t>Ventilação</w:t>
      </w:r>
      <w:proofErr w:type="spellEnd"/>
      <w:r w:rsidR="00CE00C0" w:rsidRPr="00513742">
        <w:rPr>
          <w:rFonts w:ascii="Arial" w:hAnsi="Arial" w:cs="Arial"/>
          <w:b/>
          <w:bCs/>
          <w:color w:val="000000"/>
          <w:sz w:val="20"/>
          <w:szCs w:val="20"/>
        </w:rPr>
        <w:t xml:space="preserve"> mecânica em doenças que levam à alteração da complacência pulmonar (SRDA, Pneumonia, grande queimado, </w:t>
      </w:r>
      <w:proofErr w:type="spellStart"/>
      <w:r w:rsidR="00CE00C0" w:rsidRPr="00513742">
        <w:rPr>
          <w:rFonts w:ascii="Arial" w:hAnsi="Arial" w:cs="Arial"/>
          <w:b/>
          <w:bCs/>
          <w:color w:val="000000"/>
          <w:sz w:val="20"/>
          <w:szCs w:val="20"/>
        </w:rPr>
        <w:t>politrauma</w:t>
      </w:r>
      <w:proofErr w:type="spellEnd"/>
      <w:r w:rsidR="00CE00C0" w:rsidRPr="00513742">
        <w:rPr>
          <w:rFonts w:ascii="Arial" w:hAnsi="Arial" w:cs="Arial"/>
          <w:b/>
          <w:bCs/>
          <w:color w:val="000000"/>
          <w:sz w:val="20"/>
          <w:szCs w:val="20"/>
        </w:rPr>
        <w:t>)</w:t>
      </w:r>
    </w:p>
    <w:p w14:paraId="1A972AFF" w14:textId="77777777" w:rsidR="00CD7D60" w:rsidRPr="00513742" w:rsidRDefault="00CD7D60" w:rsidP="00513742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513742">
        <w:rPr>
          <w:rFonts w:ascii="Arial" w:hAnsi="Arial" w:cs="Arial"/>
          <w:color w:val="000000"/>
          <w:sz w:val="20"/>
          <w:szCs w:val="20"/>
        </w:rPr>
        <w:t xml:space="preserve">A SDRA é a doença </w:t>
      </w:r>
      <w:r w:rsidR="00CE00C0" w:rsidRPr="00513742">
        <w:rPr>
          <w:rFonts w:ascii="Arial" w:hAnsi="Arial" w:cs="Arial"/>
          <w:color w:val="000000"/>
          <w:sz w:val="20"/>
          <w:szCs w:val="20"/>
        </w:rPr>
        <w:t xml:space="preserve">principal dessa condição. </w:t>
      </w:r>
      <w:r w:rsidRPr="00513742">
        <w:rPr>
          <w:rFonts w:ascii="Arial" w:hAnsi="Arial" w:cs="Arial"/>
          <w:color w:val="000000"/>
          <w:sz w:val="20"/>
          <w:szCs w:val="20"/>
        </w:rPr>
        <w:t xml:space="preserve"> É caracterizada por uma resposta inflamatória grave a insultos locais (pulmonares) ou remotos (sistêmicos) que invariavelmente leva a anormalidades na troca gasosa e na mecânica pulmonar</w:t>
      </w:r>
      <w:r w:rsidRPr="00513742">
        <w:rPr>
          <w:rFonts w:ascii="Arial" w:hAnsi="Arial" w:cs="Arial"/>
          <w:color w:val="000000"/>
          <w:sz w:val="20"/>
          <w:szCs w:val="20"/>
          <w:vertAlign w:val="superscript"/>
        </w:rPr>
        <w:t>19</w:t>
      </w:r>
      <w:r w:rsidRPr="00513742">
        <w:rPr>
          <w:rFonts w:ascii="Arial" w:hAnsi="Arial" w:cs="Arial"/>
          <w:color w:val="000000"/>
          <w:sz w:val="20"/>
          <w:szCs w:val="20"/>
        </w:rPr>
        <w:t xml:space="preserve">. </w:t>
      </w:r>
      <w:r w:rsidR="00CE00C0" w:rsidRPr="00513742">
        <w:rPr>
          <w:rFonts w:ascii="Arial" w:hAnsi="Arial" w:cs="Arial"/>
          <w:color w:val="000000"/>
          <w:sz w:val="20"/>
          <w:szCs w:val="20"/>
        </w:rPr>
        <w:t xml:space="preserve">Define-se por </w:t>
      </w:r>
      <w:r w:rsidRPr="00513742">
        <w:rPr>
          <w:rFonts w:ascii="Arial" w:hAnsi="Arial" w:cs="Arial"/>
          <w:color w:val="000000"/>
          <w:sz w:val="20"/>
          <w:szCs w:val="20"/>
        </w:rPr>
        <w:t xml:space="preserve">hipoxemia grave </w:t>
      </w:r>
      <w:r w:rsidRPr="00513742">
        <w:rPr>
          <w:rFonts w:ascii="Arial" w:hAnsi="Arial" w:cs="Arial"/>
          <w:color w:val="000000"/>
          <w:sz w:val="20"/>
          <w:szCs w:val="20"/>
        </w:rPr>
        <w:lastRenderedPageBreak/>
        <w:t>(razão PaO</w:t>
      </w:r>
      <w:r w:rsidRPr="00513742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Pr="00513742">
        <w:rPr>
          <w:rFonts w:ascii="Arial" w:hAnsi="Arial" w:cs="Arial"/>
          <w:color w:val="000000"/>
          <w:sz w:val="20"/>
          <w:szCs w:val="20"/>
        </w:rPr>
        <w:t>/FiO</w:t>
      </w:r>
      <w:r w:rsidRPr="00513742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Pr="00513742">
        <w:rPr>
          <w:rFonts w:ascii="Arial" w:hAnsi="Arial" w:cs="Arial"/>
          <w:color w:val="000000"/>
          <w:sz w:val="20"/>
          <w:szCs w:val="20"/>
        </w:rPr>
        <w:t xml:space="preserve"> &lt; 200) e infiltrados bilaterais na radiografia do tórax sem evidência de </w:t>
      </w:r>
      <w:r w:rsidR="00CE00C0" w:rsidRPr="00513742">
        <w:rPr>
          <w:rFonts w:ascii="Arial" w:hAnsi="Arial" w:cs="Arial"/>
          <w:color w:val="000000"/>
          <w:sz w:val="20"/>
          <w:szCs w:val="20"/>
        </w:rPr>
        <w:t xml:space="preserve">disfunção cardíaca </w:t>
      </w:r>
    </w:p>
    <w:p w14:paraId="345939C0" w14:textId="77777777" w:rsidR="00CD7D60" w:rsidRPr="00513742" w:rsidRDefault="00CD7D60" w:rsidP="00513742">
      <w:pPr>
        <w:pStyle w:val="NormalWeb"/>
        <w:shd w:val="clear" w:color="auto" w:fill="FFFFFF"/>
        <w:jc w:val="center"/>
        <w:rPr>
          <w:rFonts w:ascii="Arial" w:hAnsi="Arial" w:cs="Arial"/>
          <w:color w:val="000000"/>
          <w:sz w:val="20"/>
          <w:szCs w:val="20"/>
        </w:rPr>
      </w:pPr>
      <w:bookmarkStart w:id="2" w:name="figura3"/>
      <w:bookmarkEnd w:id="2"/>
      <w:r w:rsidRPr="00513742">
        <w:rPr>
          <w:rFonts w:ascii="Arial" w:hAnsi="Arial" w:cs="Arial"/>
          <w:color w:val="000000"/>
          <w:sz w:val="20"/>
          <w:szCs w:val="20"/>
        </w:rPr>
        <w:t> </w:t>
      </w:r>
    </w:p>
    <w:p w14:paraId="5E094EAB" w14:textId="77777777" w:rsidR="00CD7D60" w:rsidRPr="00513742" w:rsidRDefault="00CD7D60" w:rsidP="00513742">
      <w:pPr>
        <w:pStyle w:val="NormalWeb"/>
        <w:shd w:val="clear" w:color="auto" w:fill="FFFFFF"/>
        <w:jc w:val="center"/>
        <w:rPr>
          <w:rFonts w:ascii="Arial" w:hAnsi="Arial" w:cs="Arial"/>
          <w:color w:val="000000"/>
          <w:sz w:val="20"/>
          <w:szCs w:val="20"/>
        </w:rPr>
      </w:pPr>
      <w:r w:rsidRPr="00513742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465F302D" wp14:editId="4CC7F72D">
            <wp:extent cx="3819525" cy="3133725"/>
            <wp:effectExtent l="0" t="0" r="9525" b="9525"/>
            <wp:docPr id="3" name="Imagem 3" descr="http://www.scielo.br/img/revistas/jped/v83n2s0/a12f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cielo.br/img/revistas/jped/v83n2s0/a12f0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BE0BF" w14:textId="77777777" w:rsidR="00CD7D60" w:rsidRPr="00513742" w:rsidRDefault="00CD7D60" w:rsidP="00513742">
      <w:pPr>
        <w:pStyle w:val="NormalWeb"/>
        <w:shd w:val="clear" w:color="auto" w:fill="FFFFFF"/>
        <w:jc w:val="center"/>
        <w:rPr>
          <w:rFonts w:ascii="Arial" w:hAnsi="Arial" w:cs="Arial"/>
          <w:color w:val="000000"/>
          <w:sz w:val="20"/>
          <w:szCs w:val="20"/>
        </w:rPr>
      </w:pPr>
      <w:r w:rsidRPr="00513742">
        <w:rPr>
          <w:rFonts w:ascii="Arial" w:hAnsi="Arial" w:cs="Arial"/>
          <w:color w:val="000000"/>
          <w:sz w:val="20"/>
          <w:szCs w:val="20"/>
        </w:rPr>
        <w:t> </w:t>
      </w:r>
    </w:p>
    <w:p w14:paraId="1689C513" w14:textId="77777777" w:rsidR="00CD7D60" w:rsidRPr="00513742" w:rsidRDefault="003622C5" w:rsidP="00513742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513742">
        <w:rPr>
          <w:rFonts w:ascii="Arial" w:hAnsi="Arial" w:cs="Arial"/>
          <w:color w:val="000000"/>
          <w:sz w:val="20"/>
          <w:szCs w:val="20"/>
        </w:rPr>
        <w:t xml:space="preserve">Na </w:t>
      </w:r>
      <w:r w:rsidR="00CD7D60" w:rsidRPr="00513742">
        <w:rPr>
          <w:rFonts w:ascii="Arial" w:hAnsi="Arial" w:cs="Arial"/>
          <w:color w:val="000000"/>
          <w:sz w:val="20"/>
          <w:szCs w:val="20"/>
        </w:rPr>
        <w:t xml:space="preserve">SDRA </w:t>
      </w:r>
      <w:r w:rsidRPr="00513742">
        <w:rPr>
          <w:rFonts w:ascii="Arial" w:hAnsi="Arial" w:cs="Arial"/>
          <w:color w:val="000000"/>
          <w:sz w:val="20"/>
          <w:szCs w:val="20"/>
        </w:rPr>
        <w:t xml:space="preserve">devemos adotar estratégias ventilatórias que evitem a lesão pulmonar induzida pela ventilação mecânica, </w:t>
      </w:r>
      <w:r w:rsidR="00CD7D60" w:rsidRPr="00513742">
        <w:rPr>
          <w:rFonts w:ascii="Arial" w:hAnsi="Arial" w:cs="Arial"/>
          <w:color w:val="000000"/>
          <w:sz w:val="20"/>
          <w:szCs w:val="20"/>
        </w:rPr>
        <w:t>LPIV.</w:t>
      </w:r>
    </w:p>
    <w:p w14:paraId="3E5A1A88" w14:textId="77777777" w:rsidR="00CD7D60" w:rsidRPr="00513742" w:rsidRDefault="00CD7D60" w:rsidP="00513742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proofErr w:type="spellStart"/>
      <w:r w:rsidRPr="00513742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Barotrauma</w:t>
      </w:r>
      <w:proofErr w:type="spellEnd"/>
      <w:r w:rsidRPr="00513742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versus </w:t>
      </w:r>
      <w:proofErr w:type="spellStart"/>
      <w:r w:rsidRPr="00513742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volutrauma</w:t>
      </w:r>
      <w:proofErr w:type="spellEnd"/>
    </w:p>
    <w:p w14:paraId="21B8A8D4" w14:textId="77777777" w:rsidR="00CD7D60" w:rsidRPr="00513742" w:rsidRDefault="00673ABF" w:rsidP="00513742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513742">
        <w:rPr>
          <w:rFonts w:ascii="Arial" w:hAnsi="Arial" w:cs="Arial"/>
          <w:color w:val="000000"/>
          <w:sz w:val="20"/>
          <w:szCs w:val="20"/>
        </w:rPr>
        <w:t>O</w:t>
      </w:r>
      <w:r w:rsidR="00CD7D60" w:rsidRPr="00513742">
        <w:rPr>
          <w:rFonts w:ascii="Arial" w:hAnsi="Arial" w:cs="Arial"/>
          <w:color w:val="000000"/>
          <w:sz w:val="20"/>
          <w:szCs w:val="20"/>
        </w:rPr>
        <w:t xml:space="preserve"> volume corrente excessivo que resulta em </w:t>
      </w:r>
      <w:proofErr w:type="spellStart"/>
      <w:r w:rsidR="00CD7D60" w:rsidRPr="00513742">
        <w:rPr>
          <w:rFonts w:ascii="Arial" w:hAnsi="Arial" w:cs="Arial"/>
          <w:color w:val="000000"/>
          <w:sz w:val="20"/>
          <w:szCs w:val="20"/>
        </w:rPr>
        <w:t>hiperinsuflação</w:t>
      </w:r>
      <w:proofErr w:type="spellEnd"/>
      <w:r w:rsidR="00CD7D60" w:rsidRPr="00513742">
        <w:rPr>
          <w:rFonts w:ascii="Arial" w:hAnsi="Arial" w:cs="Arial"/>
          <w:color w:val="000000"/>
          <w:sz w:val="20"/>
          <w:szCs w:val="20"/>
        </w:rPr>
        <w:t xml:space="preserve"> regional, e não a pressão das vias aéreas, é o fator responsável por esse tipo de lesão, agora chamado de </w:t>
      </w:r>
      <w:proofErr w:type="spellStart"/>
      <w:r w:rsidR="00CD7D60" w:rsidRPr="00513742">
        <w:rPr>
          <w:rFonts w:ascii="Arial" w:hAnsi="Arial" w:cs="Arial"/>
          <w:color w:val="000000"/>
          <w:sz w:val="20"/>
          <w:szCs w:val="20"/>
        </w:rPr>
        <w:t>volutrauma</w:t>
      </w:r>
      <w:proofErr w:type="spellEnd"/>
      <w:r w:rsidR="00CD7D60" w:rsidRPr="00513742">
        <w:rPr>
          <w:rFonts w:ascii="Arial" w:hAnsi="Arial" w:cs="Arial"/>
          <w:color w:val="000000"/>
          <w:sz w:val="20"/>
          <w:szCs w:val="20"/>
        </w:rPr>
        <w:t>.</w:t>
      </w:r>
    </w:p>
    <w:p w14:paraId="44318330" w14:textId="77777777" w:rsidR="00CD7D60" w:rsidRPr="00513742" w:rsidRDefault="003622C5" w:rsidP="00513742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513742">
        <w:rPr>
          <w:rFonts w:ascii="Arial" w:hAnsi="Arial" w:cs="Arial"/>
          <w:color w:val="000000"/>
          <w:sz w:val="20"/>
          <w:szCs w:val="20"/>
        </w:rPr>
        <w:t xml:space="preserve">Na SDRA, há uma heterogeneidade </w:t>
      </w:r>
      <w:r w:rsidR="00CD7D60" w:rsidRPr="00513742">
        <w:rPr>
          <w:rFonts w:ascii="Arial" w:hAnsi="Arial" w:cs="Arial"/>
          <w:color w:val="000000"/>
          <w:sz w:val="20"/>
          <w:szCs w:val="20"/>
        </w:rPr>
        <w:t>do pulmão</w:t>
      </w:r>
      <w:r w:rsidRPr="00513742">
        <w:rPr>
          <w:rFonts w:ascii="Arial" w:hAnsi="Arial" w:cs="Arial"/>
          <w:color w:val="000000"/>
          <w:sz w:val="20"/>
          <w:szCs w:val="20"/>
        </w:rPr>
        <w:t xml:space="preserve">. </w:t>
      </w:r>
      <w:r w:rsidR="00CD7D60" w:rsidRPr="00513742">
        <w:rPr>
          <w:rFonts w:ascii="Arial" w:hAnsi="Arial" w:cs="Arial"/>
          <w:color w:val="000000"/>
          <w:sz w:val="20"/>
          <w:szCs w:val="20"/>
        </w:rPr>
        <w:t xml:space="preserve">Como resultado, até mesmo volumes correntes de 10 a 12 </w:t>
      </w:r>
      <w:proofErr w:type="spellStart"/>
      <w:r w:rsidR="00CD7D60" w:rsidRPr="00513742">
        <w:rPr>
          <w:rFonts w:ascii="Arial" w:hAnsi="Arial" w:cs="Arial"/>
          <w:color w:val="000000"/>
          <w:sz w:val="20"/>
          <w:szCs w:val="20"/>
        </w:rPr>
        <w:t>mL</w:t>
      </w:r>
      <w:proofErr w:type="spellEnd"/>
      <w:r w:rsidR="00CD7D60" w:rsidRPr="00513742">
        <w:rPr>
          <w:rFonts w:ascii="Arial" w:hAnsi="Arial" w:cs="Arial"/>
          <w:color w:val="000000"/>
          <w:sz w:val="20"/>
          <w:szCs w:val="20"/>
        </w:rPr>
        <w:t xml:space="preserve">/kg podem levar a uma </w:t>
      </w:r>
      <w:proofErr w:type="spellStart"/>
      <w:r w:rsidR="00CD7D60" w:rsidRPr="00513742">
        <w:rPr>
          <w:rFonts w:ascii="Arial" w:hAnsi="Arial" w:cs="Arial"/>
          <w:color w:val="000000"/>
          <w:sz w:val="20"/>
          <w:szCs w:val="20"/>
        </w:rPr>
        <w:t>hiperisuflação</w:t>
      </w:r>
      <w:proofErr w:type="spellEnd"/>
      <w:r w:rsidR="00CD7D60" w:rsidRPr="00513742">
        <w:rPr>
          <w:rFonts w:ascii="Arial" w:hAnsi="Arial" w:cs="Arial"/>
          <w:color w:val="000000"/>
          <w:sz w:val="20"/>
          <w:szCs w:val="20"/>
        </w:rPr>
        <w:t xml:space="preserve"> importante e à lesão nas regiões pulmonares não-dependentes mais hígidas através da distribuição desproporcional do volume corrente a estas regiões com maior complacência.</w:t>
      </w:r>
    </w:p>
    <w:p w14:paraId="3A82AECA" w14:textId="77777777" w:rsidR="00CD7D60" w:rsidRPr="00513742" w:rsidRDefault="00CD7D60" w:rsidP="00513742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proofErr w:type="spellStart"/>
      <w:r w:rsidRPr="00513742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Atelectrauma</w:t>
      </w:r>
      <w:proofErr w:type="spellEnd"/>
    </w:p>
    <w:p w14:paraId="427859DE" w14:textId="77777777" w:rsidR="00CD7D60" w:rsidRPr="00513742" w:rsidRDefault="00CD7D60" w:rsidP="00513742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513742">
        <w:rPr>
          <w:rFonts w:ascii="Arial" w:hAnsi="Arial" w:cs="Arial"/>
          <w:color w:val="000000"/>
          <w:sz w:val="20"/>
          <w:szCs w:val="20"/>
        </w:rPr>
        <w:t xml:space="preserve">Na SDRA, </w:t>
      </w:r>
      <w:r w:rsidR="003622C5" w:rsidRPr="00513742">
        <w:rPr>
          <w:rFonts w:ascii="Arial" w:hAnsi="Arial" w:cs="Arial"/>
          <w:color w:val="000000"/>
          <w:sz w:val="20"/>
          <w:szCs w:val="20"/>
        </w:rPr>
        <w:t>o</w:t>
      </w:r>
      <w:r w:rsidRPr="00513742">
        <w:rPr>
          <w:rFonts w:ascii="Arial" w:hAnsi="Arial" w:cs="Arial"/>
          <w:color w:val="000000"/>
          <w:sz w:val="20"/>
          <w:szCs w:val="20"/>
        </w:rPr>
        <w:t xml:space="preserve">s alvéolos mais dependentes geralmente atingem um volume crítico de fechamento no final da expiração, resultando em colapso alveolar e fechamento das vias aéreas seguidos de reabertura dos alvéolos e das vias aéreas durante a inspiração seguinte. A repetição cíclica </w:t>
      </w:r>
      <w:r w:rsidR="003622C5" w:rsidRPr="00513742">
        <w:rPr>
          <w:rFonts w:ascii="Arial" w:hAnsi="Arial" w:cs="Arial"/>
          <w:color w:val="000000"/>
          <w:sz w:val="20"/>
          <w:szCs w:val="20"/>
        </w:rPr>
        <w:t xml:space="preserve">é </w:t>
      </w:r>
      <w:r w:rsidRPr="00513742">
        <w:rPr>
          <w:rFonts w:ascii="Arial" w:hAnsi="Arial" w:cs="Arial"/>
          <w:color w:val="000000"/>
          <w:sz w:val="20"/>
          <w:szCs w:val="20"/>
        </w:rPr>
        <w:t>um fenômeno chamado de atelectrauma</w:t>
      </w:r>
      <w:r w:rsidRPr="00513742">
        <w:rPr>
          <w:rFonts w:ascii="Arial" w:hAnsi="Arial" w:cs="Arial"/>
          <w:color w:val="000000"/>
          <w:sz w:val="20"/>
          <w:szCs w:val="20"/>
          <w:vertAlign w:val="superscript"/>
        </w:rPr>
        <w:t>28</w:t>
      </w:r>
      <w:r w:rsidRPr="00513742">
        <w:rPr>
          <w:rFonts w:ascii="Arial" w:hAnsi="Arial" w:cs="Arial"/>
          <w:color w:val="000000"/>
          <w:sz w:val="20"/>
          <w:szCs w:val="20"/>
        </w:rPr>
        <w:t>.</w:t>
      </w:r>
    </w:p>
    <w:p w14:paraId="1E1C755D" w14:textId="77777777" w:rsidR="003622C5" w:rsidRPr="00513742" w:rsidRDefault="00CD7D60" w:rsidP="00513742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513742">
        <w:rPr>
          <w:rFonts w:ascii="Arial" w:hAnsi="Arial" w:cs="Arial"/>
          <w:color w:val="000000"/>
          <w:sz w:val="20"/>
          <w:szCs w:val="20"/>
        </w:rPr>
        <w:t xml:space="preserve">A </w:t>
      </w:r>
      <w:r w:rsidR="003622C5" w:rsidRPr="00513742">
        <w:rPr>
          <w:rFonts w:ascii="Arial" w:hAnsi="Arial" w:cs="Arial"/>
          <w:color w:val="000000"/>
          <w:sz w:val="20"/>
          <w:szCs w:val="20"/>
        </w:rPr>
        <w:t xml:space="preserve">utilização da </w:t>
      </w:r>
      <w:r w:rsidRPr="00513742">
        <w:rPr>
          <w:rFonts w:ascii="Arial" w:hAnsi="Arial" w:cs="Arial"/>
          <w:color w:val="000000"/>
          <w:sz w:val="20"/>
          <w:szCs w:val="20"/>
        </w:rPr>
        <w:t xml:space="preserve">PEEP </w:t>
      </w:r>
      <w:r w:rsidR="003622C5" w:rsidRPr="00513742">
        <w:rPr>
          <w:rFonts w:ascii="Arial" w:hAnsi="Arial" w:cs="Arial"/>
          <w:color w:val="000000"/>
          <w:sz w:val="20"/>
          <w:szCs w:val="20"/>
        </w:rPr>
        <w:t xml:space="preserve">adequada pode minimizar essa condição. </w:t>
      </w:r>
    </w:p>
    <w:p w14:paraId="44CF30D9" w14:textId="77777777" w:rsidR="00CD7D60" w:rsidRPr="00513742" w:rsidRDefault="00BD237A" w:rsidP="00513742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proofErr w:type="spellStart"/>
      <w:r w:rsidRPr="00513742">
        <w:rPr>
          <w:rFonts w:ascii="Arial" w:hAnsi="Arial" w:cs="Arial"/>
          <w:b/>
          <w:bCs/>
          <w:iCs/>
          <w:color w:val="000000"/>
          <w:sz w:val="20"/>
          <w:szCs w:val="20"/>
        </w:rPr>
        <w:t>III.II.I.E</w:t>
      </w:r>
      <w:r w:rsidR="00CD7D60" w:rsidRPr="00513742">
        <w:rPr>
          <w:rFonts w:ascii="Arial" w:hAnsi="Arial" w:cs="Arial"/>
          <w:b/>
          <w:bCs/>
          <w:iCs/>
          <w:color w:val="000000"/>
          <w:sz w:val="20"/>
          <w:szCs w:val="20"/>
        </w:rPr>
        <w:t>stratégia</w:t>
      </w:r>
      <w:proofErr w:type="spellEnd"/>
      <w:r w:rsidR="00CD7D60" w:rsidRPr="00513742"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 protetora pulmonar</w:t>
      </w:r>
    </w:p>
    <w:p w14:paraId="5B91DA49" w14:textId="77777777" w:rsidR="00CD7D60" w:rsidRPr="00513742" w:rsidRDefault="00BD237A" w:rsidP="00513742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513742">
        <w:rPr>
          <w:rFonts w:ascii="Arial" w:hAnsi="Arial" w:cs="Arial"/>
          <w:color w:val="000000"/>
          <w:sz w:val="20"/>
          <w:szCs w:val="20"/>
        </w:rPr>
        <w:t xml:space="preserve">Utilização de medidas para que se tenha uma </w:t>
      </w:r>
      <w:r w:rsidR="00CD7D60" w:rsidRPr="00513742">
        <w:rPr>
          <w:rFonts w:ascii="Arial" w:hAnsi="Arial" w:cs="Arial"/>
          <w:color w:val="000000"/>
          <w:sz w:val="20"/>
          <w:szCs w:val="20"/>
        </w:rPr>
        <w:t>"zona segura" (</w:t>
      </w:r>
      <w:hyperlink r:id="rId7" w:anchor="figura4" w:history="1">
        <w:r w:rsidR="00CD7D60" w:rsidRPr="00513742">
          <w:rPr>
            <w:rStyle w:val="Hyperlink"/>
            <w:rFonts w:ascii="Arial" w:hAnsi="Arial" w:cs="Arial"/>
            <w:sz w:val="20"/>
            <w:szCs w:val="20"/>
          </w:rPr>
          <w:t>Figura 4</w:t>
        </w:r>
      </w:hyperlink>
      <w:r w:rsidRPr="00513742">
        <w:rPr>
          <w:rFonts w:ascii="Arial" w:hAnsi="Arial" w:cs="Arial"/>
          <w:color w:val="000000"/>
          <w:sz w:val="20"/>
          <w:szCs w:val="20"/>
        </w:rPr>
        <w:t>), com menor dano ao pulmão.</w:t>
      </w:r>
    </w:p>
    <w:p w14:paraId="056FFA1D" w14:textId="77777777" w:rsidR="00CD7D60" w:rsidRPr="00513742" w:rsidRDefault="00CD7D60" w:rsidP="00513742">
      <w:pPr>
        <w:pStyle w:val="NormalWeb"/>
        <w:shd w:val="clear" w:color="auto" w:fill="FFFFFF"/>
        <w:jc w:val="center"/>
        <w:rPr>
          <w:rFonts w:ascii="Arial" w:hAnsi="Arial" w:cs="Arial"/>
          <w:color w:val="000000"/>
          <w:sz w:val="20"/>
          <w:szCs w:val="20"/>
        </w:rPr>
      </w:pPr>
      <w:bookmarkStart w:id="3" w:name="figura4"/>
      <w:bookmarkEnd w:id="3"/>
      <w:r w:rsidRPr="00513742">
        <w:rPr>
          <w:rFonts w:ascii="Arial" w:hAnsi="Arial" w:cs="Arial"/>
          <w:color w:val="000000"/>
          <w:sz w:val="20"/>
          <w:szCs w:val="20"/>
        </w:rPr>
        <w:t> </w:t>
      </w:r>
    </w:p>
    <w:p w14:paraId="33DAEAF9" w14:textId="77777777" w:rsidR="00CD7D60" w:rsidRPr="00513742" w:rsidRDefault="00CD7D60" w:rsidP="00513742">
      <w:pPr>
        <w:pStyle w:val="NormalWeb"/>
        <w:shd w:val="clear" w:color="auto" w:fill="FFFFFF"/>
        <w:jc w:val="center"/>
        <w:rPr>
          <w:rFonts w:ascii="Arial" w:hAnsi="Arial" w:cs="Arial"/>
          <w:color w:val="000000"/>
          <w:sz w:val="20"/>
          <w:szCs w:val="20"/>
        </w:rPr>
      </w:pPr>
      <w:r w:rsidRPr="00513742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2E626878" wp14:editId="104E8562">
            <wp:extent cx="3743325" cy="3486150"/>
            <wp:effectExtent l="0" t="0" r="9525" b="0"/>
            <wp:docPr id="4" name="Imagem 4" descr="http://www.scielo.br/img/revistas/jped/v83n2s0/a12f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cielo.br/img/revistas/jped/v83n2s0/a12f0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53463" w14:textId="77777777" w:rsidR="00CD7D60" w:rsidRPr="00513742" w:rsidRDefault="00CD7D60" w:rsidP="00513742">
      <w:pPr>
        <w:pStyle w:val="NormalWeb"/>
        <w:shd w:val="clear" w:color="auto" w:fill="FFFFFF"/>
        <w:jc w:val="center"/>
        <w:rPr>
          <w:rFonts w:ascii="Arial" w:hAnsi="Arial" w:cs="Arial"/>
          <w:color w:val="000000"/>
          <w:sz w:val="20"/>
          <w:szCs w:val="20"/>
        </w:rPr>
      </w:pPr>
      <w:r w:rsidRPr="00513742">
        <w:rPr>
          <w:rFonts w:ascii="Arial" w:hAnsi="Arial" w:cs="Arial"/>
          <w:color w:val="000000"/>
          <w:sz w:val="20"/>
          <w:szCs w:val="20"/>
        </w:rPr>
        <w:t> </w:t>
      </w:r>
    </w:p>
    <w:p w14:paraId="5B67A350" w14:textId="77777777" w:rsidR="00CD7D60" w:rsidRPr="00513742" w:rsidRDefault="00CD7D60" w:rsidP="00513742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513742">
        <w:rPr>
          <w:rFonts w:ascii="Arial" w:hAnsi="Arial" w:cs="Arial"/>
          <w:color w:val="000000"/>
          <w:sz w:val="20"/>
          <w:szCs w:val="20"/>
        </w:rPr>
        <w:t> </w:t>
      </w:r>
    </w:p>
    <w:p w14:paraId="31F11CE3" w14:textId="77777777" w:rsidR="00CD7D60" w:rsidRPr="00513742" w:rsidRDefault="00BD237A" w:rsidP="00513742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proofErr w:type="spellStart"/>
      <w:r w:rsidRPr="00513742">
        <w:rPr>
          <w:rFonts w:ascii="Arial" w:hAnsi="Arial" w:cs="Arial"/>
          <w:b/>
          <w:bCs/>
          <w:color w:val="000000"/>
          <w:sz w:val="20"/>
          <w:szCs w:val="20"/>
        </w:rPr>
        <w:t>III.II.II.</w:t>
      </w:r>
      <w:r w:rsidR="00CD7D60" w:rsidRPr="00513742">
        <w:rPr>
          <w:rFonts w:ascii="Arial" w:hAnsi="Arial" w:cs="Arial"/>
          <w:b/>
          <w:bCs/>
          <w:color w:val="000000"/>
          <w:sz w:val="20"/>
          <w:szCs w:val="20"/>
        </w:rPr>
        <w:t>Hipercapnia</w:t>
      </w:r>
      <w:proofErr w:type="spellEnd"/>
      <w:r w:rsidR="00CD7D60" w:rsidRPr="00513742">
        <w:rPr>
          <w:rFonts w:ascii="Arial" w:hAnsi="Arial" w:cs="Arial"/>
          <w:b/>
          <w:bCs/>
          <w:color w:val="000000"/>
          <w:sz w:val="20"/>
          <w:szCs w:val="20"/>
        </w:rPr>
        <w:t xml:space="preserve"> permissiva</w:t>
      </w:r>
    </w:p>
    <w:p w14:paraId="09EE0EBA" w14:textId="77777777" w:rsidR="00BD237A" w:rsidRPr="00513742" w:rsidRDefault="00CD7D60" w:rsidP="00513742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513742">
        <w:rPr>
          <w:rFonts w:ascii="Arial" w:hAnsi="Arial" w:cs="Arial"/>
          <w:color w:val="000000"/>
          <w:sz w:val="20"/>
          <w:szCs w:val="20"/>
        </w:rPr>
        <w:t xml:space="preserve">A </w:t>
      </w:r>
      <w:proofErr w:type="spellStart"/>
      <w:r w:rsidRPr="00513742">
        <w:rPr>
          <w:rFonts w:ascii="Arial" w:hAnsi="Arial" w:cs="Arial"/>
          <w:color w:val="000000"/>
          <w:sz w:val="20"/>
          <w:szCs w:val="20"/>
        </w:rPr>
        <w:t>hipercapnia</w:t>
      </w:r>
      <w:proofErr w:type="spellEnd"/>
      <w:r w:rsidRPr="00513742">
        <w:rPr>
          <w:rFonts w:ascii="Arial" w:hAnsi="Arial" w:cs="Arial"/>
          <w:color w:val="000000"/>
          <w:sz w:val="20"/>
          <w:szCs w:val="20"/>
        </w:rPr>
        <w:t xml:space="preserve"> permissiva pode ser definida como a presença de uma elevada PaCO</w:t>
      </w:r>
      <w:r w:rsidRPr="00513742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="00BD237A" w:rsidRPr="00513742">
        <w:rPr>
          <w:rFonts w:ascii="Arial" w:hAnsi="Arial" w:cs="Arial"/>
          <w:color w:val="000000"/>
          <w:sz w:val="20"/>
          <w:szCs w:val="20"/>
          <w:vertAlign w:val="subscript"/>
        </w:rPr>
        <w:t xml:space="preserve">, </w:t>
      </w:r>
      <w:r w:rsidR="00BD237A" w:rsidRPr="00513742">
        <w:rPr>
          <w:rFonts w:ascii="Arial" w:hAnsi="Arial" w:cs="Arial"/>
          <w:color w:val="000000"/>
          <w:sz w:val="20"/>
          <w:szCs w:val="20"/>
        </w:rPr>
        <w:t xml:space="preserve">sem que haja uma alteração muito significante do pH (7,2 – 7,3). A longo prazo a lesão e remodelação pulmonar será menor diante dessa </w:t>
      </w:r>
      <w:proofErr w:type="spellStart"/>
      <w:r w:rsidR="00BD237A" w:rsidRPr="00513742">
        <w:rPr>
          <w:rFonts w:ascii="Arial" w:hAnsi="Arial" w:cs="Arial"/>
          <w:color w:val="000000"/>
          <w:sz w:val="20"/>
          <w:szCs w:val="20"/>
        </w:rPr>
        <w:t>dondição</w:t>
      </w:r>
      <w:proofErr w:type="spellEnd"/>
      <w:r w:rsidR="00BD237A" w:rsidRPr="00513742">
        <w:rPr>
          <w:rFonts w:ascii="Arial" w:hAnsi="Arial" w:cs="Arial"/>
          <w:color w:val="000000"/>
          <w:sz w:val="20"/>
          <w:szCs w:val="20"/>
        </w:rPr>
        <w:t>.</w:t>
      </w:r>
    </w:p>
    <w:p w14:paraId="0CB7BC62" w14:textId="77777777" w:rsidR="00CD7D60" w:rsidRPr="00513742" w:rsidRDefault="00BD237A" w:rsidP="00513742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proofErr w:type="spellStart"/>
      <w:r w:rsidRPr="00513742">
        <w:rPr>
          <w:rFonts w:ascii="Arial" w:hAnsi="Arial" w:cs="Arial"/>
          <w:b/>
          <w:bCs/>
          <w:iCs/>
          <w:color w:val="000000"/>
          <w:sz w:val="20"/>
          <w:szCs w:val="20"/>
        </w:rPr>
        <w:t>III.II.III.</w:t>
      </w:r>
      <w:r w:rsidR="00CD7D60" w:rsidRPr="00513742">
        <w:rPr>
          <w:rFonts w:ascii="Arial" w:hAnsi="Arial" w:cs="Arial"/>
          <w:b/>
          <w:bCs/>
          <w:iCs/>
          <w:color w:val="000000"/>
          <w:sz w:val="20"/>
          <w:szCs w:val="20"/>
        </w:rPr>
        <w:t>Tratamentos</w:t>
      </w:r>
      <w:proofErr w:type="spellEnd"/>
      <w:r w:rsidR="00CD7D60" w:rsidRPr="00513742"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 avançados</w:t>
      </w:r>
    </w:p>
    <w:p w14:paraId="7FC2A1A9" w14:textId="77777777" w:rsidR="00CD7D60" w:rsidRPr="00513742" w:rsidRDefault="00BD237A" w:rsidP="00513742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513742">
        <w:rPr>
          <w:rFonts w:ascii="Arial" w:hAnsi="Arial" w:cs="Arial"/>
          <w:color w:val="000000"/>
          <w:sz w:val="20"/>
          <w:szCs w:val="20"/>
        </w:rPr>
        <w:t>No</w:t>
      </w:r>
      <w:r w:rsidR="00CD7D60" w:rsidRPr="00513742">
        <w:rPr>
          <w:rFonts w:ascii="Arial" w:hAnsi="Arial" w:cs="Arial"/>
          <w:color w:val="000000"/>
          <w:sz w:val="20"/>
          <w:szCs w:val="20"/>
        </w:rPr>
        <w:t xml:space="preserve"> estado clínico</w:t>
      </w:r>
      <w:r w:rsidRPr="00513742">
        <w:rPr>
          <w:rFonts w:ascii="Arial" w:hAnsi="Arial" w:cs="Arial"/>
          <w:color w:val="000000"/>
          <w:sz w:val="20"/>
          <w:szCs w:val="20"/>
        </w:rPr>
        <w:t xml:space="preserve"> crítico, com desenvolvimento de</w:t>
      </w:r>
      <w:r w:rsidR="00CD7D60" w:rsidRPr="00513742">
        <w:rPr>
          <w:rFonts w:ascii="Arial" w:hAnsi="Arial" w:cs="Arial"/>
          <w:color w:val="000000"/>
          <w:sz w:val="20"/>
          <w:szCs w:val="20"/>
        </w:rPr>
        <w:t xml:space="preserve"> pressões inspiratórias elevadas, acidose profunda e instabilidade hemodinâmica</w:t>
      </w:r>
      <w:r w:rsidRPr="00513742">
        <w:rPr>
          <w:rFonts w:ascii="Arial" w:hAnsi="Arial" w:cs="Arial"/>
          <w:color w:val="000000"/>
          <w:sz w:val="20"/>
          <w:szCs w:val="20"/>
        </w:rPr>
        <w:t xml:space="preserve">, existem alternativas </w:t>
      </w:r>
      <w:r w:rsidR="00CD7D60" w:rsidRPr="00513742">
        <w:rPr>
          <w:rFonts w:ascii="Arial" w:hAnsi="Arial" w:cs="Arial"/>
          <w:color w:val="000000"/>
          <w:sz w:val="20"/>
          <w:szCs w:val="20"/>
        </w:rPr>
        <w:t xml:space="preserve">menos convencionais tais como ventilação oscilatória de alta </w:t>
      </w:r>
      <w:proofErr w:type="spellStart"/>
      <w:r w:rsidR="00CD7D60" w:rsidRPr="00513742">
        <w:rPr>
          <w:rFonts w:ascii="Arial" w:hAnsi="Arial" w:cs="Arial"/>
          <w:color w:val="000000"/>
          <w:sz w:val="20"/>
          <w:szCs w:val="20"/>
        </w:rPr>
        <w:t>freqüência</w:t>
      </w:r>
      <w:proofErr w:type="spellEnd"/>
      <w:r w:rsidR="00CD7D60" w:rsidRPr="00513742">
        <w:rPr>
          <w:rFonts w:ascii="Arial" w:hAnsi="Arial" w:cs="Arial"/>
          <w:color w:val="000000"/>
          <w:sz w:val="20"/>
          <w:szCs w:val="20"/>
        </w:rPr>
        <w:t xml:space="preserve"> (VOAF), posição prona, óxido nítrico inalatório, surfactante exógeno ou ECMO</w:t>
      </w:r>
      <w:r w:rsidRPr="00513742">
        <w:rPr>
          <w:rFonts w:ascii="Arial" w:hAnsi="Arial" w:cs="Arial"/>
          <w:color w:val="000000"/>
          <w:sz w:val="20"/>
          <w:szCs w:val="20"/>
        </w:rPr>
        <w:t>, que</w:t>
      </w:r>
      <w:r w:rsidR="00CD7D60" w:rsidRPr="00513742">
        <w:rPr>
          <w:rFonts w:ascii="Arial" w:hAnsi="Arial" w:cs="Arial"/>
          <w:color w:val="000000"/>
          <w:sz w:val="20"/>
          <w:szCs w:val="20"/>
        </w:rPr>
        <w:t xml:space="preserve"> podem ter um valor adicional. Contudo, uma discussão mais abrangente dessas modalidades de tratament</w:t>
      </w:r>
      <w:r w:rsidR="000E61E2" w:rsidRPr="00513742">
        <w:rPr>
          <w:rFonts w:ascii="Arial" w:hAnsi="Arial" w:cs="Arial"/>
          <w:color w:val="000000"/>
          <w:sz w:val="20"/>
          <w:szCs w:val="20"/>
        </w:rPr>
        <w:t>o foge ao propósito dessa rotina</w:t>
      </w:r>
      <w:r w:rsidR="00CD7D60" w:rsidRPr="00513742">
        <w:rPr>
          <w:rFonts w:ascii="Arial" w:hAnsi="Arial" w:cs="Arial"/>
          <w:color w:val="000000"/>
          <w:sz w:val="20"/>
          <w:szCs w:val="20"/>
        </w:rPr>
        <w:t>.</w:t>
      </w:r>
    </w:p>
    <w:p w14:paraId="68C0DB16" w14:textId="77777777" w:rsidR="00CD7D60" w:rsidRPr="00513742" w:rsidRDefault="00CD7D60" w:rsidP="00513742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513742">
        <w:rPr>
          <w:rFonts w:ascii="Arial" w:hAnsi="Arial" w:cs="Arial"/>
          <w:color w:val="000000"/>
          <w:sz w:val="20"/>
          <w:szCs w:val="20"/>
        </w:rPr>
        <w:t> </w:t>
      </w:r>
    </w:p>
    <w:p w14:paraId="49A1BD39" w14:textId="77777777" w:rsidR="00CD7D60" w:rsidRPr="00513742" w:rsidRDefault="00BD237A" w:rsidP="00513742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proofErr w:type="spellStart"/>
      <w:r w:rsidRPr="00513742">
        <w:rPr>
          <w:rFonts w:ascii="Arial" w:hAnsi="Arial" w:cs="Arial"/>
          <w:b/>
          <w:bCs/>
          <w:color w:val="000000"/>
          <w:sz w:val="20"/>
          <w:szCs w:val="20"/>
        </w:rPr>
        <w:t>IV.</w:t>
      </w:r>
      <w:r w:rsidR="00CD7D60" w:rsidRPr="00513742">
        <w:rPr>
          <w:rFonts w:ascii="Arial" w:hAnsi="Arial" w:cs="Arial"/>
          <w:b/>
          <w:bCs/>
          <w:color w:val="000000"/>
          <w:sz w:val="20"/>
          <w:szCs w:val="20"/>
        </w:rPr>
        <w:t>Conclusões</w:t>
      </w:r>
      <w:proofErr w:type="spellEnd"/>
    </w:p>
    <w:p w14:paraId="5CE51291" w14:textId="77777777" w:rsidR="00CD7D60" w:rsidRPr="00513742" w:rsidRDefault="00513742" w:rsidP="00513742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513742">
        <w:rPr>
          <w:rFonts w:ascii="Arial" w:hAnsi="Arial" w:cs="Arial"/>
          <w:color w:val="000000"/>
          <w:sz w:val="20"/>
          <w:szCs w:val="20"/>
        </w:rPr>
        <w:t xml:space="preserve">Atenção devemos dar ao paciente e ao reconhecimento da sua patologia. Com isso adotarmos as melhores estratégias, nos guiando por gráficos, números e gasometria. Assim diminuir </w:t>
      </w:r>
      <w:proofErr w:type="spellStart"/>
      <w:r w:rsidR="00CD7D60" w:rsidRPr="00513742">
        <w:rPr>
          <w:rFonts w:ascii="Arial" w:hAnsi="Arial" w:cs="Arial"/>
          <w:color w:val="000000"/>
          <w:sz w:val="20"/>
          <w:szCs w:val="20"/>
        </w:rPr>
        <w:t>hiperinsuflação</w:t>
      </w:r>
      <w:proofErr w:type="spellEnd"/>
      <w:r w:rsidRPr="00513742">
        <w:rPr>
          <w:rFonts w:ascii="Arial" w:hAnsi="Arial" w:cs="Arial"/>
          <w:color w:val="000000"/>
          <w:sz w:val="20"/>
          <w:szCs w:val="20"/>
        </w:rPr>
        <w:t xml:space="preserve">, tolerar </w:t>
      </w:r>
      <w:proofErr w:type="spellStart"/>
      <w:r w:rsidR="00CD7D60" w:rsidRPr="00513742">
        <w:rPr>
          <w:rFonts w:ascii="Arial" w:hAnsi="Arial" w:cs="Arial"/>
          <w:color w:val="000000"/>
          <w:sz w:val="20"/>
          <w:szCs w:val="20"/>
        </w:rPr>
        <w:t>hipercapnia</w:t>
      </w:r>
      <w:proofErr w:type="spellEnd"/>
      <w:r w:rsidR="00CD7D60" w:rsidRPr="00513742">
        <w:rPr>
          <w:rFonts w:ascii="Arial" w:hAnsi="Arial" w:cs="Arial"/>
          <w:color w:val="000000"/>
          <w:sz w:val="20"/>
          <w:szCs w:val="20"/>
        </w:rPr>
        <w:t xml:space="preserve"> é a base principal do suporte mecânico de pacientes pediátricos com doenças de resistência anormal das vias aéreas, tais como asma quase-fatal</w:t>
      </w:r>
      <w:r w:rsidR="00CD7D60" w:rsidRPr="00513742">
        <w:rPr>
          <w:rFonts w:ascii="Arial" w:hAnsi="Arial" w:cs="Arial"/>
          <w:color w:val="000000"/>
          <w:sz w:val="20"/>
          <w:szCs w:val="20"/>
          <w:vertAlign w:val="superscript"/>
        </w:rPr>
        <w:t>6</w:t>
      </w:r>
      <w:r w:rsidR="00CD7D60" w:rsidRPr="00513742">
        <w:rPr>
          <w:rFonts w:ascii="Arial" w:hAnsi="Arial" w:cs="Arial"/>
          <w:color w:val="000000"/>
          <w:sz w:val="20"/>
          <w:szCs w:val="20"/>
        </w:rPr>
        <w:t>.</w:t>
      </w:r>
    </w:p>
    <w:p w14:paraId="5B061CDD" w14:textId="77777777" w:rsidR="00CD7D60" w:rsidRPr="00513742" w:rsidRDefault="00513742" w:rsidP="00513742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513742">
        <w:rPr>
          <w:rFonts w:ascii="Arial" w:hAnsi="Arial" w:cs="Arial"/>
          <w:color w:val="000000"/>
          <w:sz w:val="20"/>
          <w:szCs w:val="20"/>
        </w:rPr>
        <w:t xml:space="preserve">Já na doença que leva a alteração da complacência pulmonar, </w:t>
      </w:r>
      <w:r w:rsidR="00CD7D60" w:rsidRPr="00513742">
        <w:rPr>
          <w:rFonts w:ascii="Arial" w:hAnsi="Arial" w:cs="Arial"/>
          <w:color w:val="000000"/>
          <w:sz w:val="20"/>
          <w:szCs w:val="20"/>
        </w:rPr>
        <w:t xml:space="preserve">como SDRA, </w:t>
      </w:r>
      <w:r w:rsidRPr="00513742">
        <w:rPr>
          <w:rFonts w:ascii="Arial" w:hAnsi="Arial" w:cs="Arial"/>
          <w:color w:val="000000"/>
          <w:sz w:val="20"/>
          <w:szCs w:val="20"/>
        </w:rPr>
        <w:t xml:space="preserve">a </w:t>
      </w:r>
      <w:r w:rsidR="00CD7D60" w:rsidRPr="00513742">
        <w:rPr>
          <w:rFonts w:ascii="Arial" w:hAnsi="Arial" w:cs="Arial"/>
          <w:color w:val="000000"/>
          <w:sz w:val="20"/>
          <w:szCs w:val="20"/>
        </w:rPr>
        <w:t>aplicação de uma estratégia protetora pulmonar que incorpore volumes correntes reduzidos, recrutamento pulmonar eficaz, PEEP adequada</w:t>
      </w:r>
      <w:r w:rsidRPr="00513742">
        <w:rPr>
          <w:rFonts w:ascii="Arial" w:hAnsi="Arial" w:cs="Arial"/>
          <w:color w:val="000000"/>
          <w:sz w:val="20"/>
          <w:szCs w:val="20"/>
        </w:rPr>
        <w:t xml:space="preserve"> minimizam a lesão pulmonar induzida pela ventilação.</w:t>
      </w:r>
    </w:p>
    <w:p w14:paraId="148E4279" w14:textId="77777777" w:rsidR="00CD7D60" w:rsidRPr="00513742" w:rsidRDefault="00CD7D60" w:rsidP="00513742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513742">
        <w:rPr>
          <w:rFonts w:ascii="Arial" w:hAnsi="Arial" w:cs="Arial"/>
          <w:color w:val="000000"/>
          <w:sz w:val="20"/>
          <w:szCs w:val="20"/>
        </w:rPr>
        <w:t> </w:t>
      </w:r>
    </w:p>
    <w:p w14:paraId="3098DCEC" w14:textId="77777777" w:rsidR="00CD7D60" w:rsidRPr="00513742" w:rsidRDefault="00CD7D60" w:rsidP="00513742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513742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Referências</w:t>
      </w:r>
    </w:p>
    <w:p w14:paraId="73600FB7" w14:textId="77777777" w:rsidR="00CD7D60" w:rsidRPr="00513742" w:rsidRDefault="00CD7D60" w:rsidP="00513742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513742">
        <w:rPr>
          <w:rFonts w:ascii="Arial" w:hAnsi="Arial" w:cs="Arial"/>
          <w:color w:val="000000"/>
          <w:sz w:val="20"/>
          <w:szCs w:val="20"/>
          <w:lang w:val="en-US"/>
        </w:rPr>
        <w:t xml:space="preserve">1. </w:t>
      </w:r>
      <w:proofErr w:type="spellStart"/>
      <w:r w:rsidRPr="00513742">
        <w:rPr>
          <w:rFonts w:ascii="Arial" w:hAnsi="Arial" w:cs="Arial"/>
          <w:color w:val="000000"/>
          <w:sz w:val="20"/>
          <w:szCs w:val="20"/>
          <w:lang w:val="en-US"/>
        </w:rPr>
        <w:t>Rotta</w:t>
      </w:r>
      <w:proofErr w:type="spellEnd"/>
      <w:r w:rsidRPr="00513742">
        <w:rPr>
          <w:rFonts w:ascii="Arial" w:hAnsi="Arial" w:cs="Arial"/>
          <w:color w:val="000000"/>
          <w:sz w:val="20"/>
          <w:szCs w:val="20"/>
          <w:lang w:val="en-US"/>
        </w:rPr>
        <w:t xml:space="preserve"> AT, </w:t>
      </w:r>
      <w:proofErr w:type="spellStart"/>
      <w:r w:rsidRPr="00513742">
        <w:rPr>
          <w:rFonts w:ascii="Arial" w:hAnsi="Arial" w:cs="Arial"/>
          <w:color w:val="000000"/>
          <w:sz w:val="20"/>
          <w:szCs w:val="20"/>
          <w:lang w:val="en-US"/>
        </w:rPr>
        <w:t>Kunrath</w:t>
      </w:r>
      <w:proofErr w:type="spellEnd"/>
      <w:r w:rsidRPr="00513742">
        <w:rPr>
          <w:rFonts w:ascii="Arial" w:hAnsi="Arial" w:cs="Arial"/>
          <w:color w:val="000000"/>
          <w:sz w:val="20"/>
          <w:szCs w:val="20"/>
          <w:lang w:val="en-US"/>
        </w:rPr>
        <w:t xml:space="preserve"> CL, </w:t>
      </w:r>
      <w:proofErr w:type="spellStart"/>
      <w:r w:rsidRPr="00513742">
        <w:rPr>
          <w:rFonts w:ascii="Arial" w:hAnsi="Arial" w:cs="Arial"/>
          <w:color w:val="000000"/>
          <w:sz w:val="20"/>
          <w:szCs w:val="20"/>
          <w:lang w:val="en-US"/>
        </w:rPr>
        <w:t>Wiryawan</w:t>
      </w:r>
      <w:proofErr w:type="spellEnd"/>
      <w:r w:rsidRPr="00513742">
        <w:rPr>
          <w:rFonts w:ascii="Arial" w:hAnsi="Arial" w:cs="Arial"/>
          <w:color w:val="000000"/>
          <w:sz w:val="20"/>
          <w:szCs w:val="20"/>
          <w:lang w:val="en-US"/>
        </w:rPr>
        <w:t xml:space="preserve"> B. [Management of the acute respiratory distress syndrome]. </w:t>
      </w:r>
      <w:r w:rsidRPr="00513742">
        <w:rPr>
          <w:rFonts w:ascii="Arial" w:hAnsi="Arial" w:cs="Arial"/>
          <w:color w:val="000000"/>
          <w:sz w:val="20"/>
          <w:szCs w:val="20"/>
        </w:rPr>
        <w:t xml:space="preserve">J </w:t>
      </w:r>
      <w:proofErr w:type="spellStart"/>
      <w:r w:rsidRPr="00513742">
        <w:rPr>
          <w:rFonts w:ascii="Arial" w:hAnsi="Arial" w:cs="Arial"/>
          <w:color w:val="000000"/>
          <w:sz w:val="20"/>
          <w:szCs w:val="20"/>
        </w:rPr>
        <w:t>Pediatr</w:t>
      </w:r>
      <w:proofErr w:type="spellEnd"/>
      <w:r w:rsidRPr="00513742">
        <w:rPr>
          <w:rFonts w:ascii="Arial" w:hAnsi="Arial" w:cs="Arial"/>
          <w:color w:val="000000"/>
          <w:sz w:val="20"/>
          <w:szCs w:val="20"/>
        </w:rPr>
        <w:t xml:space="preserve"> (Rio J). 2003;79 </w:t>
      </w:r>
      <w:proofErr w:type="spellStart"/>
      <w:r w:rsidRPr="00513742">
        <w:rPr>
          <w:rFonts w:ascii="Arial" w:hAnsi="Arial" w:cs="Arial"/>
          <w:color w:val="000000"/>
          <w:sz w:val="20"/>
          <w:szCs w:val="20"/>
        </w:rPr>
        <w:t>Suppl</w:t>
      </w:r>
      <w:proofErr w:type="spellEnd"/>
      <w:r w:rsidRPr="00513742">
        <w:rPr>
          <w:rFonts w:ascii="Arial" w:hAnsi="Arial" w:cs="Arial"/>
          <w:color w:val="000000"/>
          <w:sz w:val="20"/>
          <w:szCs w:val="20"/>
        </w:rPr>
        <w:t xml:space="preserve"> 2:S149-60.         [ </w:t>
      </w:r>
      <w:hyperlink r:id="rId9" w:history="1">
        <w:r w:rsidRPr="00513742">
          <w:rPr>
            <w:rStyle w:val="Hyperlink"/>
            <w:rFonts w:ascii="Arial" w:hAnsi="Arial" w:cs="Arial"/>
            <w:sz w:val="20"/>
            <w:szCs w:val="20"/>
          </w:rPr>
          <w:t>Links</w:t>
        </w:r>
      </w:hyperlink>
      <w:r w:rsidRPr="00513742">
        <w:rPr>
          <w:rFonts w:ascii="Arial" w:hAnsi="Arial" w:cs="Arial"/>
          <w:color w:val="000000"/>
          <w:sz w:val="20"/>
          <w:szCs w:val="20"/>
        </w:rPr>
        <w:t> ]</w:t>
      </w:r>
    </w:p>
    <w:p w14:paraId="4747D258" w14:textId="77777777" w:rsidR="00CD7D60" w:rsidRPr="00513742" w:rsidRDefault="00CD7D60" w:rsidP="00513742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  <w:lang w:val="en-US"/>
        </w:rPr>
      </w:pPr>
      <w:r w:rsidRPr="00513742">
        <w:rPr>
          <w:rFonts w:ascii="Arial" w:hAnsi="Arial" w:cs="Arial"/>
          <w:color w:val="000000"/>
          <w:sz w:val="20"/>
          <w:szCs w:val="20"/>
          <w:lang w:val="en-US"/>
        </w:rPr>
        <w:t xml:space="preserve">2. Dreyfuss D, Soler P, Basset G, </w:t>
      </w:r>
      <w:proofErr w:type="spellStart"/>
      <w:r w:rsidRPr="00513742">
        <w:rPr>
          <w:rFonts w:ascii="Arial" w:hAnsi="Arial" w:cs="Arial"/>
          <w:color w:val="000000"/>
          <w:sz w:val="20"/>
          <w:szCs w:val="20"/>
          <w:lang w:val="en-US"/>
        </w:rPr>
        <w:t>Saumon</w:t>
      </w:r>
      <w:proofErr w:type="spellEnd"/>
      <w:r w:rsidRPr="00513742">
        <w:rPr>
          <w:rFonts w:ascii="Arial" w:hAnsi="Arial" w:cs="Arial"/>
          <w:color w:val="000000"/>
          <w:sz w:val="20"/>
          <w:szCs w:val="20"/>
          <w:lang w:val="en-US"/>
        </w:rPr>
        <w:t xml:space="preserve"> G. High inflation pressure pulmonary edema. Respective effects of high airway pressure, high tidal volume, and positive end-expiratory pressure. Am Rev Respir Dis. </w:t>
      </w:r>
      <w:proofErr w:type="gramStart"/>
      <w:r w:rsidRPr="00513742">
        <w:rPr>
          <w:rFonts w:ascii="Arial" w:hAnsi="Arial" w:cs="Arial"/>
          <w:color w:val="000000"/>
          <w:sz w:val="20"/>
          <w:szCs w:val="20"/>
          <w:lang w:val="en-US"/>
        </w:rPr>
        <w:t>1988;137:1159</w:t>
      </w:r>
      <w:proofErr w:type="gramEnd"/>
      <w:r w:rsidRPr="00513742">
        <w:rPr>
          <w:rFonts w:ascii="Arial" w:hAnsi="Arial" w:cs="Arial"/>
          <w:color w:val="000000"/>
          <w:sz w:val="20"/>
          <w:szCs w:val="20"/>
          <w:lang w:val="en-US"/>
        </w:rPr>
        <w:t>-64.         [ </w:t>
      </w:r>
      <w:hyperlink r:id="rId10" w:history="1">
        <w:r w:rsidRPr="00513742">
          <w:rPr>
            <w:rStyle w:val="Hyperlink"/>
            <w:rFonts w:ascii="Arial" w:hAnsi="Arial" w:cs="Arial"/>
            <w:sz w:val="20"/>
            <w:szCs w:val="20"/>
            <w:lang w:val="en-US"/>
          </w:rPr>
          <w:t>Links</w:t>
        </w:r>
      </w:hyperlink>
      <w:r w:rsidRPr="00513742">
        <w:rPr>
          <w:rFonts w:ascii="Arial" w:hAnsi="Arial" w:cs="Arial"/>
          <w:color w:val="000000"/>
          <w:sz w:val="20"/>
          <w:szCs w:val="20"/>
          <w:lang w:val="en-US"/>
        </w:rPr>
        <w:t> ]</w:t>
      </w:r>
    </w:p>
    <w:p w14:paraId="295D6558" w14:textId="77777777" w:rsidR="00CD7D60" w:rsidRPr="00513742" w:rsidRDefault="00BD237A" w:rsidP="00513742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513742">
        <w:rPr>
          <w:rFonts w:ascii="Arial" w:hAnsi="Arial" w:cs="Arial"/>
          <w:color w:val="000000"/>
          <w:sz w:val="20"/>
          <w:szCs w:val="20"/>
          <w:lang w:val="en-US"/>
        </w:rPr>
        <w:t>3</w:t>
      </w:r>
      <w:r w:rsidR="00CD7D60" w:rsidRPr="00513742">
        <w:rPr>
          <w:rFonts w:ascii="Arial" w:hAnsi="Arial" w:cs="Arial"/>
          <w:color w:val="000000"/>
          <w:sz w:val="20"/>
          <w:szCs w:val="20"/>
          <w:lang w:val="en-US"/>
        </w:rPr>
        <w:t xml:space="preserve">. </w:t>
      </w:r>
      <w:proofErr w:type="spellStart"/>
      <w:r w:rsidR="00CD7D60" w:rsidRPr="00513742">
        <w:rPr>
          <w:rFonts w:ascii="Arial" w:hAnsi="Arial" w:cs="Arial"/>
          <w:color w:val="000000"/>
          <w:sz w:val="20"/>
          <w:szCs w:val="20"/>
          <w:lang w:val="en-US"/>
        </w:rPr>
        <w:t>Rotta</w:t>
      </w:r>
      <w:proofErr w:type="spellEnd"/>
      <w:r w:rsidR="00CD7D60" w:rsidRPr="00513742">
        <w:rPr>
          <w:rFonts w:ascii="Arial" w:hAnsi="Arial" w:cs="Arial"/>
          <w:color w:val="000000"/>
          <w:sz w:val="20"/>
          <w:szCs w:val="20"/>
          <w:lang w:val="en-US"/>
        </w:rPr>
        <w:t xml:space="preserve"> AT. Asthma. In: Fuhrman BP, Zimmerman J, editors. Pediatric critical care. Philadelphia: Mosby; 2006. p. 588-607.         </w:t>
      </w:r>
      <w:r w:rsidR="00CD7D60" w:rsidRPr="00513742">
        <w:rPr>
          <w:rFonts w:ascii="Arial" w:hAnsi="Arial" w:cs="Arial"/>
          <w:color w:val="000000"/>
          <w:sz w:val="20"/>
          <w:szCs w:val="20"/>
        </w:rPr>
        <w:t>[ </w:t>
      </w:r>
      <w:hyperlink r:id="rId11" w:history="1">
        <w:r w:rsidR="00CD7D60" w:rsidRPr="00513742">
          <w:rPr>
            <w:rStyle w:val="Hyperlink"/>
            <w:rFonts w:ascii="Arial" w:hAnsi="Arial" w:cs="Arial"/>
            <w:sz w:val="20"/>
            <w:szCs w:val="20"/>
          </w:rPr>
          <w:t>Links</w:t>
        </w:r>
      </w:hyperlink>
      <w:r w:rsidR="00CD7D60" w:rsidRPr="00513742">
        <w:rPr>
          <w:rFonts w:ascii="Arial" w:hAnsi="Arial" w:cs="Arial"/>
          <w:color w:val="000000"/>
          <w:sz w:val="20"/>
          <w:szCs w:val="20"/>
        </w:rPr>
        <w:t> ]</w:t>
      </w:r>
    </w:p>
    <w:p w14:paraId="7F059F9B" w14:textId="77777777" w:rsidR="00CD7D60" w:rsidRPr="00513742" w:rsidRDefault="00BD237A" w:rsidP="00513742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  <w:lang w:val="en-US"/>
        </w:rPr>
      </w:pPr>
      <w:r w:rsidRPr="00513742">
        <w:rPr>
          <w:rFonts w:ascii="Arial" w:hAnsi="Arial" w:cs="Arial"/>
          <w:color w:val="000000"/>
          <w:sz w:val="20"/>
          <w:szCs w:val="20"/>
          <w:lang w:val="en-US"/>
        </w:rPr>
        <w:t>4</w:t>
      </w:r>
      <w:r w:rsidR="00CD7D60" w:rsidRPr="00513742">
        <w:rPr>
          <w:rFonts w:ascii="Arial" w:hAnsi="Arial" w:cs="Arial"/>
          <w:color w:val="000000"/>
          <w:sz w:val="20"/>
          <w:szCs w:val="20"/>
          <w:lang w:val="en-US"/>
        </w:rPr>
        <w:t xml:space="preserve">. Bohn D, </w:t>
      </w:r>
      <w:proofErr w:type="spellStart"/>
      <w:r w:rsidR="00CD7D60" w:rsidRPr="00513742">
        <w:rPr>
          <w:rFonts w:ascii="Arial" w:hAnsi="Arial" w:cs="Arial"/>
          <w:color w:val="000000"/>
          <w:sz w:val="20"/>
          <w:szCs w:val="20"/>
          <w:lang w:val="en-US"/>
        </w:rPr>
        <w:t>Kissoon</w:t>
      </w:r>
      <w:proofErr w:type="spellEnd"/>
      <w:r w:rsidR="00CD7D60" w:rsidRPr="00513742">
        <w:rPr>
          <w:rFonts w:ascii="Arial" w:hAnsi="Arial" w:cs="Arial"/>
          <w:color w:val="000000"/>
          <w:sz w:val="20"/>
          <w:szCs w:val="20"/>
          <w:lang w:val="en-US"/>
        </w:rPr>
        <w:t xml:space="preserve"> N. Acute asthma. </w:t>
      </w:r>
      <w:proofErr w:type="spellStart"/>
      <w:r w:rsidR="00CD7D60" w:rsidRPr="00513742">
        <w:rPr>
          <w:rFonts w:ascii="Arial" w:hAnsi="Arial" w:cs="Arial"/>
          <w:color w:val="000000"/>
          <w:sz w:val="20"/>
          <w:szCs w:val="20"/>
          <w:lang w:val="en-US"/>
        </w:rPr>
        <w:t>Pediatr</w:t>
      </w:r>
      <w:proofErr w:type="spellEnd"/>
      <w:r w:rsidR="00CD7D60" w:rsidRPr="0051374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CD7D60" w:rsidRPr="00513742">
        <w:rPr>
          <w:rFonts w:ascii="Arial" w:hAnsi="Arial" w:cs="Arial"/>
          <w:color w:val="000000"/>
          <w:sz w:val="20"/>
          <w:szCs w:val="20"/>
          <w:lang w:val="en-US"/>
        </w:rPr>
        <w:t>Crit</w:t>
      </w:r>
      <w:proofErr w:type="spellEnd"/>
      <w:r w:rsidR="00CD7D60" w:rsidRPr="00513742">
        <w:rPr>
          <w:rFonts w:ascii="Arial" w:hAnsi="Arial" w:cs="Arial"/>
          <w:color w:val="000000"/>
          <w:sz w:val="20"/>
          <w:szCs w:val="20"/>
          <w:lang w:val="en-US"/>
        </w:rPr>
        <w:t xml:space="preserve"> Care Med. </w:t>
      </w:r>
      <w:proofErr w:type="gramStart"/>
      <w:r w:rsidR="00CD7D60" w:rsidRPr="00513742">
        <w:rPr>
          <w:rFonts w:ascii="Arial" w:hAnsi="Arial" w:cs="Arial"/>
          <w:color w:val="000000"/>
          <w:sz w:val="20"/>
          <w:szCs w:val="20"/>
          <w:lang w:val="en-US"/>
        </w:rPr>
        <w:t>2001;2:151</w:t>
      </w:r>
      <w:proofErr w:type="gramEnd"/>
      <w:r w:rsidR="00CD7D60" w:rsidRPr="00513742">
        <w:rPr>
          <w:rFonts w:ascii="Arial" w:hAnsi="Arial" w:cs="Arial"/>
          <w:color w:val="000000"/>
          <w:sz w:val="20"/>
          <w:szCs w:val="20"/>
          <w:lang w:val="en-US"/>
        </w:rPr>
        <w:t>-63.         [ </w:t>
      </w:r>
      <w:hyperlink r:id="rId12" w:history="1">
        <w:r w:rsidR="00CD7D60" w:rsidRPr="00513742">
          <w:rPr>
            <w:rStyle w:val="Hyperlink"/>
            <w:rFonts w:ascii="Arial" w:hAnsi="Arial" w:cs="Arial"/>
            <w:sz w:val="20"/>
            <w:szCs w:val="20"/>
            <w:lang w:val="en-US"/>
          </w:rPr>
          <w:t>Links</w:t>
        </w:r>
      </w:hyperlink>
      <w:r w:rsidR="00CD7D60" w:rsidRPr="00513742">
        <w:rPr>
          <w:rFonts w:ascii="Arial" w:hAnsi="Arial" w:cs="Arial"/>
          <w:color w:val="000000"/>
          <w:sz w:val="20"/>
          <w:szCs w:val="20"/>
          <w:lang w:val="en-US"/>
        </w:rPr>
        <w:t> ]</w:t>
      </w:r>
    </w:p>
    <w:p w14:paraId="15C8F7D2" w14:textId="77777777" w:rsidR="00CD7D60" w:rsidRPr="00513742" w:rsidRDefault="00BD237A" w:rsidP="00513742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  <w:lang w:val="en-US"/>
        </w:rPr>
      </w:pPr>
      <w:r w:rsidRPr="00513742">
        <w:rPr>
          <w:rFonts w:ascii="Arial" w:hAnsi="Arial" w:cs="Arial"/>
          <w:color w:val="000000"/>
          <w:sz w:val="20"/>
          <w:szCs w:val="20"/>
          <w:lang w:val="en-US"/>
        </w:rPr>
        <w:t>5</w:t>
      </w:r>
      <w:r w:rsidR="00CD7D60" w:rsidRPr="00513742">
        <w:rPr>
          <w:rFonts w:ascii="Arial" w:hAnsi="Arial" w:cs="Arial"/>
          <w:color w:val="000000"/>
          <w:sz w:val="20"/>
          <w:szCs w:val="20"/>
          <w:lang w:val="en-US"/>
        </w:rPr>
        <w:t xml:space="preserve">. </w:t>
      </w:r>
      <w:proofErr w:type="spellStart"/>
      <w:r w:rsidR="00CD7D60" w:rsidRPr="00513742">
        <w:rPr>
          <w:rFonts w:ascii="Arial" w:hAnsi="Arial" w:cs="Arial"/>
          <w:color w:val="000000"/>
          <w:sz w:val="20"/>
          <w:szCs w:val="20"/>
          <w:lang w:val="en-US"/>
        </w:rPr>
        <w:t>Darioli</w:t>
      </w:r>
      <w:proofErr w:type="spellEnd"/>
      <w:r w:rsidR="00CD7D60" w:rsidRPr="00513742">
        <w:rPr>
          <w:rFonts w:ascii="Arial" w:hAnsi="Arial" w:cs="Arial"/>
          <w:color w:val="000000"/>
          <w:sz w:val="20"/>
          <w:szCs w:val="20"/>
          <w:lang w:val="en-US"/>
        </w:rPr>
        <w:t xml:space="preserve"> R, Perret C. Mechanical controlled hypoventilation in status asthmaticus. Am Rev Respir Dis. </w:t>
      </w:r>
      <w:proofErr w:type="gramStart"/>
      <w:r w:rsidR="00CD7D60" w:rsidRPr="00513742">
        <w:rPr>
          <w:rFonts w:ascii="Arial" w:hAnsi="Arial" w:cs="Arial"/>
          <w:color w:val="000000"/>
          <w:sz w:val="20"/>
          <w:szCs w:val="20"/>
          <w:lang w:val="en-US"/>
        </w:rPr>
        <w:t>1984;129:385</w:t>
      </w:r>
      <w:proofErr w:type="gramEnd"/>
      <w:r w:rsidR="00CD7D60" w:rsidRPr="00513742">
        <w:rPr>
          <w:rFonts w:ascii="Arial" w:hAnsi="Arial" w:cs="Arial"/>
          <w:color w:val="000000"/>
          <w:sz w:val="20"/>
          <w:szCs w:val="20"/>
          <w:lang w:val="en-US"/>
        </w:rPr>
        <w:t>-7.         [ </w:t>
      </w:r>
      <w:hyperlink r:id="rId13" w:history="1">
        <w:r w:rsidR="00CD7D60" w:rsidRPr="00513742">
          <w:rPr>
            <w:rStyle w:val="Hyperlink"/>
            <w:rFonts w:ascii="Arial" w:hAnsi="Arial" w:cs="Arial"/>
            <w:sz w:val="20"/>
            <w:szCs w:val="20"/>
            <w:lang w:val="en-US"/>
          </w:rPr>
          <w:t>Links</w:t>
        </w:r>
      </w:hyperlink>
      <w:r w:rsidR="00CD7D60" w:rsidRPr="00513742">
        <w:rPr>
          <w:rFonts w:ascii="Arial" w:hAnsi="Arial" w:cs="Arial"/>
          <w:color w:val="000000"/>
          <w:sz w:val="20"/>
          <w:szCs w:val="20"/>
          <w:lang w:val="en-US"/>
        </w:rPr>
        <w:t> ]</w:t>
      </w:r>
    </w:p>
    <w:p w14:paraId="59D7E62A" w14:textId="77777777" w:rsidR="003C575D" w:rsidRPr="00513742" w:rsidRDefault="003C575D" w:rsidP="00513742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4AA5BFE9" w14:textId="77777777" w:rsidR="003C575D" w:rsidRPr="00513742" w:rsidRDefault="003C575D" w:rsidP="00513742">
      <w:pPr>
        <w:pStyle w:val="PargrafodaLista"/>
        <w:spacing w:line="240" w:lineRule="auto"/>
        <w:ind w:left="0"/>
        <w:rPr>
          <w:rFonts w:ascii="Arial" w:hAnsi="Arial" w:cs="Arial"/>
          <w:sz w:val="20"/>
          <w:szCs w:val="20"/>
        </w:rPr>
      </w:pPr>
      <w:r w:rsidRPr="00513742">
        <w:rPr>
          <w:rFonts w:ascii="Arial" w:hAnsi="Arial" w:cs="Arial"/>
          <w:sz w:val="20"/>
          <w:szCs w:val="20"/>
        </w:rPr>
        <w:t>RESPONSÁVEL PELA ELABORAÇÃO: RAFAEL BELOTTI FIALHO</w:t>
      </w:r>
    </w:p>
    <w:p w14:paraId="53C021A3" w14:textId="77777777" w:rsidR="003C575D" w:rsidRPr="003C575D" w:rsidRDefault="003C575D" w:rsidP="00CD7D60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sectPr w:rsidR="003C575D" w:rsidRPr="003C5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D60"/>
    <w:rsid w:val="000955F9"/>
    <w:rsid w:val="000E61E2"/>
    <w:rsid w:val="000F5815"/>
    <w:rsid w:val="0021472D"/>
    <w:rsid w:val="002A315D"/>
    <w:rsid w:val="003622C5"/>
    <w:rsid w:val="003C575D"/>
    <w:rsid w:val="00513742"/>
    <w:rsid w:val="005620BB"/>
    <w:rsid w:val="005D4FE3"/>
    <w:rsid w:val="00644611"/>
    <w:rsid w:val="00673ABF"/>
    <w:rsid w:val="006F6B6A"/>
    <w:rsid w:val="008263EA"/>
    <w:rsid w:val="008A653A"/>
    <w:rsid w:val="00955050"/>
    <w:rsid w:val="00A37D1C"/>
    <w:rsid w:val="00BD237A"/>
    <w:rsid w:val="00BF2845"/>
    <w:rsid w:val="00C834A0"/>
    <w:rsid w:val="00CD7D60"/>
    <w:rsid w:val="00CE00C0"/>
    <w:rsid w:val="00D53B1E"/>
    <w:rsid w:val="00D64457"/>
    <w:rsid w:val="00E902B2"/>
    <w:rsid w:val="00FB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F5521"/>
  <w15:docId w15:val="{9A20B9BC-A966-4E49-A977-FC132CBD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7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D7D60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7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7D6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C575D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095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955F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0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cielo.br/scielo.php?script=sci_arttext&amp;pid=S0021-75572007000300012" TargetMode="External"/><Relationship Id="rId12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javascript:void(0);" TargetMode="External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hyperlink" Target="javascript:void(0);" TargetMode="External"/><Relationship Id="rId4" Type="http://schemas.openxmlformats.org/officeDocument/2006/relationships/image" Target="media/image1.gif"/><Relationship Id="rId9" Type="http://schemas.openxmlformats.org/officeDocument/2006/relationships/hyperlink" Target="javascript:void(0)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1533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rbfialho</dc:creator>
  <cp:lastModifiedBy>RODOLFO ROCHANETO</cp:lastModifiedBy>
  <cp:revision>2</cp:revision>
  <dcterms:created xsi:type="dcterms:W3CDTF">2020-05-31T15:32:00Z</dcterms:created>
  <dcterms:modified xsi:type="dcterms:W3CDTF">2020-05-31T15:32:00Z</dcterms:modified>
</cp:coreProperties>
</file>