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0B9B0" w14:textId="034ACF3E" w:rsidR="000B6E12" w:rsidRPr="00FA0B70" w:rsidRDefault="00896659" w:rsidP="00FA0B70">
      <w:pPr>
        <w:rPr>
          <w:rFonts w:ascii="Arial" w:hAnsi="Arial" w:cs="Arial"/>
          <w:bCs/>
          <w:sz w:val="28"/>
          <w:szCs w:val="28"/>
        </w:rPr>
      </w:pPr>
      <w:r w:rsidRPr="00FA0B70">
        <w:rPr>
          <w:rFonts w:ascii="Arial" w:hAnsi="Arial" w:cs="Arial"/>
          <w:bCs/>
          <w:sz w:val="28"/>
          <w:szCs w:val="28"/>
        </w:rPr>
        <w:t>DOR AB</w:t>
      </w:r>
      <w:r w:rsidR="00744B63" w:rsidRPr="00FA0B70">
        <w:rPr>
          <w:rFonts w:ascii="Arial" w:hAnsi="Arial" w:cs="Arial"/>
          <w:bCs/>
          <w:sz w:val="28"/>
          <w:szCs w:val="28"/>
        </w:rPr>
        <w:t>D</w:t>
      </w:r>
      <w:r w:rsidRPr="00FA0B70">
        <w:rPr>
          <w:rFonts w:ascii="Arial" w:hAnsi="Arial" w:cs="Arial"/>
          <w:bCs/>
          <w:sz w:val="28"/>
          <w:szCs w:val="28"/>
        </w:rPr>
        <w:t>OMINAL AGUDA</w:t>
      </w:r>
      <w:r w:rsidR="0084648E" w:rsidRPr="00FA0B70">
        <w:rPr>
          <w:rFonts w:ascii="Arial" w:hAnsi="Arial" w:cs="Arial"/>
          <w:bCs/>
          <w:sz w:val="28"/>
          <w:szCs w:val="28"/>
        </w:rPr>
        <w:t xml:space="preserve"> – </w:t>
      </w:r>
      <w:r w:rsidR="00FA0B70" w:rsidRPr="00FA0B70">
        <w:rPr>
          <w:rFonts w:ascii="Arial" w:hAnsi="Arial" w:cs="Arial"/>
          <w:bCs/>
          <w:sz w:val="28"/>
          <w:szCs w:val="28"/>
        </w:rPr>
        <w:t>abordagem inicial</w:t>
      </w:r>
    </w:p>
    <w:p w14:paraId="666087CD" w14:textId="77777777" w:rsidR="005D3195" w:rsidRPr="009343DC" w:rsidRDefault="005D3195" w:rsidP="009343DC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2046AED9" w14:textId="77777777" w:rsidR="00315552" w:rsidRDefault="009343DC" w:rsidP="009343DC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b/>
          <w:sz w:val="24"/>
          <w:szCs w:val="24"/>
        </w:rPr>
      </w:pPr>
      <w:r w:rsidRPr="009343DC">
        <w:rPr>
          <w:rFonts w:ascii="Arial" w:hAnsi="Arial" w:cs="Arial"/>
          <w:b/>
          <w:sz w:val="24"/>
          <w:szCs w:val="24"/>
        </w:rPr>
        <w:t>Introdução</w:t>
      </w:r>
      <w:r>
        <w:rPr>
          <w:rFonts w:ascii="Arial" w:hAnsi="Arial" w:cs="Arial"/>
          <w:b/>
          <w:sz w:val="24"/>
          <w:szCs w:val="24"/>
        </w:rPr>
        <w:t>:</w:t>
      </w:r>
    </w:p>
    <w:p w14:paraId="52AE7979" w14:textId="77777777" w:rsidR="009343DC" w:rsidRPr="009343DC" w:rsidRDefault="009343DC" w:rsidP="009343DC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14:paraId="0A76EB1B" w14:textId="77777777" w:rsidR="009343DC" w:rsidRDefault="00315552" w:rsidP="009343DC">
      <w:pPr>
        <w:pStyle w:val="PargrafodaLista"/>
        <w:ind w:left="0"/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Há várias particularidades no atendimento da criança com dor abdominal. No exame clínico evidenciando hematomas ou sinais de fratura óssea, afastar trauma acidental ou mesmo síndrome de maus tratos. A presença de febre no histórico ou durante o exame clínico orienta para a suspeita de infecção de trato urinário (ITU), gastroenterite, faringite, pneumonia e outras condições infecciosas. Palidez importante e dor abdominal podem ocorrer nas crises de falcização, assim como lesões de pele auxiliam o diagnóstico</w:t>
      </w:r>
      <w:r w:rsidR="009343DC">
        <w:rPr>
          <w:rFonts w:ascii="Arial" w:hAnsi="Arial" w:cs="Arial"/>
          <w:sz w:val="20"/>
          <w:szCs w:val="20"/>
        </w:rPr>
        <w:t xml:space="preserve"> de púrpura de Henoch-Shönlein.</w:t>
      </w:r>
    </w:p>
    <w:p w14:paraId="0F261D9D" w14:textId="77777777" w:rsidR="00315552" w:rsidRPr="009343DC" w:rsidRDefault="00315552" w:rsidP="009343DC">
      <w:pPr>
        <w:pStyle w:val="PargrafodaLista"/>
        <w:ind w:left="0"/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 xml:space="preserve">A localização epigástrica pode indicar doença péptica em fase aguda, assim como dor vaga periumbilical, que </w:t>
      </w:r>
      <w:r w:rsidR="00090D7F" w:rsidRPr="009343DC">
        <w:rPr>
          <w:rFonts w:ascii="Arial" w:hAnsi="Arial" w:cs="Arial"/>
          <w:sz w:val="20"/>
          <w:szCs w:val="20"/>
        </w:rPr>
        <w:t>se intensifica</w:t>
      </w:r>
      <w:r w:rsidRPr="009343DC">
        <w:rPr>
          <w:rFonts w:ascii="Arial" w:hAnsi="Arial" w:cs="Arial"/>
          <w:sz w:val="20"/>
          <w:szCs w:val="20"/>
        </w:rPr>
        <w:t xml:space="preserve"> em algumas horas e passa a ser localizada na fossa ilíaca direita, aponta para a necessidade de se descartar apendicite aguda. Dor no flanco e fossa ilíaca esquerda, acompanhada de história de constipação intestinal, orienta para impactação de fezes em ampola retal. A presença de sangue nas fezes acompanhado de dor abdominal pode fazer parte dos quadros de colite infecciosa, intussuscepção intestinal, doença inflamatória intestinal e púrpura de Henoch-Shönlein. </w:t>
      </w:r>
    </w:p>
    <w:p w14:paraId="444AC95B" w14:textId="77777777" w:rsidR="00315552" w:rsidRPr="009343DC" w:rsidRDefault="00315552" w:rsidP="009343DC">
      <w:pPr>
        <w:pStyle w:val="PargrafodaLista"/>
        <w:ind w:left="0"/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Litíase renal ou trauma renal em geral são acompanhados por hematúria, além do quadro de dor abdominal. Os processos agudos obstrutivos do trato intestinal com frequência apresentam-se com vômitos de intensidade variável e parada de eliminação de fezes. A etiologia da dor abdominal aguda é variável nas distintas faixas etárias.</w:t>
      </w:r>
    </w:p>
    <w:p w14:paraId="041B802E" w14:textId="77777777" w:rsidR="00315552" w:rsidRPr="009343DC" w:rsidRDefault="00315552" w:rsidP="009343DC">
      <w:pPr>
        <w:pStyle w:val="PargrafodaLista"/>
        <w:ind w:left="0"/>
        <w:jc w:val="both"/>
        <w:rPr>
          <w:rFonts w:ascii="Arial" w:hAnsi="Arial" w:cs="Arial"/>
          <w:b/>
          <w:sz w:val="20"/>
          <w:szCs w:val="20"/>
        </w:rPr>
      </w:pPr>
    </w:p>
    <w:p w14:paraId="2E110934" w14:textId="77777777" w:rsidR="005D3195" w:rsidRPr="009343DC" w:rsidRDefault="009343DC" w:rsidP="009343DC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343DC">
        <w:rPr>
          <w:rFonts w:ascii="Arial" w:hAnsi="Arial" w:cs="Arial"/>
          <w:b/>
          <w:sz w:val="24"/>
          <w:szCs w:val="24"/>
        </w:rPr>
        <w:t>Anamnese</w:t>
      </w:r>
      <w:r>
        <w:rPr>
          <w:rFonts w:ascii="Arial" w:hAnsi="Arial" w:cs="Arial"/>
          <w:b/>
          <w:sz w:val="24"/>
          <w:szCs w:val="24"/>
        </w:rPr>
        <w:t>:</w:t>
      </w:r>
    </w:p>
    <w:p w14:paraId="5E9AD4F9" w14:textId="77777777" w:rsidR="00E33603" w:rsidRPr="009343DC" w:rsidRDefault="00E33603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Aspectos a serem enfatizados na anamnese da criança com dor abdominal</w:t>
      </w:r>
      <w:r w:rsidR="00BA001D" w:rsidRPr="009343DC">
        <w:rPr>
          <w:rFonts w:ascii="Arial" w:hAnsi="Arial" w:cs="Arial"/>
          <w:sz w:val="20"/>
          <w:szCs w:val="20"/>
        </w:rPr>
        <w:t xml:space="preserve"> aguda</w:t>
      </w:r>
      <w:r w:rsidR="009343DC">
        <w:rPr>
          <w:rFonts w:ascii="Arial" w:hAnsi="Arial" w:cs="Arial"/>
          <w:sz w:val="20"/>
          <w:szCs w:val="20"/>
        </w:rPr>
        <w:t>.</w:t>
      </w:r>
    </w:p>
    <w:p w14:paraId="74E9406D" w14:textId="77777777" w:rsidR="00E33603" w:rsidRPr="009343DC" w:rsidRDefault="00E33603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Idade</w:t>
      </w:r>
      <w:r w:rsidR="009343DC">
        <w:rPr>
          <w:rFonts w:ascii="Arial" w:hAnsi="Arial" w:cs="Arial"/>
          <w:sz w:val="20"/>
          <w:szCs w:val="20"/>
        </w:rPr>
        <w:t>;</w:t>
      </w:r>
    </w:p>
    <w:p w14:paraId="33598BFC" w14:textId="77777777" w:rsidR="00E33603" w:rsidRPr="009343DC" w:rsidRDefault="00E33603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Comorbidades</w:t>
      </w:r>
      <w:r w:rsidR="009343DC">
        <w:rPr>
          <w:rFonts w:ascii="Arial" w:hAnsi="Arial" w:cs="Arial"/>
          <w:sz w:val="20"/>
          <w:szCs w:val="20"/>
        </w:rPr>
        <w:t>;</w:t>
      </w:r>
    </w:p>
    <w:p w14:paraId="0D5C1C17" w14:textId="77777777" w:rsidR="00E33603" w:rsidRPr="009343DC" w:rsidRDefault="00E33603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Cirurgias prévias</w:t>
      </w:r>
      <w:r w:rsidR="009343DC">
        <w:rPr>
          <w:rFonts w:ascii="Arial" w:hAnsi="Arial" w:cs="Arial"/>
          <w:sz w:val="20"/>
          <w:szCs w:val="20"/>
        </w:rPr>
        <w:t>;</w:t>
      </w:r>
    </w:p>
    <w:p w14:paraId="21AE5428" w14:textId="77777777" w:rsidR="00E33603" w:rsidRPr="009343DC" w:rsidRDefault="00E33603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Uso de medicações</w:t>
      </w:r>
      <w:r w:rsidR="009343DC">
        <w:rPr>
          <w:rFonts w:ascii="Arial" w:hAnsi="Arial" w:cs="Arial"/>
          <w:sz w:val="20"/>
          <w:szCs w:val="20"/>
        </w:rPr>
        <w:t>;</w:t>
      </w:r>
    </w:p>
    <w:p w14:paraId="37DF460B" w14:textId="77777777" w:rsidR="00E33603" w:rsidRPr="009343DC" w:rsidRDefault="00E33603" w:rsidP="009343DC">
      <w:pPr>
        <w:jc w:val="both"/>
        <w:rPr>
          <w:rFonts w:ascii="Arial" w:hAnsi="Arial" w:cs="Arial"/>
          <w:b/>
          <w:sz w:val="24"/>
          <w:szCs w:val="24"/>
        </w:rPr>
      </w:pPr>
      <w:r w:rsidRPr="009343DC">
        <w:rPr>
          <w:rFonts w:ascii="Arial" w:hAnsi="Arial" w:cs="Arial"/>
          <w:b/>
          <w:sz w:val="24"/>
          <w:szCs w:val="24"/>
        </w:rPr>
        <w:t>Quadro clínico de dor:</w:t>
      </w:r>
    </w:p>
    <w:p w14:paraId="0B8EE0BA" w14:textId="77777777" w:rsidR="00E33603" w:rsidRPr="009343DC" w:rsidRDefault="009343DC" w:rsidP="009343D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 w:rsidR="00E33603" w:rsidRPr="009343DC">
        <w:rPr>
          <w:rFonts w:ascii="Arial" w:hAnsi="Arial" w:cs="Arial"/>
          <w:sz w:val="20"/>
          <w:szCs w:val="20"/>
        </w:rPr>
        <w:t>atores de melhora e piora da dor;</w:t>
      </w:r>
    </w:p>
    <w:p w14:paraId="034FF30D" w14:textId="77777777" w:rsidR="00E33603" w:rsidRPr="009343DC" w:rsidRDefault="009343DC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T</w:t>
      </w:r>
      <w:r w:rsidR="00E33603" w:rsidRPr="009343DC">
        <w:rPr>
          <w:rFonts w:ascii="Arial" w:hAnsi="Arial" w:cs="Arial"/>
          <w:sz w:val="20"/>
          <w:szCs w:val="20"/>
        </w:rPr>
        <w:t xml:space="preserve">ipo ou qualidade da dor (contínua, em cólica, aperto, </w:t>
      </w:r>
      <w:r w:rsidR="00BA001D" w:rsidRPr="009343DC">
        <w:rPr>
          <w:rFonts w:ascii="Arial" w:hAnsi="Arial" w:cs="Arial"/>
          <w:sz w:val="20"/>
          <w:szCs w:val="20"/>
        </w:rPr>
        <w:t>pontada</w:t>
      </w:r>
      <w:r w:rsidR="00E33603" w:rsidRPr="009343DC">
        <w:rPr>
          <w:rFonts w:ascii="Arial" w:hAnsi="Arial" w:cs="Arial"/>
          <w:sz w:val="20"/>
          <w:szCs w:val="20"/>
        </w:rPr>
        <w:t xml:space="preserve"> etc.);</w:t>
      </w:r>
    </w:p>
    <w:p w14:paraId="2D2BE508" w14:textId="77777777" w:rsidR="00E33603" w:rsidRPr="009343DC" w:rsidRDefault="009343DC" w:rsidP="009343D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E33603" w:rsidRPr="009343DC">
        <w:rPr>
          <w:rFonts w:ascii="Arial" w:hAnsi="Arial" w:cs="Arial"/>
          <w:sz w:val="20"/>
          <w:szCs w:val="20"/>
        </w:rPr>
        <w:t>ocal de início e irradiação;</w:t>
      </w:r>
    </w:p>
    <w:p w14:paraId="07FE3D4D" w14:textId="77777777" w:rsidR="00E33603" w:rsidRPr="009343DC" w:rsidRDefault="009343DC" w:rsidP="009343D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</w:t>
      </w:r>
      <w:r w:rsidR="00E33603" w:rsidRPr="009343DC">
        <w:rPr>
          <w:rFonts w:ascii="Arial" w:hAnsi="Arial" w:cs="Arial"/>
          <w:sz w:val="20"/>
          <w:szCs w:val="20"/>
        </w:rPr>
        <w:t>radação da dor (escala de 0 a 10);</w:t>
      </w:r>
    </w:p>
    <w:p w14:paraId="3F8271D6" w14:textId="77777777" w:rsidR="00E33603" w:rsidRPr="009343DC" w:rsidRDefault="009343DC" w:rsidP="009343D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E33603" w:rsidRPr="009343DC">
        <w:rPr>
          <w:rFonts w:ascii="Arial" w:hAnsi="Arial" w:cs="Arial"/>
          <w:sz w:val="20"/>
          <w:szCs w:val="20"/>
        </w:rPr>
        <w:t>uração e repetição do quadro.</w:t>
      </w:r>
    </w:p>
    <w:p w14:paraId="0A5607CC" w14:textId="77777777" w:rsidR="00E33603" w:rsidRPr="009343DC" w:rsidRDefault="009343DC" w:rsidP="009343D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Febre;</w:t>
      </w:r>
    </w:p>
    <w:p w14:paraId="2175C38D" w14:textId="77777777" w:rsidR="00E33603" w:rsidRPr="009343DC" w:rsidRDefault="00E33603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Última refeição</w:t>
      </w:r>
      <w:r w:rsidR="009343DC">
        <w:rPr>
          <w:rFonts w:ascii="Arial" w:hAnsi="Arial" w:cs="Arial"/>
          <w:sz w:val="20"/>
          <w:szCs w:val="20"/>
        </w:rPr>
        <w:t>;</w:t>
      </w:r>
    </w:p>
    <w:p w14:paraId="3DDBB2AB" w14:textId="77777777" w:rsidR="00E33603" w:rsidRPr="009343DC" w:rsidRDefault="00E33603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Hábito intestinal</w:t>
      </w:r>
      <w:r w:rsidR="009343DC">
        <w:rPr>
          <w:rFonts w:ascii="Arial" w:hAnsi="Arial" w:cs="Arial"/>
          <w:sz w:val="20"/>
          <w:szCs w:val="20"/>
        </w:rPr>
        <w:t>;</w:t>
      </w:r>
    </w:p>
    <w:p w14:paraId="306217AC" w14:textId="77777777" w:rsidR="00E33603" w:rsidRPr="009343DC" w:rsidRDefault="00E33603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Diarreia</w:t>
      </w:r>
      <w:r w:rsidR="009343DC">
        <w:rPr>
          <w:rFonts w:ascii="Arial" w:hAnsi="Arial" w:cs="Arial"/>
          <w:sz w:val="20"/>
          <w:szCs w:val="20"/>
        </w:rPr>
        <w:t>;</w:t>
      </w:r>
    </w:p>
    <w:p w14:paraId="3E32FB40" w14:textId="77777777" w:rsidR="00E33603" w:rsidRPr="009343DC" w:rsidRDefault="00E33603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lastRenderedPageBreak/>
        <w:t>Constipação</w:t>
      </w:r>
      <w:r w:rsidR="009343DC">
        <w:rPr>
          <w:rFonts w:ascii="Arial" w:hAnsi="Arial" w:cs="Arial"/>
          <w:sz w:val="20"/>
          <w:szCs w:val="20"/>
        </w:rPr>
        <w:t>;</w:t>
      </w:r>
    </w:p>
    <w:p w14:paraId="44DD90F4" w14:textId="77777777" w:rsidR="00E33603" w:rsidRPr="009343DC" w:rsidRDefault="00E33603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Náuseas</w:t>
      </w:r>
      <w:r w:rsidR="009343DC">
        <w:rPr>
          <w:rFonts w:ascii="Arial" w:hAnsi="Arial" w:cs="Arial"/>
          <w:sz w:val="20"/>
          <w:szCs w:val="20"/>
        </w:rPr>
        <w:t>;</w:t>
      </w:r>
    </w:p>
    <w:p w14:paraId="030EBE28" w14:textId="77777777" w:rsidR="00BA001D" w:rsidRPr="009343DC" w:rsidRDefault="00E33603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Vômitos</w:t>
      </w:r>
      <w:r w:rsidR="009343DC">
        <w:rPr>
          <w:rFonts w:ascii="Arial" w:hAnsi="Arial" w:cs="Arial"/>
          <w:sz w:val="20"/>
          <w:szCs w:val="20"/>
        </w:rPr>
        <w:t>;</w:t>
      </w:r>
    </w:p>
    <w:p w14:paraId="67A1AC04" w14:textId="77777777" w:rsidR="00E33603" w:rsidRPr="009343DC" w:rsidRDefault="00E33603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Disúria</w:t>
      </w:r>
    </w:p>
    <w:p w14:paraId="40510B18" w14:textId="77777777" w:rsidR="00315552" w:rsidRPr="009343DC" w:rsidRDefault="009343DC" w:rsidP="009343DC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b/>
          <w:sz w:val="24"/>
          <w:szCs w:val="24"/>
        </w:rPr>
      </w:pPr>
      <w:r w:rsidRPr="009343DC">
        <w:rPr>
          <w:rFonts w:ascii="Arial" w:hAnsi="Arial" w:cs="Arial"/>
          <w:b/>
          <w:sz w:val="24"/>
          <w:szCs w:val="24"/>
        </w:rPr>
        <w:t>Exame Físico</w:t>
      </w:r>
      <w:r>
        <w:rPr>
          <w:rFonts w:ascii="Arial" w:hAnsi="Arial" w:cs="Arial"/>
          <w:b/>
          <w:sz w:val="24"/>
          <w:szCs w:val="24"/>
        </w:rPr>
        <w:t>:</w:t>
      </w:r>
    </w:p>
    <w:p w14:paraId="002368F2" w14:textId="77777777" w:rsidR="007B220E" w:rsidRPr="009343DC" w:rsidRDefault="001F62D9" w:rsidP="009343DC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 xml:space="preserve">É extremamente valiosa a descrição da aparência geral do paciente. </w:t>
      </w:r>
      <w:r w:rsidR="00AA1828" w:rsidRPr="009343DC">
        <w:rPr>
          <w:rFonts w:ascii="Arial" w:hAnsi="Arial" w:cs="Arial"/>
          <w:sz w:val="20"/>
          <w:szCs w:val="20"/>
        </w:rPr>
        <w:t xml:space="preserve">Sinais </w:t>
      </w:r>
      <w:r w:rsidRPr="009343DC">
        <w:rPr>
          <w:rFonts w:ascii="Arial" w:hAnsi="Arial" w:cs="Arial"/>
          <w:sz w:val="20"/>
          <w:szCs w:val="20"/>
        </w:rPr>
        <w:t>vitais, como: temperatura, pulso, pressão arterial, frequência respiratória e cardíaca</w:t>
      </w:r>
      <w:r w:rsidR="007B220E" w:rsidRPr="009343DC">
        <w:rPr>
          <w:rFonts w:ascii="Arial" w:hAnsi="Arial" w:cs="Arial"/>
          <w:sz w:val="20"/>
          <w:szCs w:val="20"/>
        </w:rPr>
        <w:t>, além de glicemia capilar,</w:t>
      </w:r>
      <w:r w:rsidRPr="009343DC">
        <w:rPr>
          <w:rFonts w:ascii="Arial" w:hAnsi="Arial" w:cs="Arial"/>
          <w:sz w:val="20"/>
          <w:szCs w:val="20"/>
        </w:rPr>
        <w:t xml:space="preserve"> são fundamentais durante a avaliação da criança com dor abdominal aguda. As alterações dos </w:t>
      </w:r>
      <w:r w:rsidR="007B220E" w:rsidRPr="009343DC">
        <w:rPr>
          <w:rFonts w:ascii="Arial" w:hAnsi="Arial" w:cs="Arial"/>
          <w:sz w:val="20"/>
          <w:szCs w:val="20"/>
        </w:rPr>
        <w:t>sinais</w:t>
      </w:r>
      <w:r w:rsidRPr="009343DC">
        <w:rPr>
          <w:rFonts w:ascii="Arial" w:hAnsi="Arial" w:cs="Arial"/>
          <w:sz w:val="20"/>
          <w:szCs w:val="20"/>
        </w:rPr>
        <w:t xml:space="preserve"> vitais</w:t>
      </w:r>
      <w:r w:rsidR="007B220E" w:rsidRPr="009343DC">
        <w:rPr>
          <w:rFonts w:ascii="Arial" w:hAnsi="Arial" w:cs="Arial"/>
          <w:sz w:val="20"/>
          <w:szCs w:val="20"/>
        </w:rPr>
        <w:t xml:space="preserve"> pressupõem atendimento na unidade de </w:t>
      </w:r>
      <w:r w:rsidRPr="009343DC">
        <w:rPr>
          <w:rFonts w:ascii="Arial" w:hAnsi="Arial" w:cs="Arial"/>
          <w:sz w:val="20"/>
          <w:szCs w:val="20"/>
        </w:rPr>
        <w:t xml:space="preserve">emergência, descartando-se choque, desidratação, distúrbios hidroeletrolíticos e cetoacidose diabética. A ausência de ruídos hidroaéreos, acompanhado de distensão abdominal, pode indicar distúrbio metabólico grave ou quadro cirúrgico. O aumento dos ruídos hidroaéreos em quadros de dor abdominal é de ocorrência comum nas enteroinfecções e doença </w:t>
      </w:r>
      <w:r w:rsidR="001F5DC7" w:rsidRPr="009343DC">
        <w:rPr>
          <w:rFonts w:ascii="Arial" w:hAnsi="Arial" w:cs="Arial"/>
          <w:sz w:val="20"/>
          <w:szCs w:val="20"/>
        </w:rPr>
        <w:t>diarreica</w:t>
      </w:r>
      <w:r w:rsidRPr="009343DC">
        <w:rPr>
          <w:rFonts w:ascii="Arial" w:hAnsi="Arial" w:cs="Arial"/>
          <w:sz w:val="20"/>
          <w:szCs w:val="20"/>
        </w:rPr>
        <w:t xml:space="preserve">. </w:t>
      </w:r>
    </w:p>
    <w:p w14:paraId="697DBB7E" w14:textId="77777777" w:rsidR="001F62D9" w:rsidRPr="009343DC" w:rsidRDefault="001F62D9" w:rsidP="009343DC">
      <w:pPr>
        <w:ind w:firstLine="708"/>
        <w:jc w:val="both"/>
        <w:rPr>
          <w:rFonts w:ascii="Arial" w:hAnsi="Arial" w:cs="Arial"/>
          <w:b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A inspeção do abdome visa observar o aspecto da pele (sufusões, petéquias, icterícia), distensão localizada ou difusa, presença de contrações visíveis. Para a criança que verbaliza, pede-se para que ela aponte a área de dor. Inicia</w:t>
      </w:r>
      <w:r w:rsidR="007B220E" w:rsidRPr="009343DC">
        <w:rPr>
          <w:rFonts w:ascii="Arial" w:hAnsi="Arial" w:cs="Arial"/>
          <w:sz w:val="20"/>
          <w:szCs w:val="20"/>
        </w:rPr>
        <w:t>-</w:t>
      </w:r>
      <w:r w:rsidRPr="009343DC">
        <w:rPr>
          <w:rFonts w:ascii="Arial" w:hAnsi="Arial" w:cs="Arial"/>
          <w:sz w:val="20"/>
          <w:szCs w:val="20"/>
        </w:rPr>
        <w:t xml:space="preserve">se a palpação do abdome de forma superficial e depois profunda, em geral, em área distante da região dolorosa. A palpação deve ser aprofundada gentilmente durante a inspiração, procurando-se observar intensidade da dor. Sinais de descompressão brusca orientam para irritação </w:t>
      </w:r>
      <w:r w:rsidR="007B220E" w:rsidRPr="009343DC">
        <w:rPr>
          <w:rFonts w:ascii="Arial" w:hAnsi="Arial" w:cs="Arial"/>
          <w:sz w:val="20"/>
          <w:szCs w:val="20"/>
        </w:rPr>
        <w:t>peritoneal</w:t>
      </w:r>
      <w:r w:rsidRPr="009343DC">
        <w:rPr>
          <w:rFonts w:ascii="Arial" w:hAnsi="Arial" w:cs="Arial"/>
          <w:sz w:val="20"/>
          <w:szCs w:val="20"/>
        </w:rPr>
        <w:t>, presente em especial nos casos de apendicite aguda. O toque retal, detectando a presença de massas fecais na ampola é um dado importante nos casos de impac</w:t>
      </w:r>
      <w:r w:rsidR="007B220E" w:rsidRPr="009343DC">
        <w:rPr>
          <w:rFonts w:ascii="Arial" w:hAnsi="Arial" w:cs="Arial"/>
          <w:sz w:val="20"/>
          <w:szCs w:val="20"/>
        </w:rPr>
        <w:t>ta</w:t>
      </w:r>
      <w:r w:rsidRPr="009343DC">
        <w:rPr>
          <w:rFonts w:ascii="Arial" w:hAnsi="Arial" w:cs="Arial"/>
          <w:sz w:val="20"/>
          <w:szCs w:val="20"/>
        </w:rPr>
        <w:t>ção fecal ou em casos de abdome cirúrgico e abaulamentos da parede retal.</w:t>
      </w:r>
    </w:p>
    <w:p w14:paraId="178EB7BB" w14:textId="77777777" w:rsidR="00315552" w:rsidRPr="009343DC" w:rsidRDefault="009343DC" w:rsidP="009343DC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b/>
          <w:sz w:val="24"/>
          <w:szCs w:val="24"/>
        </w:rPr>
      </w:pPr>
      <w:r w:rsidRPr="009343DC">
        <w:rPr>
          <w:rFonts w:ascii="Arial" w:hAnsi="Arial" w:cs="Arial"/>
          <w:b/>
          <w:sz w:val="24"/>
          <w:szCs w:val="24"/>
        </w:rPr>
        <w:t>Etiologia</w:t>
      </w:r>
      <w:r>
        <w:rPr>
          <w:rFonts w:ascii="Arial" w:hAnsi="Arial" w:cs="Arial"/>
          <w:b/>
          <w:sz w:val="24"/>
          <w:szCs w:val="24"/>
        </w:rPr>
        <w:t>:</w:t>
      </w:r>
    </w:p>
    <w:p w14:paraId="592B3276" w14:textId="77777777" w:rsidR="007F495E" w:rsidRPr="009343DC" w:rsidRDefault="009343DC" w:rsidP="009343D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Dor Abdominal Aguda de Causa C</w:t>
      </w:r>
      <w:r w:rsidR="007F495E" w:rsidRPr="009343DC">
        <w:rPr>
          <w:rFonts w:ascii="Arial" w:hAnsi="Arial" w:cs="Arial"/>
          <w:b/>
          <w:sz w:val="24"/>
          <w:szCs w:val="24"/>
        </w:rPr>
        <w:t>irúrgica</w:t>
      </w:r>
      <w:r w:rsidRPr="009343DC">
        <w:rPr>
          <w:rFonts w:ascii="Arial" w:hAnsi="Arial" w:cs="Arial"/>
          <w:b/>
          <w:sz w:val="24"/>
          <w:szCs w:val="24"/>
        </w:rPr>
        <w:t>.</w:t>
      </w:r>
    </w:p>
    <w:p w14:paraId="693BB52D" w14:textId="77777777" w:rsidR="007F495E" w:rsidRPr="009343DC" w:rsidRDefault="007F495E" w:rsidP="009343DC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É prudente considerar qualquer dor abdominal aguda intensa e contínua, com duração superior a 4h, como potencialmente cirúrgica.</w:t>
      </w:r>
    </w:p>
    <w:p w14:paraId="32A27729" w14:textId="77777777" w:rsidR="007F495E" w:rsidRPr="009343DC" w:rsidRDefault="007F495E" w:rsidP="009343DC">
      <w:pPr>
        <w:jc w:val="both"/>
        <w:rPr>
          <w:rFonts w:ascii="Arial" w:hAnsi="Arial" w:cs="Arial"/>
          <w:b/>
          <w:sz w:val="24"/>
          <w:szCs w:val="24"/>
        </w:rPr>
      </w:pPr>
      <w:r w:rsidRPr="009343DC">
        <w:rPr>
          <w:rFonts w:ascii="Arial" w:hAnsi="Arial" w:cs="Arial"/>
          <w:b/>
          <w:sz w:val="24"/>
          <w:szCs w:val="24"/>
        </w:rPr>
        <w:t>Procurar:</w:t>
      </w:r>
    </w:p>
    <w:p w14:paraId="1DC22462" w14:textId="77777777" w:rsidR="007F495E" w:rsidRPr="009343DC" w:rsidRDefault="007F495E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Sinais de irritação peritoneal: dor e defesa</w:t>
      </w:r>
      <w:r w:rsidR="009343DC">
        <w:rPr>
          <w:rFonts w:ascii="Arial" w:hAnsi="Arial" w:cs="Arial"/>
          <w:sz w:val="20"/>
          <w:szCs w:val="20"/>
        </w:rPr>
        <w:t>;</w:t>
      </w:r>
    </w:p>
    <w:p w14:paraId="3BFA77D4" w14:textId="77777777" w:rsidR="007F495E" w:rsidRPr="009343DC" w:rsidRDefault="007F495E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Chama-se a atenção para a delicadeza na palpação</w:t>
      </w:r>
      <w:r w:rsidR="002545D4" w:rsidRPr="009343DC">
        <w:rPr>
          <w:rFonts w:ascii="Arial" w:hAnsi="Arial" w:cs="Arial"/>
          <w:sz w:val="20"/>
          <w:szCs w:val="20"/>
        </w:rPr>
        <w:t xml:space="preserve"> abdominal a fi</w:t>
      </w:r>
      <w:r w:rsidRPr="009343DC">
        <w:rPr>
          <w:rFonts w:ascii="Arial" w:hAnsi="Arial" w:cs="Arial"/>
          <w:sz w:val="20"/>
          <w:szCs w:val="20"/>
        </w:rPr>
        <w:t xml:space="preserve">m de evitar exacerbação desnecessária do sofrimento </w:t>
      </w:r>
      <w:r w:rsidR="002545D4" w:rsidRPr="009343DC">
        <w:rPr>
          <w:rFonts w:ascii="Arial" w:hAnsi="Arial" w:cs="Arial"/>
          <w:sz w:val="20"/>
          <w:szCs w:val="20"/>
        </w:rPr>
        <w:t>na criança</w:t>
      </w:r>
      <w:r w:rsidRPr="009343DC">
        <w:rPr>
          <w:rFonts w:ascii="Arial" w:hAnsi="Arial" w:cs="Arial"/>
          <w:sz w:val="20"/>
          <w:szCs w:val="20"/>
        </w:rPr>
        <w:t xml:space="preserve"> (apendicite aguda, perfuração do intestino, peritonite, trauma, etc)</w:t>
      </w:r>
      <w:r w:rsidR="009343DC">
        <w:rPr>
          <w:rFonts w:ascii="Arial" w:hAnsi="Arial" w:cs="Arial"/>
          <w:sz w:val="20"/>
          <w:szCs w:val="20"/>
        </w:rPr>
        <w:t>;</w:t>
      </w:r>
    </w:p>
    <w:p w14:paraId="12D3CAA6" w14:textId="77777777" w:rsidR="007F495E" w:rsidRPr="009343DC" w:rsidRDefault="007F495E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Sinais de oclusão</w:t>
      </w:r>
      <w:r w:rsidR="002545D4" w:rsidRPr="009343DC">
        <w:rPr>
          <w:rFonts w:ascii="Arial" w:hAnsi="Arial" w:cs="Arial"/>
          <w:sz w:val="20"/>
          <w:szCs w:val="20"/>
        </w:rPr>
        <w:t xml:space="preserve"> intestinal: vómitos, parada de eliminação de </w:t>
      </w:r>
      <w:r w:rsidRPr="009343DC">
        <w:rPr>
          <w:rFonts w:ascii="Arial" w:hAnsi="Arial" w:cs="Arial"/>
          <w:sz w:val="20"/>
          <w:szCs w:val="20"/>
        </w:rPr>
        <w:t>gases e fezes, silêncio abdominal ou hiper-peristaltismo (invaginação intestinal, volvo)</w:t>
      </w:r>
      <w:r w:rsidR="009343DC">
        <w:rPr>
          <w:rFonts w:ascii="Arial" w:hAnsi="Arial" w:cs="Arial"/>
          <w:sz w:val="20"/>
          <w:szCs w:val="20"/>
        </w:rPr>
        <w:t>;</w:t>
      </w:r>
    </w:p>
    <w:p w14:paraId="6211F27B" w14:textId="77777777" w:rsidR="007F495E" w:rsidRPr="009343DC" w:rsidRDefault="007F495E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Presença d</w:t>
      </w:r>
      <w:r w:rsidR="002545D4" w:rsidRPr="009343DC">
        <w:rPr>
          <w:rFonts w:ascii="Arial" w:hAnsi="Arial" w:cs="Arial"/>
          <w:sz w:val="20"/>
          <w:szCs w:val="20"/>
        </w:rPr>
        <w:t>e sangue nas luvas, ao toque re</w:t>
      </w:r>
      <w:r w:rsidRPr="009343DC">
        <w:rPr>
          <w:rFonts w:ascii="Arial" w:hAnsi="Arial" w:cs="Arial"/>
          <w:sz w:val="20"/>
          <w:szCs w:val="20"/>
        </w:rPr>
        <w:t>tal</w:t>
      </w:r>
      <w:r w:rsidR="009343DC">
        <w:rPr>
          <w:rFonts w:ascii="Arial" w:hAnsi="Arial" w:cs="Arial"/>
          <w:sz w:val="20"/>
          <w:szCs w:val="20"/>
        </w:rPr>
        <w:t>;</w:t>
      </w:r>
    </w:p>
    <w:p w14:paraId="65905104" w14:textId="77777777" w:rsidR="00F95112" w:rsidRPr="009343DC" w:rsidRDefault="007F495E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Características do pulso</w:t>
      </w:r>
      <w:r w:rsidR="009343DC">
        <w:rPr>
          <w:rFonts w:ascii="Arial" w:hAnsi="Arial" w:cs="Arial"/>
          <w:sz w:val="20"/>
          <w:szCs w:val="20"/>
        </w:rPr>
        <w:t>;</w:t>
      </w:r>
    </w:p>
    <w:p w14:paraId="6C80FBB7" w14:textId="77777777" w:rsidR="000E2FDE" w:rsidRPr="009343DC" w:rsidRDefault="000E2FDE" w:rsidP="009343DC">
      <w:pPr>
        <w:jc w:val="both"/>
        <w:rPr>
          <w:rFonts w:ascii="Arial" w:hAnsi="Arial" w:cs="Arial"/>
          <w:b/>
          <w:sz w:val="24"/>
          <w:szCs w:val="24"/>
        </w:rPr>
      </w:pPr>
      <w:r w:rsidRPr="009343DC">
        <w:rPr>
          <w:rFonts w:ascii="Arial" w:hAnsi="Arial" w:cs="Arial"/>
          <w:b/>
          <w:sz w:val="24"/>
          <w:szCs w:val="24"/>
        </w:rPr>
        <w:t>Afecções cirúrgicas mais frequentes do abdome</w:t>
      </w:r>
      <w:r w:rsidR="009343DC">
        <w:rPr>
          <w:rFonts w:ascii="Arial" w:hAnsi="Arial" w:cs="Arial"/>
          <w:b/>
          <w:sz w:val="24"/>
          <w:szCs w:val="24"/>
        </w:rPr>
        <w:t>:</w:t>
      </w:r>
    </w:p>
    <w:p w14:paraId="2B457F96" w14:textId="77777777" w:rsidR="000E2FDE" w:rsidRPr="009343DC" w:rsidRDefault="000E2FDE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Apendicite aguda</w:t>
      </w:r>
      <w:r w:rsidR="009343DC">
        <w:rPr>
          <w:rFonts w:ascii="Arial" w:hAnsi="Arial" w:cs="Arial"/>
          <w:sz w:val="20"/>
          <w:szCs w:val="20"/>
        </w:rPr>
        <w:t>;</w:t>
      </w:r>
    </w:p>
    <w:p w14:paraId="243C6ABF" w14:textId="77777777" w:rsidR="000E2FDE" w:rsidRPr="009343DC" w:rsidRDefault="000E2FDE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Diverticulite aguda</w:t>
      </w:r>
      <w:r w:rsidR="009343DC">
        <w:rPr>
          <w:rFonts w:ascii="Arial" w:hAnsi="Arial" w:cs="Arial"/>
          <w:sz w:val="20"/>
          <w:szCs w:val="20"/>
        </w:rPr>
        <w:t>;</w:t>
      </w:r>
    </w:p>
    <w:p w14:paraId="3CD7DF47" w14:textId="77777777" w:rsidR="000E2FDE" w:rsidRPr="009343DC" w:rsidRDefault="000E2FDE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lastRenderedPageBreak/>
        <w:t>Obstrução intestinal</w:t>
      </w:r>
      <w:r w:rsidR="009343DC">
        <w:rPr>
          <w:rFonts w:ascii="Arial" w:hAnsi="Arial" w:cs="Arial"/>
          <w:sz w:val="20"/>
          <w:szCs w:val="20"/>
        </w:rPr>
        <w:t>;</w:t>
      </w:r>
    </w:p>
    <w:p w14:paraId="409D81FB" w14:textId="77777777" w:rsidR="000E2FDE" w:rsidRPr="009343DC" w:rsidRDefault="000E2FDE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Invaginação intestinal</w:t>
      </w:r>
      <w:r w:rsidR="009343DC">
        <w:rPr>
          <w:rFonts w:ascii="Arial" w:hAnsi="Arial" w:cs="Arial"/>
          <w:sz w:val="20"/>
          <w:szCs w:val="20"/>
        </w:rPr>
        <w:t>;</w:t>
      </w:r>
    </w:p>
    <w:p w14:paraId="75905631" w14:textId="77777777" w:rsidR="000E2FDE" w:rsidRPr="009343DC" w:rsidRDefault="000E2FDE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Torções intestinais</w:t>
      </w:r>
      <w:r w:rsidR="009343DC">
        <w:rPr>
          <w:rFonts w:ascii="Arial" w:hAnsi="Arial" w:cs="Arial"/>
          <w:sz w:val="20"/>
          <w:szCs w:val="20"/>
        </w:rPr>
        <w:t>;</w:t>
      </w:r>
    </w:p>
    <w:p w14:paraId="3D47981A" w14:textId="77777777" w:rsidR="000E2FDE" w:rsidRPr="009343DC" w:rsidRDefault="000E2FDE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Torção de ovário</w:t>
      </w:r>
      <w:r w:rsidR="009343DC">
        <w:rPr>
          <w:rFonts w:ascii="Arial" w:hAnsi="Arial" w:cs="Arial"/>
          <w:sz w:val="20"/>
          <w:szCs w:val="20"/>
        </w:rPr>
        <w:t>;</w:t>
      </w:r>
    </w:p>
    <w:p w14:paraId="7EA2F27C" w14:textId="77777777" w:rsidR="000E2FDE" w:rsidRPr="009343DC" w:rsidRDefault="000E2FDE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Peritonite aguda</w:t>
      </w:r>
      <w:r w:rsidR="009343DC">
        <w:rPr>
          <w:rFonts w:ascii="Arial" w:hAnsi="Arial" w:cs="Arial"/>
          <w:sz w:val="20"/>
          <w:szCs w:val="20"/>
        </w:rPr>
        <w:t>;</w:t>
      </w:r>
    </w:p>
    <w:p w14:paraId="4C3D8578" w14:textId="77777777" w:rsidR="000E2FDE" w:rsidRPr="009343DC" w:rsidRDefault="000E2FDE" w:rsidP="009343DC">
      <w:pPr>
        <w:jc w:val="both"/>
        <w:rPr>
          <w:rFonts w:ascii="Arial" w:hAnsi="Arial" w:cs="Arial"/>
          <w:b/>
          <w:sz w:val="24"/>
          <w:szCs w:val="24"/>
        </w:rPr>
      </w:pPr>
      <w:r w:rsidRPr="009343DC">
        <w:rPr>
          <w:rFonts w:ascii="Arial" w:hAnsi="Arial" w:cs="Arial"/>
          <w:b/>
          <w:sz w:val="24"/>
          <w:szCs w:val="24"/>
        </w:rPr>
        <w:t>Causas não cirúrgicas de dor abdominal</w:t>
      </w:r>
      <w:r w:rsidR="009343DC">
        <w:rPr>
          <w:rFonts w:ascii="Arial" w:hAnsi="Arial" w:cs="Arial"/>
          <w:b/>
          <w:sz w:val="24"/>
          <w:szCs w:val="24"/>
        </w:rPr>
        <w:t>:</w:t>
      </w:r>
    </w:p>
    <w:p w14:paraId="6F362156" w14:textId="77777777" w:rsidR="000E2FDE" w:rsidRPr="009343DC" w:rsidRDefault="000E2FDE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Dor abdominal aguda inespecífica</w:t>
      </w:r>
      <w:r w:rsidR="009343DC">
        <w:rPr>
          <w:rFonts w:ascii="Arial" w:hAnsi="Arial" w:cs="Arial"/>
          <w:sz w:val="20"/>
          <w:szCs w:val="20"/>
        </w:rPr>
        <w:t>;</w:t>
      </w:r>
    </w:p>
    <w:p w14:paraId="0AA9CACB" w14:textId="77777777" w:rsidR="000E2FDE" w:rsidRPr="009343DC" w:rsidRDefault="000E2FDE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Dor abdominal crônica de diversas etiologias</w:t>
      </w:r>
      <w:r w:rsidR="009343DC">
        <w:rPr>
          <w:rFonts w:ascii="Arial" w:hAnsi="Arial" w:cs="Arial"/>
          <w:sz w:val="20"/>
          <w:szCs w:val="20"/>
        </w:rPr>
        <w:t>;</w:t>
      </w:r>
    </w:p>
    <w:p w14:paraId="2ED58C9D" w14:textId="77777777" w:rsidR="000E2FDE" w:rsidRPr="009343DC" w:rsidRDefault="000E2FDE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Dispepsias</w:t>
      </w:r>
      <w:r w:rsidR="009343DC">
        <w:rPr>
          <w:rFonts w:ascii="Arial" w:hAnsi="Arial" w:cs="Arial"/>
          <w:sz w:val="20"/>
          <w:szCs w:val="20"/>
        </w:rPr>
        <w:t>;</w:t>
      </w:r>
    </w:p>
    <w:p w14:paraId="518025B8" w14:textId="77777777" w:rsidR="000E2FDE" w:rsidRPr="009343DC" w:rsidRDefault="000E2FDE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Constipação intestinal</w:t>
      </w:r>
      <w:r w:rsidR="009343DC">
        <w:rPr>
          <w:rFonts w:ascii="Arial" w:hAnsi="Arial" w:cs="Arial"/>
          <w:sz w:val="20"/>
          <w:szCs w:val="20"/>
        </w:rPr>
        <w:t>;</w:t>
      </w:r>
    </w:p>
    <w:p w14:paraId="3C33F702" w14:textId="77777777" w:rsidR="000E2FDE" w:rsidRPr="009343DC" w:rsidRDefault="000E2FDE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Gastroenterites</w:t>
      </w:r>
      <w:r w:rsidR="009343DC">
        <w:rPr>
          <w:rFonts w:ascii="Arial" w:hAnsi="Arial" w:cs="Arial"/>
          <w:sz w:val="20"/>
          <w:szCs w:val="20"/>
        </w:rPr>
        <w:t>;</w:t>
      </w:r>
      <w:r w:rsidRPr="009343DC">
        <w:rPr>
          <w:rFonts w:ascii="Arial" w:hAnsi="Arial" w:cs="Arial"/>
          <w:sz w:val="20"/>
          <w:szCs w:val="20"/>
        </w:rPr>
        <w:t xml:space="preserve"> </w:t>
      </w:r>
    </w:p>
    <w:p w14:paraId="3097E889" w14:textId="77777777" w:rsidR="000E2FDE" w:rsidRPr="009343DC" w:rsidRDefault="000E2FDE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Parasitoses intestinais</w:t>
      </w:r>
      <w:r w:rsidR="009343DC">
        <w:rPr>
          <w:rFonts w:ascii="Arial" w:hAnsi="Arial" w:cs="Arial"/>
          <w:sz w:val="20"/>
          <w:szCs w:val="20"/>
        </w:rPr>
        <w:t>;</w:t>
      </w:r>
    </w:p>
    <w:p w14:paraId="4EC09D52" w14:textId="77777777" w:rsidR="000E2FDE" w:rsidRPr="009343DC" w:rsidRDefault="000E2FDE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Pancreatite aguda</w:t>
      </w:r>
      <w:r w:rsidR="009343DC">
        <w:rPr>
          <w:rFonts w:ascii="Arial" w:hAnsi="Arial" w:cs="Arial"/>
          <w:sz w:val="20"/>
          <w:szCs w:val="20"/>
        </w:rPr>
        <w:t>;</w:t>
      </w:r>
    </w:p>
    <w:p w14:paraId="4E602C8D" w14:textId="77777777" w:rsidR="000E2FDE" w:rsidRPr="009343DC" w:rsidRDefault="000E2FDE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Hepatite aguda</w:t>
      </w:r>
      <w:r w:rsidR="009343DC">
        <w:rPr>
          <w:rFonts w:ascii="Arial" w:hAnsi="Arial" w:cs="Arial"/>
          <w:sz w:val="20"/>
          <w:szCs w:val="20"/>
        </w:rPr>
        <w:t>;</w:t>
      </w:r>
    </w:p>
    <w:p w14:paraId="5A9A0E4A" w14:textId="77777777" w:rsidR="002545D4" w:rsidRPr="009343DC" w:rsidRDefault="002545D4" w:rsidP="009343DC">
      <w:pPr>
        <w:jc w:val="both"/>
        <w:rPr>
          <w:rFonts w:ascii="Arial" w:hAnsi="Arial" w:cs="Arial"/>
          <w:b/>
          <w:sz w:val="24"/>
          <w:szCs w:val="24"/>
        </w:rPr>
      </w:pPr>
      <w:r w:rsidRPr="009343DC">
        <w:rPr>
          <w:rFonts w:ascii="Arial" w:hAnsi="Arial" w:cs="Arial"/>
          <w:b/>
          <w:sz w:val="24"/>
          <w:szCs w:val="24"/>
        </w:rPr>
        <w:t>Causas de dor abdominal de origem extra-abdominal</w:t>
      </w:r>
      <w:r w:rsidR="009343DC">
        <w:rPr>
          <w:rFonts w:ascii="Arial" w:hAnsi="Arial" w:cs="Arial"/>
          <w:b/>
          <w:sz w:val="24"/>
          <w:szCs w:val="24"/>
        </w:rPr>
        <w:t>:</w:t>
      </w:r>
    </w:p>
    <w:p w14:paraId="63230A64" w14:textId="77777777" w:rsidR="000E2FDE" w:rsidRPr="009343DC" w:rsidRDefault="000E2FDE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Amigdalite aguda</w:t>
      </w:r>
      <w:r w:rsidR="009343DC">
        <w:rPr>
          <w:rFonts w:ascii="Arial" w:hAnsi="Arial" w:cs="Arial"/>
          <w:sz w:val="20"/>
          <w:szCs w:val="20"/>
        </w:rPr>
        <w:t>;</w:t>
      </w:r>
      <w:r w:rsidRPr="009343DC">
        <w:rPr>
          <w:rFonts w:ascii="Arial" w:hAnsi="Arial" w:cs="Arial"/>
          <w:sz w:val="20"/>
          <w:szCs w:val="20"/>
        </w:rPr>
        <w:t xml:space="preserve"> </w:t>
      </w:r>
    </w:p>
    <w:p w14:paraId="5252928B" w14:textId="77777777" w:rsidR="002545D4" w:rsidRPr="009343DC" w:rsidRDefault="002545D4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Pneumonia</w:t>
      </w:r>
      <w:r w:rsidR="009343DC">
        <w:rPr>
          <w:rFonts w:ascii="Arial" w:hAnsi="Arial" w:cs="Arial"/>
          <w:sz w:val="20"/>
          <w:szCs w:val="20"/>
        </w:rPr>
        <w:t>;</w:t>
      </w:r>
    </w:p>
    <w:p w14:paraId="44CCADC5" w14:textId="77777777" w:rsidR="002545D4" w:rsidRPr="009343DC" w:rsidRDefault="002545D4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Intoxicações e efeitos colaterais de medicamentos</w:t>
      </w:r>
      <w:r w:rsidR="001F5EB2" w:rsidRPr="009343DC">
        <w:rPr>
          <w:rFonts w:ascii="Arial" w:hAnsi="Arial" w:cs="Arial"/>
          <w:sz w:val="20"/>
          <w:szCs w:val="20"/>
        </w:rPr>
        <w:t xml:space="preserve">: abstinência a narcóticos, intoxicação por chumbos, picada de cobra </w:t>
      </w:r>
      <w:r w:rsidR="003F1947" w:rsidRPr="009343DC">
        <w:rPr>
          <w:rFonts w:ascii="Arial" w:hAnsi="Arial" w:cs="Arial"/>
          <w:sz w:val="20"/>
          <w:szCs w:val="20"/>
        </w:rPr>
        <w:t>e insetos</w:t>
      </w:r>
      <w:r w:rsidR="009343DC">
        <w:rPr>
          <w:rFonts w:ascii="Arial" w:hAnsi="Arial" w:cs="Arial"/>
          <w:sz w:val="20"/>
          <w:szCs w:val="20"/>
        </w:rPr>
        <w:t>;</w:t>
      </w:r>
    </w:p>
    <w:p w14:paraId="7B333F25" w14:textId="77777777" w:rsidR="002545D4" w:rsidRPr="009343DC" w:rsidRDefault="002545D4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Anemia falciforme</w:t>
      </w:r>
      <w:r w:rsidR="009343DC">
        <w:rPr>
          <w:rFonts w:ascii="Arial" w:hAnsi="Arial" w:cs="Arial"/>
          <w:sz w:val="20"/>
          <w:szCs w:val="20"/>
        </w:rPr>
        <w:t>;</w:t>
      </w:r>
    </w:p>
    <w:p w14:paraId="780A73D0" w14:textId="77777777" w:rsidR="002545D4" w:rsidRPr="009343DC" w:rsidRDefault="002545D4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Infecção do sistema nervoso central</w:t>
      </w:r>
      <w:r w:rsidR="009343DC">
        <w:rPr>
          <w:rFonts w:ascii="Arial" w:hAnsi="Arial" w:cs="Arial"/>
          <w:sz w:val="20"/>
          <w:szCs w:val="20"/>
        </w:rPr>
        <w:t>;</w:t>
      </w:r>
    </w:p>
    <w:p w14:paraId="4409D8B1" w14:textId="77777777" w:rsidR="002545D4" w:rsidRPr="009343DC" w:rsidRDefault="002545D4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Pericardite aguda</w:t>
      </w:r>
      <w:r w:rsidR="009343DC">
        <w:rPr>
          <w:rFonts w:ascii="Arial" w:hAnsi="Arial" w:cs="Arial"/>
          <w:sz w:val="20"/>
          <w:szCs w:val="20"/>
        </w:rPr>
        <w:t>;</w:t>
      </w:r>
    </w:p>
    <w:p w14:paraId="48CAC7F5" w14:textId="77777777" w:rsidR="002545D4" w:rsidRPr="009343DC" w:rsidRDefault="002545D4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Cetoacidose diabética</w:t>
      </w:r>
      <w:r w:rsidR="009343DC">
        <w:rPr>
          <w:rFonts w:ascii="Arial" w:hAnsi="Arial" w:cs="Arial"/>
          <w:sz w:val="20"/>
          <w:szCs w:val="20"/>
        </w:rPr>
        <w:t>;</w:t>
      </w:r>
      <w:r w:rsidRPr="009343DC">
        <w:rPr>
          <w:rFonts w:ascii="Arial" w:hAnsi="Arial" w:cs="Arial"/>
          <w:sz w:val="20"/>
          <w:szCs w:val="20"/>
        </w:rPr>
        <w:t xml:space="preserve"> </w:t>
      </w:r>
    </w:p>
    <w:p w14:paraId="2665CAB0" w14:textId="77777777" w:rsidR="002545D4" w:rsidRPr="009343DC" w:rsidRDefault="002545D4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Doenças reumáticas</w:t>
      </w:r>
      <w:r w:rsidR="009343DC">
        <w:rPr>
          <w:rFonts w:ascii="Arial" w:hAnsi="Arial" w:cs="Arial"/>
          <w:sz w:val="20"/>
          <w:szCs w:val="20"/>
        </w:rPr>
        <w:t>;</w:t>
      </w:r>
    </w:p>
    <w:p w14:paraId="2A1D7CC2" w14:textId="77777777" w:rsidR="002545D4" w:rsidRPr="009343DC" w:rsidRDefault="002545D4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Leucemia aguda</w:t>
      </w:r>
      <w:r w:rsidR="009343DC">
        <w:rPr>
          <w:rFonts w:ascii="Arial" w:hAnsi="Arial" w:cs="Arial"/>
          <w:sz w:val="20"/>
          <w:szCs w:val="20"/>
        </w:rPr>
        <w:t>;</w:t>
      </w:r>
    </w:p>
    <w:p w14:paraId="4847E881" w14:textId="77777777" w:rsidR="002545D4" w:rsidRDefault="002545D4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Artrite coxofemoral</w:t>
      </w:r>
      <w:r w:rsidR="009343DC">
        <w:rPr>
          <w:rFonts w:ascii="Arial" w:hAnsi="Arial" w:cs="Arial"/>
          <w:sz w:val="20"/>
          <w:szCs w:val="20"/>
        </w:rPr>
        <w:t>;</w:t>
      </w:r>
    </w:p>
    <w:p w14:paraId="09AF8864" w14:textId="77777777" w:rsidR="009343DC" w:rsidRPr="009343DC" w:rsidRDefault="009343DC" w:rsidP="009343DC">
      <w:pPr>
        <w:jc w:val="both"/>
        <w:rPr>
          <w:rFonts w:ascii="Arial" w:hAnsi="Arial" w:cs="Arial"/>
          <w:sz w:val="20"/>
          <w:szCs w:val="20"/>
        </w:rPr>
      </w:pPr>
    </w:p>
    <w:p w14:paraId="2E100A8B" w14:textId="77777777" w:rsidR="002B0337" w:rsidRDefault="009343DC" w:rsidP="009343DC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Exames Complementares Iniciais:</w:t>
      </w:r>
    </w:p>
    <w:p w14:paraId="38714266" w14:textId="77777777" w:rsidR="009343DC" w:rsidRPr="009343DC" w:rsidRDefault="009343DC" w:rsidP="009343DC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14:paraId="6C0D1CF7" w14:textId="77777777" w:rsidR="002B0337" w:rsidRPr="009343DC" w:rsidRDefault="002B0337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Hemograma completo</w:t>
      </w:r>
      <w:r w:rsidR="006B1089" w:rsidRPr="009343DC">
        <w:rPr>
          <w:rFonts w:ascii="Arial" w:hAnsi="Arial" w:cs="Arial"/>
          <w:sz w:val="20"/>
          <w:szCs w:val="20"/>
        </w:rPr>
        <w:t>: exame importante no sentido de observar anemia, plaquetopenia, leucocitose com desvio à esquerda</w:t>
      </w:r>
    </w:p>
    <w:p w14:paraId="4E1D2EBC" w14:textId="77777777" w:rsidR="002B0337" w:rsidRPr="009343DC" w:rsidRDefault="002B0337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lastRenderedPageBreak/>
        <w:t>Urina tipo I (EAS</w:t>
      </w:r>
      <w:r w:rsidR="006B1089" w:rsidRPr="009343DC">
        <w:rPr>
          <w:rFonts w:ascii="Arial" w:hAnsi="Arial" w:cs="Arial"/>
          <w:sz w:val="20"/>
          <w:szCs w:val="20"/>
        </w:rPr>
        <w:t>): avaliar hematúria em casos de litíase renal ou leucocitúria nas infecções urinárias deve rotineiramente ser solicitado.</w:t>
      </w:r>
    </w:p>
    <w:p w14:paraId="5096B7A4" w14:textId="77777777" w:rsidR="00B5012A" w:rsidRPr="009343DC" w:rsidRDefault="00B5012A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Os exames complementares, como: amilase e transaminases para dor abdominal epigástrica ou de localização no hipocôndrio direito podem ser úteis como complementação de investigação. Em situações de maior gravidade, eletrólitos e gasometria venosa ou arterial são exames extremamente úteis.</w:t>
      </w:r>
    </w:p>
    <w:p w14:paraId="410FE426" w14:textId="77777777" w:rsidR="00DF5ADA" w:rsidRPr="009343DC" w:rsidRDefault="00DF5ADA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 xml:space="preserve">Glicemia capilar: afastar cetoacidose diabética. </w:t>
      </w:r>
    </w:p>
    <w:p w14:paraId="19B049EB" w14:textId="77777777" w:rsidR="002B0337" w:rsidRPr="009343DC" w:rsidRDefault="002B0337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Radiografia de abdome agudo (tórax e abdome, mínimo 3 incidências)</w:t>
      </w:r>
      <w:r w:rsidR="009D45D2" w:rsidRPr="009343DC">
        <w:rPr>
          <w:rFonts w:ascii="Arial" w:hAnsi="Arial" w:cs="Arial"/>
          <w:sz w:val="20"/>
          <w:szCs w:val="20"/>
        </w:rPr>
        <w:t xml:space="preserve">: avaliar pneumonia, sinais de pneumoperitônio, </w:t>
      </w:r>
      <w:r w:rsidR="0090602A" w:rsidRPr="009343DC">
        <w:rPr>
          <w:rFonts w:ascii="Arial" w:hAnsi="Arial" w:cs="Arial"/>
          <w:sz w:val="20"/>
          <w:szCs w:val="20"/>
        </w:rPr>
        <w:t xml:space="preserve">distensão de alças, </w:t>
      </w:r>
      <w:r w:rsidR="009D45D2" w:rsidRPr="009343DC">
        <w:rPr>
          <w:rFonts w:ascii="Arial" w:hAnsi="Arial" w:cs="Arial"/>
          <w:sz w:val="20"/>
          <w:szCs w:val="20"/>
        </w:rPr>
        <w:t xml:space="preserve">níveis hidroaéreos, empilhamento de moedas, presença ou não de gás no reto </w:t>
      </w:r>
    </w:p>
    <w:p w14:paraId="1B10741F" w14:textId="77777777" w:rsidR="002545D4" w:rsidRDefault="002B0337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Ecografia de abdome total e/ou pelve</w:t>
      </w:r>
      <w:r w:rsidR="003D6CC6" w:rsidRPr="009343DC">
        <w:rPr>
          <w:rFonts w:ascii="Arial" w:hAnsi="Arial" w:cs="Arial"/>
          <w:sz w:val="20"/>
          <w:szCs w:val="20"/>
        </w:rPr>
        <w:t>: constitui exame não invasivo que pode trazer informações a respeito das vias biliares, pâncreas, ecotextura do fígado, baço e rins. O exame, ainda pode ser útil em casos de apendicite, torção de cisto ovariano ou presença de outros processos inflamatórios e coleções intrabdominais. Há casos duvidosos em que se deve complementar o estudo através de tomografia abdominal ou ressonância magnética</w:t>
      </w:r>
    </w:p>
    <w:p w14:paraId="61438221" w14:textId="77777777" w:rsidR="009343DC" w:rsidRPr="009343DC" w:rsidRDefault="009343DC" w:rsidP="009343DC">
      <w:pPr>
        <w:jc w:val="both"/>
        <w:rPr>
          <w:rFonts w:ascii="Arial" w:hAnsi="Arial" w:cs="Arial"/>
          <w:sz w:val="20"/>
          <w:szCs w:val="20"/>
        </w:rPr>
      </w:pPr>
    </w:p>
    <w:p w14:paraId="75E42704" w14:textId="77777777" w:rsidR="009D45D2" w:rsidRPr="009343DC" w:rsidRDefault="009343DC" w:rsidP="009343DC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b/>
          <w:sz w:val="24"/>
          <w:szCs w:val="24"/>
        </w:rPr>
      </w:pPr>
      <w:r w:rsidRPr="009343DC">
        <w:rPr>
          <w:rFonts w:ascii="Arial" w:hAnsi="Arial" w:cs="Arial"/>
          <w:b/>
          <w:sz w:val="24"/>
          <w:szCs w:val="24"/>
        </w:rPr>
        <w:t>Tratamento</w:t>
      </w:r>
      <w:r>
        <w:rPr>
          <w:rFonts w:ascii="Arial" w:hAnsi="Arial" w:cs="Arial"/>
          <w:b/>
          <w:sz w:val="24"/>
          <w:szCs w:val="24"/>
        </w:rPr>
        <w:t>:</w:t>
      </w:r>
    </w:p>
    <w:p w14:paraId="4CB9CE65" w14:textId="77777777" w:rsidR="0090602A" w:rsidRPr="009343DC" w:rsidRDefault="001757A2" w:rsidP="009343DC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Conforme descrito, d</w:t>
      </w:r>
      <w:r w:rsidR="0090602A" w:rsidRPr="009343DC">
        <w:rPr>
          <w:rFonts w:ascii="Arial" w:hAnsi="Arial" w:cs="Arial"/>
          <w:sz w:val="20"/>
          <w:szCs w:val="20"/>
        </w:rPr>
        <w:t>ependendo da idade da criança, da história clínica, do exame físico e dos exames complementares, são várias as situações que podem apresentar-se com um quadro de abdome agudo e, a conduta deve ser tomada em função da etiologia.</w:t>
      </w:r>
    </w:p>
    <w:p w14:paraId="0F2FE1F8" w14:textId="77777777" w:rsidR="009D45D2" w:rsidRPr="009343DC" w:rsidRDefault="00124C76" w:rsidP="009343DC">
      <w:pPr>
        <w:jc w:val="both"/>
        <w:rPr>
          <w:rFonts w:ascii="Arial" w:hAnsi="Arial" w:cs="Arial"/>
          <w:b/>
          <w:sz w:val="20"/>
          <w:szCs w:val="20"/>
        </w:rPr>
      </w:pPr>
      <w:r w:rsidRPr="009343DC">
        <w:rPr>
          <w:rFonts w:ascii="Arial" w:hAnsi="Arial" w:cs="Arial"/>
          <w:b/>
          <w:noProof/>
          <w:sz w:val="20"/>
          <w:szCs w:val="20"/>
          <w:lang w:eastAsia="pt-BR"/>
        </w:rPr>
        <w:drawing>
          <wp:inline distT="0" distB="0" distL="0" distR="0" wp14:anchorId="724249CE" wp14:editId="741646BD">
            <wp:extent cx="4445219" cy="3905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ograma dor abdominal aguda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987" cy="393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A270" w14:textId="77777777" w:rsidR="003156A9" w:rsidRPr="009343DC" w:rsidRDefault="003156A9" w:rsidP="009343DC">
      <w:pPr>
        <w:jc w:val="both"/>
        <w:rPr>
          <w:rFonts w:ascii="Arial" w:hAnsi="Arial" w:cs="Arial"/>
          <w:b/>
          <w:sz w:val="20"/>
          <w:szCs w:val="20"/>
        </w:rPr>
      </w:pPr>
    </w:p>
    <w:p w14:paraId="08F07723" w14:textId="77777777" w:rsidR="003156A9" w:rsidRPr="009343DC" w:rsidRDefault="00124C76" w:rsidP="009343DC">
      <w:pPr>
        <w:jc w:val="both"/>
        <w:rPr>
          <w:rFonts w:ascii="Arial" w:hAnsi="Arial" w:cs="Arial"/>
          <w:b/>
          <w:sz w:val="20"/>
          <w:szCs w:val="20"/>
        </w:rPr>
      </w:pPr>
      <w:r w:rsidRPr="009343DC">
        <w:rPr>
          <w:rFonts w:ascii="Arial" w:hAnsi="Arial" w:cs="Arial"/>
          <w:b/>
          <w:noProof/>
          <w:sz w:val="20"/>
          <w:szCs w:val="20"/>
          <w:lang w:eastAsia="pt-BR"/>
        </w:rPr>
        <w:lastRenderedPageBreak/>
        <w:drawing>
          <wp:anchor distT="0" distB="0" distL="114300" distR="114300" simplePos="0" relativeHeight="251655168" behindDoc="0" locked="0" layoutInCell="1" allowOverlap="1" wp14:anchorId="15A4B7E0" wp14:editId="6B2EBF8C">
            <wp:simplePos x="0" y="0"/>
            <wp:positionH relativeFrom="column">
              <wp:posOffset>-775335</wp:posOffset>
            </wp:positionH>
            <wp:positionV relativeFrom="paragraph">
              <wp:posOffset>6985</wp:posOffset>
            </wp:positionV>
            <wp:extent cx="6858000" cy="4183873"/>
            <wp:effectExtent l="0" t="0" r="0" b="762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ograma dor abdominal aguda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3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72208" w14:textId="77777777" w:rsidR="003156A9" w:rsidRPr="009343DC" w:rsidRDefault="003156A9" w:rsidP="009343DC">
      <w:pPr>
        <w:jc w:val="both"/>
        <w:rPr>
          <w:rFonts w:ascii="Arial" w:hAnsi="Arial" w:cs="Arial"/>
          <w:b/>
          <w:sz w:val="20"/>
          <w:szCs w:val="20"/>
        </w:rPr>
      </w:pPr>
    </w:p>
    <w:p w14:paraId="6E8135BD" w14:textId="77777777" w:rsidR="003156A9" w:rsidRPr="009343DC" w:rsidRDefault="003156A9" w:rsidP="009343DC">
      <w:pPr>
        <w:jc w:val="both"/>
        <w:rPr>
          <w:rFonts w:ascii="Arial" w:hAnsi="Arial" w:cs="Arial"/>
          <w:b/>
          <w:sz w:val="20"/>
          <w:szCs w:val="20"/>
        </w:rPr>
      </w:pPr>
    </w:p>
    <w:p w14:paraId="6DF793A3" w14:textId="77777777" w:rsidR="003156A9" w:rsidRPr="009343DC" w:rsidRDefault="003156A9" w:rsidP="009343DC">
      <w:pPr>
        <w:jc w:val="both"/>
        <w:rPr>
          <w:rFonts w:ascii="Arial" w:hAnsi="Arial" w:cs="Arial"/>
          <w:b/>
          <w:sz w:val="20"/>
          <w:szCs w:val="20"/>
        </w:rPr>
      </w:pPr>
    </w:p>
    <w:p w14:paraId="4DE7B758" w14:textId="77777777" w:rsidR="003156A9" w:rsidRPr="009343DC" w:rsidRDefault="003156A9" w:rsidP="009343DC">
      <w:pPr>
        <w:jc w:val="both"/>
        <w:rPr>
          <w:rFonts w:ascii="Arial" w:hAnsi="Arial" w:cs="Arial"/>
          <w:b/>
          <w:sz w:val="20"/>
          <w:szCs w:val="20"/>
        </w:rPr>
      </w:pPr>
    </w:p>
    <w:p w14:paraId="4D7190CC" w14:textId="77777777" w:rsidR="003156A9" w:rsidRPr="009343DC" w:rsidRDefault="003156A9" w:rsidP="009343DC">
      <w:pPr>
        <w:jc w:val="both"/>
        <w:rPr>
          <w:rFonts w:ascii="Arial" w:hAnsi="Arial" w:cs="Arial"/>
          <w:b/>
          <w:sz w:val="20"/>
          <w:szCs w:val="20"/>
        </w:rPr>
      </w:pPr>
    </w:p>
    <w:p w14:paraId="18CCB62E" w14:textId="77777777" w:rsidR="003156A9" w:rsidRPr="009343DC" w:rsidRDefault="003156A9" w:rsidP="009343DC">
      <w:pPr>
        <w:jc w:val="both"/>
        <w:rPr>
          <w:rFonts w:ascii="Arial" w:hAnsi="Arial" w:cs="Arial"/>
          <w:b/>
          <w:sz w:val="20"/>
          <w:szCs w:val="20"/>
        </w:rPr>
      </w:pPr>
    </w:p>
    <w:p w14:paraId="0075D4E9" w14:textId="77777777" w:rsidR="003156A9" w:rsidRPr="009343DC" w:rsidRDefault="003156A9" w:rsidP="009343DC">
      <w:pPr>
        <w:jc w:val="both"/>
        <w:rPr>
          <w:rFonts w:ascii="Arial" w:hAnsi="Arial" w:cs="Arial"/>
          <w:b/>
          <w:sz w:val="20"/>
          <w:szCs w:val="20"/>
        </w:rPr>
      </w:pPr>
    </w:p>
    <w:p w14:paraId="4375AC16" w14:textId="77777777" w:rsidR="003156A9" w:rsidRPr="009343DC" w:rsidRDefault="003156A9" w:rsidP="009343DC">
      <w:pPr>
        <w:jc w:val="both"/>
        <w:rPr>
          <w:rFonts w:ascii="Arial" w:hAnsi="Arial" w:cs="Arial"/>
          <w:b/>
          <w:sz w:val="20"/>
          <w:szCs w:val="20"/>
        </w:rPr>
      </w:pPr>
    </w:p>
    <w:p w14:paraId="14579FBD" w14:textId="77777777" w:rsidR="003156A9" w:rsidRPr="009343DC" w:rsidRDefault="003156A9" w:rsidP="009343DC">
      <w:pPr>
        <w:jc w:val="both"/>
        <w:rPr>
          <w:rFonts w:ascii="Arial" w:hAnsi="Arial" w:cs="Arial"/>
          <w:b/>
          <w:sz w:val="20"/>
          <w:szCs w:val="20"/>
        </w:rPr>
      </w:pPr>
    </w:p>
    <w:p w14:paraId="0097C924" w14:textId="77777777" w:rsidR="003156A9" w:rsidRPr="009343DC" w:rsidRDefault="003156A9" w:rsidP="009343DC">
      <w:pPr>
        <w:jc w:val="both"/>
        <w:rPr>
          <w:rFonts w:ascii="Arial" w:hAnsi="Arial" w:cs="Arial"/>
          <w:b/>
          <w:sz w:val="20"/>
          <w:szCs w:val="20"/>
        </w:rPr>
      </w:pPr>
    </w:p>
    <w:p w14:paraId="5A0C1563" w14:textId="77777777" w:rsidR="003156A9" w:rsidRPr="009343DC" w:rsidRDefault="003156A9" w:rsidP="009343DC">
      <w:pPr>
        <w:jc w:val="both"/>
        <w:rPr>
          <w:rFonts w:ascii="Arial" w:hAnsi="Arial" w:cs="Arial"/>
          <w:b/>
          <w:sz w:val="20"/>
          <w:szCs w:val="20"/>
        </w:rPr>
      </w:pPr>
      <w:r w:rsidRPr="009343DC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776062" wp14:editId="2DB979A0">
                <wp:simplePos x="0" y="0"/>
                <wp:positionH relativeFrom="column">
                  <wp:posOffset>5006340</wp:posOffset>
                </wp:positionH>
                <wp:positionV relativeFrom="paragraph">
                  <wp:posOffset>2324735</wp:posOffset>
                </wp:positionV>
                <wp:extent cx="933450" cy="26670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9A87E" w14:textId="77777777" w:rsidR="003156A9" w:rsidRPr="001E637D" w:rsidRDefault="003156A9" w:rsidP="003156A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76062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394.2pt;margin-top:183.05pt;width:73.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" fillcolor="white [3201]" stroked="f" strokeweight=".5pt">
                <v:textbox>
                  <w:txbxContent>
                    <w:p w14:paraId="7FF9A87E" w14:textId="77777777" w:rsidR="003156A9" w:rsidRPr="001E637D" w:rsidRDefault="003156A9" w:rsidP="003156A9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9D505C" w14:textId="77777777" w:rsidR="00077D7B" w:rsidRPr="009343DC" w:rsidRDefault="00077D7B" w:rsidP="009343DC">
      <w:pPr>
        <w:jc w:val="both"/>
        <w:rPr>
          <w:rFonts w:ascii="Arial" w:hAnsi="Arial" w:cs="Arial"/>
          <w:b/>
          <w:noProof/>
          <w:sz w:val="20"/>
          <w:szCs w:val="20"/>
          <w:lang w:eastAsia="pt-BR"/>
        </w:rPr>
      </w:pPr>
    </w:p>
    <w:p w14:paraId="5A208CBF" w14:textId="77777777" w:rsidR="006B1089" w:rsidRPr="009343DC" w:rsidRDefault="006B1089" w:rsidP="009343DC">
      <w:pPr>
        <w:jc w:val="both"/>
        <w:rPr>
          <w:rFonts w:ascii="Arial" w:hAnsi="Arial" w:cs="Arial"/>
          <w:b/>
          <w:noProof/>
          <w:sz w:val="20"/>
          <w:szCs w:val="20"/>
          <w:lang w:eastAsia="pt-BR"/>
        </w:rPr>
      </w:pPr>
    </w:p>
    <w:p w14:paraId="2DC4657D" w14:textId="77777777" w:rsidR="006B1089" w:rsidRPr="009343DC" w:rsidRDefault="006B1089" w:rsidP="009343DC">
      <w:pPr>
        <w:jc w:val="both"/>
        <w:rPr>
          <w:rFonts w:ascii="Arial" w:hAnsi="Arial" w:cs="Arial"/>
          <w:b/>
          <w:sz w:val="20"/>
          <w:szCs w:val="20"/>
        </w:rPr>
      </w:pPr>
    </w:p>
    <w:p w14:paraId="627627AD" w14:textId="77777777" w:rsidR="005930EA" w:rsidRPr="009343DC" w:rsidRDefault="00124C76" w:rsidP="009343DC">
      <w:pPr>
        <w:jc w:val="both"/>
        <w:rPr>
          <w:rFonts w:ascii="Arial" w:hAnsi="Arial" w:cs="Arial"/>
          <w:b/>
          <w:sz w:val="20"/>
          <w:szCs w:val="20"/>
        </w:rPr>
      </w:pPr>
      <w:r w:rsidRPr="009343DC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7BC9DD" wp14:editId="0AFBFBDB">
                <wp:simplePos x="0" y="0"/>
                <wp:positionH relativeFrom="column">
                  <wp:posOffset>-184785</wp:posOffset>
                </wp:positionH>
                <wp:positionV relativeFrom="paragraph">
                  <wp:posOffset>321945</wp:posOffset>
                </wp:positionV>
                <wp:extent cx="5762625" cy="323850"/>
                <wp:effectExtent l="0" t="0" r="9525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8D9C7" w14:textId="77777777" w:rsidR="001E637D" w:rsidRPr="00124C76" w:rsidRDefault="001E637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24C7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Figura 1. Fluxograma de </w:t>
                            </w:r>
                            <w:r w:rsidR="008556DC" w:rsidRPr="00124C7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investigação etiológica </w:t>
                            </w:r>
                            <w:r w:rsidRPr="00124C76">
                              <w:rPr>
                                <w:b/>
                                <w:sz w:val="24"/>
                                <w:szCs w:val="24"/>
                              </w:rPr>
                              <w:t>do paciente pediátrico com dor abdominal aguda</w:t>
                            </w:r>
                            <w:r w:rsidR="00124C76" w:rsidRPr="00124C76">
                              <w:rPr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7BC9DD" id="Caixa de texto 8" o:spid="_x0000_s1027" type="#_x0000_t202" style="position:absolute;left:0;text-align:left;margin-left:-14.55pt;margin-top:25.35pt;width:453.75pt;height:2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" fillcolor="white [3201]" stroked="f" strokeweight=".5pt">
                <v:textbox>
                  <w:txbxContent>
                    <w:p w14:paraId="5428D9C7" w14:textId="77777777" w:rsidR="001E637D" w:rsidRPr="00124C76" w:rsidRDefault="001E637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24C76">
                        <w:rPr>
                          <w:b/>
                          <w:sz w:val="24"/>
                          <w:szCs w:val="24"/>
                        </w:rPr>
                        <w:t xml:space="preserve">Figura 1. Fluxograma de </w:t>
                      </w:r>
                      <w:r w:rsidR="008556DC" w:rsidRPr="00124C76">
                        <w:rPr>
                          <w:b/>
                          <w:sz w:val="24"/>
                          <w:szCs w:val="24"/>
                        </w:rPr>
                        <w:t xml:space="preserve">investigação etiológica </w:t>
                      </w:r>
                      <w:r w:rsidRPr="00124C76">
                        <w:rPr>
                          <w:b/>
                          <w:sz w:val="24"/>
                          <w:szCs w:val="24"/>
                        </w:rPr>
                        <w:t>do paciente pediátrico com dor abdominal aguda</w:t>
                      </w:r>
                      <w:r w:rsidR="00124C76" w:rsidRPr="00124C76">
                        <w:rPr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F5214" w:rsidRPr="009343DC">
        <w:rPr>
          <w:rFonts w:ascii="Arial" w:hAnsi="Arial" w:cs="Arial"/>
          <w:b/>
          <w:sz w:val="20"/>
          <w:szCs w:val="20"/>
        </w:rPr>
        <w:t xml:space="preserve"> </w:t>
      </w:r>
    </w:p>
    <w:p w14:paraId="69DD0BAF" w14:textId="77777777" w:rsidR="005930EA" w:rsidRPr="009343DC" w:rsidRDefault="005930EA" w:rsidP="009343DC">
      <w:pPr>
        <w:jc w:val="both"/>
        <w:rPr>
          <w:rFonts w:ascii="Arial" w:hAnsi="Arial" w:cs="Arial"/>
          <w:b/>
          <w:sz w:val="20"/>
          <w:szCs w:val="20"/>
        </w:rPr>
      </w:pPr>
    </w:p>
    <w:p w14:paraId="601631BB" w14:textId="77777777" w:rsidR="005930EA" w:rsidRPr="009343DC" w:rsidRDefault="005930EA" w:rsidP="009343DC">
      <w:pPr>
        <w:jc w:val="both"/>
        <w:rPr>
          <w:rFonts w:ascii="Arial" w:hAnsi="Arial" w:cs="Arial"/>
          <w:b/>
          <w:sz w:val="20"/>
          <w:szCs w:val="20"/>
        </w:rPr>
      </w:pPr>
    </w:p>
    <w:p w14:paraId="4E7EC81F" w14:textId="77777777" w:rsidR="00ED24C8" w:rsidRPr="00124C76" w:rsidRDefault="00124C76" w:rsidP="00124C76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b/>
          <w:sz w:val="24"/>
          <w:szCs w:val="24"/>
        </w:rPr>
      </w:pPr>
      <w:r w:rsidRPr="00124C76">
        <w:rPr>
          <w:rFonts w:ascii="Arial" w:hAnsi="Arial" w:cs="Arial"/>
          <w:b/>
          <w:sz w:val="24"/>
          <w:szCs w:val="24"/>
        </w:rPr>
        <w:t xml:space="preserve">Referências: </w:t>
      </w:r>
    </w:p>
    <w:p w14:paraId="70D02A65" w14:textId="77777777" w:rsidR="006758C8" w:rsidRPr="009343DC" w:rsidRDefault="00E3735D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1. CARVALHO E, Ferreira CT, Silva LR. Gastroenterologia e nutrição em pediatria. Barueri, SP: Manole, 2012.</w:t>
      </w:r>
    </w:p>
    <w:p w14:paraId="7CF75C6C" w14:textId="77777777" w:rsidR="00D93F97" w:rsidRPr="009343DC" w:rsidRDefault="00E3735D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2. TOPOROVSKI MS. Avaliação clínica da dor abdominal aguda. Recomendações.  Atualização de Condutas em Pediatria. Departamentos Científicos da SPSP, nº 43 gestão 2007-2009. Disponível em:</w:t>
      </w:r>
      <w:r w:rsidR="00D93F97" w:rsidRPr="009343DC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D93F97" w:rsidRPr="009343DC">
          <w:rPr>
            <w:rStyle w:val="Hyperlink"/>
            <w:rFonts w:ascii="Arial" w:hAnsi="Arial" w:cs="Arial"/>
            <w:color w:val="auto"/>
            <w:sz w:val="20"/>
            <w:szCs w:val="20"/>
          </w:rPr>
          <w:t>http://www.spsp.org.br/site/asp/recomendacoes/Rec_43_DorAbdominal.pdf</w:t>
        </w:r>
      </w:hyperlink>
      <w:r w:rsidR="00D93F97" w:rsidRPr="009343DC">
        <w:rPr>
          <w:rFonts w:ascii="Arial" w:hAnsi="Arial" w:cs="Arial"/>
          <w:sz w:val="20"/>
          <w:szCs w:val="20"/>
        </w:rPr>
        <w:t xml:space="preserve"> </w:t>
      </w:r>
    </w:p>
    <w:p w14:paraId="38A1A5A1" w14:textId="77777777" w:rsidR="00E3735D" w:rsidRPr="009343DC" w:rsidRDefault="00D93F97" w:rsidP="009343DC">
      <w:pPr>
        <w:jc w:val="both"/>
        <w:rPr>
          <w:rFonts w:ascii="Arial" w:hAnsi="Arial" w:cs="Arial"/>
          <w:sz w:val="20"/>
          <w:szCs w:val="20"/>
        </w:rPr>
      </w:pPr>
      <w:r w:rsidRPr="009343DC">
        <w:rPr>
          <w:rFonts w:ascii="Arial" w:hAnsi="Arial" w:cs="Arial"/>
          <w:sz w:val="20"/>
          <w:szCs w:val="20"/>
        </w:rPr>
        <w:t>3</w:t>
      </w:r>
      <w:r w:rsidR="00E3735D" w:rsidRPr="009343DC">
        <w:rPr>
          <w:rFonts w:ascii="Arial" w:hAnsi="Arial" w:cs="Arial"/>
          <w:sz w:val="20"/>
          <w:szCs w:val="20"/>
        </w:rPr>
        <w:t>.</w:t>
      </w:r>
      <w:r w:rsidRPr="009343DC">
        <w:rPr>
          <w:rFonts w:ascii="Arial" w:hAnsi="Arial" w:cs="Arial"/>
          <w:sz w:val="20"/>
          <w:szCs w:val="20"/>
        </w:rPr>
        <w:t xml:space="preserve"> </w:t>
      </w:r>
      <w:r w:rsidR="00E3735D" w:rsidRPr="009343DC">
        <w:rPr>
          <w:rFonts w:ascii="Arial" w:hAnsi="Arial" w:cs="Arial"/>
          <w:sz w:val="20"/>
          <w:szCs w:val="20"/>
        </w:rPr>
        <w:t xml:space="preserve"> </w:t>
      </w:r>
      <w:r w:rsidRPr="009343DC">
        <w:rPr>
          <w:rFonts w:ascii="Arial" w:hAnsi="Arial" w:cs="Arial"/>
          <w:sz w:val="20"/>
          <w:szCs w:val="20"/>
        </w:rPr>
        <w:t xml:space="preserve">CARVALHO MCM, et al. Manual de protocolos terapêuticos em pediatria 1ª edição. Ministério da Saúde. 2010. Disponível em: </w:t>
      </w:r>
      <w:hyperlink r:id="rId8" w:history="1">
        <w:r w:rsidR="00EA588F" w:rsidRPr="009343DC">
          <w:rPr>
            <w:rStyle w:val="Hyperlink"/>
            <w:rFonts w:ascii="Arial" w:hAnsi="Arial" w:cs="Arial"/>
            <w:color w:val="auto"/>
            <w:sz w:val="20"/>
            <w:szCs w:val="20"/>
          </w:rPr>
          <w:t>https://www.minsaude.gov.cv/index.php/documentosite/outros-documentos/manuais/200-manual-protocolos-pediatria/file</w:t>
        </w:r>
      </w:hyperlink>
    </w:p>
    <w:p w14:paraId="178A37F8" w14:textId="047D4354" w:rsidR="00756F5E" w:rsidRPr="009343DC" w:rsidRDefault="00FA0B70" w:rsidP="009343DC">
      <w:pPr>
        <w:jc w:val="both"/>
        <w:rPr>
          <w:rFonts w:ascii="Arial" w:hAnsi="Arial" w:cs="Arial"/>
          <w:sz w:val="20"/>
          <w:szCs w:val="20"/>
        </w:rPr>
      </w:pPr>
      <w:r w:rsidRPr="004864AE">
        <w:rPr>
          <w:rFonts w:ascii="Arial" w:hAnsi="Arial" w:cs="Arial"/>
          <w:bCs/>
          <w:sz w:val="20"/>
          <w:szCs w:val="20"/>
        </w:rPr>
        <w:t>Responsável pela elaboração da rotina: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FA0B70">
        <w:rPr>
          <w:rFonts w:ascii="Arial" w:hAnsi="Arial" w:cs="Arial"/>
          <w:bCs/>
          <w:sz w:val="20"/>
          <w:szCs w:val="20"/>
        </w:rPr>
        <w:t>Dra.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124C76">
        <w:rPr>
          <w:rFonts w:ascii="Arial" w:hAnsi="Arial" w:cs="Arial"/>
          <w:sz w:val="20"/>
          <w:szCs w:val="20"/>
        </w:rPr>
        <w:t>Ana Luiza Melo dos Santos</w:t>
      </w:r>
    </w:p>
    <w:p w14:paraId="2C91D918" w14:textId="77777777" w:rsidR="00756F5E" w:rsidRPr="009343DC" w:rsidRDefault="00756F5E" w:rsidP="009343DC">
      <w:pPr>
        <w:jc w:val="both"/>
        <w:rPr>
          <w:rFonts w:ascii="Arial" w:hAnsi="Arial" w:cs="Arial"/>
          <w:sz w:val="20"/>
          <w:szCs w:val="20"/>
        </w:rPr>
      </w:pPr>
    </w:p>
    <w:sectPr w:rsidR="00756F5E" w:rsidRPr="00934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3104"/>
    <w:multiLevelType w:val="hybridMultilevel"/>
    <w:tmpl w:val="0FA22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0001A"/>
    <w:multiLevelType w:val="hybridMultilevel"/>
    <w:tmpl w:val="C0AAE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41B87"/>
    <w:multiLevelType w:val="hybridMultilevel"/>
    <w:tmpl w:val="2C5E8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B29C2"/>
    <w:multiLevelType w:val="hybridMultilevel"/>
    <w:tmpl w:val="A7F4D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61E3E"/>
    <w:multiLevelType w:val="hybridMultilevel"/>
    <w:tmpl w:val="EF1CCE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D79F3"/>
    <w:multiLevelType w:val="hybridMultilevel"/>
    <w:tmpl w:val="4FAA9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D3591"/>
    <w:multiLevelType w:val="hybridMultilevel"/>
    <w:tmpl w:val="FF5C2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9CBB0A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C2C3B"/>
    <w:multiLevelType w:val="hybridMultilevel"/>
    <w:tmpl w:val="246E1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23FBA"/>
    <w:multiLevelType w:val="hybridMultilevel"/>
    <w:tmpl w:val="131684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50F40"/>
    <w:multiLevelType w:val="hybridMultilevel"/>
    <w:tmpl w:val="8D60F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843B6"/>
    <w:multiLevelType w:val="hybridMultilevel"/>
    <w:tmpl w:val="A5D45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9506F"/>
    <w:multiLevelType w:val="hybridMultilevel"/>
    <w:tmpl w:val="0BA8A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118D9"/>
    <w:multiLevelType w:val="hybridMultilevel"/>
    <w:tmpl w:val="F75C4D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806A9"/>
    <w:multiLevelType w:val="hybridMultilevel"/>
    <w:tmpl w:val="33FE0C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D5011"/>
    <w:multiLevelType w:val="hybridMultilevel"/>
    <w:tmpl w:val="E09AF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D65A4"/>
    <w:multiLevelType w:val="hybridMultilevel"/>
    <w:tmpl w:val="2CE24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75599"/>
    <w:multiLevelType w:val="hybridMultilevel"/>
    <w:tmpl w:val="438CD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C0665"/>
    <w:multiLevelType w:val="hybridMultilevel"/>
    <w:tmpl w:val="F09C1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55B3"/>
    <w:multiLevelType w:val="hybridMultilevel"/>
    <w:tmpl w:val="2F02A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C2A2B"/>
    <w:multiLevelType w:val="hybridMultilevel"/>
    <w:tmpl w:val="2228B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B05BE"/>
    <w:multiLevelType w:val="hybridMultilevel"/>
    <w:tmpl w:val="E8F8E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8F3E74"/>
    <w:multiLevelType w:val="hybridMultilevel"/>
    <w:tmpl w:val="7758F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B3148"/>
    <w:multiLevelType w:val="hybridMultilevel"/>
    <w:tmpl w:val="A67A3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CB267E"/>
    <w:multiLevelType w:val="hybridMultilevel"/>
    <w:tmpl w:val="BD40F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1F7878"/>
    <w:multiLevelType w:val="hybridMultilevel"/>
    <w:tmpl w:val="ADB0C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5A4E56"/>
    <w:multiLevelType w:val="hybridMultilevel"/>
    <w:tmpl w:val="109C8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D17647"/>
    <w:multiLevelType w:val="hybridMultilevel"/>
    <w:tmpl w:val="C15ED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A3734"/>
    <w:multiLevelType w:val="hybridMultilevel"/>
    <w:tmpl w:val="38F463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877814"/>
    <w:multiLevelType w:val="hybridMultilevel"/>
    <w:tmpl w:val="E8408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A2CEC"/>
    <w:multiLevelType w:val="hybridMultilevel"/>
    <w:tmpl w:val="A3C2BA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75A51E2"/>
    <w:multiLevelType w:val="hybridMultilevel"/>
    <w:tmpl w:val="C4E2B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A616D9"/>
    <w:multiLevelType w:val="hybridMultilevel"/>
    <w:tmpl w:val="71205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4640E"/>
    <w:multiLevelType w:val="hybridMultilevel"/>
    <w:tmpl w:val="024A3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A7701F"/>
    <w:multiLevelType w:val="hybridMultilevel"/>
    <w:tmpl w:val="DDF6A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F6683"/>
    <w:multiLevelType w:val="hybridMultilevel"/>
    <w:tmpl w:val="3870853A"/>
    <w:lvl w:ilvl="0" w:tplc="388E1F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4E2B0D"/>
    <w:multiLevelType w:val="hybridMultilevel"/>
    <w:tmpl w:val="ABA2DA9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F0685E"/>
    <w:multiLevelType w:val="hybridMultilevel"/>
    <w:tmpl w:val="7B04D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BC163B"/>
    <w:multiLevelType w:val="hybridMultilevel"/>
    <w:tmpl w:val="F8928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7"/>
  </w:num>
  <w:num w:numId="3">
    <w:abstractNumId w:val="22"/>
  </w:num>
  <w:num w:numId="4">
    <w:abstractNumId w:val="20"/>
  </w:num>
  <w:num w:numId="5">
    <w:abstractNumId w:val="26"/>
  </w:num>
  <w:num w:numId="6">
    <w:abstractNumId w:val="15"/>
  </w:num>
  <w:num w:numId="7">
    <w:abstractNumId w:val="1"/>
  </w:num>
  <w:num w:numId="8">
    <w:abstractNumId w:val="17"/>
  </w:num>
  <w:num w:numId="9">
    <w:abstractNumId w:val="30"/>
  </w:num>
  <w:num w:numId="10">
    <w:abstractNumId w:val="24"/>
  </w:num>
  <w:num w:numId="11">
    <w:abstractNumId w:val="32"/>
  </w:num>
  <w:num w:numId="12">
    <w:abstractNumId w:val="16"/>
  </w:num>
  <w:num w:numId="13">
    <w:abstractNumId w:val="28"/>
  </w:num>
  <w:num w:numId="14">
    <w:abstractNumId w:val="21"/>
  </w:num>
  <w:num w:numId="15">
    <w:abstractNumId w:val="36"/>
  </w:num>
  <w:num w:numId="16">
    <w:abstractNumId w:val="5"/>
  </w:num>
  <w:num w:numId="17">
    <w:abstractNumId w:val="33"/>
  </w:num>
  <w:num w:numId="18">
    <w:abstractNumId w:val="0"/>
  </w:num>
  <w:num w:numId="19">
    <w:abstractNumId w:val="13"/>
  </w:num>
  <w:num w:numId="20">
    <w:abstractNumId w:val="27"/>
  </w:num>
  <w:num w:numId="21">
    <w:abstractNumId w:val="14"/>
  </w:num>
  <w:num w:numId="22">
    <w:abstractNumId w:val="19"/>
  </w:num>
  <w:num w:numId="23">
    <w:abstractNumId w:val="2"/>
  </w:num>
  <w:num w:numId="24">
    <w:abstractNumId w:val="12"/>
  </w:num>
  <w:num w:numId="25">
    <w:abstractNumId w:val="29"/>
  </w:num>
  <w:num w:numId="26">
    <w:abstractNumId w:val="34"/>
  </w:num>
  <w:num w:numId="27">
    <w:abstractNumId w:val="4"/>
  </w:num>
  <w:num w:numId="28">
    <w:abstractNumId w:val="9"/>
  </w:num>
  <w:num w:numId="29">
    <w:abstractNumId w:val="6"/>
  </w:num>
  <w:num w:numId="30">
    <w:abstractNumId w:val="11"/>
  </w:num>
  <w:num w:numId="31">
    <w:abstractNumId w:val="35"/>
  </w:num>
  <w:num w:numId="32">
    <w:abstractNumId w:val="25"/>
  </w:num>
  <w:num w:numId="33">
    <w:abstractNumId w:val="7"/>
  </w:num>
  <w:num w:numId="34">
    <w:abstractNumId w:val="10"/>
  </w:num>
  <w:num w:numId="35">
    <w:abstractNumId w:val="31"/>
  </w:num>
  <w:num w:numId="36">
    <w:abstractNumId w:val="23"/>
  </w:num>
  <w:num w:numId="37">
    <w:abstractNumId w:val="8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43D"/>
    <w:rsid w:val="00003576"/>
    <w:rsid w:val="00042047"/>
    <w:rsid w:val="000609B1"/>
    <w:rsid w:val="00061891"/>
    <w:rsid w:val="00077D7B"/>
    <w:rsid w:val="00090D7F"/>
    <w:rsid w:val="000E0527"/>
    <w:rsid w:val="000E2FDE"/>
    <w:rsid w:val="000E7825"/>
    <w:rsid w:val="00100E18"/>
    <w:rsid w:val="001049F7"/>
    <w:rsid w:val="00124C76"/>
    <w:rsid w:val="001757A2"/>
    <w:rsid w:val="001E637D"/>
    <w:rsid w:val="001F0749"/>
    <w:rsid w:val="001F5DC7"/>
    <w:rsid w:val="001F5EB2"/>
    <w:rsid w:val="001F62D9"/>
    <w:rsid w:val="00210636"/>
    <w:rsid w:val="0021695F"/>
    <w:rsid w:val="002545D4"/>
    <w:rsid w:val="00285D05"/>
    <w:rsid w:val="00293615"/>
    <w:rsid w:val="00293CE6"/>
    <w:rsid w:val="002B0337"/>
    <w:rsid w:val="002C59B1"/>
    <w:rsid w:val="002F492E"/>
    <w:rsid w:val="002F4C66"/>
    <w:rsid w:val="00310108"/>
    <w:rsid w:val="00315552"/>
    <w:rsid w:val="003156A9"/>
    <w:rsid w:val="00323ECC"/>
    <w:rsid w:val="0032543D"/>
    <w:rsid w:val="00366D7E"/>
    <w:rsid w:val="003D6CC6"/>
    <w:rsid w:val="003F04CC"/>
    <w:rsid w:val="003F1947"/>
    <w:rsid w:val="00460535"/>
    <w:rsid w:val="004646AE"/>
    <w:rsid w:val="004800ED"/>
    <w:rsid w:val="004A42B7"/>
    <w:rsid w:val="004A79A7"/>
    <w:rsid w:val="004E23A7"/>
    <w:rsid w:val="00532061"/>
    <w:rsid w:val="00541D78"/>
    <w:rsid w:val="00570D91"/>
    <w:rsid w:val="00582A3A"/>
    <w:rsid w:val="005930EA"/>
    <w:rsid w:val="005A0154"/>
    <w:rsid w:val="005A3612"/>
    <w:rsid w:val="005C7732"/>
    <w:rsid w:val="005D3195"/>
    <w:rsid w:val="0060508D"/>
    <w:rsid w:val="006069DD"/>
    <w:rsid w:val="00610F4A"/>
    <w:rsid w:val="00614227"/>
    <w:rsid w:val="00647D33"/>
    <w:rsid w:val="006758C8"/>
    <w:rsid w:val="00684908"/>
    <w:rsid w:val="006B1089"/>
    <w:rsid w:val="006C095E"/>
    <w:rsid w:val="006F6DF6"/>
    <w:rsid w:val="00705577"/>
    <w:rsid w:val="0071443A"/>
    <w:rsid w:val="00730F73"/>
    <w:rsid w:val="00744B63"/>
    <w:rsid w:val="00756F5E"/>
    <w:rsid w:val="00760312"/>
    <w:rsid w:val="007904CB"/>
    <w:rsid w:val="007B220E"/>
    <w:rsid w:val="007B7D2A"/>
    <w:rsid w:val="007F495E"/>
    <w:rsid w:val="00837A0D"/>
    <w:rsid w:val="00841CA7"/>
    <w:rsid w:val="0084648E"/>
    <w:rsid w:val="00846500"/>
    <w:rsid w:val="008556DC"/>
    <w:rsid w:val="0087011A"/>
    <w:rsid w:val="00896659"/>
    <w:rsid w:val="008B2C1A"/>
    <w:rsid w:val="008B77CB"/>
    <w:rsid w:val="008E11FE"/>
    <w:rsid w:val="008F20D9"/>
    <w:rsid w:val="00905508"/>
    <w:rsid w:val="0090602A"/>
    <w:rsid w:val="00923CC4"/>
    <w:rsid w:val="009343DC"/>
    <w:rsid w:val="00977CF1"/>
    <w:rsid w:val="0098049F"/>
    <w:rsid w:val="009820D4"/>
    <w:rsid w:val="0098555D"/>
    <w:rsid w:val="00990717"/>
    <w:rsid w:val="00992D45"/>
    <w:rsid w:val="009B63C2"/>
    <w:rsid w:val="009D45D2"/>
    <w:rsid w:val="009E46D1"/>
    <w:rsid w:val="00A3768D"/>
    <w:rsid w:val="00A437A0"/>
    <w:rsid w:val="00AA1828"/>
    <w:rsid w:val="00AB1FCF"/>
    <w:rsid w:val="00AD6E1B"/>
    <w:rsid w:val="00AF5214"/>
    <w:rsid w:val="00B5012A"/>
    <w:rsid w:val="00B669D9"/>
    <w:rsid w:val="00B86D06"/>
    <w:rsid w:val="00B95550"/>
    <w:rsid w:val="00BA001D"/>
    <w:rsid w:val="00BB349A"/>
    <w:rsid w:val="00BF0EF6"/>
    <w:rsid w:val="00BF4A83"/>
    <w:rsid w:val="00BF4F63"/>
    <w:rsid w:val="00C15E14"/>
    <w:rsid w:val="00C21004"/>
    <w:rsid w:val="00C37610"/>
    <w:rsid w:val="00D16A97"/>
    <w:rsid w:val="00D93F97"/>
    <w:rsid w:val="00D95711"/>
    <w:rsid w:val="00DA164F"/>
    <w:rsid w:val="00DA18F2"/>
    <w:rsid w:val="00DA59EC"/>
    <w:rsid w:val="00DC5109"/>
    <w:rsid w:val="00DD1CBE"/>
    <w:rsid w:val="00DF1D6A"/>
    <w:rsid w:val="00DF5ADA"/>
    <w:rsid w:val="00E16E8F"/>
    <w:rsid w:val="00E33603"/>
    <w:rsid w:val="00E3735D"/>
    <w:rsid w:val="00E5274F"/>
    <w:rsid w:val="00E770C1"/>
    <w:rsid w:val="00EA588F"/>
    <w:rsid w:val="00ED24C8"/>
    <w:rsid w:val="00EE0E19"/>
    <w:rsid w:val="00F07B69"/>
    <w:rsid w:val="00F17AA6"/>
    <w:rsid w:val="00F50CE0"/>
    <w:rsid w:val="00F9223E"/>
    <w:rsid w:val="00F95112"/>
    <w:rsid w:val="00FA0B70"/>
    <w:rsid w:val="00FC5447"/>
    <w:rsid w:val="00FD01C3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E5557"/>
  <w15:docId w15:val="{2169A7AE-6B15-4F13-A068-23AB1259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0F7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1443A"/>
    <w:pPr>
      <w:ind w:left="720"/>
      <w:contextualSpacing/>
    </w:pPr>
  </w:style>
  <w:style w:type="table" w:styleId="Tabelacomgrade">
    <w:name w:val="Table Grid"/>
    <w:basedOn w:val="Tabelanormal"/>
    <w:uiPriority w:val="59"/>
    <w:rsid w:val="00E7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E77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BF4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4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saude.gov.cv/index.php/documentosite/outros-documentos/manuais/200-manual-protocolos-pediatria/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sp.org.br/site/asp/recomendacoes/Rec_43_DorAbdomina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1148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RODOLFO ROCHANETO</cp:lastModifiedBy>
  <cp:revision>7</cp:revision>
  <dcterms:created xsi:type="dcterms:W3CDTF">2019-04-23T16:26:00Z</dcterms:created>
  <dcterms:modified xsi:type="dcterms:W3CDTF">2020-05-18T01:17:00Z</dcterms:modified>
</cp:coreProperties>
</file>