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B0AC8" w14:textId="7ADFB646" w:rsidR="0040286D" w:rsidRPr="008533D8" w:rsidRDefault="0040286D" w:rsidP="0040286D">
      <w:pPr>
        <w:jc w:val="both"/>
        <w:rPr>
          <w:rFonts w:ascii="Arial" w:hAnsi="Arial" w:cs="Arial"/>
          <w:sz w:val="28"/>
          <w:szCs w:val="28"/>
        </w:rPr>
      </w:pPr>
      <w:r w:rsidRPr="008533D8">
        <w:rPr>
          <w:rFonts w:ascii="Arial" w:hAnsi="Arial" w:cs="Arial"/>
          <w:sz w:val="28"/>
          <w:szCs w:val="28"/>
        </w:rPr>
        <w:t xml:space="preserve">CRISE HIPERTENSIVA NA </w:t>
      </w:r>
      <w:proofErr w:type="gramStart"/>
      <w:r w:rsidRPr="008533D8">
        <w:rPr>
          <w:rFonts w:ascii="Arial" w:hAnsi="Arial" w:cs="Arial"/>
          <w:sz w:val="28"/>
          <w:szCs w:val="28"/>
        </w:rPr>
        <w:t>INFÂNCIA</w:t>
      </w:r>
      <w:r w:rsidR="008533D8" w:rsidRPr="008533D8">
        <w:rPr>
          <w:rFonts w:ascii="Arial" w:hAnsi="Arial" w:cs="Arial"/>
          <w:sz w:val="28"/>
          <w:szCs w:val="28"/>
        </w:rPr>
        <w:t xml:space="preserve">  -</w:t>
      </w:r>
      <w:proofErr w:type="gramEnd"/>
      <w:r w:rsidR="008533D8" w:rsidRPr="008533D8">
        <w:rPr>
          <w:rFonts w:ascii="Arial" w:hAnsi="Arial" w:cs="Arial"/>
          <w:sz w:val="28"/>
          <w:szCs w:val="28"/>
        </w:rPr>
        <w:t xml:space="preserve">  </w:t>
      </w:r>
      <w:r w:rsidR="008533D8" w:rsidRPr="008533D8">
        <w:rPr>
          <w:rFonts w:ascii="Arial" w:hAnsi="Arial" w:cs="Arial"/>
          <w:sz w:val="28"/>
          <w:szCs w:val="28"/>
        </w:rPr>
        <w:t>PROTOCOLO</w:t>
      </w:r>
    </w:p>
    <w:p w14:paraId="2019545A" w14:textId="77777777" w:rsidR="0040286D" w:rsidRPr="00BE55AC" w:rsidRDefault="0040286D" w:rsidP="0040286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06C5D54B" w14:textId="77777777" w:rsidR="006603A7" w:rsidRPr="00BE55AC" w:rsidRDefault="003F7419" w:rsidP="00620E6E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BE55AC">
        <w:rPr>
          <w:rFonts w:ascii="Arial" w:hAnsi="Arial" w:cs="Arial"/>
          <w:sz w:val="20"/>
          <w:szCs w:val="20"/>
        </w:rPr>
        <w:t xml:space="preserve">Crise hipertensiva corresponde ao rápido e abrupto aumento nos níveis de pressão arterial sistêmica (PAS) com risco potencial de vida associado a lesões de órgãos alvo. </w:t>
      </w:r>
    </w:p>
    <w:p w14:paraId="6E94547E" w14:textId="77777777" w:rsidR="003F7419" w:rsidRPr="00BE55AC" w:rsidRDefault="003234B4" w:rsidP="00620E6E">
      <w:pPr>
        <w:jc w:val="both"/>
        <w:rPr>
          <w:rFonts w:ascii="Arial" w:hAnsi="Arial" w:cs="Arial"/>
          <w:sz w:val="20"/>
          <w:szCs w:val="20"/>
        </w:rPr>
      </w:pPr>
      <w:r w:rsidRPr="00BE55AC">
        <w:rPr>
          <w:rFonts w:ascii="Arial" w:hAnsi="Arial" w:cs="Arial"/>
          <w:sz w:val="20"/>
          <w:szCs w:val="20"/>
        </w:rPr>
        <w:tab/>
      </w:r>
      <w:r w:rsidR="003F7419" w:rsidRPr="00BE55AC">
        <w:rPr>
          <w:rFonts w:ascii="Arial" w:hAnsi="Arial" w:cs="Arial"/>
          <w:sz w:val="20"/>
          <w:szCs w:val="20"/>
        </w:rPr>
        <w:t>Pode ser dividida em duas situações:</w:t>
      </w:r>
    </w:p>
    <w:p w14:paraId="4B7A5318" w14:textId="77777777" w:rsidR="003F7419" w:rsidRPr="00BE55AC" w:rsidRDefault="003F7419" w:rsidP="00620E6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BE55AC">
        <w:rPr>
          <w:rFonts w:ascii="Arial" w:hAnsi="Arial" w:cs="Arial"/>
          <w:sz w:val="20"/>
          <w:szCs w:val="20"/>
        </w:rPr>
        <w:t>Emergência hipertensiva: quanto aumento nos níveis de PAS está associado a sintomas severos e danos em órgãos alvo.</w:t>
      </w:r>
    </w:p>
    <w:p w14:paraId="2ED29A29" w14:textId="77777777" w:rsidR="003F7419" w:rsidRPr="00BE55AC" w:rsidRDefault="003F7419" w:rsidP="00620E6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BE55AC">
        <w:rPr>
          <w:rFonts w:ascii="Arial" w:hAnsi="Arial" w:cs="Arial"/>
          <w:sz w:val="20"/>
          <w:szCs w:val="20"/>
        </w:rPr>
        <w:t>Urg</w:t>
      </w:r>
      <w:r w:rsidR="00346860" w:rsidRPr="00BE55AC">
        <w:rPr>
          <w:rFonts w:ascii="Arial" w:hAnsi="Arial" w:cs="Arial"/>
          <w:sz w:val="20"/>
          <w:szCs w:val="20"/>
        </w:rPr>
        <w:t>ê</w:t>
      </w:r>
      <w:r w:rsidRPr="00BE55AC">
        <w:rPr>
          <w:rFonts w:ascii="Arial" w:hAnsi="Arial" w:cs="Arial"/>
          <w:sz w:val="20"/>
          <w:szCs w:val="20"/>
        </w:rPr>
        <w:t>ncia hipertensiva: sintomas menores ou ausência de sintomas.</w:t>
      </w:r>
    </w:p>
    <w:p w14:paraId="6070D396" w14:textId="77777777" w:rsidR="007D4042" w:rsidRPr="00BE55AC" w:rsidRDefault="005B3501" w:rsidP="007D4042">
      <w:pPr>
        <w:ind w:left="708"/>
        <w:jc w:val="both"/>
        <w:rPr>
          <w:rFonts w:ascii="Arial" w:hAnsi="Arial" w:cs="Arial"/>
          <w:sz w:val="20"/>
          <w:szCs w:val="20"/>
        </w:rPr>
      </w:pPr>
      <w:r w:rsidRPr="00BE55AC">
        <w:rPr>
          <w:rFonts w:ascii="Arial" w:hAnsi="Arial" w:cs="Arial"/>
          <w:sz w:val="20"/>
          <w:szCs w:val="20"/>
        </w:rPr>
        <w:t xml:space="preserve">Hipertensão arterial </w:t>
      </w:r>
      <w:r w:rsidR="00232223" w:rsidRPr="00BE55AC">
        <w:rPr>
          <w:rFonts w:ascii="Arial" w:hAnsi="Arial" w:cs="Arial"/>
          <w:sz w:val="20"/>
          <w:szCs w:val="20"/>
        </w:rPr>
        <w:t xml:space="preserve">sistêmica (HAS) </w:t>
      </w:r>
      <w:r w:rsidRPr="00BE55AC">
        <w:rPr>
          <w:rFonts w:ascii="Arial" w:hAnsi="Arial" w:cs="Arial"/>
          <w:sz w:val="20"/>
          <w:szCs w:val="20"/>
        </w:rPr>
        <w:t>pode ser dividida em estágios</w:t>
      </w:r>
      <w:r w:rsidR="00232223" w:rsidRPr="00BE55AC">
        <w:rPr>
          <w:rFonts w:ascii="Arial" w:hAnsi="Arial" w:cs="Arial"/>
          <w:sz w:val="20"/>
          <w:szCs w:val="20"/>
        </w:rPr>
        <w:t xml:space="preserve"> de acordo com níveis de PAS</w:t>
      </w:r>
      <w:r w:rsidRPr="00BE55AC">
        <w:rPr>
          <w:rFonts w:ascii="Arial" w:hAnsi="Arial" w:cs="Arial"/>
          <w:sz w:val="20"/>
          <w:szCs w:val="20"/>
        </w:rPr>
        <w:t>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697"/>
        <w:gridCol w:w="3222"/>
        <w:gridCol w:w="3093"/>
      </w:tblGrid>
      <w:tr w:rsidR="005B3501" w:rsidRPr="00BE55AC" w14:paraId="507D39A4" w14:textId="77777777" w:rsidTr="005B3501">
        <w:tc>
          <w:tcPr>
            <w:tcW w:w="1697" w:type="dxa"/>
          </w:tcPr>
          <w:p w14:paraId="63720046" w14:textId="77777777" w:rsidR="005B3501" w:rsidRPr="00BE55AC" w:rsidRDefault="005B3501" w:rsidP="00620E6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E55AC">
              <w:rPr>
                <w:rFonts w:ascii="Arial" w:hAnsi="Arial" w:cs="Arial"/>
                <w:b/>
                <w:bCs/>
                <w:sz w:val="20"/>
                <w:szCs w:val="20"/>
              </w:rPr>
              <w:t>Est</w:t>
            </w:r>
            <w:r w:rsidR="002F1FC6" w:rsidRPr="00BE55AC">
              <w:rPr>
                <w:rFonts w:ascii="Arial" w:hAnsi="Arial" w:cs="Arial"/>
                <w:b/>
                <w:bCs/>
                <w:sz w:val="20"/>
                <w:szCs w:val="20"/>
              </w:rPr>
              <w:t>á</w:t>
            </w:r>
            <w:r w:rsidRPr="00BE55AC">
              <w:rPr>
                <w:rFonts w:ascii="Arial" w:hAnsi="Arial" w:cs="Arial"/>
                <w:b/>
                <w:bCs/>
                <w:sz w:val="20"/>
                <w:szCs w:val="20"/>
              </w:rPr>
              <w:t>gios</w:t>
            </w:r>
          </w:p>
        </w:tc>
        <w:tc>
          <w:tcPr>
            <w:tcW w:w="3222" w:type="dxa"/>
          </w:tcPr>
          <w:p w14:paraId="27817504" w14:textId="77777777" w:rsidR="005B3501" w:rsidRPr="00BE55AC" w:rsidRDefault="005B3501" w:rsidP="00620E6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E55AC">
              <w:rPr>
                <w:rFonts w:ascii="Arial" w:hAnsi="Arial" w:cs="Arial"/>
                <w:b/>
                <w:bCs/>
                <w:sz w:val="20"/>
                <w:szCs w:val="20"/>
              </w:rPr>
              <w:t>Para crianças de 1 a 13 anos</w:t>
            </w:r>
          </w:p>
        </w:tc>
        <w:tc>
          <w:tcPr>
            <w:tcW w:w="0" w:type="auto"/>
          </w:tcPr>
          <w:p w14:paraId="2C72F066" w14:textId="77777777" w:rsidR="005B3501" w:rsidRPr="00BE55AC" w:rsidRDefault="005B3501" w:rsidP="00620E6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E55AC">
              <w:rPr>
                <w:rFonts w:ascii="Arial" w:hAnsi="Arial" w:cs="Arial"/>
                <w:b/>
                <w:bCs/>
                <w:sz w:val="20"/>
                <w:szCs w:val="20"/>
              </w:rPr>
              <w:t>Para crianças com 13 anos ou mais</w:t>
            </w:r>
          </w:p>
        </w:tc>
      </w:tr>
      <w:tr w:rsidR="005B3501" w:rsidRPr="00BE55AC" w14:paraId="1849CB8A" w14:textId="77777777" w:rsidTr="005B3501">
        <w:tc>
          <w:tcPr>
            <w:tcW w:w="1697" w:type="dxa"/>
          </w:tcPr>
          <w:p w14:paraId="6F193872" w14:textId="77777777" w:rsidR="005B3501" w:rsidRPr="00BE55AC" w:rsidRDefault="005B3501" w:rsidP="00620E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Normal</w:t>
            </w:r>
          </w:p>
        </w:tc>
        <w:tc>
          <w:tcPr>
            <w:tcW w:w="3222" w:type="dxa"/>
          </w:tcPr>
          <w:p w14:paraId="35974E86" w14:textId="77777777" w:rsidR="005B3501" w:rsidRPr="00BE55AC" w:rsidRDefault="005B3501" w:rsidP="00620E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PAS &lt; percentil 90</w:t>
            </w:r>
          </w:p>
        </w:tc>
        <w:tc>
          <w:tcPr>
            <w:tcW w:w="0" w:type="auto"/>
          </w:tcPr>
          <w:p w14:paraId="08AC2DBF" w14:textId="77777777" w:rsidR="005B3501" w:rsidRPr="00BE55AC" w:rsidRDefault="005B3501" w:rsidP="00620E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PAS &lt; 120/&lt;80mmHg</w:t>
            </w:r>
          </w:p>
          <w:p w14:paraId="50639B4D" w14:textId="77777777" w:rsidR="00E604CC" w:rsidRPr="00BE55AC" w:rsidRDefault="00E604CC" w:rsidP="00620E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3501" w:rsidRPr="00BE55AC" w14:paraId="261F3E70" w14:textId="77777777" w:rsidTr="005B3501">
        <w:tc>
          <w:tcPr>
            <w:tcW w:w="1697" w:type="dxa"/>
          </w:tcPr>
          <w:p w14:paraId="62123C8E" w14:textId="77777777" w:rsidR="005B3501" w:rsidRPr="00BE55AC" w:rsidRDefault="005B3501" w:rsidP="00620E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PAS elevada</w:t>
            </w:r>
          </w:p>
        </w:tc>
        <w:tc>
          <w:tcPr>
            <w:tcW w:w="3222" w:type="dxa"/>
          </w:tcPr>
          <w:p w14:paraId="70AA021A" w14:textId="77777777" w:rsidR="005B3501" w:rsidRPr="00BE55AC" w:rsidRDefault="005B3501" w:rsidP="00620E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 xml:space="preserve">PAS </w:t>
            </w:r>
            <w:r w:rsidR="002B6A8C" w:rsidRPr="00BE55A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≥</w:t>
            </w:r>
            <w:r w:rsidRPr="00BE55AC">
              <w:rPr>
                <w:rFonts w:ascii="Arial" w:hAnsi="Arial" w:cs="Arial"/>
                <w:sz w:val="20"/>
                <w:szCs w:val="20"/>
              </w:rPr>
              <w:t xml:space="preserve"> percentil 90 e menor que percentil 95</w:t>
            </w:r>
          </w:p>
        </w:tc>
        <w:tc>
          <w:tcPr>
            <w:tcW w:w="0" w:type="auto"/>
          </w:tcPr>
          <w:p w14:paraId="451F9C93" w14:textId="77777777" w:rsidR="005B3501" w:rsidRPr="00BE55AC" w:rsidRDefault="005B3501" w:rsidP="00620E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PAS 120/&lt;80mmHg a 129/&lt;80mmHg</w:t>
            </w:r>
          </w:p>
          <w:p w14:paraId="68C69A6D" w14:textId="77777777" w:rsidR="00E604CC" w:rsidRPr="00BE55AC" w:rsidRDefault="00E604CC" w:rsidP="00620E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3501" w:rsidRPr="00BE55AC" w14:paraId="21734E7D" w14:textId="77777777" w:rsidTr="005B3501">
        <w:tc>
          <w:tcPr>
            <w:tcW w:w="1697" w:type="dxa"/>
          </w:tcPr>
          <w:p w14:paraId="17AB0550" w14:textId="77777777" w:rsidR="005B3501" w:rsidRPr="00BE55AC" w:rsidRDefault="005B3501" w:rsidP="00620E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HAS 1º estagio</w:t>
            </w:r>
          </w:p>
        </w:tc>
        <w:tc>
          <w:tcPr>
            <w:tcW w:w="3222" w:type="dxa"/>
          </w:tcPr>
          <w:p w14:paraId="16F79180" w14:textId="77777777" w:rsidR="005B3501" w:rsidRPr="00BE55AC" w:rsidRDefault="005B3501" w:rsidP="00620E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 xml:space="preserve">PAS &gt; igual percentil 95 </w:t>
            </w:r>
            <w:r w:rsidR="00F101FB" w:rsidRPr="00BE55AC">
              <w:rPr>
                <w:rFonts w:ascii="Arial" w:hAnsi="Arial" w:cs="Arial"/>
                <w:sz w:val="20"/>
                <w:szCs w:val="20"/>
              </w:rPr>
              <w:t xml:space="preserve">até </w:t>
            </w:r>
            <w:r w:rsidRPr="00BE55AC">
              <w:rPr>
                <w:rFonts w:ascii="Arial" w:hAnsi="Arial" w:cs="Arial"/>
                <w:sz w:val="20"/>
                <w:szCs w:val="20"/>
              </w:rPr>
              <w:t xml:space="preserve">&lt; percentil 95 + 12mmHg </w:t>
            </w:r>
            <w:r w:rsidR="00F101FB" w:rsidRPr="00BE55AC">
              <w:rPr>
                <w:rFonts w:ascii="Arial" w:hAnsi="Arial" w:cs="Arial"/>
                <w:sz w:val="20"/>
                <w:szCs w:val="20"/>
              </w:rPr>
              <w:t>ou 130/80 a 139/89mmHg</w:t>
            </w:r>
          </w:p>
          <w:p w14:paraId="3295A142" w14:textId="77777777" w:rsidR="00E604CC" w:rsidRPr="00BE55AC" w:rsidRDefault="00E604CC" w:rsidP="00620E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1583EF0" w14:textId="77777777" w:rsidR="005B3501" w:rsidRPr="00BE55AC" w:rsidRDefault="00F101FB" w:rsidP="00620E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PAS 130/80mmHg a 139/89mmHg</w:t>
            </w:r>
          </w:p>
        </w:tc>
      </w:tr>
      <w:tr w:rsidR="005B3501" w:rsidRPr="00BE55AC" w14:paraId="3944DF27" w14:textId="77777777" w:rsidTr="005B3501">
        <w:tc>
          <w:tcPr>
            <w:tcW w:w="1697" w:type="dxa"/>
          </w:tcPr>
          <w:p w14:paraId="5F96C7F5" w14:textId="77777777" w:rsidR="005B3501" w:rsidRPr="00BE55AC" w:rsidRDefault="00F101FB" w:rsidP="00620E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HAS 2º estagio</w:t>
            </w:r>
          </w:p>
        </w:tc>
        <w:tc>
          <w:tcPr>
            <w:tcW w:w="3222" w:type="dxa"/>
          </w:tcPr>
          <w:p w14:paraId="3681E4D6" w14:textId="77777777" w:rsidR="005B3501" w:rsidRPr="00BE55AC" w:rsidRDefault="00F101FB" w:rsidP="00620E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 xml:space="preserve">PAS </w:t>
            </w:r>
            <w:r w:rsidR="001071E3" w:rsidRPr="00BE55A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≥</w:t>
            </w:r>
            <w:r w:rsidRPr="00BE55AC">
              <w:rPr>
                <w:rFonts w:ascii="Arial" w:hAnsi="Arial" w:cs="Arial"/>
                <w:sz w:val="20"/>
                <w:szCs w:val="20"/>
              </w:rPr>
              <w:t xml:space="preserve"> percentil 95 + 12mmHg ou </w:t>
            </w:r>
            <w:r w:rsidR="001071E3" w:rsidRPr="00BE55A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≥</w:t>
            </w:r>
            <w:r w:rsidRPr="00BE55AC">
              <w:rPr>
                <w:rFonts w:ascii="Arial" w:hAnsi="Arial" w:cs="Arial"/>
                <w:sz w:val="20"/>
                <w:szCs w:val="20"/>
              </w:rPr>
              <w:t xml:space="preserve"> 14</w:t>
            </w:r>
            <w:r w:rsidR="001071E3" w:rsidRPr="00BE55AC">
              <w:rPr>
                <w:rFonts w:ascii="Arial" w:hAnsi="Arial" w:cs="Arial"/>
                <w:sz w:val="20"/>
                <w:szCs w:val="20"/>
              </w:rPr>
              <w:t>0</w:t>
            </w:r>
            <w:r w:rsidRPr="00BE55AC">
              <w:rPr>
                <w:rFonts w:ascii="Arial" w:hAnsi="Arial" w:cs="Arial"/>
                <w:sz w:val="20"/>
                <w:szCs w:val="20"/>
              </w:rPr>
              <w:t>/90mHg</w:t>
            </w:r>
          </w:p>
          <w:p w14:paraId="3034AF9F" w14:textId="77777777" w:rsidR="00E604CC" w:rsidRPr="00BE55AC" w:rsidRDefault="00E604CC" w:rsidP="00620E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0424458" w14:textId="77777777" w:rsidR="005B3501" w:rsidRPr="00BE55AC" w:rsidRDefault="00F101FB" w:rsidP="00620E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PAS</w:t>
            </w:r>
            <w:r w:rsidR="001071E3" w:rsidRPr="00BE55A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071E3" w:rsidRPr="00BE55A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≥</w:t>
            </w:r>
            <w:r w:rsidRPr="00BE55AC">
              <w:rPr>
                <w:rFonts w:ascii="Arial" w:hAnsi="Arial" w:cs="Arial"/>
                <w:sz w:val="20"/>
                <w:szCs w:val="20"/>
              </w:rPr>
              <w:t xml:space="preserve"> 140/90mmHg</w:t>
            </w:r>
          </w:p>
        </w:tc>
      </w:tr>
    </w:tbl>
    <w:p w14:paraId="2231A653" w14:textId="77777777" w:rsidR="00E27B2A" w:rsidRPr="00BE55AC" w:rsidRDefault="00E27B2A" w:rsidP="00620E6E">
      <w:pPr>
        <w:ind w:left="708"/>
        <w:jc w:val="both"/>
        <w:rPr>
          <w:rFonts w:ascii="Arial" w:hAnsi="Arial" w:cs="Arial"/>
          <w:sz w:val="20"/>
          <w:szCs w:val="20"/>
        </w:rPr>
      </w:pPr>
    </w:p>
    <w:p w14:paraId="65C678BF" w14:textId="77777777" w:rsidR="007D4042" w:rsidRPr="00BE55AC" w:rsidRDefault="00EC7134" w:rsidP="00203C0A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BE55AC">
        <w:rPr>
          <w:rFonts w:ascii="Arial" w:hAnsi="Arial" w:cs="Arial"/>
          <w:b/>
          <w:bCs/>
          <w:sz w:val="20"/>
          <w:szCs w:val="20"/>
        </w:rPr>
        <w:t>Epidemiologia</w:t>
      </w:r>
    </w:p>
    <w:p w14:paraId="0A1312E1" w14:textId="77777777" w:rsidR="00EC7134" w:rsidRPr="00BE55AC" w:rsidRDefault="00EC7134" w:rsidP="00620E6E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BE55AC">
        <w:rPr>
          <w:rFonts w:ascii="Arial" w:hAnsi="Arial" w:cs="Arial"/>
          <w:sz w:val="20"/>
          <w:szCs w:val="20"/>
        </w:rPr>
        <w:t xml:space="preserve">É difícil estimar a prevalência de HAS na infância. A maioria das crianças apresenta crise hipertensiva como primeira manifestação de HAS, sendo em cerca de 60% dos casos emergência hipertensiva. </w:t>
      </w:r>
    </w:p>
    <w:p w14:paraId="18C7ECE6" w14:textId="77777777" w:rsidR="00EC7134" w:rsidRPr="00BE55AC" w:rsidRDefault="00EC7134" w:rsidP="00620E6E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BE55AC">
        <w:rPr>
          <w:rFonts w:ascii="Arial" w:hAnsi="Arial" w:cs="Arial"/>
          <w:sz w:val="20"/>
          <w:szCs w:val="20"/>
        </w:rPr>
        <w:t>Cerca de 12 a 14% dos pacientes com crise hipertensiva tem menos de um ano idade</w:t>
      </w:r>
      <w:r w:rsidR="0032376A" w:rsidRPr="00BE55AC">
        <w:rPr>
          <w:rFonts w:ascii="Arial" w:hAnsi="Arial" w:cs="Arial"/>
          <w:sz w:val="20"/>
          <w:szCs w:val="20"/>
        </w:rPr>
        <w:t>. Em alguns centros é descrito que cerca de 78% dos paciente</w:t>
      </w:r>
      <w:r w:rsidR="00540403" w:rsidRPr="00BE55AC">
        <w:rPr>
          <w:rFonts w:ascii="Arial" w:hAnsi="Arial" w:cs="Arial"/>
          <w:sz w:val="20"/>
          <w:szCs w:val="20"/>
        </w:rPr>
        <w:t>s</w:t>
      </w:r>
      <w:r w:rsidR="0032376A" w:rsidRPr="00BE55AC">
        <w:rPr>
          <w:rFonts w:ascii="Arial" w:hAnsi="Arial" w:cs="Arial"/>
          <w:sz w:val="20"/>
          <w:szCs w:val="20"/>
        </w:rPr>
        <w:t xml:space="preserve"> com crise hipertensiva tem em torno de 7 anos de idade e destes 44% tem mais de 13 anos.</w:t>
      </w:r>
    </w:p>
    <w:p w14:paraId="48D7FF02" w14:textId="77777777" w:rsidR="0032376A" w:rsidRPr="00BE55AC" w:rsidRDefault="0032376A" w:rsidP="00620E6E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BE55AC">
        <w:rPr>
          <w:rFonts w:ascii="Arial" w:hAnsi="Arial" w:cs="Arial"/>
          <w:sz w:val="20"/>
          <w:szCs w:val="20"/>
        </w:rPr>
        <w:t xml:space="preserve">É descrita uma prevalência no sexo masculino de 5:1. </w:t>
      </w:r>
    </w:p>
    <w:p w14:paraId="215EC632" w14:textId="77777777" w:rsidR="0032376A" w:rsidRPr="00BE55AC" w:rsidRDefault="0032376A" w:rsidP="00620E6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BE6372B" w14:textId="77777777" w:rsidR="0032376A" w:rsidRPr="00BE55AC" w:rsidRDefault="0032376A" w:rsidP="00620E6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BE55AC">
        <w:rPr>
          <w:rFonts w:ascii="Arial" w:hAnsi="Arial" w:cs="Arial"/>
          <w:b/>
          <w:bCs/>
          <w:sz w:val="20"/>
          <w:szCs w:val="20"/>
        </w:rPr>
        <w:t>Etiologia</w:t>
      </w:r>
    </w:p>
    <w:p w14:paraId="59DF3FA4" w14:textId="77777777" w:rsidR="00E660A9" w:rsidRPr="00BE55AC" w:rsidRDefault="00E660A9" w:rsidP="00620E6E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BE55AC">
        <w:rPr>
          <w:rFonts w:ascii="Arial" w:hAnsi="Arial" w:cs="Arial"/>
          <w:sz w:val="20"/>
          <w:szCs w:val="20"/>
        </w:rPr>
        <w:t>Habitualmente, episódios de hipertensão na infância são secundários a causas de HAS, especialmente causas renais. Apenas de 2 a 5% dos casos de HAS na infância são referidos como HAS primária/essencial.</w:t>
      </w:r>
    </w:p>
    <w:p w14:paraId="64995A4E" w14:textId="77777777" w:rsidR="00792F2A" w:rsidRPr="00BE55AC" w:rsidRDefault="00792F2A" w:rsidP="00620E6E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BE55AC">
        <w:rPr>
          <w:rFonts w:ascii="Arial" w:hAnsi="Arial" w:cs="Arial"/>
          <w:sz w:val="20"/>
          <w:szCs w:val="20"/>
        </w:rPr>
        <w:t>Causas secundárias:</w:t>
      </w:r>
    </w:p>
    <w:p w14:paraId="6A2A5978" w14:textId="77777777" w:rsidR="00792F2A" w:rsidRPr="00BE55AC" w:rsidRDefault="00792F2A" w:rsidP="00620E6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BE55AC">
        <w:rPr>
          <w:rFonts w:ascii="Arial" w:hAnsi="Arial" w:cs="Arial"/>
          <w:sz w:val="20"/>
          <w:szCs w:val="20"/>
        </w:rPr>
        <w:t>Renais:</w:t>
      </w:r>
      <w:r w:rsidR="002F7FB6" w:rsidRPr="00BE55AC">
        <w:rPr>
          <w:rFonts w:ascii="Arial" w:hAnsi="Arial" w:cs="Arial"/>
          <w:sz w:val="20"/>
          <w:szCs w:val="20"/>
        </w:rPr>
        <w:t xml:space="preserve"> glomerulonefrites, nefropatia por refluxo, </w:t>
      </w:r>
      <w:proofErr w:type="spellStart"/>
      <w:r w:rsidR="002F7FB6" w:rsidRPr="00BE55AC">
        <w:rPr>
          <w:rFonts w:ascii="Arial" w:hAnsi="Arial" w:cs="Arial"/>
          <w:sz w:val="20"/>
          <w:szCs w:val="20"/>
        </w:rPr>
        <w:t>uropatias</w:t>
      </w:r>
      <w:proofErr w:type="spellEnd"/>
      <w:r w:rsidR="002F7FB6" w:rsidRPr="00BE55AC">
        <w:rPr>
          <w:rFonts w:ascii="Arial" w:hAnsi="Arial" w:cs="Arial"/>
          <w:sz w:val="20"/>
          <w:szCs w:val="20"/>
        </w:rPr>
        <w:t xml:space="preserve"> obstrutivas, doença renal policística, </w:t>
      </w:r>
      <w:r w:rsidR="00552F6C" w:rsidRPr="00BE55AC">
        <w:rPr>
          <w:rFonts w:ascii="Arial" w:hAnsi="Arial" w:cs="Arial"/>
          <w:sz w:val="20"/>
          <w:szCs w:val="20"/>
        </w:rPr>
        <w:t xml:space="preserve">síndrome hemolítico urêmica, </w:t>
      </w:r>
      <w:r w:rsidR="0065667D" w:rsidRPr="00BE55AC">
        <w:rPr>
          <w:rFonts w:ascii="Arial" w:hAnsi="Arial" w:cs="Arial"/>
          <w:sz w:val="20"/>
          <w:szCs w:val="20"/>
        </w:rPr>
        <w:t>estenose de artérias renais, injuria renal aguda</w:t>
      </w:r>
      <w:r w:rsidR="00BA6513" w:rsidRPr="00BE55AC">
        <w:rPr>
          <w:rFonts w:ascii="Arial" w:hAnsi="Arial" w:cs="Arial"/>
          <w:sz w:val="20"/>
          <w:szCs w:val="20"/>
        </w:rPr>
        <w:t>, pós transplante renal.</w:t>
      </w:r>
    </w:p>
    <w:p w14:paraId="75B74973" w14:textId="77777777" w:rsidR="00792F2A" w:rsidRPr="00BE55AC" w:rsidRDefault="00792F2A" w:rsidP="00620E6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BE55AC">
        <w:rPr>
          <w:rFonts w:ascii="Arial" w:hAnsi="Arial" w:cs="Arial"/>
          <w:sz w:val="20"/>
          <w:szCs w:val="20"/>
        </w:rPr>
        <w:t xml:space="preserve">Cardiovasculares: </w:t>
      </w:r>
      <w:r w:rsidR="0065667D" w:rsidRPr="00BE55AC">
        <w:rPr>
          <w:rFonts w:ascii="Arial" w:hAnsi="Arial" w:cs="Arial"/>
          <w:sz w:val="20"/>
          <w:szCs w:val="20"/>
        </w:rPr>
        <w:t>coarctação de aorta, vasculites sistêmicas</w:t>
      </w:r>
      <w:r w:rsidR="00BA6513" w:rsidRPr="00BE55AC">
        <w:rPr>
          <w:rFonts w:ascii="Arial" w:hAnsi="Arial" w:cs="Arial"/>
          <w:sz w:val="20"/>
          <w:szCs w:val="20"/>
        </w:rPr>
        <w:t>.</w:t>
      </w:r>
    </w:p>
    <w:p w14:paraId="1389C075" w14:textId="77777777" w:rsidR="00792F2A" w:rsidRPr="00BE55AC" w:rsidRDefault="00792F2A" w:rsidP="00620E6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BE55AC">
        <w:rPr>
          <w:rFonts w:ascii="Arial" w:hAnsi="Arial" w:cs="Arial"/>
          <w:sz w:val="20"/>
          <w:szCs w:val="20"/>
        </w:rPr>
        <w:t>Tumores</w:t>
      </w:r>
      <w:r w:rsidR="0065667D" w:rsidRPr="00BE55AC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65667D" w:rsidRPr="00BE55AC">
        <w:rPr>
          <w:rFonts w:ascii="Arial" w:hAnsi="Arial" w:cs="Arial"/>
          <w:sz w:val="20"/>
          <w:szCs w:val="20"/>
        </w:rPr>
        <w:t>feocromocitoma</w:t>
      </w:r>
      <w:proofErr w:type="spellEnd"/>
      <w:r w:rsidR="0065667D" w:rsidRPr="00BE55AC">
        <w:rPr>
          <w:rFonts w:ascii="Arial" w:hAnsi="Arial" w:cs="Arial"/>
          <w:sz w:val="20"/>
          <w:szCs w:val="20"/>
        </w:rPr>
        <w:t>, tumo</w:t>
      </w:r>
      <w:r w:rsidR="00BA6513" w:rsidRPr="00BE55AC">
        <w:rPr>
          <w:rFonts w:ascii="Arial" w:hAnsi="Arial" w:cs="Arial"/>
          <w:sz w:val="20"/>
          <w:szCs w:val="20"/>
        </w:rPr>
        <w:t>r</w:t>
      </w:r>
      <w:r w:rsidR="0065667D" w:rsidRPr="00BE55AC">
        <w:rPr>
          <w:rFonts w:ascii="Arial" w:hAnsi="Arial" w:cs="Arial"/>
          <w:sz w:val="20"/>
          <w:szCs w:val="20"/>
        </w:rPr>
        <w:t xml:space="preserve"> de </w:t>
      </w:r>
      <w:proofErr w:type="spellStart"/>
      <w:r w:rsidR="0065667D" w:rsidRPr="00BE55AC">
        <w:rPr>
          <w:rFonts w:ascii="Arial" w:hAnsi="Arial" w:cs="Arial"/>
          <w:sz w:val="20"/>
          <w:szCs w:val="20"/>
        </w:rPr>
        <w:t>Willms</w:t>
      </w:r>
      <w:proofErr w:type="spellEnd"/>
      <w:r w:rsidR="0065667D" w:rsidRPr="00BE55AC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65667D" w:rsidRPr="00BE55AC">
        <w:rPr>
          <w:rFonts w:ascii="Arial" w:hAnsi="Arial" w:cs="Arial"/>
          <w:sz w:val="20"/>
          <w:szCs w:val="20"/>
        </w:rPr>
        <w:t>ne</w:t>
      </w:r>
      <w:r w:rsidR="00BA6513" w:rsidRPr="00BE55AC">
        <w:rPr>
          <w:rFonts w:ascii="Arial" w:hAnsi="Arial" w:cs="Arial"/>
          <w:sz w:val="20"/>
          <w:szCs w:val="20"/>
        </w:rPr>
        <w:t>u</w:t>
      </w:r>
      <w:r w:rsidR="0065667D" w:rsidRPr="00BE55AC">
        <w:rPr>
          <w:rFonts w:ascii="Arial" w:hAnsi="Arial" w:cs="Arial"/>
          <w:sz w:val="20"/>
          <w:szCs w:val="20"/>
        </w:rPr>
        <w:t>roblastoma</w:t>
      </w:r>
      <w:proofErr w:type="spellEnd"/>
      <w:r w:rsidR="00BA6513" w:rsidRPr="00BE55AC">
        <w:rPr>
          <w:rFonts w:ascii="Arial" w:hAnsi="Arial" w:cs="Arial"/>
          <w:sz w:val="20"/>
          <w:szCs w:val="20"/>
        </w:rPr>
        <w:t>.</w:t>
      </w:r>
    </w:p>
    <w:p w14:paraId="26A90FC3" w14:textId="77777777" w:rsidR="00792F2A" w:rsidRPr="00BE55AC" w:rsidRDefault="00792F2A" w:rsidP="00620E6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BE55AC">
        <w:rPr>
          <w:rFonts w:ascii="Arial" w:hAnsi="Arial" w:cs="Arial"/>
          <w:sz w:val="20"/>
          <w:szCs w:val="20"/>
        </w:rPr>
        <w:t>Endócrinas</w:t>
      </w:r>
      <w:r w:rsidR="0065667D" w:rsidRPr="00BE55AC">
        <w:rPr>
          <w:rFonts w:ascii="Arial" w:hAnsi="Arial" w:cs="Arial"/>
          <w:sz w:val="20"/>
          <w:szCs w:val="20"/>
        </w:rPr>
        <w:t xml:space="preserve">: síndrome de Cushing, </w:t>
      </w:r>
      <w:proofErr w:type="spellStart"/>
      <w:r w:rsidR="0065667D" w:rsidRPr="00BE55AC">
        <w:rPr>
          <w:rFonts w:ascii="Arial" w:hAnsi="Arial" w:cs="Arial"/>
          <w:sz w:val="20"/>
          <w:szCs w:val="20"/>
        </w:rPr>
        <w:t>tireotoxicose</w:t>
      </w:r>
      <w:proofErr w:type="spellEnd"/>
      <w:r w:rsidR="0065667D" w:rsidRPr="00BE55AC">
        <w:rPr>
          <w:rFonts w:ascii="Arial" w:hAnsi="Arial" w:cs="Arial"/>
          <w:sz w:val="20"/>
          <w:szCs w:val="20"/>
        </w:rPr>
        <w:t>, algumas formas de hiperplasia adrenal congênita</w:t>
      </w:r>
      <w:r w:rsidR="00552F6C" w:rsidRPr="00BE55AC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552F6C" w:rsidRPr="00BE55AC">
        <w:rPr>
          <w:rFonts w:ascii="Arial" w:hAnsi="Arial" w:cs="Arial"/>
          <w:sz w:val="20"/>
          <w:szCs w:val="20"/>
        </w:rPr>
        <w:t>hiperaldos</w:t>
      </w:r>
      <w:r w:rsidR="00BA6513" w:rsidRPr="00BE55AC">
        <w:rPr>
          <w:rFonts w:ascii="Arial" w:hAnsi="Arial" w:cs="Arial"/>
          <w:sz w:val="20"/>
          <w:szCs w:val="20"/>
        </w:rPr>
        <w:t>t</w:t>
      </w:r>
      <w:r w:rsidR="00552F6C" w:rsidRPr="00BE55AC">
        <w:rPr>
          <w:rFonts w:ascii="Arial" w:hAnsi="Arial" w:cs="Arial"/>
          <w:sz w:val="20"/>
          <w:szCs w:val="20"/>
        </w:rPr>
        <w:t>eronismo</w:t>
      </w:r>
      <w:proofErr w:type="spellEnd"/>
      <w:r w:rsidR="00BA6513" w:rsidRPr="00BE55AC">
        <w:rPr>
          <w:rFonts w:ascii="Arial" w:hAnsi="Arial" w:cs="Arial"/>
          <w:sz w:val="20"/>
          <w:szCs w:val="20"/>
        </w:rPr>
        <w:t>.</w:t>
      </w:r>
    </w:p>
    <w:p w14:paraId="3ECE7BB7" w14:textId="77777777" w:rsidR="00792F2A" w:rsidRPr="00BE55AC" w:rsidRDefault="00792F2A" w:rsidP="00620E6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BE55AC">
        <w:rPr>
          <w:rFonts w:ascii="Arial" w:hAnsi="Arial" w:cs="Arial"/>
          <w:sz w:val="20"/>
          <w:szCs w:val="20"/>
        </w:rPr>
        <w:lastRenderedPageBreak/>
        <w:t>Neurológicas:</w:t>
      </w:r>
      <w:r w:rsidR="0065667D" w:rsidRPr="00BE55A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5667D" w:rsidRPr="00BE55AC">
        <w:rPr>
          <w:rFonts w:ascii="Arial" w:hAnsi="Arial" w:cs="Arial"/>
          <w:sz w:val="20"/>
          <w:szCs w:val="20"/>
        </w:rPr>
        <w:t>disautonomia</w:t>
      </w:r>
      <w:proofErr w:type="spellEnd"/>
      <w:r w:rsidR="0065667D" w:rsidRPr="00BE55AC">
        <w:rPr>
          <w:rFonts w:ascii="Arial" w:hAnsi="Arial" w:cs="Arial"/>
          <w:sz w:val="20"/>
          <w:szCs w:val="20"/>
        </w:rPr>
        <w:t>, aumento da pressão intracraniana</w:t>
      </w:r>
      <w:r w:rsidR="00BA6513" w:rsidRPr="00BE55AC">
        <w:rPr>
          <w:rFonts w:ascii="Arial" w:hAnsi="Arial" w:cs="Arial"/>
          <w:sz w:val="20"/>
          <w:szCs w:val="20"/>
        </w:rPr>
        <w:t>.</w:t>
      </w:r>
    </w:p>
    <w:p w14:paraId="126CE716" w14:textId="77777777" w:rsidR="00792F2A" w:rsidRPr="00BE55AC" w:rsidRDefault="00792F2A" w:rsidP="00620E6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BE55AC">
        <w:rPr>
          <w:rFonts w:ascii="Arial" w:hAnsi="Arial" w:cs="Arial"/>
          <w:sz w:val="20"/>
          <w:szCs w:val="20"/>
        </w:rPr>
        <w:t>Imunológicas:</w:t>
      </w:r>
      <w:r w:rsidR="0065667D" w:rsidRPr="00BE55AC">
        <w:rPr>
          <w:rFonts w:ascii="Arial" w:hAnsi="Arial" w:cs="Arial"/>
          <w:sz w:val="20"/>
          <w:szCs w:val="20"/>
        </w:rPr>
        <w:t xml:space="preserve"> </w:t>
      </w:r>
      <w:proofErr w:type="gramStart"/>
      <w:r w:rsidR="0065667D" w:rsidRPr="00BE55AC">
        <w:rPr>
          <w:rFonts w:ascii="Arial" w:hAnsi="Arial" w:cs="Arial"/>
          <w:sz w:val="20"/>
          <w:szCs w:val="20"/>
        </w:rPr>
        <w:t>lúpus eritematoso sistêmico</w:t>
      </w:r>
      <w:proofErr w:type="gramEnd"/>
      <w:r w:rsidR="0065667D" w:rsidRPr="00BE55AC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65667D" w:rsidRPr="00BE55AC">
        <w:rPr>
          <w:rFonts w:ascii="Arial" w:hAnsi="Arial" w:cs="Arial"/>
          <w:sz w:val="20"/>
          <w:szCs w:val="20"/>
        </w:rPr>
        <w:t>arterite</w:t>
      </w:r>
      <w:proofErr w:type="spellEnd"/>
      <w:r w:rsidR="0065667D" w:rsidRPr="00BE55AC">
        <w:rPr>
          <w:rFonts w:ascii="Arial" w:hAnsi="Arial" w:cs="Arial"/>
          <w:sz w:val="20"/>
          <w:szCs w:val="20"/>
        </w:rPr>
        <w:t xml:space="preserve"> de </w:t>
      </w:r>
      <w:proofErr w:type="spellStart"/>
      <w:r w:rsidR="0065667D" w:rsidRPr="00BE55AC">
        <w:rPr>
          <w:rFonts w:ascii="Arial" w:hAnsi="Arial" w:cs="Arial"/>
          <w:sz w:val="20"/>
          <w:szCs w:val="20"/>
        </w:rPr>
        <w:t>Takayasu</w:t>
      </w:r>
      <w:proofErr w:type="spellEnd"/>
      <w:r w:rsidR="0065667D" w:rsidRPr="00BE55AC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65667D" w:rsidRPr="00BE55AC">
        <w:rPr>
          <w:rFonts w:ascii="Arial" w:hAnsi="Arial" w:cs="Arial"/>
          <w:sz w:val="20"/>
          <w:szCs w:val="20"/>
        </w:rPr>
        <w:t>poliarterite</w:t>
      </w:r>
      <w:proofErr w:type="spellEnd"/>
      <w:r w:rsidR="0065667D" w:rsidRPr="00BE55AC">
        <w:rPr>
          <w:rFonts w:ascii="Arial" w:hAnsi="Arial" w:cs="Arial"/>
          <w:sz w:val="20"/>
          <w:szCs w:val="20"/>
        </w:rPr>
        <w:t xml:space="preserve"> nodosa</w:t>
      </w:r>
      <w:r w:rsidR="00BA6513" w:rsidRPr="00BE55AC">
        <w:rPr>
          <w:rFonts w:ascii="Arial" w:hAnsi="Arial" w:cs="Arial"/>
          <w:sz w:val="20"/>
          <w:szCs w:val="20"/>
        </w:rPr>
        <w:t>.</w:t>
      </w:r>
    </w:p>
    <w:p w14:paraId="76E9F508" w14:textId="77777777" w:rsidR="00792F2A" w:rsidRPr="00BE55AC" w:rsidRDefault="00792F2A" w:rsidP="00620E6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BE55AC">
        <w:rPr>
          <w:rFonts w:ascii="Arial" w:hAnsi="Arial" w:cs="Arial"/>
          <w:sz w:val="20"/>
          <w:szCs w:val="20"/>
        </w:rPr>
        <w:t>Medicações/toxinas:</w:t>
      </w:r>
      <w:r w:rsidR="0065667D" w:rsidRPr="00BE55A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5667D" w:rsidRPr="00BE55AC">
        <w:rPr>
          <w:rFonts w:ascii="Arial" w:hAnsi="Arial" w:cs="Arial"/>
          <w:sz w:val="20"/>
          <w:szCs w:val="20"/>
        </w:rPr>
        <w:t>antiinflamatórios</w:t>
      </w:r>
      <w:proofErr w:type="spellEnd"/>
      <w:r w:rsidR="0065667D" w:rsidRPr="00BE55AC">
        <w:rPr>
          <w:rFonts w:ascii="Arial" w:hAnsi="Arial" w:cs="Arial"/>
          <w:sz w:val="20"/>
          <w:szCs w:val="20"/>
        </w:rPr>
        <w:t xml:space="preserve"> não esteroidais, ester</w:t>
      </w:r>
      <w:r w:rsidR="00BA6513" w:rsidRPr="00BE55AC">
        <w:rPr>
          <w:rFonts w:ascii="Arial" w:hAnsi="Arial" w:cs="Arial"/>
          <w:sz w:val="20"/>
          <w:szCs w:val="20"/>
        </w:rPr>
        <w:t>o</w:t>
      </w:r>
      <w:r w:rsidR="0065667D" w:rsidRPr="00BE55AC">
        <w:rPr>
          <w:rFonts w:ascii="Arial" w:hAnsi="Arial" w:cs="Arial"/>
          <w:sz w:val="20"/>
          <w:szCs w:val="20"/>
        </w:rPr>
        <w:t xml:space="preserve">ides, </w:t>
      </w:r>
      <w:proofErr w:type="spellStart"/>
      <w:r w:rsidR="0065667D" w:rsidRPr="00BE55AC">
        <w:rPr>
          <w:rFonts w:ascii="Arial" w:hAnsi="Arial" w:cs="Arial"/>
          <w:sz w:val="20"/>
          <w:szCs w:val="20"/>
        </w:rPr>
        <w:t>corticosterides</w:t>
      </w:r>
      <w:proofErr w:type="spellEnd"/>
      <w:r w:rsidR="0065667D" w:rsidRPr="00BE55AC">
        <w:rPr>
          <w:rFonts w:ascii="Arial" w:hAnsi="Arial" w:cs="Arial"/>
          <w:sz w:val="20"/>
          <w:szCs w:val="20"/>
        </w:rPr>
        <w:t>, eritrop</w:t>
      </w:r>
      <w:r w:rsidR="00BA6513" w:rsidRPr="00BE55AC">
        <w:rPr>
          <w:rFonts w:ascii="Arial" w:hAnsi="Arial" w:cs="Arial"/>
          <w:sz w:val="20"/>
          <w:szCs w:val="20"/>
        </w:rPr>
        <w:t>o</w:t>
      </w:r>
      <w:r w:rsidR="0065667D" w:rsidRPr="00BE55AC">
        <w:rPr>
          <w:rFonts w:ascii="Arial" w:hAnsi="Arial" w:cs="Arial"/>
          <w:sz w:val="20"/>
          <w:szCs w:val="20"/>
        </w:rPr>
        <w:t>etina, cocaína</w:t>
      </w:r>
      <w:r w:rsidR="00361E5D" w:rsidRPr="00BE55AC">
        <w:rPr>
          <w:rFonts w:ascii="Arial" w:hAnsi="Arial" w:cs="Arial"/>
          <w:sz w:val="20"/>
          <w:szCs w:val="20"/>
        </w:rPr>
        <w:t>, anfetaminas</w:t>
      </w:r>
      <w:r w:rsidR="0065667D" w:rsidRPr="00BE55AC">
        <w:rPr>
          <w:rFonts w:ascii="Arial" w:hAnsi="Arial" w:cs="Arial"/>
          <w:sz w:val="20"/>
          <w:szCs w:val="20"/>
        </w:rPr>
        <w:t>.</w:t>
      </w:r>
    </w:p>
    <w:p w14:paraId="086A1D09" w14:textId="77777777" w:rsidR="00B51C07" w:rsidRPr="00BE55AC" w:rsidRDefault="00792F2A" w:rsidP="00620E6E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BE55AC">
        <w:rPr>
          <w:rFonts w:ascii="Arial" w:hAnsi="Arial" w:cs="Arial"/>
          <w:sz w:val="20"/>
          <w:szCs w:val="20"/>
        </w:rPr>
        <w:t xml:space="preserve">Nos casos em que a HAS é considerada como primária/essencial há uma associação frequente com obesidade e aumento de renina. </w:t>
      </w:r>
      <w:r w:rsidR="00361E5D" w:rsidRPr="00BE55AC">
        <w:rPr>
          <w:rFonts w:ascii="Arial" w:hAnsi="Arial" w:cs="Arial"/>
          <w:sz w:val="20"/>
          <w:szCs w:val="20"/>
        </w:rPr>
        <w:t>Estes casos raramente tem crise hipertensiva como manifestação inicial.</w:t>
      </w:r>
    </w:p>
    <w:p w14:paraId="69E88FC0" w14:textId="77777777" w:rsidR="00F90E5B" w:rsidRPr="00BE55AC" w:rsidRDefault="00F90E5B" w:rsidP="00620E6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9DF9C68" w14:textId="77777777" w:rsidR="00F90E5B" w:rsidRPr="00BE55AC" w:rsidRDefault="00F90E5B" w:rsidP="00620E6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BE55AC">
        <w:rPr>
          <w:rFonts w:ascii="Arial" w:hAnsi="Arial" w:cs="Arial"/>
          <w:b/>
          <w:bCs/>
          <w:sz w:val="20"/>
          <w:szCs w:val="20"/>
        </w:rPr>
        <w:t>Apresentação C</w:t>
      </w:r>
      <w:r w:rsidR="007D4042" w:rsidRPr="00BE55AC">
        <w:rPr>
          <w:rFonts w:ascii="Arial" w:hAnsi="Arial" w:cs="Arial"/>
          <w:b/>
          <w:bCs/>
          <w:sz w:val="20"/>
          <w:szCs w:val="20"/>
        </w:rPr>
        <w:t>lí</w:t>
      </w:r>
      <w:r w:rsidRPr="00BE55AC">
        <w:rPr>
          <w:rFonts w:ascii="Arial" w:hAnsi="Arial" w:cs="Arial"/>
          <w:b/>
          <w:bCs/>
          <w:sz w:val="20"/>
          <w:szCs w:val="20"/>
        </w:rPr>
        <w:t>nica</w:t>
      </w:r>
    </w:p>
    <w:p w14:paraId="32800B96" w14:textId="77777777" w:rsidR="007120C0" w:rsidRPr="00BE55AC" w:rsidRDefault="007120C0" w:rsidP="00620E6E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BE55AC">
        <w:rPr>
          <w:rFonts w:ascii="Arial" w:hAnsi="Arial" w:cs="Arial"/>
          <w:sz w:val="20"/>
          <w:szCs w:val="20"/>
        </w:rPr>
        <w:t>Nas emergências hipertensivas sintomas maiores com lesões em órgãos estão presentes como encefalopatia hipertensiva, hemorragia cerebral, injuria renal aguda, insuficiência cardíaca</w:t>
      </w:r>
      <w:r w:rsidR="00AD22A9" w:rsidRPr="00BE55AC">
        <w:rPr>
          <w:rFonts w:ascii="Arial" w:hAnsi="Arial" w:cs="Arial"/>
          <w:sz w:val="20"/>
          <w:szCs w:val="20"/>
        </w:rPr>
        <w:t xml:space="preserve"> (ICC)</w:t>
      </w:r>
      <w:r w:rsidRPr="00BE55AC">
        <w:rPr>
          <w:rFonts w:ascii="Arial" w:hAnsi="Arial" w:cs="Arial"/>
          <w:sz w:val="20"/>
          <w:szCs w:val="20"/>
        </w:rPr>
        <w:t xml:space="preserve">, edema pulmonar. </w:t>
      </w:r>
    </w:p>
    <w:p w14:paraId="7549501B" w14:textId="77777777" w:rsidR="00B86B3A" w:rsidRPr="00BE55AC" w:rsidRDefault="007120C0" w:rsidP="00620E6E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BE55AC">
        <w:rPr>
          <w:rFonts w:ascii="Arial" w:hAnsi="Arial" w:cs="Arial"/>
          <w:sz w:val="20"/>
          <w:szCs w:val="20"/>
        </w:rPr>
        <w:t xml:space="preserve">As manifestações clínicas mais comuns na infância são as neurológicas sendo as mais comuns: cefaleia, vertigens, náuseas, vômitos e convulsões. Cerca de 25% dos pacientes tem encefalopatia hipertensiva. </w:t>
      </w:r>
      <w:r w:rsidR="00971DC4" w:rsidRPr="00BE55AC">
        <w:rPr>
          <w:rFonts w:ascii="Arial" w:hAnsi="Arial" w:cs="Arial"/>
          <w:sz w:val="20"/>
          <w:szCs w:val="20"/>
        </w:rPr>
        <w:t>Alguns casos podem evoluir com paralisia de nervo facial e hemiplegia.</w:t>
      </w:r>
      <w:r w:rsidR="009217F5" w:rsidRPr="00BE55AC">
        <w:rPr>
          <w:rFonts w:ascii="Arial" w:hAnsi="Arial" w:cs="Arial"/>
          <w:sz w:val="20"/>
          <w:szCs w:val="20"/>
        </w:rPr>
        <w:t xml:space="preserve"> </w:t>
      </w:r>
    </w:p>
    <w:p w14:paraId="18931B1D" w14:textId="77777777" w:rsidR="002A61E7" w:rsidRPr="00BE55AC" w:rsidRDefault="002A61E7" w:rsidP="00620E6E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BE55AC">
        <w:rPr>
          <w:rFonts w:ascii="Arial" w:hAnsi="Arial" w:cs="Arial"/>
          <w:sz w:val="20"/>
          <w:szCs w:val="20"/>
        </w:rPr>
        <w:t>Manifestação cardiovascular inicial pode ser ICC com edema pulmonar agudo ou apenas dor torácica. Cerca de 25% dos pacientes tem hipertrofia ventricular esquerda associada</w:t>
      </w:r>
      <w:r w:rsidR="008A47A5" w:rsidRPr="00BE55AC">
        <w:rPr>
          <w:rFonts w:ascii="Arial" w:hAnsi="Arial" w:cs="Arial"/>
          <w:sz w:val="20"/>
          <w:szCs w:val="20"/>
        </w:rPr>
        <w:t>.</w:t>
      </w:r>
    </w:p>
    <w:p w14:paraId="5E83F263" w14:textId="77777777" w:rsidR="002A61E7" w:rsidRPr="00BE55AC" w:rsidRDefault="002A61E7" w:rsidP="00620E6E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BE55AC">
        <w:rPr>
          <w:rFonts w:ascii="Arial" w:hAnsi="Arial" w:cs="Arial"/>
          <w:sz w:val="20"/>
          <w:szCs w:val="20"/>
        </w:rPr>
        <w:t>Em torno de 18% do</w:t>
      </w:r>
      <w:r w:rsidR="00453EBE" w:rsidRPr="00BE55AC">
        <w:rPr>
          <w:rFonts w:ascii="Arial" w:hAnsi="Arial" w:cs="Arial"/>
          <w:sz w:val="20"/>
          <w:szCs w:val="20"/>
        </w:rPr>
        <w:t>s</w:t>
      </w:r>
      <w:r w:rsidRPr="00BE55AC">
        <w:rPr>
          <w:rFonts w:ascii="Arial" w:hAnsi="Arial" w:cs="Arial"/>
          <w:sz w:val="20"/>
          <w:szCs w:val="20"/>
        </w:rPr>
        <w:t xml:space="preserve"> casos</w:t>
      </w:r>
      <w:r w:rsidR="00453EBE" w:rsidRPr="00BE55AC">
        <w:rPr>
          <w:rFonts w:ascii="Arial" w:hAnsi="Arial" w:cs="Arial"/>
          <w:sz w:val="20"/>
          <w:szCs w:val="20"/>
        </w:rPr>
        <w:t xml:space="preserve"> </w:t>
      </w:r>
      <w:r w:rsidRPr="00BE55AC">
        <w:rPr>
          <w:rFonts w:ascii="Arial" w:hAnsi="Arial" w:cs="Arial"/>
          <w:sz w:val="20"/>
          <w:szCs w:val="20"/>
        </w:rPr>
        <w:t>há retinopatia hipertensiva</w:t>
      </w:r>
      <w:r w:rsidR="008A47A5" w:rsidRPr="00BE55AC">
        <w:rPr>
          <w:rFonts w:ascii="Arial" w:hAnsi="Arial" w:cs="Arial"/>
          <w:sz w:val="20"/>
          <w:szCs w:val="20"/>
        </w:rPr>
        <w:t>.</w:t>
      </w:r>
      <w:r w:rsidRPr="00BE55AC">
        <w:rPr>
          <w:rFonts w:ascii="Arial" w:hAnsi="Arial" w:cs="Arial"/>
          <w:sz w:val="20"/>
          <w:szCs w:val="20"/>
        </w:rPr>
        <w:t xml:space="preserve"> Alterações oculares incluem infartos retinianos, isquemia de nervo ótico e outros distúrbios visuais.</w:t>
      </w:r>
    </w:p>
    <w:p w14:paraId="06F6AB6A" w14:textId="77777777" w:rsidR="00374E91" w:rsidRPr="00BE55AC" w:rsidRDefault="00374E91" w:rsidP="00620E6E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BE55AC">
        <w:rPr>
          <w:rFonts w:ascii="Arial" w:hAnsi="Arial" w:cs="Arial"/>
          <w:sz w:val="20"/>
          <w:szCs w:val="20"/>
        </w:rPr>
        <w:t xml:space="preserve">Manifestações renais incluem injuria renal aguda, hematúria e/ou proteinúria. </w:t>
      </w:r>
      <w:r w:rsidR="008A47A5" w:rsidRPr="00BE55AC">
        <w:rPr>
          <w:rFonts w:ascii="Arial" w:hAnsi="Arial" w:cs="Arial"/>
          <w:sz w:val="20"/>
          <w:szCs w:val="20"/>
        </w:rPr>
        <w:t>Os p</w:t>
      </w:r>
      <w:r w:rsidRPr="00BE55AC">
        <w:rPr>
          <w:rFonts w:ascii="Arial" w:hAnsi="Arial" w:cs="Arial"/>
          <w:sz w:val="20"/>
          <w:szCs w:val="20"/>
        </w:rPr>
        <w:t>acientes podem apresentar pol</w:t>
      </w:r>
      <w:r w:rsidR="005F76AC" w:rsidRPr="00BE55AC">
        <w:rPr>
          <w:rFonts w:ascii="Arial" w:hAnsi="Arial" w:cs="Arial"/>
          <w:sz w:val="20"/>
          <w:szCs w:val="20"/>
        </w:rPr>
        <w:t>iú</w:t>
      </w:r>
      <w:r w:rsidRPr="00BE55AC">
        <w:rPr>
          <w:rFonts w:ascii="Arial" w:hAnsi="Arial" w:cs="Arial"/>
          <w:sz w:val="20"/>
          <w:szCs w:val="20"/>
        </w:rPr>
        <w:t xml:space="preserve">ria e polidipsia. Outras alterações laboratoriais incluem hiponatremia, hipocalcemia, alcalose </w:t>
      </w:r>
      <w:proofErr w:type="spellStart"/>
      <w:r w:rsidRPr="00BE55AC">
        <w:rPr>
          <w:rFonts w:ascii="Arial" w:hAnsi="Arial" w:cs="Arial"/>
          <w:sz w:val="20"/>
          <w:szCs w:val="20"/>
        </w:rPr>
        <w:t>hipoclor</w:t>
      </w:r>
      <w:r w:rsidR="008A47A5" w:rsidRPr="00BE55AC">
        <w:rPr>
          <w:rFonts w:ascii="Arial" w:hAnsi="Arial" w:cs="Arial"/>
          <w:sz w:val="20"/>
          <w:szCs w:val="20"/>
        </w:rPr>
        <w:t>ê</w:t>
      </w:r>
      <w:r w:rsidRPr="00BE55AC">
        <w:rPr>
          <w:rFonts w:ascii="Arial" w:hAnsi="Arial" w:cs="Arial"/>
          <w:sz w:val="20"/>
          <w:szCs w:val="20"/>
        </w:rPr>
        <w:t>mi</w:t>
      </w:r>
      <w:r w:rsidR="005F76AC" w:rsidRPr="00BE55AC">
        <w:rPr>
          <w:rFonts w:ascii="Arial" w:hAnsi="Arial" w:cs="Arial"/>
          <w:sz w:val="20"/>
          <w:szCs w:val="20"/>
        </w:rPr>
        <w:t>c</w:t>
      </w:r>
      <w:r w:rsidRPr="00BE55AC">
        <w:rPr>
          <w:rFonts w:ascii="Arial" w:hAnsi="Arial" w:cs="Arial"/>
          <w:sz w:val="20"/>
          <w:szCs w:val="20"/>
        </w:rPr>
        <w:t>a</w:t>
      </w:r>
      <w:proofErr w:type="spellEnd"/>
      <w:r w:rsidRPr="00BE55AC">
        <w:rPr>
          <w:rFonts w:ascii="Arial" w:hAnsi="Arial" w:cs="Arial"/>
          <w:sz w:val="20"/>
          <w:szCs w:val="20"/>
        </w:rPr>
        <w:t xml:space="preserve"> e alteração nos níveis de ureia e creatinina.</w:t>
      </w:r>
    </w:p>
    <w:p w14:paraId="401AC71E" w14:textId="77777777" w:rsidR="0019151E" w:rsidRPr="00BE55AC" w:rsidRDefault="00374E91" w:rsidP="00942360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BE55AC">
        <w:rPr>
          <w:rFonts w:ascii="Arial" w:hAnsi="Arial" w:cs="Arial"/>
          <w:sz w:val="20"/>
          <w:szCs w:val="20"/>
        </w:rPr>
        <w:t>No período ne</w:t>
      </w:r>
      <w:r w:rsidR="002D6E26" w:rsidRPr="00BE55AC">
        <w:rPr>
          <w:rFonts w:ascii="Arial" w:hAnsi="Arial" w:cs="Arial"/>
          <w:sz w:val="20"/>
          <w:szCs w:val="20"/>
        </w:rPr>
        <w:t>o</w:t>
      </w:r>
      <w:r w:rsidRPr="00BE55AC">
        <w:rPr>
          <w:rFonts w:ascii="Arial" w:hAnsi="Arial" w:cs="Arial"/>
          <w:sz w:val="20"/>
          <w:szCs w:val="20"/>
        </w:rPr>
        <w:t>nata</w:t>
      </w:r>
      <w:r w:rsidR="002D6E26" w:rsidRPr="00BE55AC">
        <w:rPr>
          <w:rFonts w:ascii="Arial" w:hAnsi="Arial" w:cs="Arial"/>
          <w:sz w:val="20"/>
          <w:szCs w:val="20"/>
        </w:rPr>
        <w:t xml:space="preserve">l, manifestações comuns da crise hipertensiva incluem </w:t>
      </w:r>
      <w:r w:rsidR="005F76AC" w:rsidRPr="00BE55AC">
        <w:rPr>
          <w:rFonts w:ascii="Arial" w:hAnsi="Arial" w:cs="Arial"/>
          <w:sz w:val="20"/>
          <w:szCs w:val="20"/>
        </w:rPr>
        <w:t>irritabilidade, dificuldade para alimentar, taquipneia, apneia, cianose, ICC, letar</w:t>
      </w:r>
      <w:r w:rsidR="009E54A0" w:rsidRPr="00BE55AC">
        <w:rPr>
          <w:rFonts w:ascii="Arial" w:hAnsi="Arial" w:cs="Arial"/>
          <w:sz w:val="20"/>
          <w:szCs w:val="20"/>
        </w:rPr>
        <w:t>g</w:t>
      </w:r>
      <w:r w:rsidR="005F76AC" w:rsidRPr="00BE55AC">
        <w:rPr>
          <w:rFonts w:ascii="Arial" w:hAnsi="Arial" w:cs="Arial"/>
          <w:sz w:val="20"/>
          <w:szCs w:val="20"/>
        </w:rPr>
        <w:t xml:space="preserve">ia e convulsões.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40"/>
        <w:gridCol w:w="5280"/>
      </w:tblGrid>
      <w:tr w:rsidR="00092FD2" w:rsidRPr="00BE55AC" w14:paraId="0DEF7598" w14:textId="77777777" w:rsidTr="00083728">
        <w:tc>
          <w:tcPr>
            <w:tcW w:w="0" w:type="auto"/>
          </w:tcPr>
          <w:p w14:paraId="5E5599EC" w14:textId="77777777" w:rsidR="00083728" w:rsidRPr="00BE55AC" w:rsidRDefault="00083728" w:rsidP="00620E6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E55AC">
              <w:rPr>
                <w:rFonts w:ascii="Arial" w:hAnsi="Arial" w:cs="Arial"/>
                <w:b/>
                <w:bCs/>
                <w:sz w:val="20"/>
                <w:szCs w:val="20"/>
              </w:rPr>
              <w:t>SINTOMAS CL</w:t>
            </w:r>
            <w:r w:rsidR="007B2613" w:rsidRPr="00BE55AC">
              <w:rPr>
                <w:rFonts w:ascii="Arial" w:hAnsi="Arial" w:cs="Arial"/>
                <w:b/>
                <w:bCs/>
                <w:sz w:val="20"/>
                <w:szCs w:val="20"/>
              </w:rPr>
              <w:t>Í</w:t>
            </w:r>
            <w:r w:rsidRPr="00BE55A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NICOS DA CRISE </w:t>
            </w:r>
            <w:r w:rsidR="000A02F0" w:rsidRPr="00BE55AC">
              <w:rPr>
                <w:rFonts w:ascii="Arial" w:hAnsi="Arial" w:cs="Arial"/>
                <w:b/>
                <w:bCs/>
                <w:sz w:val="20"/>
                <w:szCs w:val="20"/>
              </w:rPr>
              <w:t>HIPERTENSIVA</w:t>
            </w:r>
          </w:p>
        </w:tc>
        <w:tc>
          <w:tcPr>
            <w:tcW w:w="0" w:type="auto"/>
          </w:tcPr>
          <w:p w14:paraId="14FECC47" w14:textId="77777777" w:rsidR="00083728" w:rsidRPr="00BE55AC" w:rsidRDefault="00083728" w:rsidP="00620E6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E55AC">
              <w:rPr>
                <w:rFonts w:ascii="Arial" w:hAnsi="Arial" w:cs="Arial"/>
                <w:b/>
                <w:bCs/>
                <w:sz w:val="20"/>
                <w:szCs w:val="20"/>
              </w:rPr>
              <w:t>POSS</w:t>
            </w:r>
            <w:r w:rsidR="00780DF1" w:rsidRPr="00BE55AC">
              <w:rPr>
                <w:rFonts w:ascii="Arial" w:hAnsi="Arial" w:cs="Arial"/>
                <w:b/>
                <w:bCs/>
                <w:sz w:val="20"/>
                <w:szCs w:val="20"/>
              </w:rPr>
              <w:t>Í</w:t>
            </w:r>
            <w:r w:rsidRPr="00BE55AC">
              <w:rPr>
                <w:rFonts w:ascii="Arial" w:hAnsi="Arial" w:cs="Arial"/>
                <w:b/>
                <w:bCs/>
                <w:sz w:val="20"/>
                <w:szCs w:val="20"/>
              </w:rPr>
              <w:t>VEL ETIOLOGIA DA HAS</w:t>
            </w:r>
          </w:p>
        </w:tc>
      </w:tr>
      <w:tr w:rsidR="00092FD2" w:rsidRPr="00BE55AC" w14:paraId="52051A3C" w14:textId="77777777" w:rsidTr="00083728">
        <w:tc>
          <w:tcPr>
            <w:tcW w:w="0" w:type="auto"/>
          </w:tcPr>
          <w:p w14:paraId="367F0BBB" w14:textId="77777777" w:rsidR="00083728" w:rsidRPr="00BE55AC" w:rsidRDefault="000A02F0" w:rsidP="00620E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Palpitações, sudorese excessiva, rubor</w:t>
            </w:r>
          </w:p>
        </w:tc>
        <w:tc>
          <w:tcPr>
            <w:tcW w:w="0" w:type="auto"/>
          </w:tcPr>
          <w:p w14:paraId="42F1D1A9" w14:textId="77777777" w:rsidR="00083728" w:rsidRPr="00BE55AC" w:rsidRDefault="000A02F0" w:rsidP="00620E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Tumores produtores de catecolaminas</w:t>
            </w:r>
          </w:p>
        </w:tc>
      </w:tr>
      <w:tr w:rsidR="00092FD2" w:rsidRPr="00BE55AC" w14:paraId="5C399EC5" w14:textId="77777777" w:rsidTr="00083728">
        <w:tc>
          <w:tcPr>
            <w:tcW w:w="0" w:type="auto"/>
          </w:tcPr>
          <w:p w14:paraId="28CC4178" w14:textId="77777777" w:rsidR="00083728" w:rsidRPr="00BE55AC" w:rsidRDefault="000A02F0" w:rsidP="00620E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Exoftalmia, taquicardia, diarreia</w:t>
            </w:r>
            <w:r w:rsidR="00092FD2" w:rsidRPr="00BE55AC">
              <w:rPr>
                <w:rFonts w:ascii="Arial" w:hAnsi="Arial" w:cs="Arial"/>
                <w:sz w:val="20"/>
                <w:szCs w:val="20"/>
              </w:rPr>
              <w:t>, perda de peso</w:t>
            </w:r>
          </w:p>
        </w:tc>
        <w:tc>
          <w:tcPr>
            <w:tcW w:w="0" w:type="auto"/>
          </w:tcPr>
          <w:p w14:paraId="3EF871FC" w14:textId="77777777" w:rsidR="00083728" w:rsidRPr="00BE55AC" w:rsidRDefault="000A02F0" w:rsidP="00620E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55AC">
              <w:rPr>
                <w:rFonts w:ascii="Arial" w:hAnsi="Arial" w:cs="Arial"/>
                <w:sz w:val="20"/>
                <w:szCs w:val="20"/>
              </w:rPr>
              <w:t>Hipertiroidismo</w:t>
            </w:r>
            <w:proofErr w:type="spellEnd"/>
          </w:p>
        </w:tc>
      </w:tr>
      <w:tr w:rsidR="00092FD2" w:rsidRPr="00BE55AC" w14:paraId="44CF581B" w14:textId="77777777" w:rsidTr="00083728">
        <w:tc>
          <w:tcPr>
            <w:tcW w:w="0" w:type="auto"/>
          </w:tcPr>
          <w:p w14:paraId="298CDDAF" w14:textId="77777777" w:rsidR="00083728" w:rsidRPr="00BE55AC" w:rsidRDefault="00092FD2" w:rsidP="00620E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Massa abdominal palpável</w:t>
            </w:r>
          </w:p>
        </w:tc>
        <w:tc>
          <w:tcPr>
            <w:tcW w:w="0" w:type="auto"/>
          </w:tcPr>
          <w:p w14:paraId="1C214E8E" w14:textId="77777777" w:rsidR="00083728" w:rsidRPr="00BE55AC" w:rsidRDefault="00092FD2" w:rsidP="00620E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55AC">
              <w:rPr>
                <w:rFonts w:ascii="Arial" w:hAnsi="Arial" w:cs="Arial"/>
                <w:sz w:val="20"/>
                <w:szCs w:val="20"/>
              </w:rPr>
              <w:t>Neuroblastoma</w:t>
            </w:r>
            <w:proofErr w:type="spellEnd"/>
            <w:r w:rsidRPr="00BE55AC">
              <w:rPr>
                <w:rFonts w:ascii="Arial" w:hAnsi="Arial" w:cs="Arial"/>
                <w:sz w:val="20"/>
                <w:szCs w:val="20"/>
              </w:rPr>
              <w:t xml:space="preserve">, tumor de </w:t>
            </w:r>
            <w:proofErr w:type="spellStart"/>
            <w:r w:rsidRPr="00BE55AC">
              <w:rPr>
                <w:rFonts w:ascii="Arial" w:hAnsi="Arial" w:cs="Arial"/>
                <w:sz w:val="20"/>
                <w:szCs w:val="20"/>
              </w:rPr>
              <w:t>Wilms</w:t>
            </w:r>
            <w:proofErr w:type="spellEnd"/>
            <w:r w:rsidRPr="00BE55AC">
              <w:rPr>
                <w:rFonts w:ascii="Arial" w:hAnsi="Arial" w:cs="Arial"/>
                <w:sz w:val="20"/>
                <w:szCs w:val="20"/>
              </w:rPr>
              <w:t xml:space="preserve">, doença renal policística, displasia renal </w:t>
            </w:r>
            <w:proofErr w:type="spellStart"/>
            <w:r w:rsidRPr="00BE55AC">
              <w:rPr>
                <w:rFonts w:ascii="Arial" w:hAnsi="Arial" w:cs="Arial"/>
                <w:sz w:val="20"/>
                <w:szCs w:val="20"/>
              </w:rPr>
              <w:t>multicística</w:t>
            </w:r>
            <w:proofErr w:type="spellEnd"/>
            <w:r w:rsidRPr="00BE55A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BE55AC">
              <w:rPr>
                <w:rFonts w:ascii="Arial" w:hAnsi="Arial" w:cs="Arial"/>
                <w:sz w:val="20"/>
                <w:szCs w:val="20"/>
              </w:rPr>
              <w:t>uropatia</w:t>
            </w:r>
            <w:proofErr w:type="spellEnd"/>
            <w:r w:rsidRPr="00BE55AC">
              <w:rPr>
                <w:rFonts w:ascii="Arial" w:hAnsi="Arial" w:cs="Arial"/>
                <w:sz w:val="20"/>
                <w:szCs w:val="20"/>
              </w:rPr>
              <w:t xml:space="preserve"> obstrutiva</w:t>
            </w:r>
          </w:p>
        </w:tc>
      </w:tr>
      <w:tr w:rsidR="00092FD2" w:rsidRPr="00BE55AC" w14:paraId="6BC3C3F8" w14:textId="77777777" w:rsidTr="00083728">
        <w:tc>
          <w:tcPr>
            <w:tcW w:w="0" w:type="auto"/>
          </w:tcPr>
          <w:p w14:paraId="6173D853" w14:textId="77777777" w:rsidR="00083728" w:rsidRPr="00BE55AC" w:rsidRDefault="00092FD2" w:rsidP="00620E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Sinais de sobrecarga hídrica (edemas, derrames cavitários)</w:t>
            </w:r>
          </w:p>
        </w:tc>
        <w:tc>
          <w:tcPr>
            <w:tcW w:w="0" w:type="auto"/>
          </w:tcPr>
          <w:p w14:paraId="343EE429" w14:textId="77777777" w:rsidR="00083728" w:rsidRPr="00BE55AC" w:rsidRDefault="00092FD2" w:rsidP="00620E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55AC">
              <w:rPr>
                <w:rFonts w:ascii="Arial" w:hAnsi="Arial" w:cs="Arial"/>
                <w:sz w:val="20"/>
                <w:szCs w:val="20"/>
              </w:rPr>
              <w:t>Estagio</w:t>
            </w:r>
            <w:proofErr w:type="spellEnd"/>
            <w:r w:rsidRPr="00BE55AC">
              <w:rPr>
                <w:rFonts w:ascii="Arial" w:hAnsi="Arial" w:cs="Arial"/>
                <w:sz w:val="20"/>
                <w:szCs w:val="20"/>
              </w:rPr>
              <w:t xml:space="preserve"> final de doença renal, glomerulonefrites</w:t>
            </w:r>
          </w:p>
        </w:tc>
      </w:tr>
      <w:tr w:rsidR="00092FD2" w:rsidRPr="00BE55AC" w14:paraId="64E06132" w14:textId="77777777" w:rsidTr="00083728">
        <w:tc>
          <w:tcPr>
            <w:tcW w:w="0" w:type="auto"/>
          </w:tcPr>
          <w:p w14:paraId="50420172" w14:textId="77777777" w:rsidR="00083728" w:rsidRPr="00BE55AC" w:rsidRDefault="00092FD2" w:rsidP="00620E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Sopro abdominal</w:t>
            </w:r>
          </w:p>
        </w:tc>
        <w:tc>
          <w:tcPr>
            <w:tcW w:w="0" w:type="auto"/>
          </w:tcPr>
          <w:p w14:paraId="0F3E521A" w14:textId="77777777" w:rsidR="00083728" w:rsidRPr="00BE55AC" w:rsidRDefault="00092FD2" w:rsidP="00620E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Estenose de artéria renal</w:t>
            </w:r>
          </w:p>
        </w:tc>
      </w:tr>
      <w:tr w:rsidR="00092FD2" w:rsidRPr="00BE55AC" w14:paraId="6880558B" w14:textId="77777777" w:rsidTr="00083728">
        <w:tc>
          <w:tcPr>
            <w:tcW w:w="0" w:type="auto"/>
          </w:tcPr>
          <w:p w14:paraId="0EFDAC62" w14:textId="77777777" w:rsidR="00083728" w:rsidRPr="00BE55AC" w:rsidRDefault="00092FD2" w:rsidP="00620E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Obesidade, estrias, hirsutismo</w:t>
            </w:r>
          </w:p>
        </w:tc>
        <w:tc>
          <w:tcPr>
            <w:tcW w:w="0" w:type="auto"/>
          </w:tcPr>
          <w:p w14:paraId="34CAF0B0" w14:textId="77777777" w:rsidR="00083728" w:rsidRPr="00BE55AC" w:rsidRDefault="00092FD2" w:rsidP="00620E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Síndrome de Cushing</w:t>
            </w:r>
          </w:p>
        </w:tc>
      </w:tr>
      <w:tr w:rsidR="00092FD2" w:rsidRPr="00BE55AC" w14:paraId="3BDB2DBE" w14:textId="77777777" w:rsidTr="00083728">
        <w:tc>
          <w:tcPr>
            <w:tcW w:w="0" w:type="auto"/>
          </w:tcPr>
          <w:p w14:paraId="1E5EABE3" w14:textId="77777777" w:rsidR="00083728" w:rsidRPr="00BE55AC" w:rsidRDefault="00092FD2" w:rsidP="00620E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Redução de pulsos e PAS em membros inferiores</w:t>
            </w:r>
          </w:p>
        </w:tc>
        <w:tc>
          <w:tcPr>
            <w:tcW w:w="0" w:type="auto"/>
          </w:tcPr>
          <w:p w14:paraId="30F4D6A4" w14:textId="77777777" w:rsidR="00083728" w:rsidRPr="00BE55AC" w:rsidRDefault="00092FD2" w:rsidP="00620E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Coarctação de aorta</w:t>
            </w:r>
          </w:p>
        </w:tc>
      </w:tr>
      <w:tr w:rsidR="00092FD2" w:rsidRPr="00BE55AC" w14:paraId="6ECF62F9" w14:textId="77777777" w:rsidTr="00083728">
        <w:tc>
          <w:tcPr>
            <w:tcW w:w="0" w:type="auto"/>
          </w:tcPr>
          <w:p w14:paraId="62769588" w14:textId="77777777" w:rsidR="00083728" w:rsidRPr="00BE55AC" w:rsidRDefault="0019151E" w:rsidP="00620E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Bradicardia, respiração irregular, apneia</w:t>
            </w:r>
          </w:p>
        </w:tc>
        <w:tc>
          <w:tcPr>
            <w:tcW w:w="0" w:type="auto"/>
          </w:tcPr>
          <w:p w14:paraId="7A53757E" w14:textId="77777777" w:rsidR="00083728" w:rsidRPr="00BE55AC" w:rsidRDefault="0019151E" w:rsidP="00620E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Injuria cerebral, trauma</w:t>
            </w:r>
          </w:p>
        </w:tc>
      </w:tr>
    </w:tbl>
    <w:p w14:paraId="2514E292" w14:textId="77777777" w:rsidR="00F967DF" w:rsidRPr="00BE55AC" w:rsidRDefault="00F967DF" w:rsidP="00620E6E">
      <w:pPr>
        <w:ind w:firstLine="708"/>
        <w:jc w:val="both"/>
        <w:rPr>
          <w:rFonts w:ascii="Arial" w:hAnsi="Arial" w:cs="Arial"/>
          <w:sz w:val="20"/>
          <w:szCs w:val="20"/>
        </w:rPr>
      </w:pPr>
    </w:p>
    <w:p w14:paraId="2D44B51C" w14:textId="77777777" w:rsidR="00F967DF" w:rsidRPr="00BE55AC" w:rsidRDefault="00F967DF" w:rsidP="00620E6E">
      <w:pPr>
        <w:ind w:firstLine="708"/>
        <w:jc w:val="both"/>
        <w:rPr>
          <w:rFonts w:ascii="Arial" w:hAnsi="Arial" w:cs="Arial"/>
          <w:b/>
          <w:bCs/>
          <w:sz w:val="20"/>
          <w:szCs w:val="20"/>
        </w:rPr>
      </w:pPr>
      <w:r w:rsidRPr="00BE55AC">
        <w:rPr>
          <w:rFonts w:ascii="Arial" w:hAnsi="Arial" w:cs="Arial"/>
          <w:b/>
          <w:bCs/>
          <w:sz w:val="20"/>
          <w:szCs w:val="20"/>
        </w:rPr>
        <w:t>4.Tratamento</w:t>
      </w:r>
    </w:p>
    <w:p w14:paraId="3FE4C43F" w14:textId="77777777" w:rsidR="0018174D" w:rsidRPr="00BE55AC" w:rsidRDefault="0024557F" w:rsidP="00083728">
      <w:pPr>
        <w:jc w:val="both"/>
        <w:rPr>
          <w:rFonts w:ascii="Arial" w:hAnsi="Arial" w:cs="Arial"/>
          <w:sz w:val="20"/>
          <w:szCs w:val="20"/>
        </w:rPr>
      </w:pPr>
      <w:r w:rsidRPr="00BE55AC">
        <w:rPr>
          <w:rFonts w:ascii="Arial" w:hAnsi="Arial" w:cs="Arial"/>
          <w:b/>
          <w:bCs/>
          <w:sz w:val="20"/>
          <w:szCs w:val="20"/>
        </w:rPr>
        <w:tab/>
      </w:r>
      <w:r w:rsidRPr="00BE55AC">
        <w:rPr>
          <w:rFonts w:ascii="Arial" w:hAnsi="Arial" w:cs="Arial"/>
          <w:sz w:val="20"/>
          <w:szCs w:val="20"/>
        </w:rPr>
        <w:t xml:space="preserve">O objetivo do tratamento é prevenção ou tratamento de complicações induzidas pela HAS </w:t>
      </w:r>
      <w:r w:rsidR="0018174D" w:rsidRPr="00BE55AC">
        <w:rPr>
          <w:rFonts w:ascii="Arial" w:hAnsi="Arial" w:cs="Arial"/>
          <w:sz w:val="20"/>
          <w:szCs w:val="20"/>
        </w:rPr>
        <w:t>especialmente as neurológicas, oftalmológicas, renais e cardíacas.</w:t>
      </w:r>
    </w:p>
    <w:p w14:paraId="46496CE5" w14:textId="77777777" w:rsidR="00C715F2" w:rsidRPr="00BE55AC" w:rsidRDefault="00C715F2" w:rsidP="00083728">
      <w:pPr>
        <w:jc w:val="both"/>
        <w:rPr>
          <w:rFonts w:ascii="Arial" w:hAnsi="Arial" w:cs="Arial"/>
          <w:sz w:val="20"/>
          <w:szCs w:val="20"/>
        </w:rPr>
      </w:pPr>
      <w:r w:rsidRPr="00BE55AC">
        <w:rPr>
          <w:rFonts w:ascii="Arial" w:hAnsi="Arial" w:cs="Arial"/>
          <w:sz w:val="20"/>
          <w:szCs w:val="20"/>
        </w:rPr>
        <w:lastRenderedPageBreak/>
        <w:tab/>
        <w:t>Antes de ser iniciado a tratamento, determinadas causas devem ser identificadas pois requerem tratamento específico: coarctação de aorta, trauma cranioencefálico, lesão por massa intracraniana, into</w:t>
      </w:r>
      <w:r w:rsidR="00EA5225" w:rsidRPr="00BE55AC">
        <w:rPr>
          <w:rFonts w:ascii="Arial" w:hAnsi="Arial" w:cs="Arial"/>
          <w:sz w:val="20"/>
          <w:szCs w:val="20"/>
        </w:rPr>
        <w:t>xicação por medicamentos simpaticomiméticos, dor severa.</w:t>
      </w:r>
    </w:p>
    <w:p w14:paraId="09E35606" w14:textId="77777777" w:rsidR="00EA5225" w:rsidRPr="00BE55AC" w:rsidRDefault="00EA5225" w:rsidP="00083728">
      <w:pPr>
        <w:jc w:val="both"/>
        <w:rPr>
          <w:rFonts w:ascii="Arial" w:hAnsi="Arial" w:cs="Arial"/>
          <w:sz w:val="20"/>
          <w:szCs w:val="20"/>
        </w:rPr>
      </w:pPr>
      <w:r w:rsidRPr="00BE55AC">
        <w:rPr>
          <w:rFonts w:ascii="Arial" w:hAnsi="Arial" w:cs="Arial"/>
          <w:sz w:val="20"/>
          <w:szCs w:val="20"/>
        </w:rPr>
        <w:tab/>
        <w:t xml:space="preserve">O paciente deve estar </w:t>
      </w:r>
      <w:r w:rsidR="00A83530" w:rsidRPr="00BE55AC">
        <w:rPr>
          <w:rFonts w:ascii="Arial" w:hAnsi="Arial" w:cs="Arial"/>
          <w:sz w:val="20"/>
          <w:szCs w:val="20"/>
        </w:rPr>
        <w:t>internado em unidade de terapia intensiva ou emergência com monitorização cardiovascular adequada.</w:t>
      </w:r>
    </w:p>
    <w:p w14:paraId="7167ECEF" w14:textId="77777777" w:rsidR="009E54A0" w:rsidRPr="00BE55AC" w:rsidRDefault="00E13E8E" w:rsidP="00F967DF">
      <w:pPr>
        <w:jc w:val="both"/>
        <w:rPr>
          <w:rFonts w:ascii="Arial" w:hAnsi="Arial" w:cs="Arial"/>
          <w:sz w:val="20"/>
          <w:szCs w:val="20"/>
        </w:rPr>
      </w:pPr>
      <w:r w:rsidRPr="00BE55AC">
        <w:rPr>
          <w:rFonts w:ascii="Arial" w:hAnsi="Arial" w:cs="Arial"/>
          <w:sz w:val="20"/>
          <w:szCs w:val="20"/>
        </w:rPr>
        <w:tab/>
        <w:t xml:space="preserve">Nos casos de emergência hipertensiva, a PAS deve ser reduzida com administração </w:t>
      </w:r>
      <w:r w:rsidR="00857017" w:rsidRPr="00BE55AC">
        <w:rPr>
          <w:rFonts w:ascii="Arial" w:hAnsi="Arial" w:cs="Arial"/>
          <w:sz w:val="20"/>
          <w:szCs w:val="20"/>
        </w:rPr>
        <w:t>de medicações intravenosas,</w:t>
      </w:r>
      <w:r w:rsidRPr="00BE55AC">
        <w:rPr>
          <w:rFonts w:ascii="Arial" w:hAnsi="Arial" w:cs="Arial"/>
          <w:sz w:val="20"/>
          <w:szCs w:val="20"/>
        </w:rPr>
        <w:t xml:space="preserve"> porém a redução deve ser gradual não excedendo mais de 25% da inicial nas primeiras 2 horas</w:t>
      </w:r>
      <w:r w:rsidR="00D26394" w:rsidRPr="00BE55AC">
        <w:rPr>
          <w:rFonts w:ascii="Arial" w:hAnsi="Arial" w:cs="Arial"/>
          <w:sz w:val="20"/>
          <w:szCs w:val="20"/>
        </w:rPr>
        <w:t xml:space="preserve"> (idealmente </w:t>
      </w:r>
      <w:r w:rsidR="003D216A" w:rsidRPr="00BE55AC">
        <w:rPr>
          <w:rFonts w:ascii="Arial" w:hAnsi="Arial" w:cs="Arial"/>
          <w:sz w:val="20"/>
          <w:szCs w:val="20"/>
        </w:rPr>
        <w:t>deve</w:t>
      </w:r>
      <w:r w:rsidR="00D26394" w:rsidRPr="00BE55AC">
        <w:rPr>
          <w:rFonts w:ascii="Arial" w:hAnsi="Arial" w:cs="Arial"/>
          <w:sz w:val="20"/>
          <w:szCs w:val="20"/>
        </w:rPr>
        <w:t xml:space="preserve"> ser feita em torno de 6 horas)</w:t>
      </w:r>
      <w:r w:rsidRPr="00BE55AC">
        <w:rPr>
          <w:rFonts w:ascii="Arial" w:hAnsi="Arial" w:cs="Arial"/>
          <w:sz w:val="20"/>
          <w:szCs w:val="20"/>
        </w:rPr>
        <w:t>.</w:t>
      </w:r>
      <w:r w:rsidR="00D26394" w:rsidRPr="00BE55AC">
        <w:rPr>
          <w:rFonts w:ascii="Arial" w:hAnsi="Arial" w:cs="Arial"/>
          <w:sz w:val="20"/>
          <w:szCs w:val="20"/>
        </w:rPr>
        <w:t xml:space="preserve"> O segundo passo, será redução gradual da PAS nas próximas 24 a 48 horas para próximo ao percentil 95. Neste período, são adicionadas medicações por via oral. Apenas após 48 horas do início d</w:t>
      </w:r>
      <w:r w:rsidR="00C80BFE" w:rsidRPr="00BE55AC">
        <w:rPr>
          <w:rFonts w:ascii="Arial" w:hAnsi="Arial" w:cs="Arial"/>
          <w:sz w:val="20"/>
          <w:szCs w:val="20"/>
        </w:rPr>
        <w:t>o</w:t>
      </w:r>
      <w:r w:rsidR="00D26394" w:rsidRPr="00BE55AC">
        <w:rPr>
          <w:rFonts w:ascii="Arial" w:hAnsi="Arial" w:cs="Arial"/>
          <w:sz w:val="20"/>
          <w:szCs w:val="20"/>
        </w:rPr>
        <w:t xml:space="preserve"> tratamento, é que a PAS deverá ser reduzida para níveis inferiores ao percentil 95. </w:t>
      </w:r>
    </w:p>
    <w:p w14:paraId="3AF974FA" w14:textId="77777777" w:rsidR="00857017" w:rsidRPr="00BE55AC" w:rsidRDefault="00857017" w:rsidP="00F967DF">
      <w:pPr>
        <w:jc w:val="both"/>
        <w:rPr>
          <w:rFonts w:ascii="Arial" w:hAnsi="Arial" w:cs="Arial"/>
          <w:sz w:val="20"/>
          <w:szCs w:val="20"/>
        </w:rPr>
      </w:pPr>
      <w:r w:rsidRPr="00BE55AC">
        <w:rPr>
          <w:rFonts w:ascii="Arial" w:hAnsi="Arial" w:cs="Arial"/>
          <w:sz w:val="20"/>
          <w:szCs w:val="20"/>
        </w:rPr>
        <w:tab/>
        <w:t>Nas urg</w:t>
      </w:r>
      <w:r w:rsidR="00C80BFE" w:rsidRPr="00BE55AC">
        <w:rPr>
          <w:rFonts w:ascii="Arial" w:hAnsi="Arial" w:cs="Arial"/>
          <w:sz w:val="20"/>
          <w:szCs w:val="20"/>
        </w:rPr>
        <w:t xml:space="preserve">ências hipertensivas, o tratamento inicial pode ser via oral, passando para venoso caso o paciente não tolere. </w:t>
      </w:r>
    </w:p>
    <w:p w14:paraId="0F0960E2" w14:textId="77777777" w:rsidR="00333B00" w:rsidRPr="00BE55AC" w:rsidRDefault="000A0F8A" w:rsidP="00F967DF">
      <w:pPr>
        <w:jc w:val="both"/>
        <w:rPr>
          <w:rFonts w:ascii="Arial" w:hAnsi="Arial" w:cs="Arial"/>
          <w:sz w:val="20"/>
          <w:szCs w:val="20"/>
        </w:rPr>
      </w:pPr>
      <w:r w:rsidRPr="00BE55AC">
        <w:rPr>
          <w:rFonts w:ascii="Arial" w:hAnsi="Arial" w:cs="Arial"/>
          <w:sz w:val="20"/>
          <w:szCs w:val="20"/>
        </w:rPr>
        <w:tab/>
        <w:t xml:space="preserve">Uma redução abrupta da PAS pode levar a danos irreversíveis em órgãos-alvo, incluindo sequelas neurológicas, danos visuais, infarto do miocárdio ou insuficiência renal, devido a alterações na autorregulação induzida pela hipertensão crônica. </w:t>
      </w:r>
    </w:p>
    <w:p w14:paraId="75D66B35" w14:textId="77777777" w:rsidR="003D216A" w:rsidRPr="00BE55AC" w:rsidRDefault="00333B00" w:rsidP="00F967DF">
      <w:pPr>
        <w:jc w:val="both"/>
        <w:rPr>
          <w:rFonts w:ascii="Arial" w:hAnsi="Arial" w:cs="Arial"/>
          <w:sz w:val="20"/>
          <w:szCs w:val="20"/>
        </w:rPr>
      </w:pPr>
      <w:r w:rsidRPr="00BE55AC">
        <w:rPr>
          <w:rFonts w:ascii="Arial" w:hAnsi="Arial" w:cs="Arial"/>
          <w:sz w:val="20"/>
          <w:szCs w:val="20"/>
        </w:rPr>
        <w:t>Agentes</w:t>
      </w:r>
      <w:r w:rsidR="003D216A" w:rsidRPr="00BE55AC">
        <w:rPr>
          <w:rFonts w:ascii="Arial" w:hAnsi="Arial" w:cs="Arial"/>
          <w:sz w:val="20"/>
          <w:szCs w:val="20"/>
        </w:rPr>
        <w:t xml:space="preserve"> </w:t>
      </w:r>
      <w:r w:rsidRPr="00BE55AC">
        <w:rPr>
          <w:rFonts w:ascii="Arial" w:hAnsi="Arial" w:cs="Arial"/>
          <w:sz w:val="20"/>
          <w:szCs w:val="20"/>
        </w:rPr>
        <w:t>mais usados</w:t>
      </w:r>
      <w:r w:rsidR="004C20B5" w:rsidRPr="00BE55AC">
        <w:rPr>
          <w:rFonts w:ascii="Arial" w:hAnsi="Arial" w:cs="Arial"/>
          <w:sz w:val="20"/>
          <w:szCs w:val="20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95"/>
        <w:gridCol w:w="539"/>
        <w:gridCol w:w="1812"/>
        <w:gridCol w:w="1145"/>
        <w:gridCol w:w="1287"/>
        <w:gridCol w:w="2442"/>
      </w:tblGrid>
      <w:tr w:rsidR="00A53539" w:rsidRPr="00BE55AC" w14:paraId="0BC602FE" w14:textId="77777777" w:rsidTr="003D216A">
        <w:tc>
          <w:tcPr>
            <w:tcW w:w="0" w:type="auto"/>
          </w:tcPr>
          <w:p w14:paraId="3DDBB76E" w14:textId="77777777" w:rsidR="003D216A" w:rsidRPr="00BE55AC" w:rsidRDefault="003D216A" w:rsidP="00F967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FARMACO</w:t>
            </w:r>
          </w:p>
        </w:tc>
        <w:tc>
          <w:tcPr>
            <w:tcW w:w="0" w:type="auto"/>
          </w:tcPr>
          <w:p w14:paraId="3118D572" w14:textId="77777777" w:rsidR="003D216A" w:rsidRPr="00BE55AC" w:rsidRDefault="003D216A" w:rsidP="00F967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 xml:space="preserve">VIA </w:t>
            </w:r>
          </w:p>
        </w:tc>
        <w:tc>
          <w:tcPr>
            <w:tcW w:w="0" w:type="auto"/>
          </w:tcPr>
          <w:p w14:paraId="20C15221" w14:textId="77777777" w:rsidR="003D216A" w:rsidRPr="00BE55AC" w:rsidRDefault="003D216A" w:rsidP="00F967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 xml:space="preserve">DOSE </w:t>
            </w:r>
          </w:p>
        </w:tc>
        <w:tc>
          <w:tcPr>
            <w:tcW w:w="0" w:type="auto"/>
          </w:tcPr>
          <w:p w14:paraId="33787C0E" w14:textId="77777777" w:rsidR="003D216A" w:rsidRPr="00BE55AC" w:rsidRDefault="003D216A" w:rsidP="00F967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INICIO AÇÃO</w:t>
            </w:r>
          </w:p>
        </w:tc>
        <w:tc>
          <w:tcPr>
            <w:tcW w:w="0" w:type="auto"/>
          </w:tcPr>
          <w:p w14:paraId="303BE42D" w14:textId="77777777" w:rsidR="003D216A" w:rsidRPr="00BE55AC" w:rsidRDefault="003D216A" w:rsidP="00F967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 xml:space="preserve">DURAÇÃO </w:t>
            </w:r>
          </w:p>
        </w:tc>
        <w:tc>
          <w:tcPr>
            <w:tcW w:w="0" w:type="auto"/>
          </w:tcPr>
          <w:p w14:paraId="04AD69F1" w14:textId="77777777" w:rsidR="003D216A" w:rsidRPr="00BE55AC" w:rsidRDefault="003D216A" w:rsidP="00F967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COMENTARIOS</w:t>
            </w:r>
          </w:p>
        </w:tc>
      </w:tr>
      <w:tr w:rsidR="00A53539" w:rsidRPr="00BE55AC" w14:paraId="477DB0E1" w14:textId="77777777" w:rsidTr="003D216A">
        <w:tc>
          <w:tcPr>
            <w:tcW w:w="0" w:type="auto"/>
          </w:tcPr>
          <w:p w14:paraId="466D85D7" w14:textId="77777777" w:rsidR="003D216A" w:rsidRPr="00BE55AC" w:rsidRDefault="003D216A" w:rsidP="0024304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55AC">
              <w:rPr>
                <w:rFonts w:ascii="Arial" w:hAnsi="Arial" w:cs="Arial"/>
                <w:sz w:val="20"/>
                <w:szCs w:val="20"/>
              </w:rPr>
              <w:t>Nitroprussiato</w:t>
            </w:r>
            <w:proofErr w:type="spellEnd"/>
            <w:r w:rsidRPr="00BE55AC">
              <w:rPr>
                <w:rFonts w:ascii="Arial" w:hAnsi="Arial" w:cs="Arial"/>
                <w:sz w:val="20"/>
                <w:szCs w:val="20"/>
              </w:rPr>
              <w:t xml:space="preserve"> de sódio</w:t>
            </w:r>
          </w:p>
        </w:tc>
        <w:tc>
          <w:tcPr>
            <w:tcW w:w="0" w:type="auto"/>
          </w:tcPr>
          <w:p w14:paraId="72B47274" w14:textId="77777777" w:rsidR="003D216A" w:rsidRPr="00BE55AC" w:rsidRDefault="003D216A" w:rsidP="00243047">
            <w:pPr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0F97B4D2" w14:textId="77777777" w:rsidR="003D216A" w:rsidRPr="00BE55AC" w:rsidRDefault="003D216A" w:rsidP="00243047">
            <w:pPr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0,5 a 1 mcg/kg/min</w:t>
            </w:r>
          </w:p>
        </w:tc>
        <w:tc>
          <w:tcPr>
            <w:tcW w:w="0" w:type="auto"/>
          </w:tcPr>
          <w:p w14:paraId="4A008653" w14:textId="77777777" w:rsidR="003D216A" w:rsidRPr="00BE55AC" w:rsidRDefault="003D216A" w:rsidP="00243047">
            <w:pPr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Segundos</w:t>
            </w:r>
          </w:p>
        </w:tc>
        <w:tc>
          <w:tcPr>
            <w:tcW w:w="0" w:type="auto"/>
          </w:tcPr>
          <w:p w14:paraId="112DF42C" w14:textId="77777777" w:rsidR="003D216A" w:rsidRPr="00BE55AC" w:rsidRDefault="003D216A" w:rsidP="00243047">
            <w:pPr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Infusão deve ser contínua</w:t>
            </w:r>
          </w:p>
        </w:tc>
        <w:tc>
          <w:tcPr>
            <w:tcW w:w="0" w:type="auto"/>
          </w:tcPr>
          <w:p w14:paraId="2AFD038B" w14:textId="77777777" w:rsidR="00A53539" w:rsidRPr="00BE55AC" w:rsidRDefault="003D216A" w:rsidP="00A53539">
            <w:pPr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 xml:space="preserve">Risco de </w:t>
            </w:r>
            <w:proofErr w:type="spellStart"/>
            <w:r w:rsidRPr="00BE55AC">
              <w:rPr>
                <w:rFonts w:ascii="Arial" w:hAnsi="Arial" w:cs="Arial"/>
                <w:sz w:val="20"/>
                <w:szCs w:val="20"/>
              </w:rPr>
              <w:t>metemoglobinemia</w:t>
            </w:r>
            <w:proofErr w:type="spellEnd"/>
            <w:r w:rsidRPr="00BE55AC">
              <w:rPr>
                <w:rFonts w:ascii="Arial" w:hAnsi="Arial" w:cs="Arial"/>
                <w:sz w:val="20"/>
                <w:szCs w:val="20"/>
              </w:rPr>
              <w:t>. Uso preferencial por 24 a 48 horas. Monitorar níveis de cianose se uso por período maior</w:t>
            </w:r>
            <w:r w:rsidR="00A53539" w:rsidRPr="00BE55A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53539" w:rsidRPr="00BE55AC" w14:paraId="6C725F52" w14:textId="77777777" w:rsidTr="003D216A">
        <w:tc>
          <w:tcPr>
            <w:tcW w:w="0" w:type="auto"/>
          </w:tcPr>
          <w:p w14:paraId="3BF78938" w14:textId="77777777" w:rsidR="003D216A" w:rsidRPr="00BE55AC" w:rsidRDefault="003D216A" w:rsidP="0024304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55AC">
              <w:rPr>
                <w:rFonts w:ascii="Arial" w:hAnsi="Arial" w:cs="Arial"/>
                <w:sz w:val="20"/>
                <w:szCs w:val="20"/>
              </w:rPr>
              <w:t>Labetalol</w:t>
            </w:r>
            <w:proofErr w:type="spellEnd"/>
          </w:p>
        </w:tc>
        <w:tc>
          <w:tcPr>
            <w:tcW w:w="0" w:type="auto"/>
          </w:tcPr>
          <w:p w14:paraId="22580F40" w14:textId="77777777" w:rsidR="003D216A" w:rsidRPr="00BE55AC" w:rsidRDefault="003D216A" w:rsidP="00243047">
            <w:pPr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274DBEED" w14:textId="77777777" w:rsidR="00A53539" w:rsidRPr="00BE55AC" w:rsidRDefault="003D216A" w:rsidP="0024304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55AC">
              <w:rPr>
                <w:rFonts w:ascii="Arial" w:hAnsi="Arial" w:cs="Arial"/>
                <w:sz w:val="20"/>
                <w:szCs w:val="20"/>
              </w:rPr>
              <w:t>Bolus</w:t>
            </w:r>
            <w:proofErr w:type="spellEnd"/>
            <w:r w:rsidRPr="00BE55AC">
              <w:rPr>
                <w:rFonts w:ascii="Arial" w:hAnsi="Arial" w:cs="Arial"/>
                <w:sz w:val="20"/>
                <w:szCs w:val="20"/>
              </w:rPr>
              <w:t xml:space="preserve">: 0,2 a 1mg/kg, </w:t>
            </w:r>
            <w:proofErr w:type="spellStart"/>
            <w:r w:rsidRPr="00BE55AC">
              <w:rPr>
                <w:rFonts w:ascii="Arial" w:hAnsi="Arial" w:cs="Arial"/>
                <w:sz w:val="20"/>
                <w:szCs w:val="20"/>
              </w:rPr>
              <w:t>max</w:t>
            </w:r>
            <w:proofErr w:type="spellEnd"/>
            <w:r w:rsidRPr="00BE55AC">
              <w:rPr>
                <w:rFonts w:ascii="Arial" w:hAnsi="Arial" w:cs="Arial"/>
                <w:sz w:val="20"/>
                <w:szCs w:val="20"/>
              </w:rPr>
              <w:t xml:space="preserve"> 40mg. Infusão: 0,25 a 3mg/kg/kg/h</w:t>
            </w:r>
          </w:p>
        </w:tc>
        <w:tc>
          <w:tcPr>
            <w:tcW w:w="0" w:type="auto"/>
          </w:tcPr>
          <w:p w14:paraId="6CA2582C" w14:textId="77777777" w:rsidR="003D216A" w:rsidRPr="00BE55AC" w:rsidRDefault="003D216A" w:rsidP="00243047">
            <w:pPr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5 a 10 minutos</w:t>
            </w:r>
          </w:p>
        </w:tc>
        <w:tc>
          <w:tcPr>
            <w:tcW w:w="0" w:type="auto"/>
          </w:tcPr>
          <w:p w14:paraId="2B1D742A" w14:textId="77777777" w:rsidR="003D216A" w:rsidRPr="00BE55AC" w:rsidRDefault="003D216A" w:rsidP="00243047">
            <w:pPr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2 a 4 horas</w:t>
            </w:r>
          </w:p>
        </w:tc>
        <w:tc>
          <w:tcPr>
            <w:tcW w:w="0" w:type="auto"/>
          </w:tcPr>
          <w:p w14:paraId="23FE438E" w14:textId="77777777" w:rsidR="003D216A" w:rsidRPr="00BE55AC" w:rsidRDefault="003D216A" w:rsidP="00243047">
            <w:pPr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 xml:space="preserve">Bloqueador beta e alfa adrenérgico. Não usar </w:t>
            </w:r>
            <w:r w:rsidR="00A12401" w:rsidRPr="00BE55AC">
              <w:rPr>
                <w:rFonts w:ascii="Arial" w:hAnsi="Arial" w:cs="Arial"/>
                <w:sz w:val="20"/>
                <w:szCs w:val="20"/>
              </w:rPr>
              <w:t xml:space="preserve">se </w:t>
            </w:r>
            <w:r w:rsidRPr="00BE55AC">
              <w:rPr>
                <w:rFonts w:ascii="Arial" w:hAnsi="Arial" w:cs="Arial"/>
                <w:sz w:val="20"/>
                <w:szCs w:val="20"/>
              </w:rPr>
              <w:t xml:space="preserve">asma, ICC e displasia </w:t>
            </w:r>
            <w:proofErr w:type="spellStart"/>
            <w:r w:rsidRPr="00BE55AC">
              <w:rPr>
                <w:rFonts w:ascii="Arial" w:hAnsi="Arial" w:cs="Arial"/>
                <w:sz w:val="20"/>
                <w:szCs w:val="20"/>
              </w:rPr>
              <w:t>broncopulmonar</w:t>
            </w:r>
            <w:proofErr w:type="spellEnd"/>
            <w:r w:rsidRPr="00BE55A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53539" w:rsidRPr="00BE55AC" w14:paraId="30113609" w14:textId="77777777" w:rsidTr="003D216A">
        <w:tc>
          <w:tcPr>
            <w:tcW w:w="0" w:type="auto"/>
          </w:tcPr>
          <w:p w14:paraId="7ABFCA97" w14:textId="77777777" w:rsidR="003D216A" w:rsidRPr="00BE55AC" w:rsidRDefault="005F7446" w:rsidP="0024304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55AC">
              <w:rPr>
                <w:rFonts w:ascii="Arial" w:hAnsi="Arial" w:cs="Arial"/>
                <w:sz w:val="20"/>
                <w:szCs w:val="20"/>
              </w:rPr>
              <w:t>Nicardipina</w:t>
            </w:r>
            <w:proofErr w:type="spellEnd"/>
          </w:p>
        </w:tc>
        <w:tc>
          <w:tcPr>
            <w:tcW w:w="0" w:type="auto"/>
          </w:tcPr>
          <w:p w14:paraId="2ACC0229" w14:textId="77777777" w:rsidR="003D216A" w:rsidRPr="00BE55AC" w:rsidRDefault="005F7446" w:rsidP="00243047">
            <w:pPr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IV</w:t>
            </w:r>
          </w:p>
        </w:tc>
        <w:tc>
          <w:tcPr>
            <w:tcW w:w="0" w:type="auto"/>
          </w:tcPr>
          <w:p w14:paraId="6F7BA9BF" w14:textId="77777777" w:rsidR="003D216A" w:rsidRPr="00BE55AC" w:rsidRDefault="005F7446" w:rsidP="00243047">
            <w:pPr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0,5 a 4 mcg/kg/min</w:t>
            </w:r>
          </w:p>
        </w:tc>
        <w:tc>
          <w:tcPr>
            <w:tcW w:w="0" w:type="auto"/>
          </w:tcPr>
          <w:p w14:paraId="762BEFD5" w14:textId="77777777" w:rsidR="003D216A" w:rsidRPr="00BE55AC" w:rsidRDefault="005F7446" w:rsidP="00243047">
            <w:pPr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1 a 2 minutos</w:t>
            </w:r>
          </w:p>
        </w:tc>
        <w:tc>
          <w:tcPr>
            <w:tcW w:w="0" w:type="auto"/>
          </w:tcPr>
          <w:p w14:paraId="0E9CAA81" w14:textId="77777777" w:rsidR="003D216A" w:rsidRPr="00BE55AC" w:rsidRDefault="005F7446" w:rsidP="00243047">
            <w:pPr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30 minutos a 4 horas</w:t>
            </w:r>
          </w:p>
        </w:tc>
        <w:tc>
          <w:tcPr>
            <w:tcW w:w="0" w:type="auto"/>
          </w:tcPr>
          <w:p w14:paraId="2B45CE89" w14:textId="77777777" w:rsidR="003D216A" w:rsidRPr="00BE55AC" w:rsidRDefault="005F7446" w:rsidP="00243047">
            <w:pPr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B</w:t>
            </w:r>
            <w:r w:rsidR="000A3304" w:rsidRPr="00BE55AC">
              <w:rPr>
                <w:rFonts w:ascii="Arial" w:hAnsi="Arial" w:cs="Arial"/>
                <w:sz w:val="20"/>
                <w:szCs w:val="20"/>
              </w:rPr>
              <w:t xml:space="preserve">CC. </w:t>
            </w:r>
            <w:r w:rsidR="00A12401" w:rsidRPr="00BE55AC">
              <w:rPr>
                <w:rFonts w:ascii="Arial" w:hAnsi="Arial" w:cs="Arial"/>
                <w:sz w:val="20"/>
                <w:szCs w:val="20"/>
              </w:rPr>
              <w:t>Pode causar taquicardia reflexa.</w:t>
            </w:r>
          </w:p>
        </w:tc>
      </w:tr>
      <w:tr w:rsidR="00A53539" w:rsidRPr="00BE55AC" w14:paraId="3D39B1D1" w14:textId="77777777" w:rsidTr="003D216A">
        <w:tc>
          <w:tcPr>
            <w:tcW w:w="0" w:type="auto"/>
          </w:tcPr>
          <w:p w14:paraId="1F52D010" w14:textId="77777777" w:rsidR="003D216A" w:rsidRPr="00BE55AC" w:rsidRDefault="00243047" w:rsidP="0024304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55AC">
              <w:rPr>
                <w:rFonts w:ascii="Arial" w:hAnsi="Arial" w:cs="Arial"/>
                <w:sz w:val="20"/>
                <w:szCs w:val="20"/>
              </w:rPr>
              <w:t>Hidralazina</w:t>
            </w:r>
            <w:proofErr w:type="spellEnd"/>
          </w:p>
        </w:tc>
        <w:tc>
          <w:tcPr>
            <w:tcW w:w="0" w:type="auto"/>
          </w:tcPr>
          <w:p w14:paraId="4704B2A7" w14:textId="77777777" w:rsidR="003D216A" w:rsidRPr="00BE55AC" w:rsidRDefault="00243047" w:rsidP="00243047">
            <w:pPr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 xml:space="preserve">IV </w:t>
            </w:r>
          </w:p>
        </w:tc>
        <w:tc>
          <w:tcPr>
            <w:tcW w:w="0" w:type="auto"/>
          </w:tcPr>
          <w:p w14:paraId="1A469D64" w14:textId="77777777" w:rsidR="003D216A" w:rsidRPr="00BE55AC" w:rsidRDefault="00243047" w:rsidP="00243047">
            <w:pPr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 xml:space="preserve">0,2 a 0,6 mcg/kg; </w:t>
            </w:r>
            <w:proofErr w:type="spellStart"/>
            <w:r w:rsidRPr="00BE55AC">
              <w:rPr>
                <w:rFonts w:ascii="Arial" w:hAnsi="Arial" w:cs="Arial"/>
                <w:sz w:val="20"/>
                <w:szCs w:val="20"/>
              </w:rPr>
              <w:t>max</w:t>
            </w:r>
            <w:proofErr w:type="spellEnd"/>
            <w:r w:rsidRPr="00BE55AC">
              <w:rPr>
                <w:rFonts w:ascii="Arial" w:hAnsi="Arial" w:cs="Arial"/>
                <w:sz w:val="20"/>
                <w:szCs w:val="20"/>
              </w:rPr>
              <w:t xml:space="preserve"> 20mg</w:t>
            </w:r>
          </w:p>
        </w:tc>
        <w:tc>
          <w:tcPr>
            <w:tcW w:w="0" w:type="auto"/>
          </w:tcPr>
          <w:p w14:paraId="2210CE4F" w14:textId="77777777" w:rsidR="003D216A" w:rsidRPr="00BE55AC" w:rsidRDefault="00243047" w:rsidP="00243047">
            <w:pPr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5 a 30 minutos</w:t>
            </w:r>
          </w:p>
        </w:tc>
        <w:tc>
          <w:tcPr>
            <w:tcW w:w="0" w:type="auto"/>
          </w:tcPr>
          <w:p w14:paraId="79C78363" w14:textId="77777777" w:rsidR="003D216A" w:rsidRPr="00BE55AC" w:rsidRDefault="00243047" w:rsidP="00243047">
            <w:pPr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4 a 6 horas</w:t>
            </w:r>
          </w:p>
        </w:tc>
        <w:tc>
          <w:tcPr>
            <w:tcW w:w="0" w:type="auto"/>
          </w:tcPr>
          <w:p w14:paraId="7608733C" w14:textId="77777777" w:rsidR="003D216A" w:rsidRPr="00BE55AC" w:rsidRDefault="00243047" w:rsidP="00243047">
            <w:pPr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 xml:space="preserve">Vasodilatador arteriolar. Contra indicado em sangramento intracerebral. Pode causar taquicardia reflexa. </w:t>
            </w:r>
          </w:p>
        </w:tc>
      </w:tr>
      <w:tr w:rsidR="00A53539" w:rsidRPr="00BE55AC" w14:paraId="1EE02A66" w14:textId="77777777" w:rsidTr="003D216A">
        <w:tc>
          <w:tcPr>
            <w:tcW w:w="0" w:type="auto"/>
          </w:tcPr>
          <w:p w14:paraId="696783DA" w14:textId="77777777" w:rsidR="003D216A" w:rsidRPr="00BE55AC" w:rsidRDefault="003D216A" w:rsidP="002430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33A35BC" w14:textId="77777777" w:rsidR="003D216A" w:rsidRPr="00BE55AC" w:rsidRDefault="003D216A" w:rsidP="002430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B2C4A96" w14:textId="77777777" w:rsidR="003D216A" w:rsidRPr="00BE55AC" w:rsidRDefault="003D216A" w:rsidP="002430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D361570" w14:textId="77777777" w:rsidR="003D216A" w:rsidRPr="00BE55AC" w:rsidRDefault="003D216A" w:rsidP="002430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EE14552" w14:textId="77777777" w:rsidR="003D216A" w:rsidRPr="00BE55AC" w:rsidRDefault="003D216A" w:rsidP="002430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32D609D" w14:textId="77777777" w:rsidR="003D216A" w:rsidRPr="00BE55AC" w:rsidRDefault="003D216A" w:rsidP="0024304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3539" w:rsidRPr="00BE55AC" w14:paraId="6FFBFAD9" w14:textId="77777777" w:rsidTr="003D216A">
        <w:tc>
          <w:tcPr>
            <w:tcW w:w="0" w:type="auto"/>
          </w:tcPr>
          <w:p w14:paraId="18C749D9" w14:textId="77777777" w:rsidR="003D216A" w:rsidRPr="00BE55AC" w:rsidRDefault="00A53539" w:rsidP="0024304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55AC">
              <w:rPr>
                <w:rFonts w:ascii="Arial" w:hAnsi="Arial" w:cs="Arial"/>
                <w:sz w:val="20"/>
                <w:szCs w:val="20"/>
              </w:rPr>
              <w:t>Nifedipina</w:t>
            </w:r>
            <w:proofErr w:type="spellEnd"/>
          </w:p>
        </w:tc>
        <w:tc>
          <w:tcPr>
            <w:tcW w:w="0" w:type="auto"/>
          </w:tcPr>
          <w:p w14:paraId="3068C58D" w14:textId="77777777" w:rsidR="003D216A" w:rsidRPr="00BE55AC" w:rsidRDefault="00A53539" w:rsidP="00243047">
            <w:pPr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SL</w:t>
            </w:r>
          </w:p>
        </w:tc>
        <w:tc>
          <w:tcPr>
            <w:tcW w:w="0" w:type="auto"/>
          </w:tcPr>
          <w:p w14:paraId="3E6F8325" w14:textId="77777777" w:rsidR="003D216A" w:rsidRPr="00BE55AC" w:rsidRDefault="000A3304" w:rsidP="00243047">
            <w:pPr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0,25 a 0,5 mg/kg</w:t>
            </w:r>
          </w:p>
        </w:tc>
        <w:tc>
          <w:tcPr>
            <w:tcW w:w="0" w:type="auto"/>
          </w:tcPr>
          <w:p w14:paraId="570702DF" w14:textId="77777777" w:rsidR="003D216A" w:rsidRPr="00BE55AC" w:rsidRDefault="000A3304" w:rsidP="00243047">
            <w:pPr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5 a 10 minutos</w:t>
            </w:r>
          </w:p>
        </w:tc>
        <w:tc>
          <w:tcPr>
            <w:tcW w:w="0" w:type="auto"/>
          </w:tcPr>
          <w:p w14:paraId="43061C73" w14:textId="77777777" w:rsidR="003D216A" w:rsidRPr="00BE55AC" w:rsidRDefault="000A3304" w:rsidP="00243047">
            <w:pPr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30 a 60 minutos</w:t>
            </w:r>
          </w:p>
        </w:tc>
        <w:tc>
          <w:tcPr>
            <w:tcW w:w="0" w:type="auto"/>
          </w:tcPr>
          <w:p w14:paraId="5C7E2FC8" w14:textId="77777777" w:rsidR="003D216A" w:rsidRPr="00BE55AC" w:rsidRDefault="000A3304" w:rsidP="00243047">
            <w:pPr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BCC</w:t>
            </w:r>
            <w:r w:rsidR="00F761EB" w:rsidRPr="00BE55AC">
              <w:rPr>
                <w:rFonts w:ascii="Arial" w:hAnsi="Arial" w:cs="Arial"/>
                <w:sz w:val="20"/>
                <w:szCs w:val="20"/>
              </w:rPr>
              <w:t xml:space="preserve">. Vasodilatador arteriolar. Risco de hipotensão, taquicardia reflexa, </w:t>
            </w:r>
            <w:proofErr w:type="spellStart"/>
            <w:r w:rsidR="00F761EB" w:rsidRPr="00BE55AC">
              <w:rPr>
                <w:rFonts w:ascii="Arial" w:hAnsi="Arial" w:cs="Arial"/>
                <w:sz w:val="20"/>
                <w:szCs w:val="20"/>
              </w:rPr>
              <w:t>cefaléia</w:t>
            </w:r>
            <w:proofErr w:type="spellEnd"/>
          </w:p>
        </w:tc>
      </w:tr>
      <w:tr w:rsidR="00A53539" w:rsidRPr="00BE55AC" w14:paraId="34C5F7D1" w14:textId="77777777" w:rsidTr="003D216A">
        <w:tc>
          <w:tcPr>
            <w:tcW w:w="0" w:type="auto"/>
          </w:tcPr>
          <w:p w14:paraId="30D345F4" w14:textId="77777777" w:rsidR="003D216A" w:rsidRPr="00BE55AC" w:rsidRDefault="007B659D" w:rsidP="00243047">
            <w:pPr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Captopril</w:t>
            </w:r>
          </w:p>
        </w:tc>
        <w:tc>
          <w:tcPr>
            <w:tcW w:w="0" w:type="auto"/>
          </w:tcPr>
          <w:p w14:paraId="342F6381" w14:textId="77777777" w:rsidR="003D216A" w:rsidRPr="00BE55AC" w:rsidRDefault="007B659D" w:rsidP="00243047">
            <w:pPr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VO</w:t>
            </w:r>
          </w:p>
        </w:tc>
        <w:tc>
          <w:tcPr>
            <w:tcW w:w="0" w:type="auto"/>
          </w:tcPr>
          <w:p w14:paraId="190918BE" w14:textId="77777777" w:rsidR="003D216A" w:rsidRPr="00BE55AC" w:rsidRDefault="007B659D" w:rsidP="00243047">
            <w:pPr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0,3 a 2mg/kg (em &lt; 6 meses até 0,5mg/kg/dose)</w:t>
            </w:r>
          </w:p>
        </w:tc>
        <w:tc>
          <w:tcPr>
            <w:tcW w:w="0" w:type="auto"/>
          </w:tcPr>
          <w:p w14:paraId="0D06F270" w14:textId="77777777" w:rsidR="003D216A" w:rsidRPr="00BE55AC" w:rsidRDefault="007B659D" w:rsidP="00243047">
            <w:pPr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15 a 30 minutos</w:t>
            </w:r>
          </w:p>
        </w:tc>
        <w:tc>
          <w:tcPr>
            <w:tcW w:w="0" w:type="auto"/>
          </w:tcPr>
          <w:p w14:paraId="5E8F7C1E" w14:textId="77777777" w:rsidR="003D216A" w:rsidRPr="00BE55AC" w:rsidRDefault="007B659D" w:rsidP="00243047">
            <w:pPr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8 a 12 horas</w:t>
            </w:r>
          </w:p>
        </w:tc>
        <w:tc>
          <w:tcPr>
            <w:tcW w:w="0" w:type="auto"/>
          </w:tcPr>
          <w:p w14:paraId="4199650A" w14:textId="77777777" w:rsidR="003D216A" w:rsidRPr="00BE55AC" w:rsidRDefault="007B659D" w:rsidP="0024304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55AC">
              <w:rPr>
                <w:rFonts w:ascii="Arial" w:hAnsi="Arial" w:cs="Arial"/>
                <w:sz w:val="20"/>
                <w:szCs w:val="20"/>
              </w:rPr>
              <w:t>iECA</w:t>
            </w:r>
            <w:proofErr w:type="spellEnd"/>
            <w:r w:rsidRPr="00BE55AC">
              <w:rPr>
                <w:rFonts w:ascii="Arial" w:hAnsi="Arial" w:cs="Arial"/>
                <w:sz w:val="20"/>
                <w:szCs w:val="20"/>
              </w:rPr>
              <w:t>.</w:t>
            </w:r>
            <w:r w:rsidR="00633ABB" w:rsidRPr="00BE55AC">
              <w:rPr>
                <w:rFonts w:ascii="Arial" w:hAnsi="Arial" w:cs="Arial"/>
                <w:sz w:val="20"/>
                <w:szCs w:val="20"/>
              </w:rPr>
              <w:t xml:space="preserve"> Pode levar a hipercalemia e piora na função renal em pacientes com IR.</w:t>
            </w:r>
          </w:p>
        </w:tc>
      </w:tr>
      <w:tr w:rsidR="00EC7349" w:rsidRPr="00BE55AC" w14:paraId="66AB2E7A" w14:textId="77777777" w:rsidTr="003D216A">
        <w:tc>
          <w:tcPr>
            <w:tcW w:w="0" w:type="auto"/>
          </w:tcPr>
          <w:p w14:paraId="29C0D5D5" w14:textId="77777777" w:rsidR="00EC7349" w:rsidRPr="00BE55AC" w:rsidRDefault="00EC7349" w:rsidP="00243047">
            <w:pPr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Minoxidil</w:t>
            </w:r>
          </w:p>
        </w:tc>
        <w:tc>
          <w:tcPr>
            <w:tcW w:w="0" w:type="auto"/>
          </w:tcPr>
          <w:p w14:paraId="65D81C1A" w14:textId="77777777" w:rsidR="00EC7349" w:rsidRPr="00BE55AC" w:rsidRDefault="00EC7349" w:rsidP="00243047">
            <w:pPr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VO</w:t>
            </w:r>
          </w:p>
        </w:tc>
        <w:tc>
          <w:tcPr>
            <w:tcW w:w="0" w:type="auto"/>
          </w:tcPr>
          <w:p w14:paraId="2EBAF57A" w14:textId="77777777" w:rsidR="00EC7349" w:rsidRPr="00BE55AC" w:rsidRDefault="00EC7349" w:rsidP="00243047">
            <w:pPr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0,1 a 0,2 mg/kg</w:t>
            </w:r>
          </w:p>
        </w:tc>
        <w:tc>
          <w:tcPr>
            <w:tcW w:w="0" w:type="auto"/>
          </w:tcPr>
          <w:p w14:paraId="55680F9A" w14:textId="77777777" w:rsidR="00EC7349" w:rsidRPr="00BE55AC" w:rsidRDefault="00EC7349" w:rsidP="00243047">
            <w:pPr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1 hora</w:t>
            </w:r>
          </w:p>
        </w:tc>
        <w:tc>
          <w:tcPr>
            <w:tcW w:w="0" w:type="auto"/>
          </w:tcPr>
          <w:p w14:paraId="142B6F53" w14:textId="77777777" w:rsidR="00EC7349" w:rsidRPr="00BE55AC" w:rsidRDefault="00EC7349" w:rsidP="00243047">
            <w:pPr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8 a 12 horas</w:t>
            </w:r>
          </w:p>
        </w:tc>
        <w:tc>
          <w:tcPr>
            <w:tcW w:w="0" w:type="auto"/>
          </w:tcPr>
          <w:p w14:paraId="615A779A" w14:textId="77777777" w:rsidR="00EC7349" w:rsidRPr="00BE55AC" w:rsidRDefault="00EC7349" w:rsidP="00243047">
            <w:pPr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Vasodilatação potente</w:t>
            </w:r>
            <w:r w:rsidR="005E18D4" w:rsidRPr="00BE55AC">
              <w:rPr>
                <w:rFonts w:ascii="Arial" w:hAnsi="Arial" w:cs="Arial"/>
                <w:sz w:val="20"/>
                <w:szCs w:val="20"/>
              </w:rPr>
              <w:t xml:space="preserve"> por ação direta arterial.</w:t>
            </w:r>
          </w:p>
        </w:tc>
      </w:tr>
      <w:tr w:rsidR="00A53539" w:rsidRPr="00BE55AC" w14:paraId="2A8E3B79" w14:textId="77777777" w:rsidTr="003D216A">
        <w:tc>
          <w:tcPr>
            <w:tcW w:w="0" w:type="auto"/>
          </w:tcPr>
          <w:p w14:paraId="5022EEDD" w14:textId="77777777" w:rsidR="003D216A" w:rsidRPr="00BE55AC" w:rsidRDefault="00EC28D5" w:rsidP="00243047">
            <w:pPr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Furosemida</w:t>
            </w:r>
          </w:p>
        </w:tc>
        <w:tc>
          <w:tcPr>
            <w:tcW w:w="0" w:type="auto"/>
          </w:tcPr>
          <w:p w14:paraId="67326761" w14:textId="77777777" w:rsidR="003D216A" w:rsidRPr="00BE55AC" w:rsidRDefault="00EC28D5" w:rsidP="00243047">
            <w:pPr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 xml:space="preserve">IV </w:t>
            </w:r>
          </w:p>
          <w:p w14:paraId="13B4DEF0" w14:textId="77777777" w:rsidR="00EC28D5" w:rsidRPr="00BE55AC" w:rsidRDefault="00EC28D5" w:rsidP="00243047">
            <w:pPr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VO</w:t>
            </w:r>
          </w:p>
        </w:tc>
        <w:tc>
          <w:tcPr>
            <w:tcW w:w="0" w:type="auto"/>
          </w:tcPr>
          <w:p w14:paraId="1CD969D7" w14:textId="77777777" w:rsidR="003D216A" w:rsidRPr="00BE55AC" w:rsidRDefault="00D60C87" w:rsidP="00243047">
            <w:pPr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1 a 2mg/kg</w:t>
            </w:r>
          </w:p>
        </w:tc>
        <w:tc>
          <w:tcPr>
            <w:tcW w:w="0" w:type="auto"/>
          </w:tcPr>
          <w:p w14:paraId="5BBE2FFA" w14:textId="77777777" w:rsidR="003D216A" w:rsidRPr="00BE55AC" w:rsidRDefault="00D60C87" w:rsidP="00243047">
            <w:pPr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30 a 60 minutos</w:t>
            </w:r>
          </w:p>
        </w:tc>
        <w:tc>
          <w:tcPr>
            <w:tcW w:w="0" w:type="auto"/>
          </w:tcPr>
          <w:p w14:paraId="2A435F9D" w14:textId="77777777" w:rsidR="003D216A" w:rsidRPr="00BE55AC" w:rsidRDefault="00D60C87" w:rsidP="00243047">
            <w:pPr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4 a 8 horas</w:t>
            </w:r>
          </w:p>
        </w:tc>
        <w:tc>
          <w:tcPr>
            <w:tcW w:w="0" w:type="auto"/>
          </w:tcPr>
          <w:p w14:paraId="75B7E30C" w14:textId="77777777" w:rsidR="003D216A" w:rsidRPr="00BE55AC" w:rsidRDefault="00C01710" w:rsidP="00243047">
            <w:pPr>
              <w:rPr>
                <w:rFonts w:ascii="Arial" w:hAnsi="Arial" w:cs="Arial"/>
                <w:sz w:val="20"/>
                <w:szCs w:val="20"/>
              </w:rPr>
            </w:pPr>
            <w:r w:rsidRPr="00BE55AC">
              <w:rPr>
                <w:rFonts w:ascii="Arial" w:hAnsi="Arial" w:cs="Arial"/>
                <w:sz w:val="20"/>
                <w:szCs w:val="20"/>
              </w:rPr>
              <w:t>Diurético. Bloqueia reabsorção tubular de sódio.</w:t>
            </w:r>
          </w:p>
        </w:tc>
      </w:tr>
    </w:tbl>
    <w:p w14:paraId="2D8C4B07" w14:textId="77777777" w:rsidR="00333B00" w:rsidRPr="00BE55AC" w:rsidRDefault="004C20B5" w:rsidP="00243047">
      <w:pPr>
        <w:rPr>
          <w:rFonts w:ascii="Arial" w:hAnsi="Arial" w:cs="Arial"/>
          <w:sz w:val="20"/>
          <w:szCs w:val="20"/>
        </w:rPr>
      </w:pPr>
      <w:r w:rsidRPr="00BE55AC">
        <w:rPr>
          <w:rFonts w:ascii="Arial" w:hAnsi="Arial" w:cs="Arial"/>
          <w:sz w:val="20"/>
          <w:szCs w:val="20"/>
        </w:rPr>
        <w:t xml:space="preserve"> </w:t>
      </w:r>
      <w:r w:rsidR="00A53539" w:rsidRPr="00BE55AC">
        <w:rPr>
          <w:rFonts w:ascii="Arial" w:hAnsi="Arial" w:cs="Arial"/>
          <w:sz w:val="20"/>
          <w:szCs w:val="20"/>
        </w:rPr>
        <w:t>IV: via intravenosa; SL: sublingual; VO: via oral</w:t>
      </w:r>
      <w:r w:rsidR="009D6690" w:rsidRPr="00BE55AC">
        <w:rPr>
          <w:rFonts w:ascii="Arial" w:hAnsi="Arial" w:cs="Arial"/>
          <w:sz w:val="20"/>
          <w:szCs w:val="20"/>
        </w:rPr>
        <w:t>; BCC: bloqueador de canal de cálcio</w:t>
      </w:r>
      <w:r w:rsidR="007B659D" w:rsidRPr="00BE55AC">
        <w:rPr>
          <w:rFonts w:ascii="Arial" w:hAnsi="Arial" w:cs="Arial"/>
          <w:sz w:val="20"/>
          <w:szCs w:val="20"/>
        </w:rPr>
        <w:t xml:space="preserve">; </w:t>
      </w:r>
      <w:proofErr w:type="spellStart"/>
      <w:r w:rsidR="007B659D" w:rsidRPr="00BE55AC">
        <w:rPr>
          <w:rFonts w:ascii="Arial" w:hAnsi="Arial" w:cs="Arial"/>
          <w:sz w:val="20"/>
          <w:szCs w:val="20"/>
        </w:rPr>
        <w:t>iECA</w:t>
      </w:r>
      <w:proofErr w:type="spellEnd"/>
      <w:r w:rsidR="007B659D" w:rsidRPr="00BE55AC">
        <w:rPr>
          <w:rFonts w:ascii="Arial" w:hAnsi="Arial" w:cs="Arial"/>
          <w:sz w:val="20"/>
          <w:szCs w:val="20"/>
        </w:rPr>
        <w:t>: inibidor enzima conversora de angiotensina</w:t>
      </w:r>
      <w:r w:rsidR="00633ABB" w:rsidRPr="00BE55AC">
        <w:rPr>
          <w:rFonts w:ascii="Arial" w:hAnsi="Arial" w:cs="Arial"/>
          <w:sz w:val="20"/>
          <w:szCs w:val="20"/>
        </w:rPr>
        <w:t>; IR: insuficiência renal</w:t>
      </w:r>
      <w:r w:rsidR="00EC7349" w:rsidRPr="00BE55AC">
        <w:rPr>
          <w:rFonts w:ascii="Arial" w:hAnsi="Arial" w:cs="Arial"/>
          <w:sz w:val="20"/>
          <w:szCs w:val="20"/>
        </w:rPr>
        <w:t>.</w:t>
      </w:r>
    </w:p>
    <w:p w14:paraId="0D19DBB1" w14:textId="0DFFFE66" w:rsidR="00775019" w:rsidRPr="00BE55AC" w:rsidRDefault="001155FF" w:rsidP="00C61078">
      <w:pPr>
        <w:rPr>
          <w:rFonts w:ascii="Arial" w:hAnsi="Arial" w:cs="Arial"/>
          <w:sz w:val="20"/>
          <w:szCs w:val="20"/>
        </w:rPr>
      </w:pPr>
      <w:r w:rsidRPr="00BE55AC">
        <w:rPr>
          <w:rFonts w:ascii="Arial" w:hAnsi="Arial" w:cs="Arial"/>
          <w:sz w:val="20"/>
          <w:szCs w:val="20"/>
        </w:rPr>
        <w:lastRenderedPageBreak/>
        <w:t xml:space="preserve">  </w:t>
      </w:r>
      <w:r w:rsidR="00DC4153">
        <w:rPr>
          <w:rFonts w:ascii="Arial" w:hAnsi="Arial" w:cs="Arial"/>
          <w:sz w:val="20"/>
          <w:szCs w:val="20"/>
        </w:rPr>
        <w:t>R</w:t>
      </w:r>
      <w:r w:rsidR="00775019" w:rsidRPr="00BE55AC">
        <w:rPr>
          <w:rFonts w:ascii="Arial" w:hAnsi="Arial" w:cs="Arial"/>
          <w:sz w:val="20"/>
          <w:szCs w:val="20"/>
        </w:rPr>
        <w:t>EFERÊNCIAS:</w:t>
      </w:r>
    </w:p>
    <w:p w14:paraId="340DBEAA" w14:textId="77777777" w:rsidR="0096168F" w:rsidRPr="00BE55AC" w:rsidRDefault="00E76960" w:rsidP="00E76960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BE55AC">
        <w:rPr>
          <w:rFonts w:ascii="Arial" w:hAnsi="Arial" w:cs="Arial"/>
          <w:sz w:val="20"/>
          <w:szCs w:val="20"/>
        </w:rPr>
        <w:t xml:space="preserve">SEEMAN, Tomas </w:t>
      </w:r>
      <w:r w:rsidRPr="00BE55AC">
        <w:rPr>
          <w:rFonts w:ascii="Arial" w:hAnsi="Arial" w:cs="Arial"/>
          <w:i/>
          <w:iCs/>
          <w:sz w:val="20"/>
          <w:szCs w:val="20"/>
        </w:rPr>
        <w:t>et al</w:t>
      </w:r>
      <w:r w:rsidRPr="00BE55AC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BE55AC">
        <w:rPr>
          <w:rFonts w:ascii="Arial" w:hAnsi="Arial" w:cs="Arial"/>
          <w:sz w:val="20"/>
          <w:szCs w:val="20"/>
        </w:rPr>
        <w:t>Hypertension</w:t>
      </w:r>
      <w:proofErr w:type="spellEnd"/>
      <w:r w:rsidRPr="00BE55A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E55AC">
        <w:rPr>
          <w:rFonts w:ascii="Arial" w:hAnsi="Arial" w:cs="Arial"/>
          <w:sz w:val="20"/>
          <w:szCs w:val="20"/>
        </w:rPr>
        <w:t>crisis</w:t>
      </w:r>
      <w:proofErr w:type="spellEnd"/>
      <w:r w:rsidRPr="00BE55A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E55AC">
        <w:rPr>
          <w:rFonts w:ascii="Arial" w:hAnsi="Arial" w:cs="Arial"/>
          <w:sz w:val="20"/>
          <w:szCs w:val="20"/>
        </w:rPr>
        <w:t>ins</w:t>
      </w:r>
      <w:proofErr w:type="spellEnd"/>
      <w:r w:rsidRPr="00BE55A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E55AC">
        <w:rPr>
          <w:rFonts w:ascii="Arial" w:hAnsi="Arial" w:cs="Arial"/>
          <w:sz w:val="20"/>
          <w:szCs w:val="20"/>
        </w:rPr>
        <w:t>children</w:t>
      </w:r>
      <w:proofErr w:type="spellEnd"/>
      <w:r w:rsidRPr="00BE55A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E55AC">
        <w:rPr>
          <w:rFonts w:ascii="Arial" w:hAnsi="Arial" w:cs="Arial"/>
          <w:sz w:val="20"/>
          <w:szCs w:val="20"/>
        </w:rPr>
        <w:t>and</w:t>
      </w:r>
      <w:proofErr w:type="spellEnd"/>
      <w:r w:rsidRPr="00BE55AC">
        <w:rPr>
          <w:rFonts w:ascii="Arial" w:hAnsi="Arial" w:cs="Arial"/>
          <w:sz w:val="20"/>
          <w:szCs w:val="20"/>
        </w:rPr>
        <w:t xml:space="preserve"> adolescentes. </w:t>
      </w:r>
      <w:proofErr w:type="spellStart"/>
      <w:r w:rsidRPr="00BE55AC">
        <w:rPr>
          <w:rFonts w:ascii="Arial" w:hAnsi="Arial" w:cs="Arial"/>
          <w:sz w:val="20"/>
          <w:szCs w:val="20"/>
        </w:rPr>
        <w:t>Pediatric</w:t>
      </w:r>
      <w:proofErr w:type="spellEnd"/>
      <w:r w:rsidRPr="00BE55A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E55AC">
        <w:rPr>
          <w:rFonts w:ascii="Arial" w:hAnsi="Arial" w:cs="Arial"/>
          <w:sz w:val="20"/>
          <w:szCs w:val="20"/>
        </w:rPr>
        <w:t>Nephrology</w:t>
      </w:r>
      <w:proofErr w:type="spellEnd"/>
      <w:r w:rsidRPr="00BE55AC">
        <w:rPr>
          <w:rFonts w:ascii="Arial" w:hAnsi="Arial" w:cs="Arial"/>
          <w:sz w:val="20"/>
          <w:szCs w:val="20"/>
        </w:rPr>
        <w:t xml:space="preserve">. 2018; </w:t>
      </w:r>
    </w:p>
    <w:p w14:paraId="0E583D6D" w14:textId="77777777" w:rsidR="00E76960" w:rsidRPr="00BE55AC" w:rsidRDefault="00E76960" w:rsidP="00E76960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BE55AC">
        <w:rPr>
          <w:rFonts w:ascii="Arial" w:hAnsi="Arial" w:cs="Arial"/>
          <w:sz w:val="20"/>
          <w:szCs w:val="20"/>
        </w:rPr>
        <w:t xml:space="preserve">CHANDAR, </w:t>
      </w:r>
      <w:proofErr w:type="spellStart"/>
      <w:r w:rsidRPr="00BE55AC">
        <w:rPr>
          <w:rFonts w:ascii="Arial" w:hAnsi="Arial" w:cs="Arial"/>
          <w:sz w:val="20"/>
          <w:szCs w:val="20"/>
        </w:rPr>
        <w:t>Jayanthi</w:t>
      </w:r>
      <w:proofErr w:type="spellEnd"/>
      <w:r w:rsidRPr="00BE55AC">
        <w:rPr>
          <w:rFonts w:ascii="Arial" w:hAnsi="Arial" w:cs="Arial"/>
          <w:sz w:val="20"/>
          <w:szCs w:val="20"/>
        </w:rPr>
        <w:t xml:space="preserve"> </w:t>
      </w:r>
      <w:r w:rsidRPr="00BE55AC">
        <w:rPr>
          <w:rFonts w:ascii="Arial" w:hAnsi="Arial" w:cs="Arial"/>
          <w:i/>
          <w:iCs/>
          <w:sz w:val="20"/>
          <w:szCs w:val="20"/>
        </w:rPr>
        <w:t>et al</w:t>
      </w:r>
      <w:r w:rsidRPr="00BE55AC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BE55AC">
        <w:rPr>
          <w:rFonts w:ascii="Arial" w:hAnsi="Arial" w:cs="Arial"/>
          <w:sz w:val="20"/>
          <w:szCs w:val="20"/>
        </w:rPr>
        <w:t>Hypertensive</w:t>
      </w:r>
      <w:proofErr w:type="spellEnd"/>
      <w:r w:rsidRPr="00BE55A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E55AC">
        <w:rPr>
          <w:rFonts w:ascii="Arial" w:hAnsi="Arial" w:cs="Arial"/>
          <w:sz w:val="20"/>
          <w:szCs w:val="20"/>
        </w:rPr>
        <w:t>crisis</w:t>
      </w:r>
      <w:proofErr w:type="spellEnd"/>
      <w:r w:rsidRPr="00BE55AC">
        <w:rPr>
          <w:rFonts w:ascii="Arial" w:hAnsi="Arial" w:cs="Arial"/>
          <w:sz w:val="20"/>
          <w:szCs w:val="20"/>
        </w:rPr>
        <w:t xml:space="preserve"> em </w:t>
      </w:r>
      <w:proofErr w:type="spellStart"/>
      <w:r w:rsidRPr="00BE55AC">
        <w:rPr>
          <w:rFonts w:ascii="Arial" w:hAnsi="Arial" w:cs="Arial"/>
          <w:sz w:val="20"/>
          <w:szCs w:val="20"/>
        </w:rPr>
        <w:t>children</w:t>
      </w:r>
      <w:proofErr w:type="spellEnd"/>
      <w:r w:rsidRPr="00BE55AC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BE55AC">
        <w:rPr>
          <w:rFonts w:ascii="Arial" w:hAnsi="Arial" w:cs="Arial"/>
          <w:sz w:val="20"/>
          <w:szCs w:val="20"/>
        </w:rPr>
        <w:t>Pediatric</w:t>
      </w:r>
      <w:proofErr w:type="spellEnd"/>
      <w:r w:rsidRPr="00BE55A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E55AC">
        <w:rPr>
          <w:rFonts w:ascii="Arial" w:hAnsi="Arial" w:cs="Arial"/>
          <w:sz w:val="20"/>
          <w:szCs w:val="20"/>
        </w:rPr>
        <w:t>Nephrology</w:t>
      </w:r>
      <w:proofErr w:type="spellEnd"/>
      <w:r w:rsidRPr="00BE55AC">
        <w:rPr>
          <w:rFonts w:ascii="Arial" w:hAnsi="Arial" w:cs="Arial"/>
          <w:sz w:val="20"/>
          <w:szCs w:val="20"/>
        </w:rPr>
        <w:t>. 2012; 27: 741-751.</w:t>
      </w:r>
    </w:p>
    <w:p w14:paraId="6A3944E1" w14:textId="77777777" w:rsidR="0037120A" w:rsidRPr="00BE55AC" w:rsidRDefault="0037120A" w:rsidP="00E76960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BE55AC">
        <w:rPr>
          <w:rFonts w:ascii="Arial" w:hAnsi="Arial" w:cs="Arial"/>
          <w:sz w:val="20"/>
          <w:szCs w:val="20"/>
        </w:rPr>
        <w:t xml:space="preserve">DIONNE, Janis M. et al. Management os </w:t>
      </w:r>
      <w:proofErr w:type="spellStart"/>
      <w:r w:rsidRPr="00BE55AC">
        <w:rPr>
          <w:rFonts w:ascii="Arial" w:hAnsi="Arial" w:cs="Arial"/>
          <w:sz w:val="20"/>
          <w:szCs w:val="20"/>
        </w:rPr>
        <w:t>severe</w:t>
      </w:r>
      <w:proofErr w:type="spellEnd"/>
      <w:r w:rsidRPr="00BE55A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E55AC">
        <w:rPr>
          <w:rFonts w:ascii="Arial" w:hAnsi="Arial" w:cs="Arial"/>
          <w:sz w:val="20"/>
          <w:szCs w:val="20"/>
        </w:rPr>
        <w:t>hypetension</w:t>
      </w:r>
      <w:proofErr w:type="spellEnd"/>
      <w:r w:rsidRPr="00BE55AC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BE55AC">
        <w:rPr>
          <w:rFonts w:ascii="Arial" w:hAnsi="Arial" w:cs="Arial"/>
          <w:sz w:val="20"/>
          <w:szCs w:val="20"/>
        </w:rPr>
        <w:t>the</w:t>
      </w:r>
      <w:proofErr w:type="spellEnd"/>
      <w:r w:rsidRPr="00BE55A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E55AC">
        <w:rPr>
          <w:rFonts w:ascii="Arial" w:hAnsi="Arial" w:cs="Arial"/>
          <w:sz w:val="20"/>
          <w:szCs w:val="20"/>
        </w:rPr>
        <w:t>newborn</w:t>
      </w:r>
      <w:proofErr w:type="spellEnd"/>
      <w:r w:rsidRPr="00BE55AC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BE55AC">
        <w:rPr>
          <w:rFonts w:ascii="Arial" w:hAnsi="Arial" w:cs="Arial"/>
          <w:sz w:val="20"/>
          <w:szCs w:val="20"/>
        </w:rPr>
        <w:t>Arch</w:t>
      </w:r>
      <w:proofErr w:type="spellEnd"/>
      <w:r w:rsidRPr="00BE55A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E55AC">
        <w:rPr>
          <w:rFonts w:ascii="Arial" w:hAnsi="Arial" w:cs="Arial"/>
          <w:sz w:val="20"/>
          <w:szCs w:val="20"/>
        </w:rPr>
        <w:t>Dis</w:t>
      </w:r>
      <w:proofErr w:type="spellEnd"/>
      <w:r w:rsidRPr="00BE55A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E55AC">
        <w:rPr>
          <w:rFonts w:ascii="Arial" w:hAnsi="Arial" w:cs="Arial"/>
          <w:sz w:val="20"/>
          <w:szCs w:val="20"/>
        </w:rPr>
        <w:t>Child</w:t>
      </w:r>
      <w:proofErr w:type="spellEnd"/>
      <w:r w:rsidRPr="00BE55AC">
        <w:rPr>
          <w:rFonts w:ascii="Arial" w:hAnsi="Arial" w:cs="Arial"/>
          <w:sz w:val="20"/>
          <w:szCs w:val="20"/>
        </w:rPr>
        <w:t>. 2017: 0-4.</w:t>
      </w:r>
    </w:p>
    <w:p w14:paraId="3214541D" w14:textId="77777777" w:rsidR="00E2714D" w:rsidRPr="00BE55AC" w:rsidRDefault="0037120A" w:rsidP="00E2714D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BE55AC">
        <w:rPr>
          <w:rFonts w:ascii="Arial" w:hAnsi="Arial" w:cs="Arial"/>
          <w:sz w:val="20"/>
          <w:szCs w:val="20"/>
        </w:rPr>
        <w:t xml:space="preserve">FLYNN, Joseph T. et al. </w:t>
      </w:r>
      <w:proofErr w:type="spellStart"/>
      <w:r w:rsidRPr="00BE55AC">
        <w:rPr>
          <w:rFonts w:ascii="Arial" w:hAnsi="Arial" w:cs="Arial"/>
          <w:sz w:val="20"/>
          <w:szCs w:val="20"/>
        </w:rPr>
        <w:t>Clinical</w:t>
      </w:r>
      <w:proofErr w:type="spellEnd"/>
      <w:r w:rsidRPr="00BE55A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E55AC">
        <w:rPr>
          <w:rFonts w:ascii="Arial" w:hAnsi="Arial" w:cs="Arial"/>
          <w:sz w:val="20"/>
          <w:szCs w:val="20"/>
        </w:rPr>
        <w:t>Practice</w:t>
      </w:r>
      <w:proofErr w:type="spellEnd"/>
      <w:r w:rsidRPr="00BE55A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E55AC">
        <w:rPr>
          <w:rFonts w:ascii="Arial" w:hAnsi="Arial" w:cs="Arial"/>
          <w:sz w:val="20"/>
          <w:szCs w:val="20"/>
        </w:rPr>
        <w:t>Guideline</w:t>
      </w:r>
      <w:proofErr w:type="spellEnd"/>
      <w:r w:rsidRPr="00BE55AC">
        <w:rPr>
          <w:rFonts w:ascii="Arial" w:hAnsi="Arial" w:cs="Arial"/>
          <w:sz w:val="20"/>
          <w:szCs w:val="20"/>
        </w:rPr>
        <w:t xml:space="preserve"> for </w:t>
      </w:r>
      <w:proofErr w:type="spellStart"/>
      <w:r w:rsidRPr="00BE55AC">
        <w:rPr>
          <w:rFonts w:ascii="Arial" w:hAnsi="Arial" w:cs="Arial"/>
          <w:sz w:val="20"/>
          <w:szCs w:val="20"/>
        </w:rPr>
        <w:t>Screening</w:t>
      </w:r>
      <w:proofErr w:type="spellEnd"/>
      <w:r w:rsidRPr="00BE55A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E55AC">
        <w:rPr>
          <w:rFonts w:ascii="Arial" w:hAnsi="Arial" w:cs="Arial"/>
          <w:sz w:val="20"/>
          <w:szCs w:val="20"/>
        </w:rPr>
        <w:t>and</w:t>
      </w:r>
      <w:proofErr w:type="spellEnd"/>
      <w:r w:rsidRPr="00BE55AC">
        <w:rPr>
          <w:rFonts w:ascii="Arial" w:hAnsi="Arial" w:cs="Arial"/>
          <w:sz w:val="20"/>
          <w:szCs w:val="20"/>
        </w:rPr>
        <w:t xml:space="preserve"> Management </w:t>
      </w:r>
      <w:proofErr w:type="spellStart"/>
      <w:r w:rsidRPr="00BE55AC">
        <w:rPr>
          <w:rFonts w:ascii="Arial" w:hAnsi="Arial" w:cs="Arial"/>
          <w:sz w:val="20"/>
          <w:szCs w:val="20"/>
        </w:rPr>
        <w:t>of</w:t>
      </w:r>
      <w:proofErr w:type="spellEnd"/>
      <w:r w:rsidRPr="00BE55AC">
        <w:rPr>
          <w:rFonts w:ascii="Arial" w:hAnsi="Arial" w:cs="Arial"/>
          <w:sz w:val="20"/>
          <w:szCs w:val="20"/>
        </w:rPr>
        <w:t xml:space="preserve"> High </w:t>
      </w:r>
      <w:proofErr w:type="spellStart"/>
      <w:r w:rsidRPr="00BE55AC">
        <w:rPr>
          <w:rFonts w:ascii="Arial" w:hAnsi="Arial" w:cs="Arial"/>
          <w:sz w:val="20"/>
          <w:szCs w:val="20"/>
        </w:rPr>
        <w:t>Blood</w:t>
      </w:r>
      <w:proofErr w:type="spellEnd"/>
      <w:r w:rsidRPr="00BE55A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E55AC">
        <w:rPr>
          <w:rFonts w:ascii="Arial" w:hAnsi="Arial" w:cs="Arial"/>
          <w:sz w:val="20"/>
          <w:szCs w:val="20"/>
        </w:rPr>
        <w:t>Preassure</w:t>
      </w:r>
      <w:proofErr w:type="spellEnd"/>
      <w:r w:rsidRPr="00BE55AC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BE55AC">
        <w:rPr>
          <w:rFonts w:ascii="Arial" w:hAnsi="Arial" w:cs="Arial"/>
          <w:sz w:val="20"/>
          <w:szCs w:val="20"/>
        </w:rPr>
        <w:t>Children</w:t>
      </w:r>
      <w:proofErr w:type="spellEnd"/>
      <w:r w:rsidRPr="00BE55A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E55AC">
        <w:rPr>
          <w:rFonts w:ascii="Arial" w:hAnsi="Arial" w:cs="Arial"/>
          <w:sz w:val="20"/>
          <w:szCs w:val="20"/>
        </w:rPr>
        <w:t>and</w:t>
      </w:r>
      <w:proofErr w:type="spellEnd"/>
      <w:r w:rsidRPr="00BE55A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E55AC">
        <w:rPr>
          <w:rFonts w:ascii="Arial" w:hAnsi="Arial" w:cs="Arial"/>
          <w:sz w:val="20"/>
          <w:szCs w:val="20"/>
        </w:rPr>
        <w:t>Adolescents</w:t>
      </w:r>
      <w:proofErr w:type="spellEnd"/>
      <w:r w:rsidRPr="00BE55AC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E2714D" w:rsidRPr="00BE55AC">
        <w:rPr>
          <w:rFonts w:ascii="Arial" w:hAnsi="Arial" w:cs="Arial"/>
          <w:sz w:val="20"/>
          <w:szCs w:val="20"/>
        </w:rPr>
        <w:t>Pediatrics</w:t>
      </w:r>
      <w:proofErr w:type="spellEnd"/>
      <w:r w:rsidR="00E2714D" w:rsidRPr="00BE55AC">
        <w:rPr>
          <w:rFonts w:ascii="Arial" w:hAnsi="Arial" w:cs="Arial"/>
          <w:sz w:val="20"/>
          <w:szCs w:val="20"/>
        </w:rPr>
        <w:t>. 2017; 140 (3): e20171904.</w:t>
      </w:r>
    </w:p>
    <w:p w14:paraId="50EBB759" w14:textId="77777777" w:rsidR="00195AE5" w:rsidRPr="00BE55AC" w:rsidRDefault="00195AE5" w:rsidP="00195AE5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BE55AC">
        <w:rPr>
          <w:rFonts w:ascii="Arial" w:hAnsi="Arial" w:cs="Arial"/>
          <w:sz w:val="20"/>
          <w:szCs w:val="20"/>
        </w:rPr>
        <w:t xml:space="preserve">CROTI, Ulisses Alexandre; MATTOS, Sandra da Silva; PINTO JR, </w:t>
      </w:r>
      <w:proofErr w:type="spellStart"/>
      <w:r w:rsidRPr="00BE55AC">
        <w:rPr>
          <w:rFonts w:ascii="Arial" w:hAnsi="Arial" w:cs="Arial"/>
          <w:sz w:val="20"/>
          <w:szCs w:val="20"/>
        </w:rPr>
        <w:t>Valdester</w:t>
      </w:r>
      <w:proofErr w:type="spellEnd"/>
      <w:r w:rsidRPr="00BE55AC">
        <w:rPr>
          <w:rFonts w:ascii="Arial" w:hAnsi="Arial" w:cs="Arial"/>
          <w:sz w:val="20"/>
          <w:szCs w:val="20"/>
        </w:rPr>
        <w:t xml:space="preserve"> Cavalcante; AIELLO, Vera </w:t>
      </w:r>
      <w:proofErr w:type="spellStart"/>
      <w:r w:rsidRPr="00BE55AC">
        <w:rPr>
          <w:rFonts w:ascii="Arial" w:hAnsi="Arial" w:cs="Arial"/>
          <w:sz w:val="20"/>
          <w:szCs w:val="20"/>
        </w:rPr>
        <w:t>Demachi</w:t>
      </w:r>
      <w:proofErr w:type="spellEnd"/>
      <w:r w:rsidRPr="00BE55AC">
        <w:rPr>
          <w:rFonts w:ascii="Arial" w:hAnsi="Arial" w:cs="Arial"/>
          <w:sz w:val="20"/>
          <w:szCs w:val="20"/>
        </w:rPr>
        <w:t xml:space="preserve">. Cardiologia e Cirurgia Cardiovascular </w:t>
      </w:r>
      <w:proofErr w:type="spellStart"/>
      <w:r w:rsidRPr="00BE55AC">
        <w:rPr>
          <w:rFonts w:ascii="Arial" w:hAnsi="Arial" w:cs="Arial"/>
          <w:sz w:val="20"/>
          <w:szCs w:val="20"/>
        </w:rPr>
        <w:t>Pediatrica</w:t>
      </w:r>
      <w:proofErr w:type="spellEnd"/>
      <w:r w:rsidRPr="00BE55AC">
        <w:rPr>
          <w:rFonts w:ascii="Arial" w:hAnsi="Arial" w:cs="Arial"/>
          <w:sz w:val="20"/>
          <w:szCs w:val="20"/>
        </w:rPr>
        <w:t>. 1ª edição. São Paulo: Roca. 2008.</w:t>
      </w:r>
    </w:p>
    <w:p w14:paraId="7DE5B0DD" w14:textId="77777777" w:rsidR="00E81CE8" w:rsidRDefault="00E81CE8" w:rsidP="00F8567C">
      <w:pPr>
        <w:rPr>
          <w:rFonts w:ascii="Arial" w:hAnsi="Arial" w:cs="Arial"/>
          <w:sz w:val="20"/>
          <w:szCs w:val="20"/>
        </w:rPr>
      </w:pPr>
    </w:p>
    <w:p w14:paraId="6FBEFED3" w14:textId="77777777" w:rsidR="00775019" w:rsidRPr="00F8567C" w:rsidRDefault="00E81CE8" w:rsidP="00F8567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Responsável pela rotina: Dra. </w:t>
      </w:r>
      <w:proofErr w:type="spellStart"/>
      <w:r>
        <w:rPr>
          <w:rFonts w:ascii="Arial" w:hAnsi="Arial" w:cs="Arial"/>
          <w:sz w:val="20"/>
          <w:szCs w:val="20"/>
        </w:rPr>
        <w:t>Luciany</w:t>
      </w:r>
      <w:proofErr w:type="spellEnd"/>
      <w:r>
        <w:rPr>
          <w:rFonts w:ascii="Arial" w:hAnsi="Arial" w:cs="Arial"/>
          <w:sz w:val="20"/>
          <w:szCs w:val="20"/>
        </w:rPr>
        <w:t xml:space="preserve"> Almeida de Carvalho</w:t>
      </w:r>
      <w:r w:rsidR="0057191E">
        <w:rPr>
          <w:rFonts w:ascii="Arial" w:hAnsi="Arial" w:cs="Arial"/>
          <w:sz w:val="20"/>
          <w:szCs w:val="20"/>
        </w:rPr>
        <w:br w:type="page"/>
      </w:r>
    </w:p>
    <w:sectPr w:rsidR="00775019" w:rsidRPr="00F8567C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C62B7" w14:textId="77777777" w:rsidR="00316006" w:rsidRDefault="00316006" w:rsidP="0057191E">
      <w:pPr>
        <w:spacing w:after="0" w:line="240" w:lineRule="auto"/>
      </w:pPr>
      <w:r>
        <w:separator/>
      </w:r>
    </w:p>
  </w:endnote>
  <w:endnote w:type="continuationSeparator" w:id="0">
    <w:p w14:paraId="1EC36CFB" w14:textId="77777777" w:rsidR="00316006" w:rsidRDefault="00316006" w:rsidP="00571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5044121"/>
      <w:docPartObj>
        <w:docPartGallery w:val="Page Numbers (Bottom of Page)"/>
        <w:docPartUnique/>
      </w:docPartObj>
    </w:sdtPr>
    <w:sdtEndPr/>
    <w:sdtContent>
      <w:p w14:paraId="367928DF" w14:textId="77777777" w:rsidR="0057191E" w:rsidRDefault="0057191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7EBA">
          <w:rPr>
            <w:noProof/>
          </w:rPr>
          <w:t>4</w:t>
        </w:r>
        <w:r>
          <w:fldChar w:fldCharType="end"/>
        </w:r>
      </w:p>
    </w:sdtContent>
  </w:sdt>
  <w:p w14:paraId="6121B792" w14:textId="77777777" w:rsidR="0057191E" w:rsidRDefault="0057191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3855E" w14:textId="77777777" w:rsidR="00316006" w:rsidRDefault="00316006" w:rsidP="0057191E">
      <w:pPr>
        <w:spacing w:after="0" w:line="240" w:lineRule="auto"/>
      </w:pPr>
      <w:r>
        <w:separator/>
      </w:r>
    </w:p>
  </w:footnote>
  <w:footnote w:type="continuationSeparator" w:id="0">
    <w:p w14:paraId="1380D0F1" w14:textId="77777777" w:rsidR="00316006" w:rsidRDefault="00316006" w:rsidP="005719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D557E"/>
    <w:multiLevelType w:val="hybridMultilevel"/>
    <w:tmpl w:val="043E015C"/>
    <w:lvl w:ilvl="0" w:tplc="0416000B">
      <w:start w:val="1"/>
      <w:numFmt w:val="bullet"/>
      <w:lvlText w:val=""/>
      <w:lvlJc w:val="left"/>
      <w:pPr>
        <w:ind w:left="149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" w15:restartNumberingAfterBreak="0">
    <w:nsid w:val="10F23C1F"/>
    <w:multiLevelType w:val="hybridMultilevel"/>
    <w:tmpl w:val="3B220CB8"/>
    <w:lvl w:ilvl="0" w:tplc="6AB2A1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D44DC"/>
    <w:multiLevelType w:val="hybridMultilevel"/>
    <w:tmpl w:val="BF6623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54FDF"/>
    <w:multiLevelType w:val="hybridMultilevel"/>
    <w:tmpl w:val="C5EC8EF4"/>
    <w:lvl w:ilvl="0" w:tplc="0416000B">
      <w:start w:val="1"/>
      <w:numFmt w:val="bullet"/>
      <w:lvlText w:val=""/>
      <w:lvlJc w:val="left"/>
      <w:pPr>
        <w:ind w:left="213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4" w15:restartNumberingAfterBreak="0">
    <w:nsid w:val="2C4B6B24"/>
    <w:multiLevelType w:val="hybridMultilevel"/>
    <w:tmpl w:val="8EF8556C"/>
    <w:lvl w:ilvl="0" w:tplc="38465F1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36275"/>
    <w:multiLevelType w:val="hybridMultilevel"/>
    <w:tmpl w:val="E55CB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C0BB2"/>
    <w:multiLevelType w:val="hybridMultilevel"/>
    <w:tmpl w:val="5888E9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705275"/>
    <w:multiLevelType w:val="hybridMultilevel"/>
    <w:tmpl w:val="A6C0A7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3F49BB"/>
    <w:multiLevelType w:val="hybridMultilevel"/>
    <w:tmpl w:val="5CD6E7AE"/>
    <w:lvl w:ilvl="0" w:tplc="6F9E5D5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447B9"/>
    <w:multiLevelType w:val="hybridMultilevel"/>
    <w:tmpl w:val="6BDAEB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743A0F"/>
    <w:multiLevelType w:val="hybridMultilevel"/>
    <w:tmpl w:val="16A295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3D3C23"/>
    <w:multiLevelType w:val="hybridMultilevel"/>
    <w:tmpl w:val="18E0C1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4"/>
  </w:num>
  <w:num w:numId="5">
    <w:abstractNumId w:val="8"/>
  </w:num>
  <w:num w:numId="6">
    <w:abstractNumId w:val="1"/>
  </w:num>
  <w:num w:numId="7">
    <w:abstractNumId w:val="10"/>
  </w:num>
  <w:num w:numId="8">
    <w:abstractNumId w:val="11"/>
  </w:num>
  <w:num w:numId="9">
    <w:abstractNumId w:val="3"/>
  </w:num>
  <w:num w:numId="10">
    <w:abstractNumId w:val="0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0F58"/>
    <w:rsid w:val="00004CAB"/>
    <w:rsid w:val="00083728"/>
    <w:rsid w:val="000860E4"/>
    <w:rsid w:val="000876F7"/>
    <w:rsid w:val="00092FD2"/>
    <w:rsid w:val="000A02F0"/>
    <w:rsid w:val="000A0F8A"/>
    <w:rsid w:val="000A3304"/>
    <w:rsid w:val="001071E3"/>
    <w:rsid w:val="001155FF"/>
    <w:rsid w:val="0018174D"/>
    <w:rsid w:val="0019151E"/>
    <w:rsid w:val="00195AE5"/>
    <w:rsid w:val="001C6FFB"/>
    <w:rsid w:val="001C791F"/>
    <w:rsid w:val="001D0F58"/>
    <w:rsid w:val="00203C0A"/>
    <w:rsid w:val="00232223"/>
    <w:rsid w:val="00243047"/>
    <w:rsid w:val="0024557F"/>
    <w:rsid w:val="00251764"/>
    <w:rsid w:val="002561D2"/>
    <w:rsid w:val="002A61E7"/>
    <w:rsid w:val="002B6A8C"/>
    <w:rsid w:val="002D6E26"/>
    <w:rsid w:val="002F1FC6"/>
    <w:rsid w:val="002F7FB6"/>
    <w:rsid w:val="00316006"/>
    <w:rsid w:val="003234B4"/>
    <w:rsid w:val="0032376A"/>
    <w:rsid w:val="00326F16"/>
    <w:rsid w:val="0032732E"/>
    <w:rsid w:val="00333B00"/>
    <w:rsid w:val="00346860"/>
    <w:rsid w:val="00361E5D"/>
    <w:rsid w:val="0037120A"/>
    <w:rsid w:val="00374E91"/>
    <w:rsid w:val="003D216A"/>
    <w:rsid w:val="003F7419"/>
    <w:rsid w:val="0040286D"/>
    <w:rsid w:val="00443587"/>
    <w:rsid w:val="00453EBE"/>
    <w:rsid w:val="00472FD9"/>
    <w:rsid w:val="004C20B5"/>
    <w:rsid w:val="00537EBA"/>
    <w:rsid w:val="00540403"/>
    <w:rsid w:val="00552F6C"/>
    <w:rsid w:val="0057191E"/>
    <w:rsid w:val="00577F09"/>
    <w:rsid w:val="005B3501"/>
    <w:rsid w:val="005E18D4"/>
    <w:rsid w:val="005F7446"/>
    <w:rsid w:val="005F76AC"/>
    <w:rsid w:val="00620E6E"/>
    <w:rsid w:val="006320F4"/>
    <w:rsid w:val="00633ABB"/>
    <w:rsid w:val="00651B13"/>
    <w:rsid w:val="0065667D"/>
    <w:rsid w:val="006603A7"/>
    <w:rsid w:val="006A636A"/>
    <w:rsid w:val="007120C0"/>
    <w:rsid w:val="007500A1"/>
    <w:rsid w:val="00775019"/>
    <w:rsid w:val="00780DF1"/>
    <w:rsid w:val="00792F2A"/>
    <w:rsid w:val="007B2613"/>
    <w:rsid w:val="007B659D"/>
    <w:rsid w:val="007C782E"/>
    <w:rsid w:val="007D4042"/>
    <w:rsid w:val="00823B58"/>
    <w:rsid w:val="0083469C"/>
    <w:rsid w:val="008533D8"/>
    <w:rsid w:val="00857017"/>
    <w:rsid w:val="008853F3"/>
    <w:rsid w:val="008A47A5"/>
    <w:rsid w:val="00905722"/>
    <w:rsid w:val="009217F5"/>
    <w:rsid w:val="00942360"/>
    <w:rsid w:val="009509C2"/>
    <w:rsid w:val="0096168F"/>
    <w:rsid w:val="00971DC4"/>
    <w:rsid w:val="009D6690"/>
    <w:rsid w:val="009E54A0"/>
    <w:rsid w:val="00A12401"/>
    <w:rsid w:val="00A362AC"/>
    <w:rsid w:val="00A53539"/>
    <w:rsid w:val="00A83530"/>
    <w:rsid w:val="00A92C6E"/>
    <w:rsid w:val="00AA79E6"/>
    <w:rsid w:val="00AC3A31"/>
    <w:rsid w:val="00AD22A9"/>
    <w:rsid w:val="00B51C07"/>
    <w:rsid w:val="00B86B3A"/>
    <w:rsid w:val="00BA6513"/>
    <w:rsid w:val="00BE55AC"/>
    <w:rsid w:val="00C01710"/>
    <w:rsid w:val="00C47AF4"/>
    <w:rsid w:val="00C61078"/>
    <w:rsid w:val="00C715F2"/>
    <w:rsid w:val="00C80BFE"/>
    <w:rsid w:val="00D26394"/>
    <w:rsid w:val="00D43022"/>
    <w:rsid w:val="00D60C87"/>
    <w:rsid w:val="00DC4153"/>
    <w:rsid w:val="00E13E8E"/>
    <w:rsid w:val="00E2714D"/>
    <w:rsid w:val="00E27B2A"/>
    <w:rsid w:val="00E604CC"/>
    <w:rsid w:val="00E660A9"/>
    <w:rsid w:val="00E7646D"/>
    <w:rsid w:val="00E76960"/>
    <w:rsid w:val="00E81CE8"/>
    <w:rsid w:val="00EA5225"/>
    <w:rsid w:val="00EA60B7"/>
    <w:rsid w:val="00EB019C"/>
    <w:rsid w:val="00EC28D5"/>
    <w:rsid w:val="00EC7134"/>
    <w:rsid w:val="00EC7349"/>
    <w:rsid w:val="00EF25A3"/>
    <w:rsid w:val="00F101FB"/>
    <w:rsid w:val="00F131FD"/>
    <w:rsid w:val="00F25076"/>
    <w:rsid w:val="00F761EB"/>
    <w:rsid w:val="00F8567C"/>
    <w:rsid w:val="00F90E5B"/>
    <w:rsid w:val="00F967DF"/>
    <w:rsid w:val="00FD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955E2"/>
  <w15:docId w15:val="{E6E68D75-7146-4F49-A15A-E05BA370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D0F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0F58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6A636A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A636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43587"/>
    <w:pPr>
      <w:ind w:left="720"/>
      <w:contextualSpacing/>
    </w:pPr>
  </w:style>
  <w:style w:type="table" w:styleId="Tabelacomgrade">
    <w:name w:val="Table Grid"/>
    <w:basedOn w:val="Tabelanormal"/>
    <w:uiPriority w:val="39"/>
    <w:rsid w:val="005B3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1155F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155F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155F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155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155FF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5719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191E"/>
  </w:style>
  <w:style w:type="paragraph" w:styleId="Rodap">
    <w:name w:val="footer"/>
    <w:basedOn w:val="Normal"/>
    <w:link w:val="RodapChar"/>
    <w:uiPriority w:val="99"/>
    <w:unhideWhenUsed/>
    <w:rsid w:val="005719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1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1270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luciany carvalho</dc:creator>
  <cp:lastModifiedBy>RODOLFO ROCHANETO</cp:lastModifiedBy>
  <cp:revision>4</cp:revision>
  <cp:lastPrinted>2019-04-12T00:11:00Z</cp:lastPrinted>
  <dcterms:created xsi:type="dcterms:W3CDTF">2019-09-10T02:15:00Z</dcterms:created>
  <dcterms:modified xsi:type="dcterms:W3CDTF">2020-05-18T02:08:00Z</dcterms:modified>
</cp:coreProperties>
</file>