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A73BB70" w:rsidR="00A94E69" w:rsidRPr="00B61CD9" w:rsidRDefault="00782798" w:rsidP="00B61CD9">
      <w:pPr>
        <w:rPr>
          <w:bCs/>
          <w:sz w:val="28"/>
          <w:szCs w:val="28"/>
        </w:rPr>
      </w:pPr>
      <w:r w:rsidRPr="00B61CD9">
        <w:rPr>
          <w:bCs/>
          <w:sz w:val="28"/>
          <w:szCs w:val="28"/>
        </w:rPr>
        <w:t>MASTOIDITE</w:t>
      </w:r>
    </w:p>
    <w:p w14:paraId="04EA785B" w14:textId="77777777" w:rsidR="00782798" w:rsidRPr="00782798" w:rsidRDefault="00782798" w:rsidP="00782798">
      <w:pPr>
        <w:jc w:val="center"/>
        <w:rPr>
          <w:b/>
          <w:sz w:val="24"/>
          <w:szCs w:val="24"/>
        </w:rPr>
      </w:pPr>
    </w:p>
    <w:p w14:paraId="00000002" w14:textId="77777777" w:rsidR="00A94E69" w:rsidRPr="00782798" w:rsidRDefault="00A94E69" w:rsidP="00782798">
      <w:pPr>
        <w:jc w:val="both"/>
        <w:rPr>
          <w:b/>
          <w:sz w:val="24"/>
          <w:szCs w:val="24"/>
        </w:rPr>
      </w:pPr>
    </w:p>
    <w:p w14:paraId="00000003" w14:textId="55A188A0" w:rsidR="00A94E69" w:rsidRDefault="00782798" w:rsidP="00782798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82798">
        <w:rPr>
          <w:b/>
          <w:sz w:val="24"/>
          <w:szCs w:val="24"/>
        </w:rPr>
        <w:t>Diagnóstico Clínico</w:t>
      </w:r>
      <w:r w:rsidR="00A85B8A" w:rsidRPr="00782798">
        <w:rPr>
          <w:b/>
          <w:sz w:val="24"/>
          <w:szCs w:val="24"/>
        </w:rPr>
        <w:t>:</w:t>
      </w:r>
    </w:p>
    <w:p w14:paraId="372E09F5" w14:textId="77777777" w:rsidR="00782798" w:rsidRPr="00782798" w:rsidRDefault="00782798" w:rsidP="00782798">
      <w:pPr>
        <w:pStyle w:val="PargrafodaLista"/>
        <w:jc w:val="both"/>
        <w:rPr>
          <w:b/>
          <w:sz w:val="24"/>
          <w:szCs w:val="24"/>
        </w:rPr>
      </w:pPr>
    </w:p>
    <w:p w14:paraId="00000004" w14:textId="77777777" w:rsidR="00A94E69" w:rsidRPr="00782798" w:rsidRDefault="00A85B8A" w:rsidP="00782798">
      <w:pPr>
        <w:jc w:val="both"/>
        <w:rPr>
          <w:sz w:val="20"/>
          <w:szCs w:val="20"/>
        </w:rPr>
      </w:pPr>
      <w:r w:rsidRPr="00782798">
        <w:rPr>
          <w:sz w:val="20"/>
          <w:szCs w:val="20"/>
        </w:rPr>
        <w:t>Fatores de risco: a mastoidite é uma infecção supurativa que ocorre geralmente como complicação de uma otite média aguda. É mais frequente em crianças do que em adultos e pode estar relacionada com pacientes imunossuprimidos, otites de repetição e complicações cirúrgicas.</w:t>
      </w:r>
    </w:p>
    <w:p w14:paraId="00000005" w14:textId="77777777" w:rsidR="00A94E69" w:rsidRPr="00782798" w:rsidRDefault="00A85B8A" w:rsidP="00782798">
      <w:pPr>
        <w:jc w:val="both"/>
        <w:rPr>
          <w:sz w:val="20"/>
          <w:szCs w:val="20"/>
        </w:rPr>
      </w:pPr>
      <w:r w:rsidRPr="00782798">
        <w:rPr>
          <w:sz w:val="20"/>
          <w:szCs w:val="20"/>
        </w:rPr>
        <w:t xml:space="preserve">Sinais e sintomas frequentes: dor, </w:t>
      </w:r>
      <w:proofErr w:type="spellStart"/>
      <w:r w:rsidRPr="00782798">
        <w:rPr>
          <w:sz w:val="20"/>
          <w:szCs w:val="20"/>
        </w:rPr>
        <w:t>flogose</w:t>
      </w:r>
      <w:proofErr w:type="spellEnd"/>
      <w:r w:rsidRPr="00782798">
        <w:rPr>
          <w:sz w:val="20"/>
          <w:szCs w:val="20"/>
        </w:rPr>
        <w:t xml:space="preserve"> e abaulamento do processo </w:t>
      </w:r>
      <w:proofErr w:type="spellStart"/>
      <w:r w:rsidRPr="00782798">
        <w:rPr>
          <w:sz w:val="20"/>
          <w:szCs w:val="20"/>
        </w:rPr>
        <w:t>mastóideo</w:t>
      </w:r>
      <w:proofErr w:type="spellEnd"/>
      <w:r w:rsidRPr="00782798">
        <w:rPr>
          <w:sz w:val="20"/>
          <w:szCs w:val="20"/>
        </w:rPr>
        <w:t xml:space="preserve">, geralmente unilateral, frequentemente com abaulamento da orelha. Deve-se atentar para não se confundir o quadro de mastoidite com adenites </w:t>
      </w:r>
      <w:proofErr w:type="spellStart"/>
      <w:r w:rsidRPr="00782798">
        <w:rPr>
          <w:sz w:val="20"/>
          <w:szCs w:val="20"/>
        </w:rPr>
        <w:t>retroauriculares</w:t>
      </w:r>
      <w:proofErr w:type="spellEnd"/>
      <w:r w:rsidRPr="00782798">
        <w:rPr>
          <w:sz w:val="20"/>
          <w:szCs w:val="20"/>
        </w:rPr>
        <w:t>, cervicais ou parotidites. Uma palpação cautelosa da região geralmente é suficiente para que se discerne a mastoidite dos outros quadros. Geralmente o quadro é associado a febre, queda do estado geral (ainda que leve), otite média recente e sintomas respiratórios como tosse e coriza.</w:t>
      </w:r>
    </w:p>
    <w:p w14:paraId="00000006" w14:textId="77777777" w:rsidR="00A94E69" w:rsidRPr="00782798" w:rsidRDefault="00A94E69" w:rsidP="00782798">
      <w:pPr>
        <w:jc w:val="both"/>
        <w:rPr>
          <w:sz w:val="20"/>
          <w:szCs w:val="20"/>
        </w:rPr>
      </w:pPr>
    </w:p>
    <w:p w14:paraId="134361D1" w14:textId="22218D90" w:rsidR="00782798" w:rsidRPr="00782798" w:rsidRDefault="00782798" w:rsidP="00782798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82798">
        <w:rPr>
          <w:b/>
          <w:sz w:val="24"/>
          <w:szCs w:val="24"/>
        </w:rPr>
        <w:t xml:space="preserve">Diagnóstico Laboratorial: </w:t>
      </w:r>
    </w:p>
    <w:p w14:paraId="3FCF616D" w14:textId="77777777" w:rsidR="00782798" w:rsidRDefault="00782798" w:rsidP="00782798">
      <w:pPr>
        <w:jc w:val="both"/>
        <w:rPr>
          <w:sz w:val="20"/>
          <w:szCs w:val="20"/>
        </w:rPr>
      </w:pPr>
    </w:p>
    <w:p w14:paraId="00000007" w14:textId="1B0C3EBC" w:rsidR="00A94E69" w:rsidRPr="00782798" w:rsidRDefault="00782798" w:rsidP="00782798">
      <w:p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A85B8A" w:rsidRPr="00782798">
        <w:rPr>
          <w:sz w:val="20"/>
          <w:szCs w:val="20"/>
        </w:rPr>
        <w:t xml:space="preserve"> suspeição clínica pode ser confirmada com um exame tomográfico (tomografia de mastoide com contraste). Geralmente observa-se preenchimento das células </w:t>
      </w:r>
      <w:proofErr w:type="spellStart"/>
      <w:r w:rsidR="00A85B8A" w:rsidRPr="00782798">
        <w:rPr>
          <w:sz w:val="20"/>
          <w:szCs w:val="20"/>
        </w:rPr>
        <w:t>mastóideas</w:t>
      </w:r>
      <w:proofErr w:type="spellEnd"/>
      <w:r w:rsidR="00A85B8A" w:rsidRPr="00782798">
        <w:rPr>
          <w:sz w:val="20"/>
          <w:szCs w:val="20"/>
        </w:rPr>
        <w:t xml:space="preserve"> por líquido. Deve-se atentar, todavia que cerca de 60% dos exames tomográficos </w:t>
      </w:r>
      <w:proofErr w:type="gramStart"/>
      <w:r w:rsidR="00A85B8A" w:rsidRPr="00782798">
        <w:rPr>
          <w:sz w:val="20"/>
          <w:szCs w:val="20"/>
        </w:rPr>
        <w:t>desse tipos</w:t>
      </w:r>
      <w:proofErr w:type="gramEnd"/>
      <w:r w:rsidR="00A85B8A" w:rsidRPr="00782798">
        <w:rPr>
          <w:sz w:val="20"/>
          <w:szCs w:val="20"/>
        </w:rPr>
        <w:t xml:space="preserve"> são falso-positivos, portanto, não se deve tratar crianças com exame alterado que não apresentem clínica compatível. A tomografia também permite avaliar complicações como abscessos e erosões ósseas. O hemograma pode ser normal ou apresentar leucocitose.</w:t>
      </w:r>
    </w:p>
    <w:p w14:paraId="00000008" w14:textId="77777777" w:rsidR="00A94E69" w:rsidRPr="00E221A7" w:rsidRDefault="00A94E69" w:rsidP="00782798">
      <w:pPr>
        <w:jc w:val="both"/>
        <w:rPr>
          <w:b/>
          <w:sz w:val="24"/>
          <w:szCs w:val="24"/>
        </w:rPr>
      </w:pPr>
    </w:p>
    <w:p w14:paraId="3D5AD647" w14:textId="275763D9" w:rsidR="00E221A7" w:rsidRDefault="00E221A7" w:rsidP="00E221A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221A7">
        <w:rPr>
          <w:b/>
          <w:sz w:val="24"/>
          <w:szCs w:val="24"/>
        </w:rPr>
        <w:t xml:space="preserve">Critérios De Internação: </w:t>
      </w:r>
    </w:p>
    <w:p w14:paraId="5E9E3CCB" w14:textId="77777777" w:rsidR="00E221A7" w:rsidRPr="00E221A7" w:rsidRDefault="00E221A7" w:rsidP="00E221A7">
      <w:pPr>
        <w:pStyle w:val="PargrafodaLista"/>
        <w:jc w:val="both"/>
        <w:rPr>
          <w:b/>
          <w:sz w:val="24"/>
          <w:szCs w:val="24"/>
        </w:rPr>
      </w:pPr>
    </w:p>
    <w:p w14:paraId="00000009" w14:textId="38700ACB" w:rsidR="00A94E69" w:rsidRPr="00782798" w:rsidRDefault="00A85B8A" w:rsidP="00782798">
      <w:pPr>
        <w:jc w:val="both"/>
        <w:rPr>
          <w:sz w:val="20"/>
          <w:szCs w:val="20"/>
        </w:rPr>
      </w:pPr>
      <w:r w:rsidRPr="00782798">
        <w:rPr>
          <w:sz w:val="20"/>
          <w:szCs w:val="20"/>
        </w:rPr>
        <w:t>A princípio todas as crianças com suspeita de mastoidite devem ser internadas para realização da tomografia e início de tratamento com antibiótico endovenoso.</w:t>
      </w:r>
    </w:p>
    <w:p w14:paraId="0000000A" w14:textId="77777777" w:rsidR="00A94E69" w:rsidRPr="00782798" w:rsidRDefault="00A94E69" w:rsidP="00782798">
      <w:pPr>
        <w:jc w:val="both"/>
        <w:rPr>
          <w:sz w:val="20"/>
          <w:szCs w:val="20"/>
        </w:rPr>
      </w:pPr>
    </w:p>
    <w:p w14:paraId="49687938" w14:textId="1DCF53CA" w:rsidR="00E221A7" w:rsidRPr="00E221A7" w:rsidRDefault="00E221A7" w:rsidP="00E221A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221A7">
        <w:rPr>
          <w:b/>
          <w:sz w:val="24"/>
          <w:szCs w:val="24"/>
        </w:rPr>
        <w:t>Complicações Mais Frequentes:</w:t>
      </w:r>
    </w:p>
    <w:p w14:paraId="26FC057C" w14:textId="77777777" w:rsidR="00E221A7" w:rsidRDefault="00E221A7" w:rsidP="00782798">
      <w:pPr>
        <w:jc w:val="both"/>
        <w:rPr>
          <w:sz w:val="20"/>
          <w:szCs w:val="20"/>
        </w:rPr>
      </w:pPr>
    </w:p>
    <w:p w14:paraId="0000000B" w14:textId="09A9DD6B" w:rsidR="00A94E69" w:rsidRPr="00782798" w:rsidRDefault="00E221A7" w:rsidP="0078279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S</w:t>
      </w:r>
      <w:r w:rsidR="00A85B8A" w:rsidRPr="00782798">
        <w:rPr>
          <w:sz w:val="20"/>
          <w:szCs w:val="20"/>
        </w:rPr>
        <w:t>ão raras, mas podem acarretar necessidade de parecer cirúrgico, como abscessos, destruição óssea ou complicações intracranianas (meningite, abscesso).</w:t>
      </w:r>
    </w:p>
    <w:p w14:paraId="0000000C" w14:textId="77777777" w:rsidR="00A94E69" w:rsidRPr="00E221A7" w:rsidRDefault="00A94E69" w:rsidP="00782798">
      <w:pPr>
        <w:jc w:val="both"/>
        <w:rPr>
          <w:b/>
          <w:sz w:val="24"/>
          <w:szCs w:val="24"/>
        </w:rPr>
      </w:pPr>
    </w:p>
    <w:p w14:paraId="12B9CB09" w14:textId="1D99D03D" w:rsidR="00E221A7" w:rsidRPr="00E221A7" w:rsidRDefault="00E221A7" w:rsidP="00E221A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Tratamento Empírico:</w:t>
      </w:r>
    </w:p>
    <w:p w14:paraId="571C0375" w14:textId="77777777" w:rsidR="00E221A7" w:rsidRDefault="00E221A7" w:rsidP="00782798">
      <w:pPr>
        <w:jc w:val="both"/>
        <w:rPr>
          <w:sz w:val="20"/>
          <w:szCs w:val="20"/>
        </w:rPr>
      </w:pPr>
    </w:p>
    <w:p w14:paraId="0000000D" w14:textId="7CAEC081" w:rsidR="00A94E69" w:rsidRPr="00782798" w:rsidRDefault="00E221A7" w:rsidP="00782798">
      <w:p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A85B8A" w:rsidRPr="00782798">
        <w:rPr>
          <w:sz w:val="20"/>
          <w:szCs w:val="20"/>
        </w:rPr>
        <w:t xml:space="preserve">otineiramente, </w:t>
      </w:r>
      <w:proofErr w:type="spellStart"/>
      <w:r w:rsidR="00A85B8A" w:rsidRPr="00782798">
        <w:rPr>
          <w:sz w:val="20"/>
          <w:szCs w:val="20"/>
        </w:rPr>
        <w:t>ceftriaxona</w:t>
      </w:r>
      <w:proofErr w:type="spellEnd"/>
      <w:r w:rsidR="00A85B8A" w:rsidRPr="00782798">
        <w:rPr>
          <w:sz w:val="20"/>
          <w:szCs w:val="20"/>
        </w:rPr>
        <w:t xml:space="preserve"> na dose de 50 a 80 mg/kg/dia com máximo de 2 gramas ao dia (100 mg/kg/dia com máximo de 4 gramas ao dia em caso de suspeita de meningite e reduzindo quando descartar). Uma segunda opção para casos mais brandos é ampicilina com </w:t>
      </w:r>
      <w:proofErr w:type="spellStart"/>
      <w:r w:rsidR="00A85B8A" w:rsidRPr="00782798">
        <w:rPr>
          <w:sz w:val="20"/>
          <w:szCs w:val="20"/>
        </w:rPr>
        <w:t>sulbactam</w:t>
      </w:r>
      <w:proofErr w:type="spellEnd"/>
      <w:r w:rsidR="00A85B8A" w:rsidRPr="00782798">
        <w:rPr>
          <w:sz w:val="20"/>
          <w:szCs w:val="20"/>
        </w:rPr>
        <w:t xml:space="preserve"> (200 mg/kg/dia), que permite mais facilmente a continuidade oral do tratamento no momento da alta. Em pacientes sadios, sem complicações, o tratamento venoso pode ser encurtado para 7 dias, mas rotineiramente se preconiza ao menos de 10 a 14 dias de tratamento parenteral. Casos complicados podem demandar até 28 dias de tratamento venoso. A duração total do tratamento deve ser de 6 semanas e a droga oral de substituição do tratamento parenteral poderá ser amoxicilina com </w:t>
      </w:r>
      <w:proofErr w:type="spellStart"/>
      <w:r w:rsidR="00A85B8A" w:rsidRPr="00782798">
        <w:rPr>
          <w:sz w:val="20"/>
          <w:szCs w:val="20"/>
        </w:rPr>
        <w:t>clavulanato</w:t>
      </w:r>
      <w:proofErr w:type="spellEnd"/>
      <w:r w:rsidR="00A85B8A" w:rsidRPr="00782798">
        <w:rPr>
          <w:sz w:val="20"/>
          <w:szCs w:val="20"/>
        </w:rPr>
        <w:t xml:space="preserve"> na dose de 50 mg/kg/dia.</w:t>
      </w:r>
    </w:p>
    <w:p w14:paraId="0000000E" w14:textId="77777777" w:rsidR="00A94E69" w:rsidRPr="00782798" w:rsidRDefault="00A94E69" w:rsidP="00782798">
      <w:pPr>
        <w:jc w:val="both"/>
        <w:rPr>
          <w:sz w:val="20"/>
          <w:szCs w:val="20"/>
        </w:rPr>
      </w:pPr>
    </w:p>
    <w:p w14:paraId="6B242FFB" w14:textId="77777777" w:rsidR="00E221A7" w:rsidRDefault="00E221A7" w:rsidP="00782798">
      <w:pPr>
        <w:jc w:val="both"/>
        <w:rPr>
          <w:b/>
          <w:sz w:val="20"/>
          <w:szCs w:val="20"/>
        </w:rPr>
      </w:pPr>
    </w:p>
    <w:p w14:paraId="60C7689F" w14:textId="6806F8DC" w:rsidR="00E221A7" w:rsidRPr="00E221A7" w:rsidRDefault="00E221A7" w:rsidP="00E221A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Critérios d</w:t>
      </w:r>
      <w:r w:rsidRPr="00E221A7">
        <w:rPr>
          <w:b/>
          <w:sz w:val="24"/>
          <w:szCs w:val="24"/>
        </w:rPr>
        <w:t xml:space="preserve">e Alta: </w:t>
      </w:r>
    </w:p>
    <w:p w14:paraId="08D9DA8D" w14:textId="77777777" w:rsidR="00E221A7" w:rsidRDefault="00E221A7" w:rsidP="00782798">
      <w:pPr>
        <w:jc w:val="both"/>
        <w:rPr>
          <w:sz w:val="20"/>
          <w:szCs w:val="20"/>
        </w:rPr>
      </w:pPr>
    </w:p>
    <w:p w14:paraId="0000000F" w14:textId="5D058795" w:rsidR="00A94E69" w:rsidRPr="00782798" w:rsidRDefault="00E221A7" w:rsidP="00782798">
      <w:pPr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A85B8A" w:rsidRPr="00782798">
        <w:rPr>
          <w:sz w:val="20"/>
          <w:szCs w:val="20"/>
        </w:rPr>
        <w:t xml:space="preserve">esolução dos sintomas infecciosos, mais de 48 horas afebril. No caso de alterações tomográficas significativas, é necessário exame de controle. </w:t>
      </w:r>
    </w:p>
    <w:p w14:paraId="00000010" w14:textId="77777777" w:rsidR="00A94E69" w:rsidRPr="00E221A7" w:rsidRDefault="00A94E69" w:rsidP="00782798">
      <w:pPr>
        <w:jc w:val="both"/>
        <w:rPr>
          <w:b/>
          <w:sz w:val="24"/>
          <w:szCs w:val="24"/>
        </w:rPr>
      </w:pPr>
    </w:p>
    <w:p w14:paraId="05F4B60F" w14:textId="07D0375D" w:rsidR="00E221A7" w:rsidRDefault="00E221A7" w:rsidP="00E221A7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4"/>
          <w:szCs w:val="24"/>
        </w:rPr>
        <w:t>Prognóstico e Orientações para o Seguinte:</w:t>
      </w:r>
      <w:r w:rsidRPr="00E221A7">
        <w:rPr>
          <w:sz w:val="20"/>
          <w:szCs w:val="20"/>
        </w:rPr>
        <w:t xml:space="preserve"> </w:t>
      </w:r>
    </w:p>
    <w:p w14:paraId="59E893EB" w14:textId="77777777" w:rsidR="00E221A7" w:rsidRDefault="00E221A7" w:rsidP="00E221A7">
      <w:pPr>
        <w:pStyle w:val="PargrafodaLista"/>
        <w:jc w:val="both"/>
        <w:rPr>
          <w:sz w:val="20"/>
          <w:szCs w:val="20"/>
        </w:rPr>
      </w:pPr>
    </w:p>
    <w:p w14:paraId="00000011" w14:textId="70AF1547" w:rsidR="00A94E69" w:rsidRPr="00E221A7" w:rsidRDefault="00E221A7" w:rsidP="00E221A7">
      <w:p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A85B8A" w:rsidRPr="00E221A7">
        <w:rPr>
          <w:sz w:val="20"/>
          <w:szCs w:val="20"/>
        </w:rPr>
        <w:t>companhamento ambulatorial nos casos graves ou neurológicos, monitoramento para sequelas. Acompanhamento na otorrinolaringologia no caso de complicações ou comorbidades.</w:t>
      </w:r>
    </w:p>
    <w:p w14:paraId="00000012" w14:textId="77777777" w:rsidR="00A94E69" w:rsidRPr="00782798" w:rsidRDefault="00A94E69" w:rsidP="00782798">
      <w:pPr>
        <w:jc w:val="both"/>
        <w:rPr>
          <w:sz w:val="20"/>
          <w:szCs w:val="20"/>
        </w:rPr>
      </w:pPr>
    </w:p>
    <w:p w14:paraId="00000013" w14:textId="0AC6C95A" w:rsidR="00A94E69" w:rsidRPr="00E221A7" w:rsidRDefault="00E221A7" w:rsidP="00E221A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221A7">
        <w:rPr>
          <w:b/>
          <w:sz w:val="24"/>
          <w:szCs w:val="24"/>
        </w:rPr>
        <w:t>Referências:</w:t>
      </w:r>
    </w:p>
    <w:p w14:paraId="00000014" w14:textId="77777777" w:rsidR="00A94E69" w:rsidRPr="00782798" w:rsidRDefault="00A94E69" w:rsidP="00782798">
      <w:pPr>
        <w:jc w:val="both"/>
        <w:rPr>
          <w:sz w:val="20"/>
          <w:szCs w:val="20"/>
        </w:rPr>
      </w:pPr>
    </w:p>
    <w:p w14:paraId="00000015" w14:textId="77777777" w:rsidR="00A94E69" w:rsidRPr="00782798" w:rsidRDefault="00A85B8A" w:rsidP="00782798">
      <w:pPr>
        <w:jc w:val="both"/>
        <w:rPr>
          <w:sz w:val="20"/>
          <w:szCs w:val="20"/>
        </w:rPr>
      </w:pPr>
      <w:r w:rsidRPr="00782798">
        <w:rPr>
          <w:sz w:val="20"/>
          <w:szCs w:val="20"/>
          <w:lang w:val="en-US"/>
        </w:rPr>
        <w:t xml:space="preserve">1. </w:t>
      </w:r>
      <w:proofErr w:type="spellStart"/>
      <w:r w:rsidRPr="00782798">
        <w:rPr>
          <w:sz w:val="20"/>
          <w:szCs w:val="20"/>
          <w:lang w:val="en-US"/>
        </w:rPr>
        <w:t>Kliegman</w:t>
      </w:r>
      <w:proofErr w:type="spellEnd"/>
      <w:r w:rsidRPr="00782798">
        <w:rPr>
          <w:sz w:val="20"/>
          <w:szCs w:val="20"/>
          <w:lang w:val="en-US"/>
        </w:rPr>
        <w:t xml:space="preserve">, R. M. et al. </w:t>
      </w:r>
      <w:r w:rsidRPr="00782798">
        <w:rPr>
          <w:sz w:val="20"/>
          <w:szCs w:val="20"/>
        </w:rPr>
        <w:t>Nelson: Tratado de pediatria. Editora Elsevier.</w:t>
      </w:r>
    </w:p>
    <w:p w14:paraId="00000016" w14:textId="77777777" w:rsidR="00A94E69" w:rsidRPr="00782798" w:rsidRDefault="00A94E69" w:rsidP="00782798">
      <w:pPr>
        <w:jc w:val="both"/>
        <w:rPr>
          <w:sz w:val="20"/>
          <w:szCs w:val="20"/>
        </w:rPr>
      </w:pPr>
    </w:p>
    <w:p w14:paraId="00000017" w14:textId="77777777" w:rsidR="00A94E69" w:rsidRPr="00782798" w:rsidRDefault="00A85B8A" w:rsidP="00782798">
      <w:pPr>
        <w:jc w:val="both"/>
        <w:rPr>
          <w:sz w:val="20"/>
          <w:szCs w:val="20"/>
        </w:rPr>
      </w:pPr>
      <w:r w:rsidRPr="00782798">
        <w:rPr>
          <w:sz w:val="20"/>
          <w:szCs w:val="20"/>
          <w:lang w:val="en-US"/>
        </w:rPr>
        <w:t xml:space="preserve">2. </w:t>
      </w:r>
      <w:proofErr w:type="spellStart"/>
      <w:r w:rsidRPr="00782798">
        <w:rPr>
          <w:color w:val="333333"/>
          <w:sz w:val="20"/>
          <w:szCs w:val="20"/>
          <w:highlight w:val="white"/>
          <w:lang w:val="en-US"/>
        </w:rPr>
        <w:t>DynaMed</w:t>
      </w:r>
      <w:proofErr w:type="spellEnd"/>
      <w:r w:rsidRPr="00782798">
        <w:rPr>
          <w:color w:val="333333"/>
          <w:sz w:val="20"/>
          <w:szCs w:val="20"/>
          <w:highlight w:val="white"/>
          <w:lang w:val="en-US"/>
        </w:rPr>
        <w:t xml:space="preserve"> [Internet]. Ipswich (MA): EBSCO Information Services. </w:t>
      </w:r>
      <w:r w:rsidRPr="00782798">
        <w:rPr>
          <w:color w:val="333333"/>
          <w:sz w:val="20"/>
          <w:szCs w:val="20"/>
          <w:highlight w:val="white"/>
        </w:rPr>
        <w:t xml:space="preserve">1995 </w:t>
      </w:r>
      <w:proofErr w:type="gramStart"/>
      <w:r w:rsidRPr="00782798">
        <w:rPr>
          <w:color w:val="333333"/>
          <w:sz w:val="20"/>
          <w:szCs w:val="20"/>
          <w:highlight w:val="white"/>
        </w:rPr>
        <w:t>- .</w:t>
      </w:r>
      <w:proofErr w:type="gramEnd"/>
      <w:r w:rsidRPr="00782798">
        <w:rPr>
          <w:color w:val="333333"/>
          <w:sz w:val="20"/>
          <w:szCs w:val="20"/>
          <w:highlight w:val="white"/>
        </w:rPr>
        <w:t xml:space="preserve"> Record No. 116609, </w:t>
      </w:r>
      <w:proofErr w:type="spellStart"/>
      <w:r w:rsidRPr="00782798">
        <w:rPr>
          <w:color w:val="333333"/>
          <w:sz w:val="20"/>
          <w:szCs w:val="20"/>
          <w:highlight w:val="white"/>
        </w:rPr>
        <w:t>Acute</w:t>
      </w:r>
      <w:proofErr w:type="spellEnd"/>
      <w:r w:rsidRPr="00782798">
        <w:rPr>
          <w:color w:val="333333"/>
          <w:sz w:val="20"/>
          <w:szCs w:val="20"/>
          <w:highlight w:val="white"/>
        </w:rPr>
        <w:t xml:space="preserve"> </w:t>
      </w:r>
      <w:proofErr w:type="spellStart"/>
      <w:r w:rsidRPr="00782798">
        <w:rPr>
          <w:color w:val="333333"/>
          <w:sz w:val="20"/>
          <w:szCs w:val="20"/>
          <w:highlight w:val="white"/>
        </w:rPr>
        <w:t>mastoiditis</w:t>
      </w:r>
      <w:proofErr w:type="spellEnd"/>
      <w:r w:rsidRPr="00782798">
        <w:rPr>
          <w:color w:val="333333"/>
          <w:sz w:val="20"/>
          <w:szCs w:val="20"/>
          <w:highlight w:val="white"/>
        </w:rPr>
        <w:t xml:space="preserve">; [atualizado em 2018 </w:t>
      </w:r>
      <w:proofErr w:type="spellStart"/>
      <w:r w:rsidRPr="00782798">
        <w:rPr>
          <w:color w:val="333333"/>
          <w:sz w:val="20"/>
          <w:szCs w:val="20"/>
          <w:highlight w:val="white"/>
        </w:rPr>
        <w:t>Jul</w:t>
      </w:r>
      <w:proofErr w:type="spellEnd"/>
      <w:r w:rsidRPr="00782798">
        <w:rPr>
          <w:color w:val="333333"/>
          <w:sz w:val="20"/>
          <w:szCs w:val="20"/>
          <w:highlight w:val="white"/>
        </w:rPr>
        <w:t xml:space="preserve"> 11]</w:t>
      </w:r>
    </w:p>
    <w:p w14:paraId="00000018" w14:textId="77777777" w:rsidR="00A94E69" w:rsidRPr="00782798" w:rsidRDefault="00A94E69" w:rsidP="00782798">
      <w:pPr>
        <w:jc w:val="both"/>
        <w:rPr>
          <w:sz w:val="20"/>
          <w:szCs w:val="20"/>
        </w:rPr>
      </w:pPr>
    </w:p>
    <w:p w14:paraId="00000019" w14:textId="5E34DCDC" w:rsidR="00A94E69" w:rsidRPr="00B61CD9" w:rsidRDefault="00B61CD9" w:rsidP="00B61CD9">
      <w:pPr>
        <w:jc w:val="both"/>
        <w:rPr>
          <w:sz w:val="20"/>
          <w:szCs w:val="20"/>
        </w:rPr>
      </w:pPr>
      <w:r w:rsidRPr="00B61CD9">
        <w:rPr>
          <w:bCs/>
          <w:sz w:val="20"/>
          <w:szCs w:val="20"/>
        </w:rPr>
        <w:t>Responsáve</w:t>
      </w:r>
      <w:r w:rsidRPr="00B61CD9">
        <w:rPr>
          <w:bCs/>
          <w:sz w:val="20"/>
          <w:szCs w:val="20"/>
        </w:rPr>
        <w:t>is</w:t>
      </w:r>
      <w:r w:rsidRPr="00B61CD9">
        <w:rPr>
          <w:bCs/>
          <w:sz w:val="20"/>
          <w:szCs w:val="20"/>
        </w:rPr>
        <w:t xml:space="preserve"> pela elaboração da rotina:</w:t>
      </w:r>
      <w:r w:rsidRPr="00B61CD9">
        <w:rPr>
          <w:bCs/>
          <w:sz w:val="20"/>
          <w:szCs w:val="20"/>
        </w:rPr>
        <w:t xml:space="preserve"> Dr.</w:t>
      </w:r>
      <w:r w:rsidRPr="00B61CD9">
        <w:rPr>
          <w:bCs/>
          <w:sz w:val="20"/>
          <w:szCs w:val="20"/>
        </w:rPr>
        <w:t xml:space="preserve"> </w:t>
      </w:r>
      <w:proofErr w:type="spellStart"/>
      <w:r w:rsidR="00A85B8A" w:rsidRPr="00B61CD9">
        <w:rPr>
          <w:sz w:val="20"/>
          <w:szCs w:val="20"/>
        </w:rPr>
        <w:t>Iúri</w:t>
      </w:r>
      <w:proofErr w:type="spellEnd"/>
      <w:r w:rsidR="00A85B8A" w:rsidRPr="00B61CD9">
        <w:rPr>
          <w:sz w:val="20"/>
          <w:szCs w:val="20"/>
        </w:rPr>
        <w:t xml:space="preserve"> Leão de Almeida</w:t>
      </w:r>
      <w:r w:rsidRPr="00B61CD9">
        <w:rPr>
          <w:sz w:val="20"/>
          <w:szCs w:val="20"/>
        </w:rPr>
        <w:t xml:space="preserve"> e Dr. </w:t>
      </w:r>
      <w:r w:rsidR="00A85B8A" w:rsidRPr="00B61CD9">
        <w:rPr>
          <w:sz w:val="20"/>
          <w:szCs w:val="20"/>
        </w:rPr>
        <w:t xml:space="preserve">Marco </w:t>
      </w:r>
      <w:proofErr w:type="spellStart"/>
      <w:r w:rsidR="00A85B8A" w:rsidRPr="00B61CD9">
        <w:rPr>
          <w:sz w:val="20"/>
          <w:szCs w:val="20"/>
        </w:rPr>
        <w:t>Antonio</w:t>
      </w:r>
      <w:proofErr w:type="spellEnd"/>
      <w:r w:rsidR="00A85B8A" w:rsidRPr="00B61CD9">
        <w:rPr>
          <w:sz w:val="20"/>
          <w:szCs w:val="20"/>
        </w:rPr>
        <w:t xml:space="preserve"> Cunha</w:t>
      </w:r>
    </w:p>
    <w:sectPr w:rsidR="00A94E69" w:rsidRPr="00B61C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F6DA6"/>
    <w:multiLevelType w:val="hybridMultilevel"/>
    <w:tmpl w:val="05B06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E69"/>
    <w:rsid w:val="00247439"/>
    <w:rsid w:val="00782798"/>
    <w:rsid w:val="00A85B8A"/>
    <w:rsid w:val="00A94E69"/>
    <w:rsid w:val="00B61CD9"/>
    <w:rsid w:val="00BA2CA0"/>
    <w:rsid w:val="00E2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E37"/>
  <w15:docId w15:val="{C75BC756-C74C-4F64-A8F9-9A2CC3EA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8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5</cp:revision>
  <dcterms:created xsi:type="dcterms:W3CDTF">2019-05-02T20:02:00Z</dcterms:created>
  <dcterms:modified xsi:type="dcterms:W3CDTF">2020-05-18T02:57:00Z</dcterms:modified>
</cp:coreProperties>
</file>