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5A84" w14:textId="77777777" w:rsidR="005F22E3" w:rsidRDefault="00614014">
      <w:pPr>
        <w:rPr>
          <w:rFonts w:ascii="Arial" w:hAnsi="Arial" w:cs="Arial"/>
          <w:sz w:val="24"/>
          <w:szCs w:val="24"/>
        </w:rPr>
      </w:pPr>
      <w:r w:rsidRPr="00CC075E">
        <w:rPr>
          <w:rFonts w:ascii="Arial" w:hAnsi="Arial" w:cs="Arial"/>
          <w:sz w:val="24"/>
          <w:szCs w:val="24"/>
        </w:rPr>
        <w:t xml:space="preserve">INFECÇÃO DO TRATO </w:t>
      </w:r>
      <w:proofErr w:type="gramStart"/>
      <w:r w:rsidRPr="00CC075E">
        <w:rPr>
          <w:rFonts w:ascii="Arial" w:hAnsi="Arial" w:cs="Arial"/>
          <w:sz w:val="24"/>
          <w:szCs w:val="24"/>
        </w:rPr>
        <w:t>URINÁRIO  -</w:t>
      </w:r>
      <w:proofErr w:type="gramEnd"/>
      <w:r w:rsidRPr="00CC075E">
        <w:rPr>
          <w:rFonts w:ascii="Arial" w:hAnsi="Arial" w:cs="Arial"/>
          <w:sz w:val="24"/>
          <w:szCs w:val="24"/>
        </w:rPr>
        <w:t xml:space="preserve">  ITU</w:t>
      </w:r>
    </w:p>
    <w:p w14:paraId="079568A0" w14:textId="77777777" w:rsidR="0003154A" w:rsidRDefault="00CC075E" w:rsidP="000315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Definição, aspectos </w:t>
      </w:r>
      <w:r w:rsidR="0003154A">
        <w:rPr>
          <w:rFonts w:ascii="Arial" w:hAnsi="Arial" w:cs="Arial"/>
          <w:sz w:val="24"/>
          <w:szCs w:val="24"/>
        </w:rPr>
        <w:t>gerais</w:t>
      </w:r>
      <w:r>
        <w:rPr>
          <w:rFonts w:ascii="Arial" w:hAnsi="Arial" w:cs="Arial"/>
          <w:sz w:val="24"/>
          <w:szCs w:val="24"/>
        </w:rPr>
        <w:t xml:space="preserve"> e classificação: </w:t>
      </w:r>
    </w:p>
    <w:p w14:paraId="09DB808B" w14:textId="77777777" w:rsidR="00CC075E" w:rsidRDefault="0003154A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</w:t>
      </w:r>
      <w:r w:rsidR="00CC075E" w:rsidRPr="00CC075E">
        <w:rPr>
          <w:rFonts w:ascii="Arial" w:hAnsi="Arial" w:cs="Arial"/>
          <w:sz w:val="20"/>
          <w:szCs w:val="20"/>
        </w:rPr>
        <w:t xml:space="preserve"> a presença e multiplicação de </w:t>
      </w:r>
      <w:proofErr w:type="spellStart"/>
      <w:r w:rsidR="00CC075E" w:rsidRPr="00CC075E">
        <w:rPr>
          <w:rFonts w:ascii="Arial" w:hAnsi="Arial" w:cs="Arial"/>
          <w:sz w:val="20"/>
          <w:szCs w:val="20"/>
        </w:rPr>
        <w:t>microorganismos</w:t>
      </w:r>
      <w:proofErr w:type="spellEnd"/>
      <w:r w:rsidR="00CC075E" w:rsidRPr="00CC07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075E" w:rsidRPr="00CC075E">
        <w:rPr>
          <w:rFonts w:ascii="Arial" w:hAnsi="Arial" w:cs="Arial"/>
          <w:sz w:val="20"/>
          <w:szCs w:val="20"/>
        </w:rPr>
        <w:t>uropatogênicos</w:t>
      </w:r>
      <w:proofErr w:type="spellEnd"/>
      <w:r w:rsidR="00CC075E" w:rsidRPr="00CC075E">
        <w:rPr>
          <w:rFonts w:ascii="Arial" w:hAnsi="Arial" w:cs="Arial"/>
          <w:sz w:val="20"/>
          <w:szCs w:val="20"/>
        </w:rPr>
        <w:t xml:space="preserve"> no trato urinário, desde o meato uretral até os rins.</w:t>
      </w:r>
      <w:r w:rsidR="00CC075E">
        <w:rPr>
          <w:rFonts w:ascii="Arial" w:hAnsi="Arial" w:cs="Arial"/>
        </w:rPr>
        <w:t xml:space="preserve"> </w:t>
      </w:r>
      <w:r w:rsidR="00CC075E" w:rsidRPr="00CC075E">
        <w:rPr>
          <w:rFonts w:ascii="Arial" w:hAnsi="Arial" w:cs="Arial"/>
          <w:sz w:val="20"/>
          <w:szCs w:val="20"/>
        </w:rPr>
        <w:t xml:space="preserve">A incidência das </w:t>
      </w:r>
      <w:proofErr w:type="spellStart"/>
      <w:r w:rsidR="00CC075E" w:rsidRPr="00CC075E">
        <w:rPr>
          <w:rFonts w:ascii="Arial" w:hAnsi="Arial" w:cs="Arial"/>
          <w:sz w:val="20"/>
          <w:szCs w:val="20"/>
        </w:rPr>
        <w:t>ITUs</w:t>
      </w:r>
      <w:proofErr w:type="spellEnd"/>
      <w:r w:rsidR="00CC075E" w:rsidRPr="00CC075E">
        <w:rPr>
          <w:rFonts w:ascii="Arial" w:hAnsi="Arial" w:cs="Arial"/>
          <w:sz w:val="20"/>
          <w:szCs w:val="20"/>
        </w:rPr>
        <w:t xml:space="preserve"> depende da idade e do sexo. No primeiro ano de vida, as ITUS são mais comuns em meninos (3,7%) do que em meninas (2%). Isso fica ainda mais marcante em neonatos febris nos primeiros dois meses de vida, com incidência de 5% nas meninas e 20,3</w:t>
      </w:r>
      <w:r w:rsidR="00CC075E">
        <w:rPr>
          <w:rFonts w:ascii="Arial" w:hAnsi="Arial" w:cs="Arial"/>
          <w:sz w:val="20"/>
          <w:szCs w:val="20"/>
        </w:rPr>
        <w:t>% em meninos não circuncisados.</w:t>
      </w:r>
      <w:r w:rsidR="00CC075E" w:rsidRPr="00CC075E">
        <w:rPr>
          <w:rFonts w:ascii="Arial" w:hAnsi="Arial" w:cs="Arial"/>
          <w:sz w:val="20"/>
          <w:szCs w:val="20"/>
        </w:rPr>
        <w:t xml:space="preserve"> Posteriormente, a incidência muda e cerca de 3% das meninas na fase </w:t>
      </w:r>
      <w:proofErr w:type="spellStart"/>
      <w:r w:rsidR="00CC075E" w:rsidRPr="00CC075E">
        <w:rPr>
          <w:rFonts w:ascii="Arial" w:hAnsi="Arial" w:cs="Arial"/>
          <w:sz w:val="20"/>
          <w:szCs w:val="20"/>
        </w:rPr>
        <w:t>pré</w:t>
      </w:r>
      <w:proofErr w:type="spellEnd"/>
      <w:r w:rsidR="00CC075E" w:rsidRPr="00CC075E">
        <w:rPr>
          <w:rFonts w:ascii="Arial" w:hAnsi="Arial" w:cs="Arial"/>
          <w:sz w:val="20"/>
          <w:szCs w:val="20"/>
        </w:rPr>
        <w:t>-púbere e 1% dos meninos</w:t>
      </w:r>
      <w:r w:rsidR="00CC075E">
        <w:rPr>
          <w:rFonts w:ascii="Arial" w:hAnsi="Arial" w:cs="Arial"/>
          <w:sz w:val="20"/>
          <w:szCs w:val="20"/>
        </w:rPr>
        <w:t>.</w:t>
      </w:r>
      <w:r w:rsidR="00CC075E" w:rsidRPr="00CC075E">
        <w:rPr>
          <w:rFonts w:ascii="Arial" w:hAnsi="Arial" w:cs="Arial"/>
          <w:sz w:val="20"/>
          <w:szCs w:val="20"/>
        </w:rPr>
        <w:t xml:space="preserve"> </w:t>
      </w:r>
      <w:r w:rsidR="00AD05A9">
        <w:rPr>
          <w:rFonts w:ascii="Arial" w:hAnsi="Arial" w:cs="Arial"/>
          <w:sz w:val="20"/>
          <w:szCs w:val="20"/>
        </w:rPr>
        <w:t>Durante toda a infância, estima-se que pelo menos 8% das meninas e 2% dos meninos apresentarão, ao menos, 1 episódio de ITU.</w:t>
      </w:r>
    </w:p>
    <w:p w14:paraId="44DF13BC" w14:textId="77777777" w:rsidR="00FB3BD2" w:rsidRDefault="0075668E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Magnitude do problema: 10 – 15% das </w:t>
      </w:r>
      <w:proofErr w:type="spellStart"/>
      <w:r>
        <w:rPr>
          <w:rFonts w:ascii="Arial" w:hAnsi="Arial" w:cs="Arial"/>
          <w:sz w:val="20"/>
          <w:szCs w:val="20"/>
        </w:rPr>
        <w:t>ITUs</w:t>
      </w:r>
      <w:proofErr w:type="spellEnd"/>
      <w:r>
        <w:rPr>
          <w:rFonts w:ascii="Arial" w:hAnsi="Arial" w:cs="Arial"/>
          <w:sz w:val="20"/>
          <w:szCs w:val="20"/>
        </w:rPr>
        <w:t xml:space="preserve"> evoluem com cicatriz </w:t>
      </w:r>
      <w:proofErr w:type="gramStart"/>
      <w:r>
        <w:rPr>
          <w:rFonts w:ascii="Arial" w:hAnsi="Arial" w:cs="Arial"/>
          <w:sz w:val="20"/>
          <w:szCs w:val="20"/>
        </w:rPr>
        <w:t>renal ;</w:t>
      </w:r>
      <w:proofErr w:type="gramEnd"/>
      <w:r>
        <w:rPr>
          <w:rFonts w:ascii="Arial" w:hAnsi="Arial" w:cs="Arial"/>
          <w:sz w:val="20"/>
          <w:szCs w:val="20"/>
        </w:rPr>
        <w:t xml:space="preserve"> 5 – 10% dos casos de bacteriúria assintomática têm ou terão cicatriz renal ; até 30% das pielonefrites evoluirão com cicatriz renal</w:t>
      </w:r>
      <w:r w:rsidR="00FB3BD2">
        <w:rPr>
          <w:rFonts w:ascii="Arial" w:hAnsi="Arial" w:cs="Arial"/>
          <w:sz w:val="20"/>
          <w:szCs w:val="20"/>
        </w:rPr>
        <w:t>.</w:t>
      </w:r>
    </w:p>
    <w:p w14:paraId="3D04F8D3" w14:textId="77777777" w:rsidR="00891200" w:rsidRDefault="00891200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Pielonefrite: quando a infecção atinge os rins – Pielonefrite aguda (Infecção do trato urinário alto)</w:t>
      </w:r>
    </w:p>
    <w:p w14:paraId="02CA9537" w14:textId="77777777" w:rsidR="00891200" w:rsidRDefault="00891200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Cistite: quando se restringe à bexiga – Cistite bacteriana aguda (Infecção do trato urinário baixo)</w:t>
      </w:r>
    </w:p>
    <w:p w14:paraId="30CB1B4D" w14:textId="77777777" w:rsidR="00891200" w:rsidRDefault="00891200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Uretrite: quando se localiza apenas na uretra</w:t>
      </w:r>
    </w:p>
    <w:p w14:paraId="7AE314EA" w14:textId="77777777" w:rsidR="00891200" w:rsidRDefault="00891200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Bacteriúria assintomática</w:t>
      </w:r>
      <w:r w:rsidR="00252004">
        <w:rPr>
          <w:rFonts w:ascii="Arial" w:hAnsi="Arial" w:cs="Arial"/>
          <w:sz w:val="20"/>
          <w:szCs w:val="20"/>
        </w:rPr>
        <w:t>: por definição, é um termo designado à colonização da bexiga por bactérias, sem que haja a invasão estrutural do trato urinário (não invade a mucosa da bexiga), com ausência de sintomatologia. Esse diagnóstico é firmado com 3 uroculturas positivas sucessivas para o mesmo germe.</w:t>
      </w:r>
    </w:p>
    <w:p w14:paraId="74A651D6" w14:textId="77777777" w:rsidR="003A12E6" w:rsidRPr="006B34AC" w:rsidRDefault="003A12E6" w:rsidP="0089120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B34AC">
        <w:rPr>
          <w:rFonts w:ascii="Arial" w:hAnsi="Arial" w:cs="Arial"/>
          <w:sz w:val="24"/>
          <w:szCs w:val="24"/>
        </w:rPr>
        <w:t xml:space="preserve">Etiologia: </w:t>
      </w:r>
      <w:r w:rsidR="00E71069" w:rsidRPr="00E71069">
        <w:rPr>
          <w:rFonts w:ascii="Arial" w:hAnsi="Arial" w:cs="Arial"/>
          <w:sz w:val="20"/>
          <w:szCs w:val="20"/>
        </w:rPr>
        <w:t>especialmente as enterobactérias</w:t>
      </w:r>
    </w:p>
    <w:p w14:paraId="2B9E7043" w14:textId="77777777" w:rsidR="003A12E6" w:rsidRDefault="003A12E6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822C0">
        <w:rPr>
          <w:rFonts w:ascii="Arial" w:hAnsi="Arial" w:cs="Arial"/>
          <w:i/>
          <w:sz w:val="20"/>
          <w:szCs w:val="20"/>
        </w:rPr>
        <w:t>Escherichia coli</w:t>
      </w:r>
      <w:r>
        <w:rPr>
          <w:rFonts w:ascii="Arial" w:hAnsi="Arial" w:cs="Arial"/>
          <w:sz w:val="20"/>
          <w:szCs w:val="20"/>
        </w:rPr>
        <w:t>: responsável por cerca de 85% dos casos de ITU em crianças.</w:t>
      </w:r>
    </w:p>
    <w:p w14:paraId="78457501" w14:textId="77777777" w:rsidR="003A12E6" w:rsidRDefault="003A12E6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822C0">
        <w:rPr>
          <w:rFonts w:ascii="Arial" w:hAnsi="Arial" w:cs="Arial"/>
          <w:i/>
          <w:sz w:val="20"/>
          <w:szCs w:val="20"/>
        </w:rPr>
        <w:t>Proteus</w:t>
      </w:r>
      <w:proofErr w:type="spellEnd"/>
      <w:r w:rsidRPr="00E822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822C0">
        <w:rPr>
          <w:rFonts w:ascii="Arial" w:hAnsi="Arial" w:cs="Arial"/>
          <w:i/>
          <w:sz w:val="20"/>
          <w:szCs w:val="20"/>
        </w:rPr>
        <w:t>sp</w:t>
      </w:r>
      <w:proofErr w:type="spellEnd"/>
      <w:r>
        <w:rPr>
          <w:rFonts w:ascii="Arial" w:hAnsi="Arial" w:cs="Arial"/>
          <w:sz w:val="20"/>
          <w:szCs w:val="20"/>
        </w:rPr>
        <w:t>: encontrado em 30% dos meninos. Frequentemente coloniza o meato uretral e a glande. Possui capacidade de alcalinizar a urina, propiciando a formação de cálculos renais.</w:t>
      </w:r>
    </w:p>
    <w:p w14:paraId="1BA6B02F" w14:textId="77777777" w:rsidR="003A12E6" w:rsidRDefault="00E71069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Outros</w:t>
      </w:r>
      <w:r w:rsidR="003A12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A12E6">
        <w:rPr>
          <w:rFonts w:ascii="Arial" w:hAnsi="Arial" w:cs="Arial"/>
          <w:sz w:val="20"/>
          <w:szCs w:val="20"/>
        </w:rPr>
        <w:t>gram</w:t>
      </w:r>
      <w:proofErr w:type="spellEnd"/>
      <w:r w:rsidR="003A12E6">
        <w:rPr>
          <w:rFonts w:ascii="Arial" w:hAnsi="Arial" w:cs="Arial"/>
          <w:sz w:val="20"/>
          <w:szCs w:val="20"/>
        </w:rPr>
        <w:t xml:space="preserve"> negativos: </w:t>
      </w:r>
      <w:proofErr w:type="spellStart"/>
      <w:r w:rsidR="003A12E6" w:rsidRPr="00E822C0">
        <w:rPr>
          <w:rFonts w:ascii="Arial" w:hAnsi="Arial" w:cs="Arial"/>
          <w:i/>
          <w:sz w:val="20"/>
          <w:szCs w:val="20"/>
        </w:rPr>
        <w:t>Serratia</w:t>
      </w:r>
      <w:proofErr w:type="spellEnd"/>
      <w:r w:rsidR="003A12E6" w:rsidRPr="00E822C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A12E6" w:rsidRPr="00E822C0">
        <w:rPr>
          <w:rFonts w:ascii="Arial" w:hAnsi="Arial" w:cs="Arial"/>
          <w:i/>
          <w:sz w:val="20"/>
          <w:szCs w:val="20"/>
        </w:rPr>
        <w:t>Klebisiella</w:t>
      </w:r>
      <w:proofErr w:type="spellEnd"/>
      <w:r w:rsidR="003A12E6" w:rsidRPr="00E822C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A12E6" w:rsidRPr="00E822C0">
        <w:rPr>
          <w:rFonts w:ascii="Arial" w:hAnsi="Arial" w:cs="Arial"/>
          <w:i/>
          <w:sz w:val="20"/>
          <w:szCs w:val="20"/>
        </w:rPr>
        <w:t>Enterobacter</w:t>
      </w:r>
      <w:proofErr w:type="spellEnd"/>
      <w:r w:rsidR="003A12E6" w:rsidRPr="00E822C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A12E6" w:rsidRPr="00E822C0">
        <w:rPr>
          <w:rFonts w:ascii="Arial" w:hAnsi="Arial" w:cs="Arial"/>
          <w:i/>
          <w:sz w:val="20"/>
          <w:szCs w:val="20"/>
        </w:rPr>
        <w:t>Psedomonas</w:t>
      </w:r>
      <w:proofErr w:type="spellEnd"/>
      <w:r w:rsidR="003A12E6" w:rsidRPr="00E822C0">
        <w:rPr>
          <w:rFonts w:ascii="Arial" w:hAnsi="Arial" w:cs="Arial"/>
          <w:i/>
          <w:sz w:val="20"/>
          <w:szCs w:val="20"/>
        </w:rPr>
        <w:t xml:space="preserve"> aeruginosa</w:t>
      </w:r>
      <w:r w:rsidR="003A12E6">
        <w:rPr>
          <w:rFonts w:ascii="Arial" w:hAnsi="Arial" w:cs="Arial"/>
          <w:sz w:val="20"/>
          <w:szCs w:val="20"/>
        </w:rPr>
        <w:t xml:space="preserve"> são menos frequentes.</w:t>
      </w:r>
    </w:p>
    <w:p w14:paraId="64C1C8A0" w14:textId="77777777" w:rsidR="003A12E6" w:rsidRDefault="003A12E6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822C0">
        <w:rPr>
          <w:rFonts w:ascii="Arial" w:hAnsi="Arial" w:cs="Arial"/>
          <w:i/>
          <w:sz w:val="20"/>
          <w:szCs w:val="20"/>
        </w:rPr>
        <w:t>Estaphylococcus</w:t>
      </w:r>
      <w:proofErr w:type="spellEnd"/>
      <w:r>
        <w:rPr>
          <w:rFonts w:ascii="Arial" w:hAnsi="Arial" w:cs="Arial"/>
          <w:sz w:val="20"/>
          <w:szCs w:val="20"/>
        </w:rPr>
        <w:t>, fungos e vírus, em especial o Adenovírus, que causa cistite hemorrágica, também podem ser responsáveis por quadros de ITU. Caso ocorra a presença de 2 bactérias, considerar contaminação.</w:t>
      </w:r>
    </w:p>
    <w:p w14:paraId="793A7BE3" w14:textId="77777777" w:rsidR="004262AF" w:rsidRDefault="004262AF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262AF">
        <w:rPr>
          <w:rFonts w:ascii="Arial" w:hAnsi="Arial" w:cs="Arial"/>
          <w:sz w:val="24"/>
          <w:szCs w:val="24"/>
        </w:rPr>
        <w:t>Vias de contaminação</w:t>
      </w:r>
      <w:r>
        <w:rPr>
          <w:rFonts w:ascii="Arial" w:hAnsi="Arial" w:cs="Arial"/>
          <w:sz w:val="24"/>
          <w:szCs w:val="24"/>
        </w:rPr>
        <w:t xml:space="preserve">: </w:t>
      </w:r>
      <w:r w:rsidR="00E40ED6">
        <w:rPr>
          <w:rFonts w:ascii="Arial" w:hAnsi="Arial" w:cs="Arial"/>
          <w:sz w:val="20"/>
          <w:szCs w:val="20"/>
        </w:rPr>
        <w:t>em recém-nascidos, pode ser hematogênica e ascendente. Em lactentes e crianças maiores, predomina a via ascendente.</w:t>
      </w:r>
    </w:p>
    <w:p w14:paraId="53AFA488" w14:textId="77777777" w:rsidR="00A16803" w:rsidRDefault="00A16803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6803">
        <w:rPr>
          <w:rFonts w:ascii="Arial" w:hAnsi="Arial" w:cs="Arial"/>
          <w:sz w:val="24"/>
          <w:szCs w:val="24"/>
        </w:rPr>
        <w:t>Fatores predisponentes:</w:t>
      </w:r>
      <w:r>
        <w:rPr>
          <w:rFonts w:ascii="Arial" w:hAnsi="Arial" w:cs="Arial"/>
          <w:sz w:val="20"/>
          <w:szCs w:val="20"/>
        </w:rPr>
        <w:t xml:space="preserve"> crianças em uso de antibióticos de amplo espectro para infecções do trato respiratório superior; lactentes pequenos masculinos não-circuncisados; sexo feminino (em especial quando maiores de 2 anos de idade) pela uretra mais curta do que os meninos; imunodeficiências congênitas ou adquiridas; </w:t>
      </w:r>
      <w:proofErr w:type="spellStart"/>
      <w:r>
        <w:rPr>
          <w:rFonts w:ascii="Arial" w:hAnsi="Arial" w:cs="Arial"/>
          <w:sz w:val="20"/>
          <w:szCs w:val="20"/>
        </w:rPr>
        <w:t>mal-formações</w:t>
      </w:r>
      <w:proofErr w:type="spellEnd"/>
      <w:r>
        <w:rPr>
          <w:rFonts w:ascii="Arial" w:hAnsi="Arial" w:cs="Arial"/>
          <w:sz w:val="20"/>
          <w:szCs w:val="20"/>
        </w:rPr>
        <w:t xml:space="preserve"> do trato urinário; portadores de distúrbios miccionais ou corpo estranho que dificultam o esvaziamento completo do trato urinário (como sonda vesical, por exemplo)</w:t>
      </w:r>
      <w:r w:rsidR="009C3745">
        <w:rPr>
          <w:rFonts w:ascii="Arial" w:hAnsi="Arial" w:cs="Arial"/>
          <w:sz w:val="20"/>
          <w:szCs w:val="20"/>
        </w:rPr>
        <w:t xml:space="preserve"> ; constipação intestinal; </w:t>
      </w:r>
      <w:proofErr w:type="spellStart"/>
      <w:r w:rsidR="009C3745">
        <w:rPr>
          <w:rFonts w:ascii="Arial" w:hAnsi="Arial" w:cs="Arial"/>
          <w:sz w:val="20"/>
          <w:szCs w:val="20"/>
        </w:rPr>
        <w:t>vulvovaginites</w:t>
      </w:r>
      <w:proofErr w:type="spellEnd"/>
      <w:r w:rsidR="009C3745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9C3745">
        <w:rPr>
          <w:rFonts w:ascii="Arial" w:hAnsi="Arial" w:cs="Arial"/>
          <w:sz w:val="20"/>
          <w:szCs w:val="20"/>
        </w:rPr>
        <w:t>balanopostites</w:t>
      </w:r>
      <w:proofErr w:type="spellEnd"/>
      <w:r w:rsidR="009C3745">
        <w:rPr>
          <w:rFonts w:ascii="Arial" w:hAnsi="Arial" w:cs="Arial"/>
          <w:sz w:val="20"/>
          <w:szCs w:val="20"/>
        </w:rPr>
        <w:t>, má higienização do trato urinário (principalmente quando a criança se limpa sozinha).</w:t>
      </w:r>
    </w:p>
    <w:p w14:paraId="1447D2FF" w14:textId="77777777" w:rsidR="003A3247" w:rsidRDefault="00D81C65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3247">
        <w:rPr>
          <w:rFonts w:ascii="Arial" w:hAnsi="Arial" w:cs="Arial"/>
          <w:sz w:val="24"/>
          <w:szCs w:val="24"/>
        </w:rPr>
        <w:t>Quadro clínico:</w:t>
      </w:r>
      <w:r>
        <w:rPr>
          <w:rFonts w:ascii="Arial" w:hAnsi="Arial" w:cs="Arial"/>
          <w:sz w:val="20"/>
          <w:szCs w:val="20"/>
        </w:rPr>
        <w:t xml:space="preserve"> de</w:t>
      </w:r>
      <w:r w:rsidR="003A3247">
        <w:rPr>
          <w:rFonts w:ascii="Arial" w:hAnsi="Arial" w:cs="Arial"/>
          <w:sz w:val="20"/>
          <w:szCs w:val="20"/>
        </w:rPr>
        <w:t>penderá especialmente da idade,</w:t>
      </w:r>
      <w:r>
        <w:rPr>
          <w:rFonts w:ascii="Arial" w:hAnsi="Arial" w:cs="Arial"/>
          <w:sz w:val="20"/>
          <w:szCs w:val="20"/>
        </w:rPr>
        <w:t xml:space="preserve"> da localização da infecção</w:t>
      </w:r>
      <w:r w:rsidR="003A3247">
        <w:rPr>
          <w:rFonts w:ascii="Arial" w:hAnsi="Arial" w:cs="Arial"/>
          <w:sz w:val="20"/>
          <w:szCs w:val="20"/>
        </w:rPr>
        <w:t xml:space="preserve"> e se há ou não alguma </w:t>
      </w:r>
      <w:proofErr w:type="spellStart"/>
      <w:r w:rsidR="003A3247">
        <w:rPr>
          <w:rFonts w:ascii="Arial" w:hAnsi="Arial" w:cs="Arial"/>
          <w:sz w:val="20"/>
          <w:szCs w:val="20"/>
        </w:rPr>
        <w:t>mal-formação</w:t>
      </w:r>
      <w:proofErr w:type="spellEnd"/>
      <w:r w:rsidR="003A3247">
        <w:rPr>
          <w:rFonts w:ascii="Arial" w:hAnsi="Arial" w:cs="Arial"/>
          <w:sz w:val="20"/>
          <w:szCs w:val="20"/>
        </w:rPr>
        <w:t xml:space="preserve"> do trato urinário. Quanto menor a idade, mais inespecífica será a sintomatologia.</w:t>
      </w:r>
    </w:p>
    <w:p w14:paraId="22762F18" w14:textId="77777777" w:rsidR="003A3247" w:rsidRDefault="003A3247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Recém-nascidos</w:t>
      </w:r>
      <w:r w:rsidR="0003154A">
        <w:rPr>
          <w:rFonts w:ascii="Arial" w:hAnsi="Arial" w:cs="Arial"/>
          <w:sz w:val="20"/>
          <w:szCs w:val="20"/>
        </w:rPr>
        <w:t xml:space="preserve"> (RN)</w:t>
      </w:r>
      <w:r>
        <w:rPr>
          <w:rFonts w:ascii="Arial" w:hAnsi="Arial" w:cs="Arial"/>
          <w:sz w:val="20"/>
          <w:szCs w:val="20"/>
        </w:rPr>
        <w:t>: pode cursar com recusa alimentar, icterícia, irritabilidade, dificuldade de ganho de peso e até sepse.</w:t>
      </w:r>
    </w:p>
    <w:p w14:paraId="2AF976E0" w14:textId="77777777" w:rsidR="003A3247" w:rsidRDefault="003A3247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Lactentes: predominam os sinais sistêmicos, como febre alta e isolada</w:t>
      </w:r>
      <w:r w:rsidR="00E91993">
        <w:rPr>
          <w:rFonts w:ascii="Arial" w:hAnsi="Arial" w:cs="Arial"/>
          <w:sz w:val="20"/>
          <w:szCs w:val="20"/>
        </w:rPr>
        <w:t xml:space="preserve"> </w:t>
      </w:r>
      <w:r w:rsidR="00E91993" w:rsidRPr="00E91993">
        <w:rPr>
          <w:rFonts w:ascii="Arial" w:hAnsi="Arial" w:cs="Arial"/>
          <w:sz w:val="20"/>
          <w:szCs w:val="20"/>
          <w:u w:val="single"/>
        </w:rPr>
        <w:t>&gt;</w:t>
      </w:r>
      <w:r w:rsidR="00E91993">
        <w:rPr>
          <w:rFonts w:ascii="Arial" w:hAnsi="Arial" w:cs="Arial"/>
          <w:sz w:val="20"/>
          <w:szCs w:val="20"/>
        </w:rPr>
        <w:t xml:space="preserve"> 3 dias (não associada a outros sinais e sintomas)</w:t>
      </w:r>
      <w:r>
        <w:rPr>
          <w:rFonts w:ascii="Arial" w:hAnsi="Arial" w:cs="Arial"/>
          <w:sz w:val="20"/>
          <w:szCs w:val="20"/>
        </w:rPr>
        <w:t>, irritabilidade, vômitos, prostração, dor abdominal.</w:t>
      </w:r>
    </w:p>
    <w:p w14:paraId="3F5229F8" w14:textId="77777777" w:rsidR="003A3247" w:rsidRDefault="003A3247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Crianças maiores: podem ocorrer tanto sinais sistêmicos (na ITU alta) quanto sintomas urinários baixos (na cistite).</w:t>
      </w:r>
    </w:p>
    <w:p w14:paraId="4E20EA95" w14:textId="77777777" w:rsidR="003A3247" w:rsidRPr="00A834BA" w:rsidRDefault="003A3247" w:rsidP="0089120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834BA">
        <w:rPr>
          <w:rFonts w:ascii="Arial" w:hAnsi="Arial" w:cs="Arial"/>
          <w:sz w:val="24"/>
          <w:szCs w:val="24"/>
        </w:rPr>
        <w:t>Impo</w:t>
      </w:r>
      <w:r w:rsidR="00A834BA" w:rsidRPr="00A834BA">
        <w:rPr>
          <w:rFonts w:ascii="Arial" w:hAnsi="Arial" w:cs="Arial"/>
          <w:sz w:val="24"/>
          <w:szCs w:val="24"/>
        </w:rPr>
        <w:t>r</w:t>
      </w:r>
      <w:r w:rsidRPr="00A834BA">
        <w:rPr>
          <w:rFonts w:ascii="Arial" w:hAnsi="Arial" w:cs="Arial"/>
          <w:sz w:val="24"/>
          <w:szCs w:val="24"/>
        </w:rPr>
        <w:t>tante:</w:t>
      </w:r>
    </w:p>
    <w:p w14:paraId="5FD427A6" w14:textId="77777777" w:rsidR="00A834BA" w:rsidRDefault="003A3247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Pielonefrite aguda: manifesta-se com febre</w:t>
      </w:r>
      <w:r w:rsidR="00E91993">
        <w:rPr>
          <w:rFonts w:ascii="Arial" w:hAnsi="Arial" w:cs="Arial"/>
          <w:sz w:val="20"/>
          <w:szCs w:val="20"/>
        </w:rPr>
        <w:t xml:space="preserve"> </w:t>
      </w:r>
      <w:r w:rsidR="00E91993" w:rsidRPr="00E91993">
        <w:rPr>
          <w:rFonts w:ascii="Arial" w:hAnsi="Arial" w:cs="Arial"/>
          <w:sz w:val="20"/>
          <w:szCs w:val="20"/>
          <w:u w:val="single"/>
        </w:rPr>
        <w:t>&gt;</w:t>
      </w:r>
      <w:r>
        <w:rPr>
          <w:rFonts w:ascii="Arial" w:hAnsi="Arial" w:cs="Arial"/>
          <w:sz w:val="20"/>
          <w:szCs w:val="20"/>
        </w:rPr>
        <w:t xml:space="preserve"> 38,5ºC</w:t>
      </w:r>
      <w:r w:rsidR="00E91993">
        <w:rPr>
          <w:rFonts w:ascii="Arial" w:hAnsi="Arial" w:cs="Arial"/>
          <w:sz w:val="20"/>
          <w:szCs w:val="20"/>
        </w:rPr>
        <w:t xml:space="preserve"> por período </w:t>
      </w:r>
      <w:r w:rsidR="00E91993" w:rsidRPr="00E91993">
        <w:rPr>
          <w:rFonts w:ascii="Arial" w:hAnsi="Arial" w:cs="Arial"/>
          <w:sz w:val="20"/>
          <w:szCs w:val="20"/>
          <w:u w:val="single"/>
        </w:rPr>
        <w:t>&gt;</w:t>
      </w:r>
      <w:r w:rsidR="00E91993">
        <w:rPr>
          <w:rFonts w:ascii="Arial" w:hAnsi="Arial" w:cs="Arial"/>
          <w:sz w:val="20"/>
          <w:szCs w:val="20"/>
        </w:rPr>
        <w:t xml:space="preserve"> 3 dias</w:t>
      </w:r>
      <w:r>
        <w:rPr>
          <w:rFonts w:ascii="Arial" w:hAnsi="Arial" w:cs="Arial"/>
          <w:sz w:val="20"/>
          <w:szCs w:val="20"/>
        </w:rPr>
        <w:t>, calafrios,</w:t>
      </w:r>
      <w:r w:rsidR="004E3C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dor em flancos ou abdominal, </w:t>
      </w:r>
      <w:r w:rsidR="00A834BA">
        <w:rPr>
          <w:rFonts w:ascii="Arial" w:hAnsi="Arial" w:cs="Arial"/>
          <w:sz w:val="20"/>
          <w:szCs w:val="20"/>
        </w:rPr>
        <w:t>hemograma com leucocitose, VHS aumentado, PCR aumentada (geralmente &gt; 10mg/dl). É uma condição mais grave que a cistite pelas lesões que pode acarretar nos rins (cicatrizes), e requer urgência no início da terapêutica.</w:t>
      </w:r>
    </w:p>
    <w:p w14:paraId="6901FD1E" w14:textId="77777777" w:rsidR="00A834BA" w:rsidRDefault="00A834BA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Cistite bacteriana aguda: manifesta-se por sintomas urinários baixos, com disúria, polaciúria, tenesmo, urgência miccional, urina turva com odor fétido. Ausência de febre.</w:t>
      </w:r>
    </w:p>
    <w:p w14:paraId="0C5864BC" w14:textId="77777777" w:rsidR="00D81C65" w:rsidRDefault="00A834BA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vulvovaginites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balanopostites</w:t>
      </w:r>
      <w:proofErr w:type="spellEnd"/>
      <w:r>
        <w:rPr>
          <w:rFonts w:ascii="Arial" w:hAnsi="Arial" w:cs="Arial"/>
          <w:sz w:val="20"/>
          <w:szCs w:val="20"/>
        </w:rPr>
        <w:t xml:space="preserve"> são as causas mais frequentes de queixas urinárias baixas</w:t>
      </w:r>
      <w:r w:rsidR="00D81C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 infância. Sendo assim, há necessidade de sempre examinar a região perineal desses pacientes quando essas forem as únicas queixas, antes de solicitar o exame de urina simples (EAS ou urina tipo1).</w:t>
      </w:r>
    </w:p>
    <w:p w14:paraId="361D24F0" w14:textId="77777777" w:rsidR="00643291" w:rsidRDefault="00643291" w:rsidP="0089120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43291">
        <w:rPr>
          <w:rFonts w:ascii="Arial" w:hAnsi="Arial" w:cs="Arial"/>
          <w:sz w:val="24"/>
          <w:szCs w:val="24"/>
        </w:rPr>
        <w:t xml:space="preserve">Exames complementares no </w:t>
      </w:r>
      <w:r w:rsidR="00787019">
        <w:rPr>
          <w:rFonts w:ascii="Arial" w:hAnsi="Arial" w:cs="Arial"/>
          <w:sz w:val="24"/>
          <w:szCs w:val="24"/>
        </w:rPr>
        <w:t>PS</w:t>
      </w:r>
    </w:p>
    <w:p w14:paraId="171EDE36" w14:textId="77777777" w:rsidR="00787019" w:rsidRDefault="00787019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Hemograma </w:t>
      </w:r>
      <w:proofErr w:type="gramStart"/>
      <w:r>
        <w:rPr>
          <w:rFonts w:ascii="Arial" w:hAnsi="Arial" w:cs="Arial"/>
          <w:sz w:val="24"/>
          <w:szCs w:val="24"/>
        </w:rPr>
        <w:t>completo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87019">
        <w:rPr>
          <w:rFonts w:ascii="Arial" w:hAnsi="Arial" w:cs="Arial"/>
          <w:sz w:val="20"/>
          <w:szCs w:val="20"/>
        </w:rPr>
        <w:t>demonstrando</w:t>
      </w:r>
      <w:r>
        <w:rPr>
          <w:rFonts w:ascii="Arial" w:hAnsi="Arial" w:cs="Arial"/>
          <w:sz w:val="20"/>
          <w:szCs w:val="20"/>
        </w:rPr>
        <w:t xml:space="preserve"> anemia normocítica e </w:t>
      </w:r>
      <w:proofErr w:type="spellStart"/>
      <w:r>
        <w:rPr>
          <w:rFonts w:ascii="Arial" w:hAnsi="Arial" w:cs="Arial"/>
          <w:sz w:val="20"/>
          <w:szCs w:val="20"/>
        </w:rPr>
        <w:t>normocrômica</w:t>
      </w:r>
      <w:proofErr w:type="spellEnd"/>
      <w:r>
        <w:rPr>
          <w:rFonts w:ascii="Arial" w:hAnsi="Arial" w:cs="Arial"/>
          <w:sz w:val="20"/>
          <w:szCs w:val="20"/>
        </w:rPr>
        <w:t>, leucocitose com neutrofilia na pielonefrite e geralmente normal na cistite.</w:t>
      </w:r>
    </w:p>
    <w:p w14:paraId="163F7AFD" w14:textId="77777777" w:rsidR="007240A4" w:rsidRDefault="007240A4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40A4">
        <w:rPr>
          <w:rFonts w:ascii="Arial" w:hAnsi="Arial" w:cs="Arial"/>
          <w:sz w:val="24"/>
          <w:szCs w:val="24"/>
        </w:rPr>
        <w:t>Função renal (</w:t>
      </w:r>
      <w:proofErr w:type="spellStart"/>
      <w:r w:rsidRPr="007240A4">
        <w:rPr>
          <w:rFonts w:ascii="Arial" w:hAnsi="Arial" w:cs="Arial"/>
          <w:sz w:val="24"/>
          <w:szCs w:val="24"/>
        </w:rPr>
        <w:t>uréia</w:t>
      </w:r>
      <w:proofErr w:type="spellEnd"/>
      <w:r w:rsidRPr="007240A4">
        <w:rPr>
          <w:rFonts w:ascii="Arial" w:hAnsi="Arial" w:cs="Arial"/>
          <w:sz w:val="24"/>
          <w:szCs w:val="24"/>
        </w:rPr>
        <w:t xml:space="preserve"> e creatinina):</w:t>
      </w:r>
      <w:r w:rsidR="0003154A">
        <w:rPr>
          <w:rFonts w:ascii="Arial" w:hAnsi="Arial" w:cs="Arial"/>
          <w:sz w:val="20"/>
          <w:szCs w:val="20"/>
        </w:rPr>
        <w:t xml:space="preserve"> na ITU, geralmente n</w:t>
      </w:r>
      <w:r>
        <w:rPr>
          <w:rFonts w:ascii="Arial" w:hAnsi="Arial" w:cs="Arial"/>
          <w:sz w:val="20"/>
          <w:szCs w:val="20"/>
        </w:rPr>
        <w:t>ão há alteração de função renal.</w:t>
      </w:r>
      <w:r w:rsidR="0003154A">
        <w:rPr>
          <w:rFonts w:ascii="Arial" w:hAnsi="Arial" w:cs="Arial"/>
          <w:sz w:val="20"/>
          <w:szCs w:val="20"/>
        </w:rPr>
        <w:t xml:space="preserve"> Exceto nos </w:t>
      </w:r>
      <w:proofErr w:type="spellStart"/>
      <w:r w:rsidR="0003154A">
        <w:rPr>
          <w:rFonts w:ascii="Arial" w:hAnsi="Arial" w:cs="Arial"/>
          <w:sz w:val="20"/>
          <w:szCs w:val="20"/>
        </w:rPr>
        <w:t>RNs</w:t>
      </w:r>
      <w:proofErr w:type="spellEnd"/>
      <w:r w:rsidR="0003154A">
        <w:rPr>
          <w:rFonts w:ascii="Arial" w:hAnsi="Arial" w:cs="Arial"/>
          <w:sz w:val="20"/>
          <w:szCs w:val="20"/>
        </w:rPr>
        <w:t xml:space="preserve"> e lactentes pequenos (&lt; 3 meses) em que o quadro de ITU </w:t>
      </w:r>
      <w:r w:rsidR="006E0226">
        <w:rPr>
          <w:rFonts w:ascii="Arial" w:hAnsi="Arial" w:cs="Arial"/>
          <w:sz w:val="20"/>
          <w:szCs w:val="20"/>
        </w:rPr>
        <w:t xml:space="preserve">pode ter uma </w:t>
      </w:r>
      <w:proofErr w:type="spellStart"/>
      <w:r w:rsidR="006E0226">
        <w:rPr>
          <w:rFonts w:ascii="Arial" w:hAnsi="Arial" w:cs="Arial"/>
          <w:sz w:val="20"/>
          <w:szCs w:val="20"/>
        </w:rPr>
        <w:t>mal-formação</w:t>
      </w:r>
      <w:proofErr w:type="spellEnd"/>
      <w:r w:rsidR="006E0226">
        <w:rPr>
          <w:rFonts w:ascii="Arial" w:hAnsi="Arial" w:cs="Arial"/>
          <w:sz w:val="20"/>
          <w:szCs w:val="20"/>
        </w:rPr>
        <w:t xml:space="preserve"> renal/</w:t>
      </w:r>
      <w:r w:rsidR="0003154A">
        <w:rPr>
          <w:rFonts w:ascii="Arial" w:hAnsi="Arial" w:cs="Arial"/>
          <w:sz w:val="20"/>
          <w:szCs w:val="20"/>
        </w:rPr>
        <w:t xml:space="preserve">vias urinárias subjacente, com grave padrão obstrutivo, podendo levar à insuficiência renal e até mesmo, </w:t>
      </w:r>
      <w:proofErr w:type="spellStart"/>
      <w:r w:rsidR="0003154A">
        <w:rPr>
          <w:rFonts w:ascii="Arial" w:hAnsi="Arial" w:cs="Arial"/>
          <w:sz w:val="20"/>
          <w:szCs w:val="20"/>
        </w:rPr>
        <w:t>urosepse</w:t>
      </w:r>
      <w:proofErr w:type="spellEnd"/>
      <w:r w:rsidR="0003154A">
        <w:rPr>
          <w:rFonts w:ascii="Arial" w:hAnsi="Arial" w:cs="Arial"/>
          <w:sz w:val="20"/>
          <w:szCs w:val="20"/>
        </w:rPr>
        <w:t>.</w:t>
      </w:r>
      <w:r w:rsidR="006E0226">
        <w:rPr>
          <w:rFonts w:ascii="Arial" w:hAnsi="Arial" w:cs="Arial"/>
          <w:sz w:val="20"/>
          <w:szCs w:val="20"/>
        </w:rPr>
        <w:t xml:space="preserve"> Nesses casos, deve ser colhida também, hemocultura.</w:t>
      </w:r>
    </w:p>
    <w:p w14:paraId="1C5DE652" w14:textId="77777777" w:rsidR="00787019" w:rsidRDefault="00787019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40A4">
        <w:rPr>
          <w:rFonts w:ascii="Arial" w:hAnsi="Arial" w:cs="Arial"/>
          <w:sz w:val="24"/>
          <w:szCs w:val="24"/>
        </w:rPr>
        <w:t>Urina tipo1 ou EAS:</w:t>
      </w:r>
      <w:r>
        <w:rPr>
          <w:rFonts w:ascii="Arial" w:hAnsi="Arial" w:cs="Arial"/>
          <w:sz w:val="20"/>
          <w:szCs w:val="20"/>
        </w:rPr>
        <w:t xml:space="preserve"> urina pode estar com aspecto turvo, </w:t>
      </w:r>
      <w:proofErr w:type="spellStart"/>
      <w:r>
        <w:rPr>
          <w:rFonts w:ascii="Arial" w:hAnsi="Arial" w:cs="Arial"/>
          <w:sz w:val="20"/>
          <w:szCs w:val="20"/>
        </w:rPr>
        <w:t>leucocitúria</w:t>
      </w:r>
      <w:proofErr w:type="spellEnd"/>
      <w:r w:rsidR="00AF1CF6">
        <w:rPr>
          <w:rFonts w:ascii="Arial" w:hAnsi="Arial" w:cs="Arial"/>
          <w:sz w:val="20"/>
          <w:szCs w:val="20"/>
        </w:rPr>
        <w:t xml:space="preserve"> (&gt; 8 </w:t>
      </w:r>
      <w:proofErr w:type="spellStart"/>
      <w:r w:rsidR="00AF1CF6">
        <w:rPr>
          <w:rFonts w:ascii="Arial" w:hAnsi="Arial" w:cs="Arial"/>
          <w:sz w:val="20"/>
          <w:szCs w:val="20"/>
        </w:rPr>
        <w:t>leuco</w:t>
      </w:r>
      <w:proofErr w:type="spellEnd"/>
      <w:r w:rsidR="00AF1CF6">
        <w:rPr>
          <w:rFonts w:ascii="Arial" w:hAnsi="Arial" w:cs="Arial"/>
          <w:sz w:val="20"/>
          <w:szCs w:val="20"/>
        </w:rPr>
        <w:t>/campo)</w:t>
      </w:r>
      <w:r>
        <w:rPr>
          <w:rFonts w:ascii="Arial" w:hAnsi="Arial" w:cs="Arial"/>
          <w:sz w:val="20"/>
          <w:szCs w:val="20"/>
        </w:rPr>
        <w:t>,</w:t>
      </w:r>
      <w:r w:rsidR="00AF1CF6">
        <w:rPr>
          <w:rFonts w:ascii="Arial" w:hAnsi="Arial" w:cs="Arial"/>
          <w:sz w:val="20"/>
          <w:szCs w:val="20"/>
        </w:rPr>
        <w:t xml:space="preserve"> hematúria (&gt; 8 hem/campo), </w:t>
      </w:r>
      <w:proofErr w:type="spellStart"/>
      <w:r>
        <w:rPr>
          <w:rFonts w:ascii="Arial" w:hAnsi="Arial" w:cs="Arial"/>
          <w:sz w:val="20"/>
          <w:szCs w:val="20"/>
        </w:rPr>
        <w:t>piúria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AF1CF6">
        <w:rPr>
          <w:rFonts w:ascii="Arial" w:hAnsi="Arial" w:cs="Arial"/>
          <w:sz w:val="20"/>
          <w:szCs w:val="20"/>
        </w:rPr>
        <w:t xml:space="preserve"> aglomerados de </w:t>
      </w:r>
      <w:proofErr w:type="spellStart"/>
      <w:r w:rsidR="00AF1CF6">
        <w:rPr>
          <w:rFonts w:ascii="Arial" w:hAnsi="Arial" w:cs="Arial"/>
          <w:sz w:val="20"/>
          <w:szCs w:val="20"/>
        </w:rPr>
        <w:t>piócitos</w:t>
      </w:r>
      <w:proofErr w:type="spellEnd"/>
      <w:r w:rsidR="00AF1CF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flora bacteriana aumentada. Pode haver hematúria microscópica isolada e presença de nitrito.</w:t>
      </w:r>
      <w:r w:rsidR="007C7D7D">
        <w:rPr>
          <w:rFonts w:ascii="Arial" w:hAnsi="Arial" w:cs="Arial"/>
          <w:sz w:val="20"/>
          <w:szCs w:val="20"/>
        </w:rPr>
        <w:t xml:space="preserve"> Atenção: para crianças de até 2 anos (não possuem controle esfincteriano) a mãe deve ser orientada a lavar adequadamente o períneo da criança e colar o saco coletor, deixando-o no local por, no máximo, 40 minutos, se não houver diurese, o saco deve ser retirado e desprezado, o períneo higienizado novamente e proceder a colocação de outro saco coletor. Para as crianças maiores, também deve ser orientada a limpeza e a coleta será feita por jato médio.</w:t>
      </w:r>
    </w:p>
    <w:p w14:paraId="5959AA49" w14:textId="77777777" w:rsidR="00787019" w:rsidRDefault="00787019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40A4">
        <w:rPr>
          <w:rFonts w:ascii="Arial" w:hAnsi="Arial" w:cs="Arial"/>
          <w:sz w:val="24"/>
          <w:szCs w:val="24"/>
        </w:rPr>
        <w:t>Urocultura:</w:t>
      </w:r>
      <w:r>
        <w:rPr>
          <w:rFonts w:ascii="Arial" w:hAnsi="Arial" w:cs="Arial"/>
          <w:sz w:val="20"/>
          <w:szCs w:val="20"/>
        </w:rPr>
        <w:t xml:space="preserve"> o diagnóstico de certeza só é firmado com cultura de urina positiva.</w:t>
      </w:r>
      <w:r w:rsidR="009C4E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qualidade </w:t>
      </w:r>
      <w:r w:rsidR="009C4E1E">
        <w:rPr>
          <w:rFonts w:ascii="Arial" w:hAnsi="Arial" w:cs="Arial"/>
          <w:sz w:val="20"/>
          <w:szCs w:val="20"/>
        </w:rPr>
        <w:t>da amostra da urina é crucial para o diagnóstico correto de ITU:</w:t>
      </w:r>
      <w:r w:rsidR="00B31483">
        <w:rPr>
          <w:rFonts w:ascii="Arial" w:hAnsi="Arial" w:cs="Arial"/>
          <w:sz w:val="20"/>
          <w:szCs w:val="20"/>
        </w:rPr>
        <w:t xml:space="preserve"> crianças até 2 anos devem colher por punção </w:t>
      </w:r>
      <w:proofErr w:type="spellStart"/>
      <w:r w:rsidR="00B31483">
        <w:rPr>
          <w:rFonts w:ascii="Arial" w:hAnsi="Arial" w:cs="Arial"/>
          <w:sz w:val="20"/>
          <w:szCs w:val="20"/>
        </w:rPr>
        <w:t>suprapúbica</w:t>
      </w:r>
      <w:proofErr w:type="spellEnd"/>
      <w:r w:rsidR="00B31483">
        <w:rPr>
          <w:rFonts w:ascii="Arial" w:hAnsi="Arial" w:cs="Arial"/>
          <w:sz w:val="20"/>
          <w:szCs w:val="20"/>
        </w:rPr>
        <w:t xml:space="preserve"> (PSP) ou por cateterismo vesical</w:t>
      </w:r>
      <w:r w:rsidR="000E6658">
        <w:rPr>
          <w:rFonts w:ascii="Arial" w:hAnsi="Arial" w:cs="Arial"/>
          <w:sz w:val="20"/>
          <w:szCs w:val="20"/>
        </w:rPr>
        <w:t xml:space="preserve"> (CV)</w:t>
      </w:r>
      <w:r w:rsidR="00B31483">
        <w:rPr>
          <w:rFonts w:ascii="Arial" w:hAnsi="Arial" w:cs="Arial"/>
          <w:sz w:val="20"/>
          <w:szCs w:val="20"/>
        </w:rPr>
        <w:t>; crianças maiores (com controle esfincteriano) devem ser orientadas a fazer a higienização do períneo e colher a amostra de urina por jato médio</w:t>
      </w:r>
      <w:r w:rsidR="000E6658">
        <w:rPr>
          <w:rFonts w:ascii="Arial" w:hAnsi="Arial" w:cs="Arial"/>
          <w:sz w:val="20"/>
          <w:szCs w:val="20"/>
        </w:rPr>
        <w:t xml:space="preserve"> (JM)</w:t>
      </w:r>
      <w:r w:rsidR="00B31483">
        <w:rPr>
          <w:rFonts w:ascii="Arial" w:hAnsi="Arial" w:cs="Arial"/>
          <w:sz w:val="20"/>
          <w:szCs w:val="20"/>
        </w:rPr>
        <w:t>.</w:t>
      </w:r>
      <w:r w:rsidR="007240A4">
        <w:rPr>
          <w:rFonts w:ascii="Arial" w:hAnsi="Arial" w:cs="Arial"/>
          <w:sz w:val="20"/>
          <w:szCs w:val="20"/>
        </w:rPr>
        <w:t xml:space="preserve"> </w:t>
      </w:r>
    </w:p>
    <w:p w14:paraId="5FE68BD5" w14:textId="77777777" w:rsidR="007240A4" w:rsidRDefault="007240A4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6489C">
        <w:rPr>
          <w:rFonts w:ascii="Arial" w:hAnsi="Arial" w:cs="Arial"/>
          <w:sz w:val="24"/>
          <w:szCs w:val="24"/>
        </w:rPr>
        <w:t>Atenção</w:t>
      </w:r>
      <w:r w:rsidR="0096489C">
        <w:rPr>
          <w:rFonts w:ascii="Arial" w:hAnsi="Arial" w:cs="Arial"/>
          <w:sz w:val="24"/>
          <w:szCs w:val="24"/>
        </w:rPr>
        <w:t xml:space="preserve">: </w:t>
      </w:r>
      <w:r w:rsidR="00AD620B">
        <w:rPr>
          <w:rFonts w:ascii="Arial" w:hAnsi="Arial" w:cs="Arial"/>
          <w:sz w:val="20"/>
          <w:szCs w:val="20"/>
        </w:rPr>
        <w:t>a cultura de urina obtida por saco coletor só tem valor quando NEGATIVA, por afastar o diagnóstico de ITU. Cultura de urina positiva por saco coletor deve ser confirmada com outra coleta de urina por método adequado, de acordo com a idade da criança.</w:t>
      </w:r>
    </w:p>
    <w:p w14:paraId="2A8F5800" w14:textId="77777777" w:rsidR="000E6658" w:rsidRPr="00C54AFC" w:rsidRDefault="000E6658" w:rsidP="0089120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4AFC">
        <w:rPr>
          <w:rFonts w:ascii="Arial" w:hAnsi="Arial" w:cs="Arial"/>
          <w:sz w:val="24"/>
          <w:szCs w:val="24"/>
        </w:rPr>
        <w:t>Interpretação dos resultados:</w:t>
      </w:r>
    </w:p>
    <w:p w14:paraId="582FC7DF" w14:textId="77777777" w:rsidR="000E6658" w:rsidRDefault="000E6658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PSP: qualquer crescimento bacteriano é considerado positivo.</w:t>
      </w:r>
    </w:p>
    <w:p w14:paraId="3C13A7FA" w14:textId="77777777" w:rsidR="000E6658" w:rsidRDefault="000E6658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CV: 1.000 – 10.</w:t>
      </w:r>
      <w:r w:rsidR="000C2818">
        <w:rPr>
          <w:rFonts w:ascii="Arial" w:hAnsi="Arial" w:cs="Arial"/>
          <w:sz w:val="20"/>
          <w:szCs w:val="20"/>
        </w:rPr>
        <w:t>000 UFC</w:t>
      </w:r>
      <w:r w:rsidR="001A45A0">
        <w:rPr>
          <w:rFonts w:ascii="Arial" w:hAnsi="Arial" w:cs="Arial"/>
          <w:sz w:val="20"/>
          <w:szCs w:val="20"/>
        </w:rPr>
        <w:t>/ml</w:t>
      </w:r>
      <w:r>
        <w:rPr>
          <w:rFonts w:ascii="Arial" w:hAnsi="Arial" w:cs="Arial"/>
          <w:sz w:val="20"/>
          <w:szCs w:val="20"/>
        </w:rPr>
        <w:t xml:space="preserve"> é considerado positivo.</w:t>
      </w:r>
    </w:p>
    <w:p w14:paraId="59200639" w14:textId="77777777" w:rsidR="000E6658" w:rsidRDefault="001A45A0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JM: &gt; 100.0</w:t>
      </w:r>
      <w:r w:rsidR="000C2818">
        <w:rPr>
          <w:rFonts w:ascii="Arial" w:hAnsi="Arial" w:cs="Arial"/>
          <w:sz w:val="20"/>
          <w:szCs w:val="20"/>
        </w:rPr>
        <w:t>00 UFC</w:t>
      </w:r>
      <w:r>
        <w:rPr>
          <w:rFonts w:ascii="Arial" w:hAnsi="Arial" w:cs="Arial"/>
          <w:sz w:val="20"/>
          <w:szCs w:val="20"/>
        </w:rPr>
        <w:t>/ml</w:t>
      </w:r>
      <w:r w:rsidR="000E6658">
        <w:rPr>
          <w:rFonts w:ascii="Arial" w:hAnsi="Arial" w:cs="Arial"/>
          <w:sz w:val="20"/>
          <w:szCs w:val="20"/>
        </w:rPr>
        <w:t xml:space="preserve"> é considerado positivo.</w:t>
      </w:r>
    </w:p>
    <w:p w14:paraId="3C9BA1D5" w14:textId="77777777" w:rsidR="00E06CB0" w:rsidRDefault="00E06CB0" w:rsidP="000E665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9C3C26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Tratamento: </w:t>
      </w:r>
      <w:r w:rsidRPr="00C54AFC">
        <w:rPr>
          <w:rFonts w:ascii="Arial" w:hAnsi="Arial" w:cs="Arial"/>
          <w:sz w:val="20"/>
          <w:szCs w:val="20"/>
        </w:rPr>
        <w:t xml:space="preserve">“Tratar uma criança com ITU não é só prescrever o antibiótico adequado”-  </w:t>
      </w:r>
      <w:proofErr w:type="spellStart"/>
      <w:r w:rsidRPr="00C54AFC">
        <w:rPr>
          <w:rFonts w:ascii="Arial" w:hAnsi="Arial" w:cs="Arial"/>
          <w:sz w:val="20"/>
          <w:szCs w:val="20"/>
        </w:rPr>
        <w:t>Goldraich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9BC5A7E" w14:textId="77777777" w:rsidR="00C54AFC" w:rsidRPr="00C54AFC" w:rsidRDefault="00C54AFC" w:rsidP="000E665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4AFC">
        <w:rPr>
          <w:rFonts w:ascii="Arial" w:hAnsi="Arial" w:cs="Arial"/>
          <w:sz w:val="24"/>
          <w:szCs w:val="24"/>
        </w:rPr>
        <w:t>Medidas gerais:</w:t>
      </w:r>
    </w:p>
    <w:p w14:paraId="09E861B4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Manter acompanhamento desde o início da terapia</w:t>
      </w:r>
    </w:p>
    <w:p w14:paraId="32F8E645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Identificar anormalidades do trato urinário através de uma adequada avaliação por imagem</w:t>
      </w:r>
    </w:p>
    <w:p w14:paraId="11A6C188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Combate eficaz contra a constipação intestinal, parasitoses e má higienização</w:t>
      </w:r>
    </w:p>
    <w:p w14:paraId="455B376D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Orientar adequada ingesta hídrica e esvaziamento completo da bexiga</w:t>
      </w:r>
    </w:p>
    <w:p w14:paraId="576A3334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Diagnosticar e tratar padrões miccionais anormais</w:t>
      </w:r>
    </w:p>
    <w:p w14:paraId="203B2D3B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42F406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4AFC">
        <w:rPr>
          <w:rFonts w:ascii="Arial" w:hAnsi="Arial" w:cs="Arial"/>
          <w:sz w:val="24"/>
          <w:szCs w:val="24"/>
        </w:rPr>
        <w:t>Regras a serem seguidas antes de iniciar a terapêutica específica:</w:t>
      </w:r>
    </w:p>
    <w:p w14:paraId="38983783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4177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Afastar </w:t>
      </w:r>
      <w:r w:rsidR="004177CC"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pseudo-infecções</w:t>
      </w:r>
      <w:proofErr w:type="spellEnd"/>
      <w:r w:rsidR="004177CC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do trato urinário</w:t>
      </w:r>
      <w:r w:rsidR="004177CC">
        <w:rPr>
          <w:rFonts w:ascii="Arial" w:hAnsi="Arial" w:cs="Arial"/>
          <w:sz w:val="20"/>
          <w:szCs w:val="20"/>
        </w:rPr>
        <w:t>, com alterações suspeit</w:t>
      </w:r>
      <w:r w:rsidR="00801034">
        <w:rPr>
          <w:rFonts w:ascii="Arial" w:hAnsi="Arial" w:cs="Arial"/>
          <w:sz w:val="20"/>
          <w:szCs w:val="20"/>
        </w:rPr>
        <w:t>as no exame de Urina tipo1 (ou</w:t>
      </w:r>
      <w:r w:rsidR="004177CC">
        <w:rPr>
          <w:rFonts w:ascii="Arial" w:hAnsi="Arial" w:cs="Arial"/>
          <w:sz w:val="20"/>
          <w:szCs w:val="20"/>
        </w:rPr>
        <w:t xml:space="preserve"> EAS</w:t>
      </w:r>
      <w:r w:rsidR="00801034">
        <w:rPr>
          <w:rFonts w:ascii="Arial" w:hAnsi="Arial" w:cs="Arial"/>
          <w:sz w:val="20"/>
          <w:szCs w:val="20"/>
        </w:rPr>
        <w:t>)</w:t>
      </w:r>
      <w:r w:rsidR="004177CC">
        <w:rPr>
          <w:rFonts w:ascii="Arial" w:hAnsi="Arial" w:cs="Arial"/>
          <w:sz w:val="20"/>
          <w:szCs w:val="20"/>
        </w:rPr>
        <w:t xml:space="preserve"> </w:t>
      </w:r>
      <w:r w:rsidR="00373EF7">
        <w:rPr>
          <w:rFonts w:ascii="Arial" w:hAnsi="Arial" w:cs="Arial"/>
          <w:sz w:val="20"/>
          <w:szCs w:val="20"/>
        </w:rPr>
        <w:t>e a</w:t>
      </w:r>
      <w:r w:rsidR="004177CC">
        <w:rPr>
          <w:rFonts w:ascii="Arial" w:hAnsi="Arial" w:cs="Arial"/>
          <w:sz w:val="20"/>
          <w:szCs w:val="20"/>
        </w:rPr>
        <w:t xml:space="preserve"> uroculturas falso-positivas (que correspondem a 40% dos casos):</w:t>
      </w:r>
    </w:p>
    <w:p w14:paraId="4296724F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a- Coleta mal feita</w:t>
      </w:r>
    </w:p>
    <w:p w14:paraId="20AC12BF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b- </w:t>
      </w:r>
      <w:proofErr w:type="spellStart"/>
      <w:r>
        <w:rPr>
          <w:rFonts w:ascii="Arial" w:hAnsi="Arial" w:cs="Arial"/>
          <w:sz w:val="20"/>
          <w:szCs w:val="20"/>
        </w:rPr>
        <w:t>Vulvovaginites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balanopostites</w:t>
      </w:r>
      <w:proofErr w:type="spellEnd"/>
    </w:p>
    <w:p w14:paraId="0457FF42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c- Febre associada à IVAS ou </w:t>
      </w:r>
      <w:proofErr w:type="spellStart"/>
      <w:r>
        <w:rPr>
          <w:rFonts w:ascii="Arial" w:hAnsi="Arial" w:cs="Arial"/>
          <w:sz w:val="20"/>
          <w:szCs w:val="20"/>
        </w:rPr>
        <w:t>GECAs</w:t>
      </w:r>
      <w:proofErr w:type="spellEnd"/>
    </w:p>
    <w:p w14:paraId="3EE84099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d- </w:t>
      </w:r>
      <w:proofErr w:type="spellStart"/>
      <w:r>
        <w:rPr>
          <w:rFonts w:ascii="Arial" w:hAnsi="Arial" w:cs="Arial"/>
          <w:sz w:val="20"/>
          <w:szCs w:val="20"/>
        </w:rPr>
        <w:t>Piúria</w:t>
      </w:r>
      <w:proofErr w:type="spellEnd"/>
      <w:r>
        <w:rPr>
          <w:rFonts w:ascii="Arial" w:hAnsi="Arial" w:cs="Arial"/>
          <w:sz w:val="20"/>
          <w:szCs w:val="20"/>
        </w:rPr>
        <w:t xml:space="preserve"> estéril (GNDA, tuberculose, doença de Kawasaki)</w:t>
      </w:r>
    </w:p>
    <w:p w14:paraId="6F02FB35" w14:textId="77777777" w:rsidR="00EE7974" w:rsidRDefault="00EE7974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*Nos casos “b”, vale lembrar que em crianças cuja única queixa seja </w:t>
      </w:r>
      <w:r w:rsidR="007B5ABC">
        <w:rPr>
          <w:rFonts w:ascii="Arial" w:hAnsi="Arial" w:cs="Arial"/>
          <w:sz w:val="20"/>
          <w:szCs w:val="20"/>
        </w:rPr>
        <w:t xml:space="preserve">relacionada a </w:t>
      </w:r>
      <w:r>
        <w:rPr>
          <w:rFonts w:ascii="Arial" w:hAnsi="Arial" w:cs="Arial"/>
          <w:sz w:val="20"/>
          <w:szCs w:val="20"/>
        </w:rPr>
        <w:t>sintomas urinários baixos (disúria, polaciúria, urgência miccional), o exame da região perineal é MANDATÓR</w:t>
      </w:r>
      <w:r w:rsidR="001A5387">
        <w:rPr>
          <w:rFonts w:ascii="Arial" w:hAnsi="Arial" w:cs="Arial"/>
          <w:sz w:val="20"/>
          <w:szCs w:val="20"/>
        </w:rPr>
        <w:t>IO, para que o exame de urina (U</w:t>
      </w:r>
      <w:r>
        <w:rPr>
          <w:rFonts w:ascii="Arial" w:hAnsi="Arial" w:cs="Arial"/>
          <w:sz w:val="20"/>
          <w:szCs w:val="20"/>
        </w:rPr>
        <w:t xml:space="preserve">rina tipo1 ou EAS) </w:t>
      </w:r>
      <w:r w:rsidR="007B5ABC">
        <w:rPr>
          <w:rFonts w:ascii="Arial" w:hAnsi="Arial" w:cs="Arial"/>
          <w:sz w:val="20"/>
          <w:szCs w:val="20"/>
        </w:rPr>
        <w:t>NÃO SEJA SOLICITADO</w:t>
      </w:r>
      <w:r>
        <w:rPr>
          <w:rFonts w:ascii="Arial" w:hAnsi="Arial" w:cs="Arial"/>
          <w:sz w:val="20"/>
          <w:szCs w:val="20"/>
        </w:rPr>
        <w:t xml:space="preserve"> na vigência de inflamações, secreções ou assaduras.</w:t>
      </w:r>
    </w:p>
    <w:p w14:paraId="606C00FC" w14:textId="77777777" w:rsidR="004177CC" w:rsidRDefault="00EE7974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*Nos casos</w:t>
      </w:r>
      <w:r w:rsidR="00801034">
        <w:rPr>
          <w:rFonts w:ascii="Arial" w:hAnsi="Arial" w:cs="Arial"/>
          <w:sz w:val="20"/>
          <w:szCs w:val="20"/>
        </w:rPr>
        <w:t xml:space="preserve"> “c”, é importante ressaltar que, em princí</w:t>
      </w:r>
      <w:r w:rsidR="001A5387">
        <w:rPr>
          <w:rFonts w:ascii="Arial" w:hAnsi="Arial" w:cs="Arial"/>
          <w:sz w:val="20"/>
          <w:szCs w:val="20"/>
        </w:rPr>
        <w:t>pio, o</w:t>
      </w:r>
      <w:r w:rsidR="00801034">
        <w:rPr>
          <w:rFonts w:ascii="Arial" w:hAnsi="Arial" w:cs="Arial"/>
          <w:sz w:val="20"/>
          <w:szCs w:val="20"/>
        </w:rPr>
        <w:t xml:space="preserve"> exame de urina (Urina tipo1 ou EAS) </w:t>
      </w:r>
      <w:r w:rsidR="001A5387">
        <w:rPr>
          <w:rFonts w:ascii="Arial" w:hAnsi="Arial" w:cs="Arial"/>
          <w:sz w:val="20"/>
          <w:szCs w:val="20"/>
        </w:rPr>
        <w:t xml:space="preserve">NÃO DEVE SER SOLICITADO </w:t>
      </w:r>
      <w:r w:rsidR="00801034">
        <w:rPr>
          <w:rFonts w:ascii="Arial" w:hAnsi="Arial" w:cs="Arial"/>
          <w:sz w:val="20"/>
          <w:szCs w:val="20"/>
        </w:rPr>
        <w:t>na emergência, uma vez que, nesses casos específicos, o paciente já apresenta sintomas que podem causar</w:t>
      </w:r>
      <w:r w:rsidR="00C426DF">
        <w:rPr>
          <w:rFonts w:ascii="Arial" w:hAnsi="Arial" w:cs="Arial"/>
          <w:sz w:val="20"/>
          <w:szCs w:val="20"/>
        </w:rPr>
        <w:t>/explicar a</w:t>
      </w:r>
      <w:r w:rsidR="00801034">
        <w:rPr>
          <w:rFonts w:ascii="Arial" w:hAnsi="Arial" w:cs="Arial"/>
          <w:sz w:val="20"/>
          <w:szCs w:val="20"/>
        </w:rPr>
        <w:t xml:space="preserve"> febre.</w:t>
      </w:r>
    </w:p>
    <w:p w14:paraId="2A6EB092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Classificar a ITU:</w:t>
      </w:r>
    </w:p>
    <w:p w14:paraId="73788F87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a- Quanto à clínica (e localização no trato urinário):</w:t>
      </w:r>
    </w:p>
    <w:p w14:paraId="73271A9C" w14:textId="77777777" w:rsidR="004177CC" w:rsidRDefault="004177CC" w:rsidP="00DF70B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alta (pielonefrite)</w:t>
      </w:r>
    </w:p>
    <w:p w14:paraId="3E34DA84" w14:textId="77777777" w:rsidR="004177CC" w:rsidRDefault="004177CC" w:rsidP="00DF70B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baixa (cistite)</w:t>
      </w:r>
    </w:p>
    <w:p w14:paraId="0CAFDFEF" w14:textId="77777777" w:rsidR="004177CC" w:rsidRDefault="004177CC" w:rsidP="00DF70B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Bacteriúria assintomática</w:t>
      </w:r>
    </w:p>
    <w:p w14:paraId="522E8F77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F42B88C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b- Quanto à morbidade:</w:t>
      </w:r>
    </w:p>
    <w:p w14:paraId="1DAEB76A" w14:textId="77777777" w:rsidR="004177CC" w:rsidRDefault="004177CC" w:rsidP="00DF70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de alto risco ou complicada</w:t>
      </w:r>
      <w:r w:rsidR="00DF70B7">
        <w:rPr>
          <w:rFonts w:ascii="Arial" w:hAnsi="Arial" w:cs="Arial"/>
          <w:sz w:val="20"/>
          <w:szCs w:val="20"/>
        </w:rPr>
        <w:t>:</w:t>
      </w:r>
    </w:p>
    <w:p w14:paraId="52BF2E34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F70B7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Pielonefrite</w:t>
      </w:r>
    </w:p>
    <w:p w14:paraId="0B5C72C9" w14:textId="77777777" w:rsidR="004177CC" w:rsidRDefault="004177C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F70B7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ITU associada à </w:t>
      </w:r>
      <w:proofErr w:type="spellStart"/>
      <w:r>
        <w:rPr>
          <w:rFonts w:ascii="Arial" w:hAnsi="Arial" w:cs="Arial"/>
          <w:sz w:val="20"/>
          <w:szCs w:val="20"/>
        </w:rPr>
        <w:t>mal-formação</w:t>
      </w:r>
      <w:proofErr w:type="spellEnd"/>
      <w:r>
        <w:rPr>
          <w:rFonts w:ascii="Arial" w:hAnsi="Arial" w:cs="Arial"/>
          <w:sz w:val="20"/>
          <w:szCs w:val="20"/>
        </w:rPr>
        <w:t xml:space="preserve"> do trato urinário</w:t>
      </w:r>
      <w:r w:rsidR="008B4899">
        <w:rPr>
          <w:rFonts w:ascii="Arial" w:hAnsi="Arial" w:cs="Arial"/>
          <w:sz w:val="20"/>
          <w:szCs w:val="20"/>
        </w:rPr>
        <w:t>:</w:t>
      </w:r>
    </w:p>
    <w:p w14:paraId="74AC4017" w14:textId="77777777" w:rsidR="004177CC" w:rsidRDefault="004177CC" w:rsidP="008B4899">
      <w:pPr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Refluxo vesico-ureteral</w:t>
      </w:r>
    </w:p>
    <w:p w14:paraId="0F239F9B" w14:textId="77777777" w:rsidR="004177CC" w:rsidRDefault="004177CC" w:rsidP="008B4899">
      <w:pPr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Uropatias</w:t>
      </w:r>
      <w:proofErr w:type="spellEnd"/>
      <w:r>
        <w:rPr>
          <w:rFonts w:ascii="Arial" w:hAnsi="Arial" w:cs="Arial"/>
          <w:sz w:val="20"/>
          <w:szCs w:val="20"/>
        </w:rPr>
        <w:t xml:space="preserve"> obstrutivas (JUP, JUV, Válvula de uretra posterior)</w:t>
      </w:r>
    </w:p>
    <w:p w14:paraId="64AEAA7D" w14:textId="77777777" w:rsidR="004177CC" w:rsidRDefault="004177CC" w:rsidP="008B4899">
      <w:pPr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Bexiga neurogênica</w:t>
      </w:r>
    </w:p>
    <w:p w14:paraId="1BCF6B8F" w14:textId="77777777" w:rsidR="004177CC" w:rsidRDefault="004177CC" w:rsidP="008B4899">
      <w:pPr>
        <w:numPr>
          <w:ilvl w:val="2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no RN ou lactentes pequenos (&lt; 3 meses)</w:t>
      </w:r>
    </w:p>
    <w:p w14:paraId="7F5E00DF" w14:textId="77777777" w:rsidR="00DF70B7" w:rsidRDefault="00DF70B7" w:rsidP="00DF70B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de baixo risco ou não complicada: as que não possuem fatores de risco</w:t>
      </w:r>
    </w:p>
    <w:p w14:paraId="5454667E" w14:textId="77777777" w:rsidR="00E06CB0" w:rsidRDefault="00E06CB0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06CB0">
        <w:rPr>
          <w:rFonts w:ascii="Arial" w:hAnsi="Arial" w:cs="Arial"/>
          <w:sz w:val="24"/>
          <w:szCs w:val="24"/>
        </w:rPr>
        <w:t>Tratamento precoce</w:t>
      </w:r>
      <w:r>
        <w:rPr>
          <w:rFonts w:ascii="Arial" w:hAnsi="Arial" w:cs="Arial"/>
          <w:sz w:val="24"/>
          <w:szCs w:val="24"/>
        </w:rPr>
        <w:t xml:space="preserve">: </w:t>
      </w:r>
      <w:r w:rsidRPr="00A430B5">
        <w:rPr>
          <w:rFonts w:ascii="Arial" w:hAnsi="Arial" w:cs="Arial"/>
          <w:sz w:val="20"/>
          <w:szCs w:val="20"/>
        </w:rPr>
        <w:t>uma vez com su</w:t>
      </w:r>
      <w:r w:rsidR="00A430B5" w:rsidRPr="00A430B5">
        <w:rPr>
          <w:rFonts w:ascii="Arial" w:hAnsi="Arial" w:cs="Arial"/>
          <w:sz w:val="20"/>
          <w:szCs w:val="20"/>
        </w:rPr>
        <w:t>speita</w:t>
      </w:r>
      <w:r w:rsidRPr="00A430B5">
        <w:rPr>
          <w:rFonts w:ascii="Arial" w:hAnsi="Arial" w:cs="Arial"/>
          <w:sz w:val="20"/>
          <w:szCs w:val="20"/>
        </w:rPr>
        <w:t xml:space="preserve"> de ITU (história clínica compatível</w:t>
      </w:r>
      <w:r w:rsidR="00A430B5" w:rsidRPr="00A430B5">
        <w:rPr>
          <w:rFonts w:ascii="Arial" w:hAnsi="Arial" w:cs="Arial"/>
          <w:sz w:val="20"/>
          <w:szCs w:val="20"/>
        </w:rPr>
        <w:t xml:space="preserve"> e EAS a</w:t>
      </w:r>
      <w:r w:rsidR="00A430B5">
        <w:rPr>
          <w:rFonts w:ascii="Arial" w:hAnsi="Arial" w:cs="Arial"/>
          <w:sz w:val="20"/>
          <w:szCs w:val="20"/>
        </w:rPr>
        <w:t>l</w:t>
      </w:r>
      <w:r w:rsidR="00A430B5" w:rsidRPr="00A430B5">
        <w:rPr>
          <w:rFonts w:ascii="Arial" w:hAnsi="Arial" w:cs="Arial"/>
          <w:sz w:val="20"/>
          <w:szCs w:val="20"/>
        </w:rPr>
        <w:t>terado), procede-se a coleta de urina para cultura e inicia-se o antibiótico, preferencialmente, bactericida.</w:t>
      </w:r>
      <w:r w:rsidR="00A430B5">
        <w:rPr>
          <w:rFonts w:ascii="Arial" w:hAnsi="Arial" w:cs="Arial"/>
          <w:sz w:val="20"/>
          <w:szCs w:val="20"/>
        </w:rPr>
        <w:t xml:space="preserve"> O tratamento inicial depende da gravidade e da idade do paciente. Quando indicada a via parenteral, suspender assim que a criança per</w:t>
      </w:r>
      <w:r w:rsidR="00CE2B90">
        <w:rPr>
          <w:rFonts w:ascii="Arial" w:hAnsi="Arial" w:cs="Arial"/>
          <w:sz w:val="20"/>
          <w:szCs w:val="20"/>
        </w:rPr>
        <w:t>maneça afebril por 48 – 72h, com melhora do estado geral, substituindo o antimicrobiano por outro antibiótico por via oral, baseado no antibiograma – Terapia de Troca.</w:t>
      </w:r>
    </w:p>
    <w:p w14:paraId="44ECD6CD" w14:textId="77777777" w:rsidR="00CE2B90" w:rsidRDefault="00CE2B90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RN e lactentes </w:t>
      </w:r>
      <w:r w:rsidR="00BC16E2">
        <w:rPr>
          <w:rFonts w:ascii="Arial" w:hAnsi="Arial" w:cs="Arial"/>
          <w:sz w:val="20"/>
          <w:szCs w:val="20"/>
        </w:rPr>
        <w:t>de 1 mês a 2 anos (e nos casos de ITU alta nas crianças maiores)</w:t>
      </w:r>
      <w:r>
        <w:rPr>
          <w:rFonts w:ascii="Arial" w:hAnsi="Arial" w:cs="Arial"/>
          <w:sz w:val="20"/>
          <w:szCs w:val="20"/>
        </w:rPr>
        <w:t xml:space="preserve">: </w:t>
      </w:r>
      <w:r w:rsidR="00BC16E2">
        <w:rPr>
          <w:rFonts w:ascii="Arial" w:hAnsi="Arial" w:cs="Arial"/>
          <w:sz w:val="20"/>
          <w:szCs w:val="20"/>
        </w:rPr>
        <w:t xml:space="preserve">o quadro de ITU manifesta-se por Pielonefrite. </w:t>
      </w:r>
      <w:r w:rsidR="00E64A77">
        <w:rPr>
          <w:rFonts w:ascii="Arial" w:hAnsi="Arial" w:cs="Arial"/>
          <w:sz w:val="20"/>
          <w:szCs w:val="20"/>
        </w:rPr>
        <w:t>INTERNAR e administrar</w:t>
      </w:r>
      <w:r w:rsidR="00BC16E2">
        <w:rPr>
          <w:rFonts w:ascii="Arial" w:hAnsi="Arial" w:cs="Arial"/>
          <w:sz w:val="20"/>
          <w:szCs w:val="20"/>
        </w:rPr>
        <w:t xml:space="preserve"> o antimicrobiano</w:t>
      </w:r>
      <w:r w:rsidR="00E64A77">
        <w:rPr>
          <w:rFonts w:ascii="Arial" w:hAnsi="Arial" w:cs="Arial"/>
          <w:sz w:val="20"/>
          <w:szCs w:val="20"/>
        </w:rPr>
        <w:t xml:space="preserve"> por via</w:t>
      </w:r>
      <w:r w:rsidR="00BC16E2">
        <w:rPr>
          <w:rFonts w:ascii="Arial" w:hAnsi="Arial" w:cs="Arial"/>
          <w:sz w:val="20"/>
          <w:szCs w:val="20"/>
        </w:rPr>
        <w:t xml:space="preserve"> parenteral - </w:t>
      </w:r>
      <w:r>
        <w:rPr>
          <w:rFonts w:ascii="Arial" w:hAnsi="Arial" w:cs="Arial"/>
          <w:sz w:val="20"/>
          <w:szCs w:val="20"/>
        </w:rPr>
        <w:t>IV ou IM</w:t>
      </w:r>
    </w:p>
    <w:p w14:paraId="4CF946F2" w14:textId="77777777" w:rsidR="00CE2B90" w:rsidRDefault="00CE2B90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Aminoglicosídeos:</w:t>
      </w:r>
    </w:p>
    <w:p w14:paraId="12238EE7" w14:textId="77777777" w:rsidR="00CE2B90" w:rsidRDefault="00CE2B90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Gentamicina: 3 – 7,5 mg/Kg/dia, de 24/24h</w:t>
      </w:r>
    </w:p>
    <w:p w14:paraId="792DF75A" w14:textId="77777777" w:rsidR="00CE2B90" w:rsidRDefault="00CE2B90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Amicacina</w:t>
      </w:r>
      <w:proofErr w:type="spellEnd"/>
      <w:r>
        <w:rPr>
          <w:rFonts w:ascii="Arial" w:hAnsi="Arial" w:cs="Arial"/>
          <w:sz w:val="20"/>
          <w:szCs w:val="20"/>
        </w:rPr>
        <w:t>: 15 mg/Kg/dia, de 24/24h</w:t>
      </w:r>
    </w:p>
    <w:p w14:paraId="737723D0" w14:textId="77777777" w:rsidR="00CE2B90" w:rsidRDefault="00CE2B90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Cefalosporina de 3ª geração:</w:t>
      </w:r>
    </w:p>
    <w:p w14:paraId="3CA5E6F6" w14:textId="77777777" w:rsidR="00CE2B90" w:rsidRDefault="00CE2B90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Ceftriaxona</w:t>
      </w:r>
      <w:proofErr w:type="spellEnd"/>
      <w:r>
        <w:rPr>
          <w:rFonts w:ascii="Arial" w:hAnsi="Arial" w:cs="Arial"/>
          <w:sz w:val="20"/>
          <w:szCs w:val="20"/>
        </w:rPr>
        <w:t>: 80 – 100 mg/Kg/dia, de 24/24h</w:t>
      </w:r>
    </w:p>
    <w:p w14:paraId="439A43B5" w14:textId="77777777" w:rsidR="00BC16E2" w:rsidRDefault="00BC16E2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Pré-escolares e crianças maiores: com bom estado geral, hidratadas, ausência de vômitos e boa aceitação da medicação, </w:t>
      </w:r>
      <w:r w:rsidR="00E64A77">
        <w:rPr>
          <w:rFonts w:ascii="Arial" w:hAnsi="Arial" w:cs="Arial"/>
          <w:sz w:val="20"/>
          <w:szCs w:val="20"/>
        </w:rPr>
        <w:t xml:space="preserve">INTERNAR e </w:t>
      </w:r>
      <w:r>
        <w:rPr>
          <w:rFonts w:ascii="Arial" w:hAnsi="Arial" w:cs="Arial"/>
          <w:sz w:val="20"/>
          <w:szCs w:val="20"/>
        </w:rPr>
        <w:t>considerar o uso</w:t>
      </w:r>
      <w:r w:rsidR="00E64A77">
        <w:rPr>
          <w:rFonts w:ascii="Arial" w:hAnsi="Arial" w:cs="Arial"/>
          <w:sz w:val="20"/>
          <w:szCs w:val="20"/>
        </w:rPr>
        <w:t xml:space="preserve"> do antimicrobiano por via oral e,</w:t>
      </w:r>
      <w:r>
        <w:rPr>
          <w:rFonts w:ascii="Arial" w:hAnsi="Arial" w:cs="Arial"/>
          <w:sz w:val="20"/>
          <w:szCs w:val="20"/>
        </w:rPr>
        <w:t xml:space="preserve"> </w:t>
      </w:r>
      <w:r w:rsidR="00E64A77">
        <w:rPr>
          <w:rFonts w:ascii="Arial" w:hAnsi="Arial" w:cs="Arial"/>
          <w:sz w:val="20"/>
          <w:szCs w:val="20"/>
        </w:rPr>
        <w:t xml:space="preserve">de preferência bactericida, </w:t>
      </w:r>
      <w:r>
        <w:rPr>
          <w:rFonts w:ascii="Arial" w:hAnsi="Arial" w:cs="Arial"/>
          <w:sz w:val="20"/>
          <w:szCs w:val="20"/>
        </w:rPr>
        <w:t>desde o início do tr</w:t>
      </w:r>
      <w:r w:rsidR="00E64A77">
        <w:rPr>
          <w:rFonts w:ascii="Arial" w:hAnsi="Arial" w:cs="Arial"/>
          <w:sz w:val="20"/>
          <w:szCs w:val="20"/>
        </w:rPr>
        <w:t>atamento (nos casos de ITU baixa - Cistite).</w:t>
      </w:r>
    </w:p>
    <w:p w14:paraId="10245684" w14:textId="77777777" w:rsidR="00E64A77" w:rsidRDefault="00E64A77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Cefalexina</w:t>
      </w:r>
      <w:r w:rsidR="00612A82">
        <w:rPr>
          <w:rFonts w:ascii="Arial" w:hAnsi="Arial" w:cs="Arial"/>
          <w:sz w:val="20"/>
          <w:szCs w:val="20"/>
        </w:rPr>
        <w:t>: 80 – 100 mg/Kg/dia, de 6/6h</w:t>
      </w:r>
    </w:p>
    <w:p w14:paraId="5D17BEAC" w14:textId="77777777" w:rsidR="00E64A77" w:rsidRDefault="00E64A77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Amoxicilina / ácido </w:t>
      </w:r>
      <w:proofErr w:type="spellStart"/>
      <w:r>
        <w:rPr>
          <w:rFonts w:ascii="Arial" w:hAnsi="Arial" w:cs="Arial"/>
          <w:sz w:val="20"/>
          <w:szCs w:val="20"/>
        </w:rPr>
        <w:t>clavulânico</w:t>
      </w:r>
      <w:proofErr w:type="spellEnd"/>
      <w:r w:rsidR="00612A82">
        <w:rPr>
          <w:rFonts w:ascii="Arial" w:hAnsi="Arial" w:cs="Arial"/>
          <w:sz w:val="20"/>
          <w:szCs w:val="20"/>
        </w:rPr>
        <w:t>: 30 – 50 mg/</w:t>
      </w:r>
      <w:proofErr w:type="spellStart"/>
      <w:r w:rsidR="00612A82">
        <w:rPr>
          <w:rFonts w:ascii="Arial" w:hAnsi="Arial" w:cs="Arial"/>
          <w:sz w:val="20"/>
          <w:szCs w:val="20"/>
        </w:rPr>
        <w:t>Kgdia</w:t>
      </w:r>
      <w:proofErr w:type="spellEnd"/>
      <w:r w:rsidR="00612A82">
        <w:rPr>
          <w:rFonts w:ascii="Arial" w:hAnsi="Arial" w:cs="Arial"/>
          <w:sz w:val="20"/>
          <w:szCs w:val="20"/>
        </w:rPr>
        <w:t>, de 8/8h</w:t>
      </w:r>
    </w:p>
    <w:p w14:paraId="72FAB994" w14:textId="77777777" w:rsidR="00E64A77" w:rsidRDefault="00E64A77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Ampicilina/ </w:t>
      </w:r>
      <w:proofErr w:type="spellStart"/>
      <w:r>
        <w:rPr>
          <w:rFonts w:ascii="Arial" w:hAnsi="Arial" w:cs="Arial"/>
          <w:sz w:val="20"/>
          <w:szCs w:val="20"/>
        </w:rPr>
        <w:t>sulbactam</w:t>
      </w:r>
      <w:proofErr w:type="spellEnd"/>
      <w:r w:rsidR="00612A82">
        <w:rPr>
          <w:rFonts w:ascii="Arial" w:hAnsi="Arial" w:cs="Arial"/>
          <w:sz w:val="20"/>
          <w:szCs w:val="20"/>
        </w:rPr>
        <w:t>: 30 – 50 mg/Kg/dia, de 12/12h</w:t>
      </w:r>
    </w:p>
    <w:p w14:paraId="17AE4E97" w14:textId="77777777" w:rsidR="00E64A77" w:rsidRDefault="00E64A77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Cefuroxima</w:t>
      </w:r>
      <w:proofErr w:type="spellEnd"/>
      <w:r w:rsidR="00612A82">
        <w:rPr>
          <w:rFonts w:ascii="Arial" w:hAnsi="Arial" w:cs="Arial"/>
          <w:sz w:val="20"/>
          <w:szCs w:val="20"/>
        </w:rPr>
        <w:t>: 25 – 30 mg/Kg/dia, de 12/12h</w:t>
      </w:r>
    </w:p>
    <w:p w14:paraId="1509B905" w14:textId="77777777" w:rsidR="00E64A77" w:rsidRDefault="00E64A77" w:rsidP="00FF22D3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Ciprofloxacino</w:t>
      </w:r>
      <w:proofErr w:type="spellEnd"/>
      <w:r w:rsidR="00612A82">
        <w:rPr>
          <w:rFonts w:ascii="Arial" w:hAnsi="Arial" w:cs="Arial"/>
          <w:sz w:val="20"/>
          <w:szCs w:val="20"/>
        </w:rPr>
        <w:t>: 20 – 30 mg/Kg/dia, de 12/12h</w:t>
      </w:r>
    </w:p>
    <w:p w14:paraId="310BB734" w14:textId="77777777" w:rsidR="00420525" w:rsidRDefault="00420525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9801D2F" w14:textId="77777777" w:rsidR="00420525" w:rsidRDefault="00420525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20525">
        <w:rPr>
          <w:rFonts w:ascii="Arial" w:hAnsi="Arial" w:cs="Arial"/>
          <w:sz w:val="24"/>
          <w:szCs w:val="24"/>
        </w:rPr>
        <w:t>Tempo de tratamento:</w:t>
      </w:r>
      <w:r>
        <w:rPr>
          <w:rFonts w:ascii="Arial" w:hAnsi="Arial" w:cs="Arial"/>
          <w:sz w:val="20"/>
          <w:szCs w:val="20"/>
        </w:rPr>
        <w:t xml:space="preserve"> 7 a 14 dias (média de 10 dias)</w:t>
      </w:r>
    </w:p>
    <w:p w14:paraId="32EC5F01" w14:textId="77777777" w:rsidR="00716927" w:rsidRDefault="00C86507" w:rsidP="00000EF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do tratamento: criança com evolução satisfatória após o tratamento, colher urocultura de controle 3 a 5 dias após a suspensão do antibiótico. Iniciar imediatamente a antibioticoterapia profilática</w:t>
      </w:r>
      <w:r w:rsidR="00716927">
        <w:rPr>
          <w:rFonts w:ascii="Arial" w:hAnsi="Arial" w:cs="Arial"/>
          <w:sz w:val="20"/>
          <w:szCs w:val="20"/>
        </w:rPr>
        <w:t xml:space="preserve"> até a completa avaliação por imagem. </w:t>
      </w:r>
    </w:p>
    <w:p w14:paraId="3105756B" w14:textId="77777777" w:rsidR="001905C6" w:rsidRDefault="001905C6" w:rsidP="00E06C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764B5C" w14:textId="77777777" w:rsidR="001905C6" w:rsidRDefault="001905C6" w:rsidP="00E06C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905C6">
        <w:rPr>
          <w:rFonts w:ascii="Arial" w:hAnsi="Arial" w:cs="Arial"/>
          <w:sz w:val="24"/>
          <w:szCs w:val="24"/>
        </w:rPr>
        <w:t>Investigação</w:t>
      </w:r>
      <w:r>
        <w:rPr>
          <w:rFonts w:ascii="Arial" w:hAnsi="Arial" w:cs="Arial"/>
          <w:sz w:val="24"/>
          <w:szCs w:val="24"/>
        </w:rPr>
        <w:t xml:space="preserve"> do trato urinário</w:t>
      </w:r>
      <w:r w:rsidRPr="001905C6">
        <w:rPr>
          <w:rFonts w:ascii="Arial" w:hAnsi="Arial" w:cs="Arial"/>
          <w:sz w:val="24"/>
          <w:szCs w:val="24"/>
        </w:rPr>
        <w:t xml:space="preserve"> por imagem</w:t>
      </w:r>
      <w:r w:rsidR="001F7655">
        <w:rPr>
          <w:rFonts w:ascii="Arial" w:hAnsi="Arial" w:cs="Arial"/>
          <w:sz w:val="24"/>
          <w:szCs w:val="24"/>
        </w:rPr>
        <w:t>:</w:t>
      </w:r>
    </w:p>
    <w:p w14:paraId="0A35D8D3" w14:textId="77777777" w:rsidR="001905C6" w:rsidRDefault="00000EF4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1905C6">
        <w:rPr>
          <w:rFonts w:ascii="Arial" w:hAnsi="Arial" w:cs="Arial"/>
          <w:sz w:val="20"/>
          <w:szCs w:val="20"/>
        </w:rPr>
        <w:t>Ultrassonografia (US) renal e vias urinárias: todas as crianças devem ser submetidas à US renal e vias urinárias, independente do sexo ou idade, no primeiro episódio de ITU e até mesmo em vigência do tratamento.</w:t>
      </w:r>
    </w:p>
    <w:p w14:paraId="4ECBC64E" w14:textId="77777777" w:rsidR="001905C6" w:rsidRDefault="00000EF4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- </w:t>
      </w:r>
      <w:proofErr w:type="spellStart"/>
      <w:r w:rsidR="001905C6">
        <w:rPr>
          <w:rFonts w:ascii="Arial" w:hAnsi="Arial" w:cs="Arial"/>
          <w:sz w:val="20"/>
          <w:szCs w:val="20"/>
        </w:rPr>
        <w:t>Uretrocistografia</w:t>
      </w:r>
      <w:proofErr w:type="spellEnd"/>
      <w:r w:rsidR="001905C6">
        <w:rPr>
          <w:rFonts w:ascii="Arial" w:hAnsi="Arial" w:cs="Arial"/>
          <w:sz w:val="20"/>
          <w:szCs w:val="20"/>
        </w:rPr>
        <w:t xml:space="preserve"> miccional (UCM): sempre investigar a presença de refluxo vesico-ureteral (RVU) em meninos e meninas após seu primeiro episódio de pielonefrite, até a idade de 4 anos incompletos (3 anos 11 meses e 29 dias). O exame deve ser realizado com urina estéril e com uso de antibiótico profilático. Investigar RVU em crianças maiores de 4 anos apenas quando apresentarem ITU recorrente (pielonefrite/cistite), acima de 2 vezes ou em casos de anormalidade na US renal.</w:t>
      </w:r>
    </w:p>
    <w:p w14:paraId="7A838C41" w14:textId="77777777" w:rsidR="005D1131" w:rsidRDefault="00000EF4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D1131">
        <w:rPr>
          <w:rFonts w:ascii="Arial" w:hAnsi="Arial" w:cs="Arial"/>
          <w:sz w:val="20"/>
          <w:szCs w:val="20"/>
        </w:rPr>
        <w:t xml:space="preserve">Cintilografia renal com DMSA (ácido </w:t>
      </w:r>
      <w:proofErr w:type="spellStart"/>
      <w:r w:rsidR="005D1131">
        <w:rPr>
          <w:rFonts w:ascii="Arial" w:hAnsi="Arial" w:cs="Arial"/>
          <w:sz w:val="20"/>
          <w:szCs w:val="20"/>
        </w:rPr>
        <w:t>dimercaptosuccínico</w:t>
      </w:r>
      <w:proofErr w:type="spellEnd"/>
      <w:r w:rsidR="005D1131">
        <w:rPr>
          <w:rFonts w:ascii="Arial" w:hAnsi="Arial" w:cs="Arial"/>
          <w:sz w:val="20"/>
          <w:szCs w:val="20"/>
        </w:rPr>
        <w:t xml:space="preserve">): avalia a presença de cicatrizes </w:t>
      </w:r>
      <w:proofErr w:type="spellStart"/>
      <w:r w:rsidR="005D1131">
        <w:rPr>
          <w:rFonts w:ascii="Arial" w:hAnsi="Arial" w:cs="Arial"/>
          <w:sz w:val="20"/>
          <w:szCs w:val="20"/>
        </w:rPr>
        <w:t>renias</w:t>
      </w:r>
      <w:proofErr w:type="spellEnd"/>
      <w:r w:rsidR="005D1131">
        <w:rPr>
          <w:rFonts w:ascii="Arial" w:hAnsi="Arial" w:cs="Arial"/>
          <w:sz w:val="20"/>
          <w:szCs w:val="20"/>
        </w:rPr>
        <w:t xml:space="preserve"> e a função tubular. Está indicado em todos os casos de ITU febril, sempre que possível.</w:t>
      </w:r>
    </w:p>
    <w:p w14:paraId="23A8855D" w14:textId="77777777" w:rsidR="005D1131" w:rsidRDefault="00000EF4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D1131">
        <w:rPr>
          <w:rFonts w:ascii="Arial" w:hAnsi="Arial" w:cs="Arial"/>
          <w:sz w:val="20"/>
          <w:szCs w:val="20"/>
        </w:rPr>
        <w:t xml:space="preserve">Cintilografia renal com DTPA (ácido </w:t>
      </w:r>
      <w:proofErr w:type="spellStart"/>
      <w:r w:rsidR="005D1131">
        <w:rPr>
          <w:rFonts w:ascii="Arial" w:hAnsi="Arial" w:cs="Arial"/>
          <w:sz w:val="20"/>
          <w:szCs w:val="20"/>
        </w:rPr>
        <w:t>dietileno</w:t>
      </w:r>
      <w:proofErr w:type="spellEnd"/>
      <w:r w:rsidR="005D113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5D1131">
        <w:rPr>
          <w:rFonts w:ascii="Arial" w:hAnsi="Arial" w:cs="Arial"/>
          <w:sz w:val="20"/>
          <w:szCs w:val="20"/>
        </w:rPr>
        <w:t>triaminopentacético</w:t>
      </w:r>
      <w:proofErr w:type="spellEnd"/>
      <w:r w:rsidR="005D1131">
        <w:rPr>
          <w:rFonts w:ascii="Arial" w:hAnsi="Arial" w:cs="Arial"/>
          <w:sz w:val="20"/>
          <w:szCs w:val="20"/>
        </w:rPr>
        <w:t>)com</w:t>
      </w:r>
      <w:proofErr w:type="gramEnd"/>
      <w:r w:rsidR="005D1131">
        <w:rPr>
          <w:rFonts w:ascii="Arial" w:hAnsi="Arial" w:cs="Arial"/>
          <w:sz w:val="20"/>
          <w:szCs w:val="20"/>
        </w:rPr>
        <w:t xml:space="preserve"> estímulo diurético: avalia a função glomerular, indicado na presença de alterações obstrutivas.</w:t>
      </w:r>
    </w:p>
    <w:p w14:paraId="1310FC0E" w14:textId="77777777" w:rsidR="008F41F8" w:rsidRDefault="008F41F8" w:rsidP="00E06C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F41F8">
        <w:rPr>
          <w:rFonts w:ascii="Arial" w:hAnsi="Arial" w:cs="Arial"/>
          <w:sz w:val="24"/>
          <w:szCs w:val="24"/>
        </w:rPr>
        <w:t>Quimioprofilaxia</w:t>
      </w:r>
      <w:proofErr w:type="spellEnd"/>
      <w:r w:rsidR="001F7655">
        <w:rPr>
          <w:rFonts w:ascii="Arial" w:hAnsi="Arial" w:cs="Arial"/>
          <w:sz w:val="24"/>
          <w:szCs w:val="24"/>
        </w:rPr>
        <w:t>:</w:t>
      </w:r>
    </w:p>
    <w:p w14:paraId="0DA27291" w14:textId="77777777" w:rsidR="008F41F8" w:rsidRDefault="008F41F8" w:rsidP="00E06CB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Curto prazo: suspender o antibiótico após a investigação por imagem, desde que normais.</w:t>
      </w:r>
    </w:p>
    <w:p w14:paraId="2C11D11C" w14:textId="77777777" w:rsidR="008F41F8" w:rsidRDefault="008F41F8" w:rsidP="008F41F8">
      <w:p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Prolongada: quaisquer alterações, sejam anatômicas ou funcionais, que proporcionem recidivas:</w:t>
      </w:r>
    </w:p>
    <w:p w14:paraId="428FEDFF" w14:textId="77777777" w:rsidR="008F41F8" w:rsidRDefault="008F41F8" w:rsidP="008F41F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Qualquer grau de RVU até sua involução</w:t>
      </w:r>
    </w:p>
    <w:p w14:paraId="26AA2CC6" w14:textId="77777777" w:rsidR="008F41F8" w:rsidRPr="008F41F8" w:rsidRDefault="008F41F8" w:rsidP="008F41F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recorrente: mais de 2 episódios em 1 ano. Tempo:</w:t>
      </w:r>
      <w:r w:rsidRPr="008F41F8">
        <w:rPr>
          <w:rFonts w:ascii="Arial" w:hAnsi="Arial" w:cs="Arial"/>
          <w:sz w:val="20"/>
          <w:szCs w:val="20"/>
        </w:rPr>
        <w:t xml:space="preserve"> </w:t>
      </w:r>
      <w:r w:rsidRPr="008F41F8">
        <w:rPr>
          <w:rFonts w:ascii="Arial" w:hAnsi="Arial" w:cs="Arial"/>
          <w:sz w:val="20"/>
          <w:szCs w:val="20"/>
          <w:u w:val="single"/>
        </w:rPr>
        <w:t>&gt;</w:t>
      </w:r>
      <w:r w:rsidRPr="008F41F8">
        <w:rPr>
          <w:rFonts w:ascii="Arial" w:hAnsi="Arial" w:cs="Arial"/>
          <w:sz w:val="20"/>
          <w:szCs w:val="20"/>
        </w:rPr>
        <w:t xml:space="preserve"> 6 meses</w:t>
      </w:r>
      <w:r>
        <w:rPr>
          <w:rFonts w:ascii="Arial" w:hAnsi="Arial" w:cs="Arial"/>
          <w:sz w:val="20"/>
          <w:szCs w:val="20"/>
        </w:rPr>
        <w:t xml:space="preserve"> e </w:t>
      </w:r>
      <w:r w:rsidRPr="008F41F8">
        <w:rPr>
          <w:rFonts w:ascii="Arial" w:hAnsi="Arial" w:cs="Arial"/>
          <w:sz w:val="20"/>
          <w:szCs w:val="20"/>
          <w:u w:val="single"/>
        </w:rPr>
        <w:t>&lt;</w:t>
      </w:r>
      <w:r>
        <w:rPr>
          <w:rFonts w:ascii="Arial" w:hAnsi="Arial" w:cs="Arial"/>
          <w:sz w:val="20"/>
          <w:szCs w:val="20"/>
        </w:rPr>
        <w:t xml:space="preserve"> 1 ano</w:t>
      </w:r>
    </w:p>
    <w:p w14:paraId="6984794D" w14:textId="77777777" w:rsidR="004177CC" w:rsidRDefault="008F41F8" w:rsidP="008F41F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Mal-formações</w:t>
      </w:r>
      <w:proofErr w:type="spellEnd"/>
      <w:r>
        <w:rPr>
          <w:rFonts w:ascii="Arial" w:hAnsi="Arial" w:cs="Arial"/>
          <w:sz w:val="20"/>
          <w:szCs w:val="20"/>
        </w:rPr>
        <w:t xml:space="preserve"> obstrutivas: até a correção</w:t>
      </w:r>
    </w:p>
    <w:p w14:paraId="1A2E62DB" w14:textId="77777777" w:rsidR="008F41F8" w:rsidRPr="00C54AFC" w:rsidRDefault="008F41F8" w:rsidP="008F41F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ITU recorrente associada a condições que predisponham à estase urinária (constipação intestinal, disfunção miccional): até sua resolução.</w:t>
      </w:r>
    </w:p>
    <w:p w14:paraId="009323E9" w14:textId="77777777" w:rsidR="00000EF4" w:rsidRDefault="00000EF4" w:rsidP="00000EF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Dar preferência para os bacteriostáticos ou quimioterápicos, em dose única noturna, exceto nos casos de persistência de recidiva de ITU ou associação com </w:t>
      </w:r>
      <w:proofErr w:type="spellStart"/>
      <w:r>
        <w:rPr>
          <w:rFonts w:ascii="Arial" w:hAnsi="Arial" w:cs="Arial"/>
          <w:sz w:val="20"/>
          <w:szCs w:val="20"/>
        </w:rPr>
        <w:t>mal-formações</w:t>
      </w:r>
      <w:proofErr w:type="spellEnd"/>
      <w:r>
        <w:rPr>
          <w:rFonts w:ascii="Arial" w:hAnsi="Arial" w:cs="Arial"/>
          <w:sz w:val="20"/>
          <w:szCs w:val="20"/>
        </w:rPr>
        <w:t xml:space="preserve"> importantes.</w:t>
      </w:r>
    </w:p>
    <w:p w14:paraId="27D54589" w14:textId="77777777" w:rsidR="00000EF4" w:rsidRDefault="00000EF4" w:rsidP="00000EF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Nitrofurantoína</w:t>
      </w:r>
      <w:proofErr w:type="spellEnd"/>
      <w:r>
        <w:rPr>
          <w:rFonts w:ascii="Arial" w:hAnsi="Arial" w:cs="Arial"/>
          <w:sz w:val="20"/>
          <w:szCs w:val="20"/>
        </w:rPr>
        <w:t>: 1 – 3 mg/Kg/dia</w:t>
      </w:r>
    </w:p>
    <w:p w14:paraId="3BD972D6" w14:textId="77777777" w:rsidR="00000EF4" w:rsidRDefault="00000EF4" w:rsidP="00000EF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Sulfametoxazol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Trimetropim</w:t>
      </w:r>
      <w:proofErr w:type="spellEnd"/>
      <w:r>
        <w:rPr>
          <w:rFonts w:ascii="Arial" w:hAnsi="Arial" w:cs="Arial"/>
          <w:sz w:val="20"/>
          <w:szCs w:val="20"/>
        </w:rPr>
        <w:t>: 10 mg/Kg/dia</w:t>
      </w:r>
    </w:p>
    <w:p w14:paraId="20174776" w14:textId="77777777" w:rsidR="00000EF4" w:rsidRDefault="00000EF4" w:rsidP="00000EF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Trimetropim</w:t>
      </w:r>
      <w:proofErr w:type="spellEnd"/>
      <w:r>
        <w:rPr>
          <w:rFonts w:ascii="Arial" w:hAnsi="Arial" w:cs="Arial"/>
          <w:sz w:val="20"/>
          <w:szCs w:val="20"/>
        </w:rPr>
        <w:t>: 5 mg/Kg/dia</w:t>
      </w:r>
    </w:p>
    <w:p w14:paraId="381D2F38" w14:textId="77777777" w:rsidR="00000EF4" w:rsidRDefault="00000EF4" w:rsidP="00000EF4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Cefalexina: 10 mg/Kg/dia (é a 1ª escolha em neonatos e lactentes pequenos)</w:t>
      </w:r>
    </w:p>
    <w:p w14:paraId="52A93768" w14:textId="77777777" w:rsidR="00BA6803" w:rsidRDefault="00BA6803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BF763C" w14:textId="77777777" w:rsidR="00BA6803" w:rsidRDefault="00BA6803" w:rsidP="00BA68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A6803">
        <w:rPr>
          <w:rFonts w:ascii="Arial" w:hAnsi="Arial" w:cs="Arial"/>
          <w:sz w:val="24"/>
          <w:szCs w:val="24"/>
        </w:rPr>
        <w:t>Acompanhamento</w:t>
      </w:r>
      <w:r w:rsidR="001F7655">
        <w:rPr>
          <w:rFonts w:ascii="Arial" w:hAnsi="Arial" w:cs="Arial"/>
          <w:sz w:val="24"/>
          <w:szCs w:val="24"/>
        </w:rPr>
        <w:t>:</w:t>
      </w:r>
    </w:p>
    <w:p w14:paraId="0C27B364" w14:textId="77777777" w:rsidR="00BA6803" w:rsidRDefault="00BA6803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Urocultura: após a urocultura de controle, a criança deve fazer 1 urocultura por mês, por 3 meses, seguindo com uroculturas trimestrais até completar 1 ano de seguimento. Após, fazer 1 urocultura a cada 6 meses no segundo ano. A criança em uso de </w:t>
      </w:r>
      <w:proofErr w:type="spellStart"/>
      <w:r>
        <w:rPr>
          <w:rFonts w:ascii="Arial" w:hAnsi="Arial" w:cs="Arial"/>
          <w:sz w:val="20"/>
          <w:szCs w:val="20"/>
        </w:rPr>
        <w:t>quimioprofilaxia</w:t>
      </w:r>
      <w:proofErr w:type="spellEnd"/>
      <w:r>
        <w:rPr>
          <w:rFonts w:ascii="Arial" w:hAnsi="Arial" w:cs="Arial"/>
          <w:sz w:val="20"/>
          <w:szCs w:val="20"/>
        </w:rPr>
        <w:t xml:space="preserve"> não deve suspender a medicação.</w:t>
      </w:r>
    </w:p>
    <w:p w14:paraId="6A19C3C4" w14:textId="77777777" w:rsidR="00BA6803" w:rsidRDefault="00BA6803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RVU graus IV e V devem ser encaminhados para avaliação cirúrgica, bem como qualquer grau de refluxo que, apesar da </w:t>
      </w:r>
      <w:proofErr w:type="spellStart"/>
      <w:r>
        <w:rPr>
          <w:rFonts w:ascii="Arial" w:hAnsi="Arial" w:cs="Arial"/>
          <w:sz w:val="20"/>
          <w:szCs w:val="20"/>
        </w:rPr>
        <w:t>quimioprofilaxia</w:t>
      </w:r>
      <w:proofErr w:type="spellEnd"/>
      <w:r>
        <w:rPr>
          <w:rFonts w:ascii="Arial" w:hAnsi="Arial" w:cs="Arial"/>
          <w:sz w:val="20"/>
          <w:szCs w:val="20"/>
        </w:rPr>
        <w:t xml:space="preserve"> correta, persistir apresentando </w:t>
      </w:r>
      <w:proofErr w:type="spellStart"/>
      <w:r>
        <w:rPr>
          <w:rFonts w:ascii="Arial" w:hAnsi="Arial" w:cs="Arial"/>
          <w:sz w:val="20"/>
          <w:szCs w:val="20"/>
        </w:rPr>
        <w:t>ITUs</w:t>
      </w:r>
      <w:proofErr w:type="spellEnd"/>
      <w:r>
        <w:rPr>
          <w:rFonts w:ascii="Arial" w:hAnsi="Arial" w:cs="Arial"/>
          <w:sz w:val="20"/>
          <w:szCs w:val="20"/>
        </w:rPr>
        <w:t xml:space="preserve"> sintomáticas.</w:t>
      </w:r>
    </w:p>
    <w:p w14:paraId="79781822" w14:textId="77777777" w:rsidR="00BA6803" w:rsidRDefault="00BA6803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Manter em acompanhamento ambulatorial todos os pacientes com diagnóstico de ITU, em especial aqueles portadores de RVU ou outras </w:t>
      </w:r>
      <w:proofErr w:type="spellStart"/>
      <w:r>
        <w:rPr>
          <w:rFonts w:ascii="Arial" w:hAnsi="Arial" w:cs="Arial"/>
          <w:sz w:val="20"/>
          <w:szCs w:val="20"/>
        </w:rPr>
        <w:t>mal-formações</w:t>
      </w:r>
      <w:proofErr w:type="spellEnd"/>
      <w:r>
        <w:rPr>
          <w:rFonts w:ascii="Arial" w:hAnsi="Arial" w:cs="Arial"/>
          <w:sz w:val="20"/>
          <w:szCs w:val="20"/>
        </w:rPr>
        <w:t xml:space="preserve"> do trato urinário. Reforçar a necessidade de realização das uroculturas</w:t>
      </w:r>
      <w:r w:rsidR="005204A7">
        <w:rPr>
          <w:rFonts w:ascii="Arial" w:hAnsi="Arial" w:cs="Arial"/>
          <w:sz w:val="20"/>
          <w:szCs w:val="20"/>
        </w:rPr>
        <w:t xml:space="preserve"> e, nos casos indicados, da manutenção da </w:t>
      </w:r>
      <w:proofErr w:type="spellStart"/>
      <w:r w:rsidR="005204A7">
        <w:rPr>
          <w:rFonts w:ascii="Arial" w:hAnsi="Arial" w:cs="Arial"/>
          <w:sz w:val="20"/>
          <w:szCs w:val="20"/>
        </w:rPr>
        <w:t>quimioprofilaxia</w:t>
      </w:r>
      <w:proofErr w:type="spellEnd"/>
      <w:r w:rsidR="005204A7">
        <w:rPr>
          <w:rFonts w:ascii="Arial" w:hAnsi="Arial" w:cs="Arial"/>
          <w:sz w:val="20"/>
          <w:szCs w:val="20"/>
        </w:rPr>
        <w:t>. Exames como a US renal, UCM e cintilografias nos casos de RVU, devem ser realizados anualmente.</w:t>
      </w:r>
    </w:p>
    <w:p w14:paraId="0F42B9B4" w14:textId="77777777" w:rsidR="009C051E" w:rsidRDefault="009C051E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Estudar a possibilidade da suspensão da </w:t>
      </w:r>
      <w:proofErr w:type="spellStart"/>
      <w:r>
        <w:rPr>
          <w:rFonts w:ascii="Arial" w:hAnsi="Arial" w:cs="Arial"/>
          <w:sz w:val="20"/>
          <w:szCs w:val="20"/>
        </w:rPr>
        <w:t>quimioprofilaxia</w:t>
      </w:r>
      <w:proofErr w:type="spellEnd"/>
      <w:r>
        <w:rPr>
          <w:rFonts w:ascii="Arial" w:hAnsi="Arial" w:cs="Arial"/>
          <w:sz w:val="20"/>
          <w:szCs w:val="20"/>
        </w:rPr>
        <w:t xml:space="preserve"> prolongada nos pacientes com refluxo irreversível e não-cirúrgico, desde que mantenha urina estéril e com as reavaliações indicadas normais.</w:t>
      </w:r>
    </w:p>
    <w:p w14:paraId="0DDAF0DB" w14:textId="77777777" w:rsidR="005343D5" w:rsidRDefault="005343D5" w:rsidP="00BA68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43D5">
        <w:rPr>
          <w:rFonts w:ascii="Arial" w:hAnsi="Arial" w:cs="Arial"/>
          <w:sz w:val="24"/>
          <w:szCs w:val="24"/>
        </w:rPr>
        <w:t>Conclusão</w:t>
      </w:r>
      <w:r w:rsidR="001F7655">
        <w:rPr>
          <w:rFonts w:ascii="Arial" w:hAnsi="Arial" w:cs="Arial"/>
          <w:sz w:val="24"/>
          <w:szCs w:val="24"/>
        </w:rPr>
        <w:t>:</w:t>
      </w:r>
    </w:p>
    <w:p w14:paraId="2356B975" w14:textId="77777777" w:rsidR="005343D5" w:rsidRDefault="005343D5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 investigação e o acompanhamento dos pacientes com diagnóstico de ITU é</w:t>
      </w:r>
      <w:proofErr w:type="gramEnd"/>
      <w:r>
        <w:rPr>
          <w:rFonts w:ascii="Arial" w:hAnsi="Arial" w:cs="Arial"/>
          <w:sz w:val="20"/>
          <w:szCs w:val="20"/>
        </w:rPr>
        <w:t xml:space="preserve"> prolongado e invasivo, portanto, deve-se dar atenção ao diagnóstico inicial:</w:t>
      </w:r>
    </w:p>
    <w:p w14:paraId="5115844F" w14:textId="77777777" w:rsidR="005343D5" w:rsidRDefault="005343D5" w:rsidP="005343D5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Coleta de urina por método adequado.</w:t>
      </w:r>
    </w:p>
    <w:p w14:paraId="4181BD7D" w14:textId="77777777" w:rsidR="005343D5" w:rsidRDefault="005343D5" w:rsidP="005343D5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Solicitar sempre a urocultura.</w:t>
      </w:r>
    </w:p>
    <w:p w14:paraId="294F48BE" w14:textId="77777777" w:rsidR="00955059" w:rsidRDefault="00955059" w:rsidP="0095505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Não </w:t>
      </w:r>
      <w:proofErr w:type="spellStart"/>
      <w:r>
        <w:rPr>
          <w:rFonts w:ascii="Arial" w:hAnsi="Arial" w:cs="Arial"/>
          <w:sz w:val="20"/>
          <w:szCs w:val="20"/>
        </w:rPr>
        <w:t>subdiagnosticar</w:t>
      </w:r>
      <w:proofErr w:type="spellEnd"/>
      <w:r>
        <w:rPr>
          <w:rFonts w:ascii="Arial" w:hAnsi="Arial" w:cs="Arial"/>
          <w:sz w:val="20"/>
          <w:szCs w:val="20"/>
        </w:rPr>
        <w:t xml:space="preserve"> e nem </w:t>
      </w:r>
      <w:proofErr w:type="spellStart"/>
      <w:r>
        <w:rPr>
          <w:rFonts w:ascii="Arial" w:hAnsi="Arial" w:cs="Arial"/>
          <w:sz w:val="20"/>
          <w:szCs w:val="20"/>
        </w:rPr>
        <w:t>superdiagnosticar</w:t>
      </w:r>
      <w:proofErr w:type="spellEnd"/>
      <w:r>
        <w:rPr>
          <w:rFonts w:ascii="Arial" w:hAnsi="Arial" w:cs="Arial"/>
          <w:sz w:val="20"/>
          <w:szCs w:val="20"/>
        </w:rPr>
        <w:t xml:space="preserve"> ITU!</w:t>
      </w:r>
    </w:p>
    <w:p w14:paraId="61A65CD1" w14:textId="77777777" w:rsidR="00955059" w:rsidRDefault="00955059" w:rsidP="0031689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4395D1" w14:textId="77777777" w:rsidR="00316890" w:rsidRDefault="00316890" w:rsidP="0031689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6890">
        <w:rPr>
          <w:rFonts w:ascii="Arial" w:hAnsi="Arial" w:cs="Arial"/>
          <w:sz w:val="24"/>
          <w:szCs w:val="24"/>
        </w:rPr>
        <w:t xml:space="preserve">Referência </w:t>
      </w:r>
      <w:r>
        <w:rPr>
          <w:rFonts w:ascii="Arial" w:hAnsi="Arial" w:cs="Arial"/>
          <w:sz w:val="24"/>
          <w:szCs w:val="24"/>
        </w:rPr>
        <w:t>bibliográficas</w:t>
      </w:r>
      <w:r w:rsidR="001F7655">
        <w:rPr>
          <w:rFonts w:ascii="Arial" w:hAnsi="Arial" w:cs="Arial"/>
          <w:sz w:val="24"/>
          <w:szCs w:val="24"/>
        </w:rPr>
        <w:t>:</w:t>
      </w:r>
    </w:p>
    <w:p w14:paraId="29D74F3D" w14:textId="77777777" w:rsidR="009779AB" w:rsidRPr="009E1922" w:rsidRDefault="009779AB" w:rsidP="009779AB">
      <w:pPr>
        <w:rPr>
          <w:rFonts w:ascii="Arial" w:hAnsi="Arial" w:cs="Arial"/>
          <w:sz w:val="20"/>
          <w:szCs w:val="20"/>
        </w:rPr>
      </w:pPr>
      <w:r w:rsidRPr="009E1922">
        <w:rPr>
          <w:rFonts w:ascii="Arial" w:hAnsi="Arial" w:cs="Arial"/>
          <w:sz w:val="20"/>
          <w:szCs w:val="20"/>
        </w:rPr>
        <w:t>1-</w:t>
      </w:r>
      <w:r w:rsid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1922">
        <w:rPr>
          <w:rFonts w:ascii="Arial" w:hAnsi="Arial" w:cs="Arial"/>
          <w:sz w:val="20"/>
          <w:szCs w:val="20"/>
        </w:rPr>
        <w:t>Toporovski</w:t>
      </w:r>
      <w:proofErr w:type="spellEnd"/>
      <w:r w:rsidRPr="009E19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1922">
        <w:rPr>
          <w:rFonts w:ascii="Arial" w:hAnsi="Arial" w:cs="Arial"/>
          <w:sz w:val="20"/>
          <w:szCs w:val="20"/>
        </w:rPr>
        <w:t>Julio</w:t>
      </w:r>
      <w:proofErr w:type="spellEnd"/>
      <w:r w:rsidRPr="009E1922">
        <w:rPr>
          <w:rFonts w:ascii="Arial" w:hAnsi="Arial" w:cs="Arial"/>
          <w:sz w:val="20"/>
          <w:szCs w:val="20"/>
        </w:rPr>
        <w:t xml:space="preserve"> (coord.). Nefrologia Pediátrica.2.ed. Rio de Janeiro: Guanabara Koogan, 2006.</w:t>
      </w:r>
    </w:p>
    <w:p w14:paraId="4407A89B" w14:textId="77777777" w:rsidR="009779AB" w:rsidRPr="009E1922" w:rsidRDefault="009779AB" w:rsidP="009779AB">
      <w:pPr>
        <w:rPr>
          <w:rFonts w:ascii="Arial" w:hAnsi="Arial" w:cs="Arial"/>
          <w:sz w:val="20"/>
          <w:szCs w:val="20"/>
        </w:rPr>
      </w:pPr>
      <w:r w:rsidRPr="009E1922">
        <w:rPr>
          <w:rFonts w:ascii="Arial" w:hAnsi="Arial" w:cs="Arial"/>
          <w:sz w:val="20"/>
          <w:szCs w:val="20"/>
        </w:rPr>
        <w:t>2-</w:t>
      </w:r>
      <w:r w:rsidR="00177118">
        <w:rPr>
          <w:rFonts w:ascii="Arial" w:hAnsi="Arial" w:cs="Arial"/>
          <w:sz w:val="20"/>
          <w:szCs w:val="20"/>
        </w:rPr>
        <w:t xml:space="preserve"> </w:t>
      </w:r>
      <w:r w:rsidRPr="009E1922">
        <w:rPr>
          <w:rFonts w:ascii="Arial" w:hAnsi="Arial" w:cs="Arial"/>
          <w:sz w:val="20"/>
          <w:szCs w:val="20"/>
        </w:rPr>
        <w:t xml:space="preserve">Andrade, MC.; </w:t>
      </w:r>
      <w:proofErr w:type="spellStart"/>
      <w:r w:rsidRPr="009E1922">
        <w:rPr>
          <w:rFonts w:ascii="Arial" w:hAnsi="Arial" w:cs="Arial"/>
          <w:sz w:val="20"/>
          <w:szCs w:val="20"/>
        </w:rPr>
        <w:t>Carvalhaes</w:t>
      </w:r>
      <w:proofErr w:type="spellEnd"/>
      <w:r w:rsidRPr="009E1922">
        <w:rPr>
          <w:rFonts w:ascii="Arial" w:hAnsi="Arial" w:cs="Arial"/>
          <w:sz w:val="20"/>
          <w:szCs w:val="20"/>
        </w:rPr>
        <w:t xml:space="preserve"> JT. Nefrologia para Pediatras.1.ed. São Paulo: Atheneu, 2010.</w:t>
      </w:r>
    </w:p>
    <w:p w14:paraId="74DC2D27" w14:textId="77777777" w:rsidR="00316890" w:rsidRDefault="009779AB" w:rsidP="0031689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AE6E68">
        <w:rPr>
          <w:rFonts w:ascii="Arial" w:hAnsi="Arial" w:cs="Arial"/>
          <w:sz w:val="20"/>
          <w:szCs w:val="20"/>
        </w:rPr>
        <w:t>-</w:t>
      </w:r>
      <w:r w:rsidR="00177118">
        <w:rPr>
          <w:rFonts w:ascii="Arial" w:hAnsi="Arial" w:cs="Arial"/>
          <w:sz w:val="20"/>
          <w:szCs w:val="20"/>
        </w:rPr>
        <w:t xml:space="preserve"> </w:t>
      </w:r>
      <w:r w:rsidR="00657D0F" w:rsidRPr="00657D0F">
        <w:rPr>
          <w:rFonts w:ascii="Arial" w:hAnsi="Arial" w:cs="Arial"/>
          <w:sz w:val="20"/>
          <w:szCs w:val="20"/>
        </w:rPr>
        <w:t xml:space="preserve">Simões e Silva AC, Oliveira EA. Update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on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the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approach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of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urinary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tract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infection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657D0F" w:rsidRPr="00657D0F">
        <w:rPr>
          <w:rFonts w:ascii="Arial" w:hAnsi="Arial" w:cs="Arial"/>
          <w:sz w:val="20"/>
          <w:szCs w:val="20"/>
        </w:rPr>
        <w:t>childhood</w:t>
      </w:r>
      <w:proofErr w:type="spellEnd"/>
      <w:r w:rsidR="00657D0F" w:rsidRPr="00657D0F">
        <w:rPr>
          <w:rFonts w:ascii="Arial" w:hAnsi="Arial" w:cs="Arial"/>
          <w:sz w:val="20"/>
          <w:szCs w:val="20"/>
        </w:rPr>
        <w:t>.</w:t>
      </w:r>
      <w:r w:rsidR="00657D0F">
        <w:rPr>
          <w:rFonts w:ascii="Arial" w:hAnsi="Arial" w:cs="Arial"/>
          <w:sz w:val="20"/>
          <w:szCs w:val="20"/>
        </w:rPr>
        <w:t xml:space="preserve"> J </w:t>
      </w:r>
      <w:proofErr w:type="spellStart"/>
      <w:r w:rsidR="00657D0F">
        <w:rPr>
          <w:rFonts w:ascii="Arial" w:hAnsi="Arial" w:cs="Arial"/>
          <w:sz w:val="20"/>
          <w:szCs w:val="20"/>
        </w:rPr>
        <w:t>Pediatr</w:t>
      </w:r>
      <w:proofErr w:type="spellEnd"/>
      <w:r w:rsidR="00657D0F">
        <w:rPr>
          <w:rFonts w:ascii="Arial" w:hAnsi="Arial" w:cs="Arial"/>
          <w:sz w:val="20"/>
          <w:szCs w:val="20"/>
        </w:rPr>
        <w:t xml:space="preserve"> (Rio J).2015;91:S2-</w:t>
      </w:r>
      <w:r w:rsidR="00657D0F" w:rsidRPr="00657D0F">
        <w:rPr>
          <w:rFonts w:ascii="Arial" w:hAnsi="Arial" w:cs="Arial"/>
          <w:sz w:val="20"/>
          <w:szCs w:val="20"/>
        </w:rPr>
        <w:t>10</w:t>
      </w:r>
    </w:p>
    <w:p w14:paraId="3DBD321F" w14:textId="77777777" w:rsidR="00813BF8" w:rsidRPr="00177118" w:rsidRDefault="00177118" w:rsidP="0031689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4-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Hoberman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A,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Greenfield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SP,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Mattoo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TK,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Keren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R,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MathewsR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, et al., RIVUR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Trial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Investigators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Antimicrobial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prophyla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-xis for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children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with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vesicoureteral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reflux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. N </w:t>
      </w:r>
      <w:proofErr w:type="spellStart"/>
      <w:r w:rsidR="00813BF8" w:rsidRPr="00177118">
        <w:rPr>
          <w:rFonts w:ascii="Arial" w:hAnsi="Arial" w:cs="Arial"/>
          <w:sz w:val="20"/>
          <w:szCs w:val="20"/>
        </w:rPr>
        <w:t>Engl</w:t>
      </w:r>
      <w:proofErr w:type="spellEnd"/>
      <w:r w:rsidR="00813BF8" w:rsidRPr="00177118">
        <w:rPr>
          <w:rFonts w:ascii="Arial" w:hAnsi="Arial" w:cs="Arial"/>
          <w:sz w:val="20"/>
          <w:szCs w:val="20"/>
        </w:rPr>
        <w:t xml:space="preserve"> J Med.</w:t>
      </w:r>
      <w:proofErr w:type="gramStart"/>
      <w:r w:rsidR="00813BF8" w:rsidRPr="00177118">
        <w:rPr>
          <w:rFonts w:ascii="Arial" w:hAnsi="Arial" w:cs="Arial"/>
          <w:sz w:val="20"/>
          <w:szCs w:val="20"/>
        </w:rPr>
        <w:t>2014;370:2367</w:t>
      </w:r>
      <w:proofErr w:type="gramEnd"/>
      <w:r w:rsidRPr="00177118">
        <w:rPr>
          <w:rFonts w:ascii="Arial" w:hAnsi="Arial" w:cs="Arial"/>
          <w:sz w:val="20"/>
          <w:szCs w:val="20"/>
        </w:rPr>
        <w:t>-76.</w:t>
      </w:r>
    </w:p>
    <w:p w14:paraId="1E3899F8" w14:textId="77777777" w:rsidR="00177118" w:rsidRPr="00177118" w:rsidRDefault="00177118" w:rsidP="0031689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5- </w:t>
      </w:r>
      <w:r w:rsidRPr="00177118">
        <w:rPr>
          <w:rFonts w:ascii="Arial" w:hAnsi="Arial" w:cs="Arial"/>
          <w:sz w:val="20"/>
          <w:szCs w:val="20"/>
        </w:rPr>
        <w:t xml:space="preserve">Quirino IG, Silva JM, Diniz JS, Lima EM, Rocha AC, Simões e </w:t>
      </w:r>
      <w:proofErr w:type="spellStart"/>
      <w:r w:rsidRPr="00177118">
        <w:rPr>
          <w:rFonts w:ascii="Arial" w:hAnsi="Arial" w:cs="Arial"/>
          <w:sz w:val="20"/>
          <w:szCs w:val="20"/>
        </w:rPr>
        <w:t>SilvaAC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, et al. </w:t>
      </w:r>
      <w:proofErr w:type="spellStart"/>
      <w:r w:rsidRPr="00177118">
        <w:rPr>
          <w:rFonts w:ascii="Arial" w:hAnsi="Arial" w:cs="Arial"/>
          <w:sz w:val="20"/>
          <w:szCs w:val="20"/>
        </w:rPr>
        <w:t>Combined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177118">
        <w:rPr>
          <w:rFonts w:ascii="Arial" w:hAnsi="Arial" w:cs="Arial"/>
          <w:sz w:val="20"/>
          <w:szCs w:val="20"/>
        </w:rPr>
        <w:t>of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late </w:t>
      </w:r>
      <w:proofErr w:type="spellStart"/>
      <w:r w:rsidRPr="00177118">
        <w:rPr>
          <w:rFonts w:ascii="Arial" w:hAnsi="Arial" w:cs="Arial"/>
          <w:sz w:val="20"/>
          <w:szCs w:val="20"/>
        </w:rPr>
        <w:t>phase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dimercapto-succinic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acidrenal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scintigraphy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and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ultrasound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177118">
        <w:rPr>
          <w:rFonts w:ascii="Arial" w:hAnsi="Arial" w:cs="Arial"/>
          <w:sz w:val="20"/>
          <w:szCs w:val="20"/>
        </w:rPr>
        <w:t>first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line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screening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afterurinary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tract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77118">
        <w:rPr>
          <w:rFonts w:ascii="Arial" w:hAnsi="Arial" w:cs="Arial"/>
          <w:sz w:val="20"/>
          <w:szCs w:val="20"/>
        </w:rPr>
        <w:t>infection</w:t>
      </w:r>
      <w:proofErr w:type="spellEnd"/>
      <w:r w:rsidRPr="0017711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177118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hildren</w:t>
      </w:r>
      <w:proofErr w:type="spellEnd"/>
      <w:r>
        <w:rPr>
          <w:rFonts w:ascii="Arial" w:hAnsi="Arial" w:cs="Arial"/>
          <w:sz w:val="20"/>
          <w:szCs w:val="20"/>
        </w:rPr>
        <w:t xml:space="preserve">. J Urol. </w:t>
      </w:r>
      <w:proofErr w:type="gramStart"/>
      <w:r>
        <w:rPr>
          <w:rFonts w:ascii="Arial" w:hAnsi="Arial" w:cs="Arial"/>
          <w:sz w:val="20"/>
          <w:szCs w:val="20"/>
        </w:rPr>
        <w:t>2011;185:258</w:t>
      </w:r>
      <w:proofErr w:type="gramEnd"/>
      <w:r>
        <w:rPr>
          <w:rFonts w:ascii="Arial" w:hAnsi="Arial" w:cs="Arial"/>
          <w:sz w:val="20"/>
          <w:szCs w:val="20"/>
        </w:rPr>
        <w:t>-</w:t>
      </w:r>
      <w:r w:rsidRPr="00177118">
        <w:rPr>
          <w:rFonts w:ascii="Arial" w:hAnsi="Arial" w:cs="Arial"/>
          <w:sz w:val="20"/>
          <w:szCs w:val="20"/>
        </w:rPr>
        <w:t>63.</w:t>
      </w:r>
    </w:p>
    <w:p w14:paraId="7C77763D" w14:textId="77777777" w:rsidR="00C23890" w:rsidRDefault="00C23890" w:rsidP="00C23890">
      <w:pPr>
        <w:rPr>
          <w:rFonts w:ascii="Arial" w:hAnsi="Arial" w:cs="Arial"/>
          <w:sz w:val="20"/>
          <w:szCs w:val="20"/>
        </w:rPr>
      </w:pPr>
    </w:p>
    <w:p w14:paraId="0DFFF661" w14:textId="77777777" w:rsidR="00C23890" w:rsidRDefault="00C23890" w:rsidP="00C23890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Responsáveis pela rotina: Dra. </w:t>
      </w:r>
      <w:proofErr w:type="spellStart"/>
      <w:r>
        <w:rPr>
          <w:rFonts w:ascii="Arial" w:hAnsi="Arial" w:cs="Arial"/>
          <w:sz w:val="20"/>
          <w:szCs w:val="20"/>
        </w:rPr>
        <w:t>Dania</w:t>
      </w:r>
      <w:proofErr w:type="spellEnd"/>
      <w:r>
        <w:rPr>
          <w:rFonts w:ascii="Arial" w:hAnsi="Arial" w:cs="Arial"/>
          <w:sz w:val="20"/>
          <w:szCs w:val="20"/>
        </w:rPr>
        <w:t xml:space="preserve"> Lemos </w:t>
      </w:r>
      <w:proofErr w:type="spellStart"/>
      <w:r>
        <w:rPr>
          <w:rFonts w:ascii="Arial" w:hAnsi="Arial" w:cs="Arial"/>
          <w:sz w:val="20"/>
          <w:szCs w:val="20"/>
        </w:rPr>
        <w:t>Dionízio</w:t>
      </w:r>
      <w:proofErr w:type="spellEnd"/>
      <w:r>
        <w:rPr>
          <w:rFonts w:ascii="Arial" w:hAnsi="Arial" w:cs="Arial"/>
          <w:sz w:val="20"/>
          <w:szCs w:val="20"/>
        </w:rPr>
        <w:t xml:space="preserve"> e Dr. Fabrício Pereira Madureira</w:t>
      </w:r>
    </w:p>
    <w:p w14:paraId="2F9B903A" w14:textId="77777777" w:rsidR="00BA6803" w:rsidRPr="00BA6803" w:rsidRDefault="00BA6803" w:rsidP="00BA6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F8C241" w14:textId="77777777" w:rsidR="00C54AFC" w:rsidRPr="00C54AFC" w:rsidRDefault="00C54AFC" w:rsidP="00000EF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4138DD" w14:textId="77777777" w:rsidR="00C54AFC" w:rsidRDefault="00C54AFC" w:rsidP="000E665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2F5CDD" w14:textId="77777777" w:rsidR="000E6658" w:rsidRDefault="000E6658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40A574F" w14:textId="77777777" w:rsidR="000E6658" w:rsidRPr="0096489C" w:rsidRDefault="000E6658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BC4676A" w14:textId="77777777" w:rsidR="00252004" w:rsidRPr="00CC075E" w:rsidRDefault="00252004" w:rsidP="0089120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252004" w:rsidRPr="00CC0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0511"/>
    <w:multiLevelType w:val="hybridMultilevel"/>
    <w:tmpl w:val="C5248BDA"/>
    <w:lvl w:ilvl="0" w:tplc="E68C38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41C"/>
    <w:multiLevelType w:val="hybridMultilevel"/>
    <w:tmpl w:val="B4522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D69"/>
    <w:multiLevelType w:val="hybridMultilevel"/>
    <w:tmpl w:val="DD1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937"/>
    <w:multiLevelType w:val="hybridMultilevel"/>
    <w:tmpl w:val="432C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272F7"/>
    <w:multiLevelType w:val="hybridMultilevel"/>
    <w:tmpl w:val="0FAA59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9E7AD3"/>
    <w:multiLevelType w:val="hybridMultilevel"/>
    <w:tmpl w:val="CD167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E13358"/>
    <w:multiLevelType w:val="hybridMultilevel"/>
    <w:tmpl w:val="FB5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D1DD1"/>
    <w:multiLevelType w:val="hybridMultilevel"/>
    <w:tmpl w:val="07721E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014"/>
    <w:rsid w:val="00000EF4"/>
    <w:rsid w:val="0003154A"/>
    <w:rsid w:val="000C2818"/>
    <w:rsid w:val="000E6658"/>
    <w:rsid w:val="00177118"/>
    <w:rsid w:val="001905C6"/>
    <w:rsid w:val="001A45A0"/>
    <w:rsid w:val="001A5387"/>
    <w:rsid w:val="001F7655"/>
    <w:rsid w:val="00252004"/>
    <w:rsid w:val="002A36A8"/>
    <w:rsid w:val="00316890"/>
    <w:rsid w:val="00373EF7"/>
    <w:rsid w:val="003A12E6"/>
    <w:rsid w:val="003A3247"/>
    <w:rsid w:val="004177CC"/>
    <w:rsid w:val="00420525"/>
    <w:rsid w:val="004262AF"/>
    <w:rsid w:val="004E3C93"/>
    <w:rsid w:val="00506E38"/>
    <w:rsid w:val="005204A7"/>
    <w:rsid w:val="005343D5"/>
    <w:rsid w:val="005D1131"/>
    <w:rsid w:val="00612A82"/>
    <w:rsid w:val="00614014"/>
    <w:rsid w:val="00643291"/>
    <w:rsid w:val="006548BF"/>
    <w:rsid w:val="00657D0F"/>
    <w:rsid w:val="006B34AC"/>
    <w:rsid w:val="006E0226"/>
    <w:rsid w:val="00716927"/>
    <w:rsid w:val="007240A4"/>
    <w:rsid w:val="0075668E"/>
    <w:rsid w:val="00787019"/>
    <w:rsid w:val="007B5ABC"/>
    <w:rsid w:val="007C7D7D"/>
    <w:rsid w:val="00801034"/>
    <w:rsid w:val="00813BF8"/>
    <w:rsid w:val="00833E16"/>
    <w:rsid w:val="00891200"/>
    <w:rsid w:val="008B4899"/>
    <w:rsid w:val="008F41F8"/>
    <w:rsid w:val="00955059"/>
    <w:rsid w:val="0096489C"/>
    <w:rsid w:val="009779AB"/>
    <w:rsid w:val="009C051E"/>
    <w:rsid w:val="009C3745"/>
    <w:rsid w:val="009C4E1E"/>
    <w:rsid w:val="00A16803"/>
    <w:rsid w:val="00A430B5"/>
    <w:rsid w:val="00A834BA"/>
    <w:rsid w:val="00AD05A9"/>
    <w:rsid w:val="00AD620B"/>
    <w:rsid w:val="00AE6E68"/>
    <w:rsid w:val="00AF1CF6"/>
    <w:rsid w:val="00B31483"/>
    <w:rsid w:val="00BA6803"/>
    <w:rsid w:val="00BC16E2"/>
    <w:rsid w:val="00C23890"/>
    <w:rsid w:val="00C426DF"/>
    <w:rsid w:val="00C54AFC"/>
    <w:rsid w:val="00C843C0"/>
    <w:rsid w:val="00C86507"/>
    <w:rsid w:val="00CC075E"/>
    <w:rsid w:val="00CE2B90"/>
    <w:rsid w:val="00D81C65"/>
    <w:rsid w:val="00DF70B7"/>
    <w:rsid w:val="00E06CB0"/>
    <w:rsid w:val="00E17D73"/>
    <w:rsid w:val="00E40ED6"/>
    <w:rsid w:val="00E64A77"/>
    <w:rsid w:val="00E71069"/>
    <w:rsid w:val="00E822C0"/>
    <w:rsid w:val="00E91993"/>
    <w:rsid w:val="00EE7974"/>
    <w:rsid w:val="00FB3BD2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9D8D"/>
  <w15:chartTrackingRefBased/>
  <w15:docId w15:val="{66730B35-A327-4116-A3CE-277D8B9A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2202</Words>
  <Characters>11895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2</cp:revision>
  <dcterms:created xsi:type="dcterms:W3CDTF">2020-07-07T22:16:00Z</dcterms:created>
  <dcterms:modified xsi:type="dcterms:W3CDTF">2020-07-07T22:16:00Z</dcterms:modified>
</cp:coreProperties>
</file>