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-sc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人员资质章节</w:t>
      </w:r>
    </w:p>
    <w:p>
      <w:r>
        <w:t>本章展示经输入确认记录选定的人员与证书。仅覆盖人员资质范围，技术方案、商务报价和全本递交另行准备。</w:t>
      </w:r>
    </w:p>
    <w:p>
      <w:r>
        <w:t>项目名称 示例专业服务项目</w:t>
      </w:r>
    </w:p>
    <w:p>
      <w:r>
        <w:t>项目编号 DEMO-BID-001   标包 LOT-001</w:t>
      </w:r>
    </w:p>
    <w:p>
      <w:r>
        <w:t>材料为教学示例，不代表任何真实人员资格或企业投标承诺。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68"/>
        <w:gridCol w:w="1584"/>
        <w:gridCol w:w="2232"/>
        <w:gridCol w:w="1584"/>
        <w:gridCol w:w="2952"/>
      </w:tblGrid>
      <w:tr>
        <w:tc>
          <w:tcPr>
            <w:tcW w:type="dxa" w:w="1368"/>
            <w:shd w:fill="E9EEF3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1584"/>
            <w:shd w:fill="E9EEF3"/>
          </w:tcPr>
          <w:p>
            <w:r>
              <w:rPr>
                <w:b/>
              </w:rPr>
              <w:t>人员</w:t>
            </w:r>
          </w:p>
        </w:tc>
        <w:tc>
          <w:tcPr>
            <w:tcW w:type="dxa" w:w="2232"/>
            <w:shd w:fill="E9EEF3"/>
          </w:tcPr>
          <w:p>
            <w:r>
              <w:rPr>
                <w:b/>
              </w:rPr>
              <w:t>证书编号</w:t>
            </w:r>
          </w:p>
        </w:tc>
        <w:tc>
          <w:tcPr>
            <w:tcW w:type="dxa" w:w="1584"/>
            <w:shd w:fill="E9EEF3"/>
          </w:tcPr>
          <w:p>
            <w:r>
              <w:rPr>
                <w:b/>
              </w:rPr>
              <w:t>有效期</w:t>
            </w:r>
          </w:p>
        </w:tc>
        <w:tc>
          <w:tcPr>
            <w:tcW w:type="dxa" w:w="2952"/>
            <w:shd w:fill="E9EEF3"/>
          </w:tcPr>
          <w:p>
            <w:r>
              <w:rPr>
                <w:b/>
              </w:rPr>
              <w:t>原件位置</w:t>
            </w:r>
          </w:p>
        </w:tc>
      </w:tr>
      <w:tr>
        <w:tc>
          <w:tcPr>
            <w:tcW w:type="dxa" w:w="1368"/>
          </w:tcPr>
          <w:p>
            <w:r>
              <w:t>负责人</w:t>
            </w:r>
          </w:p>
        </w:tc>
        <w:tc>
          <w:tcPr>
            <w:tcW w:type="dxa" w:w="1584"/>
          </w:tcPr>
          <w:p>
            <w:r>
              <w:t>示例人员甲</w:t>
            </w:r>
          </w:p>
        </w:tc>
        <w:tc>
          <w:tcPr>
            <w:tcW w:type="dxa" w:w="2232"/>
          </w:tcPr>
          <w:p>
            <w:r>
              <w:t>DEMO-CERT-001</w:t>
            </w:r>
          </w:p>
        </w:tc>
        <w:tc>
          <w:tcPr>
            <w:tcW w:type="dxa" w:w="1584"/>
          </w:tcPr>
          <w:p>
            <w:r>
              <w:t>2028-12-31</w:t>
            </w:r>
          </w:p>
        </w:tc>
        <w:tc>
          <w:tcPr>
            <w:tcW w:type="dxa" w:w="2952"/>
          </w:tcPr>
          <w:p>
            <w:r>
              <w:t>materials/cert-01.png</w:t>
            </w:r>
          </w:p>
        </w:tc>
      </w:tr>
      <w:tr>
        <w:tc>
          <w:tcPr>
            <w:tcW w:type="dxa" w:w="1368"/>
          </w:tcPr>
          <w:p>
            <w:r>
              <w:t>业务分析</w:t>
            </w:r>
          </w:p>
        </w:tc>
        <w:tc>
          <w:tcPr>
            <w:tcW w:type="dxa" w:w="1584"/>
          </w:tcPr>
          <w:p>
            <w:r>
              <w:t>示例人员乙</w:t>
            </w:r>
          </w:p>
        </w:tc>
        <w:tc>
          <w:tcPr>
            <w:tcW w:type="dxa" w:w="2232"/>
          </w:tcPr>
          <w:p>
            <w:r>
              <w:t>DEMO-CERT-002</w:t>
            </w:r>
          </w:p>
        </w:tc>
        <w:tc>
          <w:tcPr>
            <w:tcW w:type="dxa" w:w="1584"/>
          </w:tcPr>
          <w:p>
            <w:r>
              <w:t>2028-12-31</w:t>
            </w:r>
          </w:p>
        </w:tc>
        <w:tc>
          <w:tcPr>
            <w:tcW w:type="dxa" w:w="2952"/>
          </w:tcPr>
          <w:p>
            <w:r>
              <w:t>materials/cert-02.png</w:t>
            </w:r>
          </w:p>
        </w:tc>
      </w:tr>
      <w:tr>
        <w:tc>
          <w:tcPr>
            <w:tcW w:type="dxa" w:w="1368"/>
          </w:tcPr>
          <w:p>
            <w:r>
              <w:t>交付测试</w:t>
            </w:r>
          </w:p>
        </w:tc>
        <w:tc>
          <w:tcPr>
            <w:tcW w:type="dxa" w:w="1584"/>
          </w:tcPr>
          <w:p>
            <w:r>
              <w:t>示例人员丙</w:t>
            </w:r>
          </w:p>
        </w:tc>
        <w:tc>
          <w:tcPr>
            <w:tcW w:type="dxa" w:w="2232"/>
          </w:tcPr>
          <w:p>
            <w:r>
              <w:t>DEMO-CERT-003</w:t>
            </w:r>
          </w:p>
        </w:tc>
        <w:tc>
          <w:tcPr>
            <w:tcW w:type="dxa" w:w="1584"/>
          </w:tcPr>
          <w:p>
            <w:r>
              <w:t>2028-12-31</w:t>
            </w:r>
          </w:p>
        </w:tc>
        <w:tc>
          <w:tcPr>
            <w:tcW w:type="dxa" w:w="2952"/>
          </w:tcPr>
          <w:p>
            <w:r>
              <w:t>materials/cert-03.png</w:t>
            </w:r>
          </w:p>
        </w:tc>
      </w:tr>
    </w:tbl>
    <w:p>
      <w:r>
        <w:br w:type="page"/>
      </w:r>
    </w:p>
    <w:p>
      <w:pPr>
        <w:pStyle w:val="Heading1"/>
      </w:pPr>
      <w:r>
        <w:t>人员证书 1</w:t>
      </w:r>
    </w:p>
    <w:p>
      <w:r>
        <w:t>示例人员甲  DEMO-CERT-001</w:t>
      </w:r>
    </w:p>
    <w:p>
      <w:r>
        <w:t>教学示例证书，仅用于合成材料验证。</w:t>
      </w:r>
    </w:p>
    <w:p>
      <w:r>
        <w:drawing>
          <wp:inline xmlns:a="http://schemas.openxmlformats.org/drawingml/2006/main" xmlns:pic="http://schemas.openxmlformats.org/drawingml/2006/picture">
            <wp:extent cx="5577840" cy="32537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rt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53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人员证书 2</w:t>
      </w:r>
    </w:p>
    <w:p>
      <w:r>
        <w:t>示例人员乙  DEMO-CERT-002</w:t>
      </w:r>
    </w:p>
    <w:p>
      <w:r>
        <w:t>教学示例证书，仅用于合成材料验证。</w:t>
      </w:r>
    </w:p>
    <w:p>
      <w:r>
        <w:drawing>
          <wp:inline xmlns:a="http://schemas.openxmlformats.org/drawingml/2006/main" xmlns:pic="http://schemas.openxmlformats.org/drawingml/2006/picture">
            <wp:extent cx="5577840" cy="32537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rt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53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人员证书 3</w:t>
      </w:r>
    </w:p>
    <w:p>
      <w:r>
        <w:t>示例人员丙  DEMO-CERT-003</w:t>
      </w:r>
    </w:p>
    <w:p>
      <w:r>
        <w:t>教学示例证书，仅用于合成材料验证。</w:t>
      </w:r>
    </w:p>
    <w:p>
      <w:r>
        <w:drawing>
          <wp:inline xmlns:a="http://schemas.openxmlformats.org/drawingml/2006/main" xmlns:pic="http://schemas.openxmlformats.org/drawingml/2006/picture">
            <wp:extent cx="5577840" cy="32537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rt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537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oto Sans CJK SC">
    <w:embedRegular r:id="rId1" w:fontKey="{00000000-0000-0000-0000-000000000000}" w:subsetted="false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-sc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人员资质章节</dc:title>
  <dc:subject>DEMO personnel chapter only</dc:subject>
  <dc:creator>FDEX Teaching Baseline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