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6.2.0.0 -->
  <w:body>
    <w:p w:rsidR="00216A0B" w:rsidRPr="00C95EC5" w:rsidP="00216A0B">
      <w:pPr>
        <w:pStyle w:val="Title"/>
        <w:jc w:val="left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Дело № </w:t>
      </w:r>
      <w:r w:rsidRPr="00C95EC5" w:rsidR="0052250A">
        <w:rPr>
          <w:sz w:val="26"/>
          <w:szCs w:val="26"/>
          <w:highlight w:val="none"/>
        </w:rPr>
        <w:t>5-</w:t>
      </w:r>
      <w:r w:rsidRPr="00C95EC5">
        <w:rPr>
          <w:sz w:val="26"/>
          <w:szCs w:val="26"/>
          <w:highlight w:val="none"/>
        </w:rPr>
        <w:t>63</w:t>
      </w:r>
      <w:r w:rsidRPr="00C95EC5" w:rsidR="00376366">
        <w:rPr>
          <w:sz w:val="26"/>
          <w:szCs w:val="26"/>
          <w:highlight w:val="none"/>
        </w:rPr>
        <w:t>6</w:t>
      </w:r>
      <w:r w:rsidRPr="00C95EC5" w:rsidR="0052250A">
        <w:rPr>
          <w:sz w:val="26"/>
          <w:szCs w:val="26"/>
          <w:highlight w:val="none"/>
        </w:rPr>
        <w:t>/2</w:t>
      </w:r>
      <w:r w:rsidRPr="00C95EC5" w:rsidR="0031603F">
        <w:rPr>
          <w:sz w:val="26"/>
          <w:szCs w:val="26"/>
          <w:highlight w:val="none"/>
        </w:rPr>
        <w:t>3</w:t>
      </w:r>
      <w:r w:rsidRPr="00C95EC5" w:rsidR="00CC3F11">
        <w:rPr>
          <w:sz w:val="26"/>
          <w:szCs w:val="26"/>
          <w:highlight w:val="none"/>
        </w:rPr>
        <w:t xml:space="preserve">                                                  </w:t>
      </w:r>
      <w:r w:rsidR="006A0E0E">
        <w:rPr>
          <w:sz w:val="26"/>
          <w:szCs w:val="26"/>
          <w:highlight w:val="none"/>
        </w:rPr>
        <w:t xml:space="preserve">           </w:t>
      </w:r>
      <w:r w:rsidRPr="00C95EC5" w:rsidR="002711BA">
        <w:rPr>
          <w:sz w:val="26"/>
          <w:szCs w:val="26"/>
          <w:highlight w:val="none"/>
        </w:rPr>
        <w:t xml:space="preserve">  </w:t>
      </w:r>
      <w:r w:rsidRPr="00C95EC5" w:rsidR="00CC3F11">
        <w:rPr>
          <w:sz w:val="26"/>
          <w:szCs w:val="26"/>
          <w:highlight w:val="none"/>
        </w:rPr>
        <w:t>УИД</w:t>
      </w:r>
      <w:r w:rsidRPr="00C95EC5" w:rsidR="002711BA">
        <w:rPr>
          <w:sz w:val="26"/>
          <w:szCs w:val="26"/>
          <w:highlight w:val="none"/>
        </w:rPr>
        <w:t xml:space="preserve"> </w:t>
      </w:r>
      <w:r w:rsidRPr="00C95EC5" w:rsidR="00376366">
        <w:rPr>
          <w:sz w:val="26"/>
          <w:szCs w:val="26"/>
          <w:highlight w:val="none"/>
        </w:rPr>
        <w:t>77RS0032-02-2025-009563-87</w:t>
      </w:r>
    </w:p>
    <w:p w:rsidR="00020185" w:rsidRPr="00C95EC5" w:rsidP="00216A0B">
      <w:pPr>
        <w:pStyle w:val="Title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ПОСТАНОВЛЕНИЕ</w:t>
      </w:r>
    </w:p>
    <w:p w:rsidR="00020185" w:rsidRPr="00C95EC5" w:rsidP="006A0E0E">
      <w:pPr>
        <w:pStyle w:val="Subtitle"/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г. Москва                                      </w:t>
      </w:r>
      <w:r w:rsidRPr="00C95EC5" w:rsidR="0052250A">
        <w:rPr>
          <w:sz w:val="26"/>
          <w:szCs w:val="26"/>
          <w:highlight w:val="none"/>
        </w:rPr>
        <w:t xml:space="preserve">                            </w:t>
      </w:r>
      <w:r w:rsidRPr="00C95EC5" w:rsidR="005F6DBC">
        <w:rPr>
          <w:sz w:val="26"/>
          <w:szCs w:val="26"/>
          <w:highlight w:val="none"/>
        </w:rPr>
        <w:t xml:space="preserve"> </w:t>
      </w:r>
      <w:r w:rsidRPr="00C95EC5" w:rsidR="0043165A">
        <w:rPr>
          <w:sz w:val="26"/>
          <w:szCs w:val="26"/>
          <w:highlight w:val="none"/>
        </w:rPr>
        <w:t xml:space="preserve">           </w:t>
      </w:r>
      <w:r w:rsidR="006A0E0E">
        <w:rPr>
          <w:sz w:val="26"/>
          <w:szCs w:val="26"/>
          <w:highlight w:val="none"/>
        </w:rPr>
        <w:t xml:space="preserve">         </w:t>
      </w:r>
      <w:r w:rsidRPr="00C95EC5" w:rsidR="002711BA">
        <w:rPr>
          <w:sz w:val="26"/>
          <w:szCs w:val="26"/>
          <w:highlight w:val="none"/>
        </w:rPr>
        <w:t xml:space="preserve"> </w:t>
      </w:r>
      <w:r w:rsidRPr="00C95EC5" w:rsidR="00C05027">
        <w:rPr>
          <w:sz w:val="26"/>
          <w:szCs w:val="26"/>
          <w:highlight w:val="none"/>
        </w:rPr>
        <w:t xml:space="preserve"> </w:t>
      </w:r>
      <w:r w:rsidRPr="00C95EC5" w:rsidR="0043165A">
        <w:rPr>
          <w:sz w:val="26"/>
          <w:szCs w:val="26"/>
          <w:highlight w:val="none"/>
        </w:rPr>
        <w:t xml:space="preserve"> </w:t>
      </w:r>
      <w:r w:rsidRPr="00C95EC5" w:rsidR="00216A0B">
        <w:rPr>
          <w:sz w:val="26"/>
          <w:szCs w:val="26"/>
          <w:highlight w:val="none"/>
        </w:rPr>
        <w:t>22 июля 2025</w:t>
      </w:r>
      <w:r w:rsidRPr="00C95EC5">
        <w:rPr>
          <w:sz w:val="26"/>
          <w:szCs w:val="26"/>
          <w:highlight w:val="none"/>
        </w:rPr>
        <w:t xml:space="preserve"> года</w:t>
      </w:r>
    </w:p>
    <w:p w:rsidR="009043E9" w:rsidRPr="00C95EC5" w:rsidP="00020185">
      <w:pPr>
        <w:pStyle w:val="Subtitle"/>
        <w:ind w:firstLine="720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Судья </w:t>
      </w:r>
      <w:r w:rsidRPr="00C95EC5" w:rsidR="00216A0B">
        <w:rPr>
          <w:sz w:val="26"/>
          <w:szCs w:val="26"/>
          <w:highlight w:val="none"/>
        </w:rPr>
        <w:t>Черемушкинского</w:t>
      </w:r>
      <w:r w:rsidRPr="00C95EC5">
        <w:rPr>
          <w:sz w:val="26"/>
          <w:szCs w:val="26"/>
          <w:highlight w:val="none"/>
        </w:rPr>
        <w:t xml:space="preserve"> районного суд</w:t>
      </w:r>
      <w:r w:rsidRPr="00C95EC5" w:rsidR="00C05027">
        <w:rPr>
          <w:sz w:val="26"/>
          <w:szCs w:val="26"/>
          <w:highlight w:val="none"/>
        </w:rPr>
        <w:t>а</w:t>
      </w:r>
      <w:r w:rsidRPr="00C95EC5">
        <w:rPr>
          <w:sz w:val="26"/>
          <w:szCs w:val="26"/>
          <w:highlight w:val="none"/>
        </w:rPr>
        <w:t xml:space="preserve"> г. Москвы </w:t>
      </w:r>
      <w:r w:rsidRPr="00C95EC5" w:rsidR="00216A0B">
        <w:rPr>
          <w:sz w:val="26"/>
          <w:szCs w:val="26"/>
          <w:highlight w:val="none"/>
        </w:rPr>
        <w:t>Бондарь Людмила Ивановна</w:t>
      </w:r>
      <w:r w:rsidRPr="00C95EC5">
        <w:rPr>
          <w:sz w:val="26"/>
          <w:szCs w:val="26"/>
          <w:highlight w:val="none"/>
        </w:rPr>
        <w:t>,</w:t>
      </w:r>
      <w:r w:rsidRPr="00C95EC5" w:rsidR="00C05027">
        <w:rPr>
          <w:sz w:val="26"/>
          <w:szCs w:val="26"/>
          <w:highlight w:val="none"/>
        </w:rPr>
        <w:t xml:space="preserve"> </w:t>
      </w:r>
      <w:r w:rsidRPr="00C95EC5">
        <w:rPr>
          <w:sz w:val="26"/>
          <w:szCs w:val="26"/>
          <w:highlight w:val="none"/>
        </w:rPr>
        <w:t>рассмотрев дело об административном правонарушении</w:t>
      </w:r>
      <w:r w:rsidRPr="00C95EC5" w:rsidR="00C05027">
        <w:rPr>
          <w:sz w:val="26"/>
          <w:szCs w:val="26"/>
          <w:highlight w:val="none"/>
        </w:rPr>
        <w:t>, предусмотренном ч. 1 ст. 20.3 КоАП РФ,</w:t>
      </w:r>
      <w:r w:rsidRPr="00C95EC5">
        <w:rPr>
          <w:sz w:val="26"/>
          <w:szCs w:val="26"/>
          <w:highlight w:val="none"/>
        </w:rPr>
        <w:t xml:space="preserve"> в отношении </w:t>
      </w:r>
      <w:r w:rsidRPr="00C95EC5" w:rsidR="00376366">
        <w:rPr>
          <w:sz w:val="26"/>
          <w:szCs w:val="26"/>
          <w:highlight w:val="none"/>
        </w:rPr>
        <w:t>Лежнева Игоря Николаевича</w:t>
      </w:r>
      <w:r w:rsidRPr="00C95EC5" w:rsidR="006A6D5C">
        <w:rPr>
          <w:sz w:val="26"/>
          <w:szCs w:val="26"/>
          <w:highlight w:val="none"/>
        </w:rPr>
        <w:t xml:space="preserve">, </w:t>
      </w:r>
      <w:r w:rsidRPr="00C95EC5" w:rsidR="00376366">
        <w:rPr>
          <w:sz w:val="26"/>
          <w:szCs w:val="26"/>
          <w:highlight w:val="none"/>
        </w:rPr>
        <w:t>17 мая 2000</w:t>
      </w:r>
      <w:r w:rsidRPr="00C95EC5" w:rsidR="00C05027">
        <w:rPr>
          <w:sz w:val="26"/>
          <w:szCs w:val="26"/>
          <w:highlight w:val="none"/>
        </w:rPr>
        <w:t xml:space="preserve"> года рождения</w:t>
      </w:r>
      <w:r w:rsidRPr="00C95EC5" w:rsidR="006A6D5C">
        <w:rPr>
          <w:sz w:val="26"/>
          <w:szCs w:val="26"/>
          <w:highlight w:val="none"/>
        </w:rPr>
        <w:t xml:space="preserve">, уроженца </w:t>
      </w:r>
      <w:r w:rsidRPr="00C95EC5" w:rsidR="00376366">
        <w:rPr>
          <w:sz w:val="26"/>
          <w:szCs w:val="26"/>
          <w:highlight w:val="none"/>
        </w:rPr>
        <w:t>г. Москвы</w:t>
      </w:r>
      <w:r w:rsidRPr="00C95EC5" w:rsidR="00216A0B">
        <w:rPr>
          <w:sz w:val="26"/>
          <w:szCs w:val="26"/>
          <w:highlight w:val="none"/>
        </w:rPr>
        <w:t>,</w:t>
      </w:r>
      <w:r w:rsidRPr="00C95EC5">
        <w:rPr>
          <w:sz w:val="26"/>
          <w:szCs w:val="26"/>
          <w:highlight w:val="none"/>
        </w:rPr>
        <w:t xml:space="preserve"> зарегистрированного по адресу: </w:t>
      </w:r>
      <w:r w:rsidRPr="00C95EC5">
        <w:rPr>
          <w:sz w:val="26"/>
          <w:szCs w:val="26"/>
          <w:highlight w:val="none"/>
        </w:rPr>
        <w:t xml:space="preserve">г. Москва, </w:t>
      </w:r>
      <w:r w:rsidRPr="00C95EC5" w:rsidR="00376366">
        <w:rPr>
          <w:sz w:val="26"/>
          <w:szCs w:val="26"/>
          <w:highlight w:val="none"/>
        </w:rPr>
        <w:t>ул. Керченская</w:t>
      </w:r>
      <w:r w:rsidRPr="00C95EC5" w:rsidR="00F40136">
        <w:rPr>
          <w:sz w:val="26"/>
          <w:szCs w:val="26"/>
          <w:highlight w:val="none"/>
        </w:rPr>
        <w:t>,</w:t>
      </w:r>
      <w:r w:rsidRPr="00C95EC5" w:rsidR="00216A0B">
        <w:rPr>
          <w:sz w:val="26"/>
          <w:szCs w:val="26"/>
          <w:highlight w:val="none"/>
        </w:rPr>
        <w:t xml:space="preserve"> дом </w:t>
      </w:r>
      <w:r w:rsidRPr="00C95EC5" w:rsidR="00376366">
        <w:rPr>
          <w:sz w:val="26"/>
          <w:szCs w:val="26"/>
          <w:highlight w:val="none"/>
        </w:rPr>
        <w:t>22</w:t>
      </w:r>
      <w:r w:rsidRPr="00C95EC5" w:rsidR="00216A0B">
        <w:rPr>
          <w:sz w:val="26"/>
          <w:szCs w:val="26"/>
          <w:highlight w:val="none"/>
        </w:rPr>
        <w:t xml:space="preserve">, квартира </w:t>
      </w:r>
      <w:r w:rsidRPr="00C95EC5" w:rsidR="00376366">
        <w:rPr>
          <w:sz w:val="26"/>
          <w:szCs w:val="26"/>
          <w:highlight w:val="none"/>
        </w:rPr>
        <w:t>38,</w:t>
      </w:r>
      <w:r w:rsidRPr="00C95EC5">
        <w:rPr>
          <w:color w:val="000000"/>
          <w:sz w:val="26"/>
          <w:szCs w:val="26"/>
          <w:highlight w:val="none"/>
        </w:rPr>
        <w:t xml:space="preserve"> </w:t>
      </w:r>
      <w:r w:rsidRPr="00C95EC5" w:rsidR="00D34EF6">
        <w:rPr>
          <w:color w:val="000000"/>
          <w:sz w:val="26"/>
          <w:szCs w:val="26"/>
          <w:highlight w:val="none"/>
        </w:rPr>
        <w:t>ранее</w:t>
      </w:r>
      <w:r w:rsidRPr="00C95EC5" w:rsidR="00C05027">
        <w:rPr>
          <w:color w:val="000000"/>
          <w:sz w:val="26"/>
          <w:szCs w:val="26"/>
          <w:highlight w:val="none"/>
        </w:rPr>
        <w:t xml:space="preserve"> </w:t>
      </w:r>
      <w:r w:rsidRPr="00C95EC5" w:rsidR="00216A0B">
        <w:rPr>
          <w:color w:val="000000"/>
          <w:sz w:val="26"/>
          <w:szCs w:val="26"/>
          <w:highlight w:val="none"/>
        </w:rPr>
        <w:t xml:space="preserve">не </w:t>
      </w:r>
      <w:r w:rsidRPr="00C95EC5" w:rsidR="00C05027">
        <w:rPr>
          <w:color w:val="000000"/>
          <w:sz w:val="26"/>
          <w:szCs w:val="26"/>
          <w:highlight w:val="none"/>
        </w:rPr>
        <w:t>привлекавшегося</w:t>
      </w:r>
      <w:r w:rsidRPr="00C95EC5" w:rsidR="00C05027">
        <w:rPr>
          <w:color w:val="000000"/>
          <w:sz w:val="26"/>
          <w:szCs w:val="26"/>
          <w:highlight w:val="none"/>
        </w:rPr>
        <w:t xml:space="preserve"> к административной ответственности</w:t>
      </w:r>
      <w:r w:rsidRPr="00C95EC5" w:rsidR="00216A0B">
        <w:rPr>
          <w:color w:val="000000"/>
          <w:sz w:val="26"/>
          <w:szCs w:val="26"/>
          <w:highlight w:val="none"/>
        </w:rPr>
        <w:t xml:space="preserve"> (сведений в материалах дела не имеется)</w:t>
      </w:r>
      <w:r w:rsidRPr="00C95EC5">
        <w:rPr>
          <w:sz w:val="26"/>
          <w:szCs w:val="26"/>
          <w:highlight w:val="none"/>
        </w:rPr>
        <w:t xml:space="preserve">, </w:t>
      </w:r>
    </w:p>
    <w:p w:rsidR="00CC3F11" w:rsidRPr="00C95EC5" w:rsidP="00CC3F11">
      <w:pPr>
        <w:pStyle w:val="Subtitle"/>
        <w:jc w:val="center"/>
        <w:rPr>
          <w:iCs/>
          <w:sz w:val="26"/>
          <w:szCs w:val="26"/>
        </w:rPr>
      </w:pPr>
      <w:r w:rsidRPr="00C95EC5">
        <w:rPr>
          <w:sz w:val="26"/>
          <w:szCs w:val="26"/>
          <w:highlight w:val="none"/>
        </w:rPr>
        <w:t>УСТАНОВИЛ:</w:t>
      </w:r>
      <w:r w:rsidRPr="00C95EC5">
        <w:rPr>
          <w:sz w:val="26"/>
          <w:szCs w:val="26"/>
          <w:highlight w:val="none"/>
        </w:rPr>
        <w:tab/>
      </w:r>
    </w:p>
    <w:p w:rsidR="00CA587C" w:rsidRPr="00C95EC5" w:rsidP="005E18F4">
      <w:pPr>
        <w:pStyle w:val="Default"/>
        <w:ind w:firstLine="708"/>
        <w:jc w:val="both"/>
        <w:rPr>
          <w:iCs/>
          <w:sz w:val="26"/>
          <w:szCs w:val="26"/>
        </w:rPr>
      </w:pPr>
      <w:r w:rsidRPr="00C95EC5">
        <w:rPr>
          <w:iCs/>
          <w:sz w:val="26"/>
          <w:szCs w:val="26"/>
          <w:highlight w:val="none"/>
        </w:rPr>
        <w:t>06</w:t>
      </w:r>
      <w:r w:rsidRPr="00C95EC5" w:rsidR="000E6F24">
        <w:rPr>
          <w:iCs/>
          <w:sz w:val="26"/>
          <w:szCs w:val="26"/>
          <w:highlight w:val="none"/>
        </w:rPr>
        <w:t xml:space="preserve"> мая</w:t>
      </w:r>
      <w:r w:rsidRPr="00C95EC5" w:rsidR="00CE4BE7">
        <w:rPr>
          <w:iCs/>
          <w:sz w:val="26"/>
          <w:szCs w:val="26"/>
          <w:highlight w:val="none"/>
        </w:rPr>
        <w:t xml:space="preserve"> 2025</w:t>
      </w:r>
      <w:r w:rsidRPr="00C95EC5" w:rsidR="00485EC3">
        <w:rPr>
          <w:iCs/>
          <w:sz w:val="26"/>
          <w:szCs w:val="26"/>
          <w:highlight w:val="none"/>
        </w:rPr>
        <w:t xml:space="preserve"> года в период времени с </w:t>
      </w:r>
      <w:r w:rsidRPr="00C95EC5">
        <w:rPr>
          <w:iCs/>
          <w:sz w:val="26"/>
          <w:szCs w:val="26"/>
          <w:highlight w:val="none"/>
        </w:rPr>
        <w:t>14</w:t>
      </w:r>
      <w:r w:rsidRPr="00C95EC5" w:rsidR="00485EC3">
        <w:rPr>
          <w:iCs/>
          <w:sz w:val="26"/>
          <w:szCs w:val="26"/>
          <w:highlight w:val="none"/>
        </w:rPr>
        <w:t xml:space="preserve"> час. </w:t>
      </w:r>
      <w:r w:rsidRPr="00C95EC5">
        <w:rPr>
          <w:iCs/>
          <w:sz w:val="26"/>
          <w:szCs w:val="26"/>
          <w:highlight w:val="none"/>
        </w:rPr>
        <w:t>23</w:t>
      </w:r>
      <w:r w:rsidRPr="00C95EC5" w:rsidR="00485EC3">
        <w:rPr>
          <w:iCs/>
          <w:sz w:val="26"/>
          <w:szCs w:val="26"/>
          <w:highlight w:val="none"/>
        </w:rPr>
        <w:t xml:space="preserve"> мин. по </w:t>
      </w:r>
      <w:r w:rsidRPr="00C95EC5">
        <w:rPr>
          <w:iCs/>
          <w:sz w:val="26"/>
          <w:szCs w:val="26"/>
          <w:highlight w:val="none"/>
        </w:rPr>
        <w:t>15</w:t>
      </w:r>
      <w:r w:rsidRPr="00C95EC5" w:rsidR="00485EC3">
        <w:rPr>
          <w:iCs/>
          <w:sz w:val="26"/>
          <w:szCs w:val="26"/>
          <w:highlight w:val="none"/>
        </w:rPr>
        <w:t xml:space="preserve"> час. </w:t>
      </w:r>
      <w:r w:rsidRPr="00C95EC5">
        <w:rPr>
          <w:iCs/>
          <w:sz w:val="26"/>
          <w:szCs w:val="26"/>
          <w:highlight w:val="none"/>
        </w:rPr>
        <w:t>28</w:t>
      </w:r>
      <w:r w:rsidRPr="00C95EC5" w:rsidR="00485EC3">
        <w:rPr>
          <w:iCs/>
          <w:sz w:val="26"/>
          <w:szCs w:val="26"/>
          <w:highlight w:val="none"/>
        </w:rPr>
        <w:t xml:space="preserve"> мин. </w:t>
      </w:r>
      <w:r w:rsidRPr="00C95EC5">
        <w:rPr>
          <w:iCs/>
          <w:sz w:val="26"/>
          <w:szCs w:val="26"/>
          <w:highlight w:val="none"/>
        </w:rPr>
        <w:t xml:space="preserve">по адресу: г. Москва, ул. </w:t>
      </w:r>
      <w:r w:rsidRPr="00C95EC5">
        <w:rPr>
          <w:iCs/>
          <w:sz w:val="26"/>
          <w:szCs w:val="26"/>
          <w:highlight w:val="none"/>
        </w:rPr>
        <w:t>Наметкина</w:t>
      </w:r>
      <w:r w:rsidRPr="00C95EC5">
        <w:rPr>
          <w:iCs/>
          <w:sz w:val="26"/>
          <w:szCs w:val="26"/>
          <w:highlight w:val="none"/>
        </w:rPr>
        <w:t xml:space="preserve">, дом 11, </w:t>
      </w:r>
      <w:r w:rsidRPr="00C95EC5" w:rsidR="00485EC3">
        <w:rPr>
          <w:iCs/>
          <w:sz w:val="26"/>
          <w:szCs w:val="26"/>
          <w:highlight w:val="none"/>
        </w:rPr>
        <w:t xml:space="preserve">в ходе мониторинга сети «Интернет» установлено, что </w:t>
      </w:r>
      <w:r w:rsidRPr="00C95EC5">
        <w:rPr>
          <w:iCs/>
          <w:sz w:val="26"/>
          <w:szCs w:val="26"/>
          <w:highlight w:val="none"/>
        </w:rPr>
        <w:t>Лежнев И.Н.</w:t>
      </w:r>
      <w:r w:rsidRPr="00C95EC5" w:rsidR="00485EC3">
        <w:rPr>
          <w:iCs/>
          <w:sz w:val="26"/>
          <w:szCs w:val="26"/>
          <w:highlight w:val="none"/>
        </w:rPr>
        <w:t xml:space="preserve"> путем размещения на своей открытой странице в социальной сети «</w:t>
      </w:r>
      <w:r w:rsidRPr="00C95EC5" w:rsidR="00485EC3">
        <w:rPr>
          <w:iCs/>
          <w:sz w:val="26"/>
          <w:szCs w:val="26"/>
          <w:highlight w:val="none"/>
        </w:rPr>
        <w:t>ВКонтакте</w:t>
      </w:r>
      <w:r w:rsidRPr="00C95EC5" w:rsidR="00485EC3">
        <w:rPr>
          <w:iCs/>
          <w:sz w:val="26"/>
          <w:szCs w:val="26"/>
          <w:highlight w:val="none"/>
        </w:rPr>
        <w:t>», по адресу: https://vk.com/id</w:t>
      </w:r>
      <w:r w:rsidRPr="00C95EC5">
        <w:rPr>
          <w:iCs/>
          <w:sz w:val="26"/>
          <w:szCs w:val="26"/>
          <w:highlight w:val="none"/>
        </w:rPr>
        <w:t>123222388</w:t>
      </w:r>
      <w:r w:rsidRPr="00C95EC5" w:rsidR="00485EC3">
        <w:rPr>
          <w:iCs/>
          <w:sz w:val="26"/>
          <w:szCs w:val="26"/>
          <w:highlight w:val="none"/>
        </w:rPr>
        <w:t xml:space="preserve"> по имени «</w:t>
      </w:r>
      <w:r w:rsidRPr="00C95EC5">
        <w:rPr>
          <w:iCs/>
          <w:sz w:val="26"/>
          <w:szCs w:val="26"/>
          <w:highlight w:val="none"/>
        </w:rPr>
        <w:t>Николай Лежнев</w:t>
      </w:r>
      <w:r w:rsidRPr="00C95EC5" w:rsidR="00485EC3">
        <w:rPr>
          <w:iCs/>
          <w:sz w:val="26"/>
          <w:szCs w:val="26"/>
          <w:highlight w:val="none"/>
        </w:rPr>
        <w:t>» не заблокированной к просмотру иными</w:t>
      </w:r>
      <w:r w:rsidRPr="00C95EC5" w:rsidR="00485EC3">
        <w:rPr>
          <w:iCs/>
          <w:sz w:val="26"/>
          <w:szCs w:val="26"/>
          <w:highlight w:val="none"/>
        </w:rPr>
        <w:t xml:space="preserve"> </w:t>
      </w:r>
      <w:r w:rsidRPr="00C95EC5" w:rsidR="00485EC3">
        <w:rPr>
          <w:iCs/>
          <w:sz w:val="26"/>
          <w:szCs w:val="26"/>
          <w:highlight w:val="none"/>
        </w:rPr>
        <w:t xml:space="preserve">пользователями сети «Интернет», принадлежащей </w:t>
      </w:r>
      <w:r w:rsidRPr="00C95EC5">
        <w:rPr>
          <w:iCs/>
          <w:sz w:val="26"/>
          <w:szCs w:val="26"/>
          <w:highlight w:val="none"/>
        </w:rPr>
        <w:t>Лежнев И.Н.</w:t>
      </w:r>
      <w:r w:rsidRPr="00C95EC5" w:rsidR="00485EC3">
        <w:rPr>
          <w:iCs/>
          <w:sz w:val="26"/>
          <w:szCs w:val="26"/>
          <w:highlight w:val="none"/>
        </w:rPr>
        <w:t>, в нарушение</w:t>
      </w:r>
      <w:r w:rsidRPr="00C95EC5" w:rsidR="00767D47">
        <w:rPr>
          <w:sz w:val="26"/>
          <w:szCs w:val="26"/>
          <w:highlight w:val="none"/>
        </w:rPr>
        <w:t xml:space="preserve"> требований </w:t>
      </w:r>
      <w:r w:rsidRPr="00C95EC5" w:rsidR="00485EC3">
        <w:rPr>
          <w:iCs/>
          <w:sz w:val="26"/>
          <w:szCs w:val="26"/>
          <w:highlight w:val="none"/>
        </w:rPr>
        <w:t>Федерального закона № 114-ФЗ от 25 июля 2002 года</w:t>
      </w:r>
      <w:r w:rsidRPr="00C95EC5">
        <w:rPr>
          <w:iCs/>
          <w:sz w:val="26"/>
          <w:szCs w:val="26"/>
          <w:highlight w:val="none"/>
        </w:rPr>
        <w:t xml:space="preserve"> </w:t>
      </w:r>
      <w:r w:rsidRPr="00C95EC5" w:rsidR="00485EC3">
        <w:rPr>
          <w:iCs/>
          <w:sz w:val="26"/>
          <w:szCs w:val="26"/>
          <w:highlight w:val="none"/>
        </w:rPr>
        <w:t xml:space="preserve">«О противодействии </w:t>
      </w:r>
      <w:r w:rsidRPr="00C95EC5" w:rsidR="004B1B8E">
        <w:rPr>
          <w:iCs/>
          <w:sz w:val="26"/>
          <w:szCs w:val="26"/>
          <w:highlight w:val="none"/>
        </w:rPr>
        <w:t>экстремисткой</w:t>
      </w:r>
      <w:r w:rsidRPr="00C95EC5" w:rsidR="00485EC3">
        <w:rPr>
          <w:iCs/>
          <w:sz w:val="26"/>
          <w:szCs w:val="26"/>
          <w:highlight w:val="none"/>
        </w:rPr>
        <w:t xml:space="preserve"> деятельности», осущест</w:t>
      </w:r>
      <w:r w:rsidRPr="00C95EC5" w:rsidR="00DF3842">
        <w:rPr>
          <w:iCs/>
          <w:sz w:val="26"/>
          <w:szCs w:val="26"/>
          <w:highlight w:val="none"/>
        </w:rPr>
        <w:t xml:space="preserve">вил публичное демонстрирование экстремисткой </w:t>
      </w:r>
      <w:r w:rsidRPr="00C95EC5" w:rsidR="00485EC3">
        <w:rPr>
          <w:iCs/>
          <w:sz w:val="26"/>
          <w:szCs w:val="26"/>
          <w:highlight w:val="none"/>
        </w:rPr>
        <w:t xml:space="preserve"> символики, а именно: </w:t>
      </w:r>
      <w:r w:rsidRPr="00C95EC5" w:rsidR="00CE4BE7">
        <w:rPr>
          <w:iCs/>
          <w:sz w:val="26"/>
          <w:szCs w:val="26"/>
          <w:highlight w:val="none"/>
        </w:rPr>
        <w:t xml:space="preserve">разместил </w:t>
      </w:r>
      <w:r w:rsidRPr="00C95EC5">
        <w:rPr>
          <w:iCs/>
          <w:sz w:val="26"/>
          <w:szCs w:val="26"/>
          <w:highlight w:val="none"/>
        </w:rPr>
        <w:t>статус с экстремистскими высказываниями, а также видеозапись парада ЛГБТ, где присутствует автор видеозаписи, а также люди принимающие участие в параде при этом укутанные в полотно и имеющие элементы одежда, ленточки</w:t>
      </w:r>
      <w:r w:rsidRPr="00C95EC5">
        <w:rPr>
          <w:iCs/>
          <w:sz w:val="26"/>
          <w:szCs w:val="26"/>
          <w:highlight w:val="none"/>
        </w:rPr>
        <w:t xml:space="preserve"> по цвету состоящие из шести полос, цвета которых идут сверху вниз – красный, </w:t>
      </w:r>
      <w:r w:rsidRPr="00C95EC5" w:rsidR="00DF3842">
        <w:rPr>
          <w:iCs/>
          <w:sz w:val="26"/>
          <w:szCs w:val="26"/>
          <w:highlight w:val="none"/>
        </w:rPr>
        <w:t>оранжевый, желтый, зеленый, синий, фиолетовый, также на видеозаписи имеется фрагмент, где двое людей несут плакат вверху плаката имеется надпись «</w:t>
      </w:r>
      <w:r w:rsidRPr="00C95EC5" w:rsidR="00DF3842">
        <w:rPr>
          <w:iCs/>
          <w:sz w:val="26"/>
          <w:szCs w:val="26"/>
          <w:highlight w:val="none"/>
          <w:lang w:val="en-US"/>
        </w:rPr>
        <w:t>Newcomers</w:t>
      </w:r>
      <w:r w:rsidRPr="00C95EC5" w:rsidR="00DF3842">
        <w:rPr>
          <w:iCs/>
          <w:sz w:val="26"/>
          <w:szCs w:val="26"/>
          <w:highlight w:val="none"/>
        </w:rPr>
        <w:t xml:space="preserve">», </w:t>
      </w:r>
      <w:r w:rsidRPr="00C95EC5" w:rsidR="00DF3842">
        <w:rPr>
          <w:iCs/>
          <w:sz w:val="26"/>
          <w:szCs w:val="26"/>
          <w:highlight w:val="none"/>
        </w:rPr>
        <w:t>по середине</w:t>
      </w:r>
      <w:r w:rsidRPr="00C95EC5" w:rsidR="00DF3842">
        <w:rPr>
          <w:iCs/>
          <w:sz w:val="26"/>
          <w:szCs w:val="26"/>
          <w:highlight w:val="none"/>
        </w:rPr>
        <w:t xml:space="preserve"> надпись «</w:t>
      </w:r>
      <w:r w:rsidRPr="00C95EC5" w:rsidR="00DF3842">
        <w:rPr>
          <w:iCs/>
          <w:sz w:val="26"/>
          <w:szCs w:val="26"/>
          <w:highlight w:val="none"/>
          <w:lang w:val="en-US"/>
        </w:rPr>
        <w:t>RFSL</w:t>
      </w:r>
      <w:r w:rsidRPr="00C95EC5" w:rsidR="00DF3842">
        <w:rPr>
          <w:iCs/>
          <w:sz w:val="26"/>
          <w:szCs w:val="26"/>
          <w:highlight w:val="none"/>
        </w:rPr>
        <w:t xml:space="preserve">» (обозначающая шведскую федерацию за права лесбиянок, </w:t>
      </w:r>
      <w:r w:rsidRPr="00C95EC5" w:rsidR="00DF3842">
        <w:rPr>
          <w:iCs/>
          <w:sz w:val="26"/>
          <w:szCs w:val="26"/>
          <w:highlight w:val="none"/>
        </w:rPr>
        <w:t>геев</w:t>
      </w:r>
      <w:r w:rsidRPr="00C95EC5" w:rsidR="00DF3842">
        <w:rPr>
          <w:iCs/>
          <w:sz w:val="26"/>
          <w:szCs w:val="26"/>
          <w:highlight w:val="none"/>
        </w:rPr>
        <w:t>, бисексуалов и трансгендеров)</w:t>
      </w:r>
    </w:p>
    <w:p w:rsidR="00767D47" w:rsidRPr="00C95EC5" w:rsidP="00DF3842">
      <w:pPr>
        <w:pStyle w:val="Default"/>
        <w:ind w:firstLine="708"/>
        <w:jc w:val="both"/>
        <w:rPr>
          <w:iCs/>
          <w:color w:val="auto"/>
          <w:sz w:val="26"/>
          <w:szCs w:val="26"/>
        </w:rPr>
      </w:pPr>
      <w:r w:rsidRPr="00C95EC5">
        <w:rPr>
          <w:iCs/>
          <w:color w:val="auto"/>
          <w:sz w:val="26"/>
          <w:szCs w:val="26"/>
          <w:highlight w:val="none"/>
        </w:rPr>
        <w:t xml:space="preserve">В действиях </w:t>
      </w:r>
      <w:r w:rsidRPr="00C95EC5" w:rsidR="00DF3842">
        <w:rPr>
          <w:iCs/>
          <w:color w:val="auto"/>
          <w:sz w:val="26"/>
          <w:szCs w:val="26"/>
          <w:highlight w:val="none"/>
        </w:rPr>
        <w:t>Лежнева И.Н.</w:t>
      </w:r>
      <w:r w:rsidRPr="00C95EC5">
        <w:rPr>
          <w:iCs/>
          <w:color w:val="auto"/>
          <w:sz w:val="26"/>
          <w:szCs w:val="26"/>
          <w:highlight w:val="none"/>
        </w:rPr>
        <w:t xml:space="preserve"> не усматриваются признаки уголовно наказуемого деяния.</w:t>
      </w:r>
    </w:p>
    <w:p w:rsidR="00AD7A4A" w:rsidRPr="00C95EC5" w:rsidP="00767D47">
      <w:pPr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Лежнев И.Н.</w:t>
      </w:r>
      <w:r w:rsidRPr="00C95EC5">
        <w:rPr>
          <w:sz w:val="26"/>
          <w:szCs w:val="26"/>
          <w:highlight w:val="none"/>
        </w:rPr>
        <w:t xml:space="preserve"> в судебное заседание</w:t>
      </w:r>
      <w:r w:rsidRPr="00C95EC5" w:rsidR="00C95EC5">
        <w:rPr>
          <w:sz w:val="26"/>
          <w:szCs w:val="26"/>
          <w:highlight w:val="none"/>
        </w:rPr>
        <w:t xml:space="preserve"> не</w:t>
      </w:r>
      <w:r w:rsidRPr="00C95EC5">
        <w:rPr>
          <w:sz w:val="26"/>
          <w:szCs w:val="26"/>
          <w:highlight w:val="none"/>
        </w:rPr>
        <w:t xml:space="preserve"> явился, </w:t>
      </w:r>
      <w:r w:rsidRPr="00C95EC5" w:rsidR="00C95EC5">
        <w:rPr>
          <w:sz w:val="26"/>
          <w:szCs w:val="26"/>
          <w:highlight w:val="none"/>
        </w:rPr>
        <w:t>о дате времени и месте рассмотрения дела извещался судом надлежащим образом</w:t>
      </w:r>
      <w:r w:rsidRPr="00C95EC5">
        <w:rPr>
          <w:sz w:val="26"/>
          <w:szCs w:val="26"/>
          <w:highlight w:val="none"/>
        </w:rPr>
        <w:t>.</w:t>
      </w:r>
    </w:p>
    <w:p w:rsidR="00767D47" w:rsidRPr="00C95EC5" w:rsidP="00767D47">
      <w:pPr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Помощник Черемушкинского межрайонного прокурора г. Москвы Кишкина П.С. в </w:t>
      </w:r>
      <w:r w:rsidRPr="00C95EC5">
        <w:rPr>
          <w:sz w:val="26"/>
          <w:szCs w:val="26"/>
          <w:highlight w:val="none"/>
        </w:rPr>
        <w:t>судебное</w:t>
      </w:r>
      <w:r w:rsidRPr="00C95EC5">
        <w:rPr>
          <w:sz w:val="26"/>
          <w:szCs w:val="26"/>
          <w:highlight w:val="none"/>
        </w:rPr>
        <w:t xml:space="preserve"> заседания явилась</w:t>
      </w:r>
      <w:r w:rsidRPr="00C95EC5" w:rsidR="00722B2D">
        <w:rPr>
          <w:sz w:val="26"/>
          <w:szCs w:val="26"/>
          <w:highlight w:val="none"/>
        </w:rPr>
        <w:t>,</w:t>
      </w:r>
      <w:r w:rsidRPr="00C95EC5">
        <w:rPr>
          <w:sz w:val="26"/>
          <w:szCs w:val="26"/>
          <w:highlight w:val="none"/>
        </w:rPr>
        <w:t xml:space="preserve"> просила </w:t>
      </w:r>
      <w:r w:rsidRPr="00C95EC5" w:rsidR="00DF3842">
        <w:rPr>
          <w:sz w:val="26"/>
          <w:szCs w:val="26"/>
          <w:highlight w:val="none"/>
        </w:rPr>
        <w:t>Лежнева И.Н.</w:t>
      </w:r>
      <w:r w:rsidRPr="00C95EC5">
        <w:rPr>
          <w:sz w:val="26"/>
          <w:szCs w:val="26"/>
          <w:highlight w:val="none"/>
        </w:rPr>
        <w:t xml:space="preserve"> привлечь к административной ответственности.</w:t>
      </w:r>
    </w:p>
    <w:p w:rsidR="00FB7FE5" w:rsidRPr="00C95EC5" w:rsidP="00674A57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Выслушав </w:t>
      </w:r>
      <w:r w:rsidR="0090230B">
        <w:rPr>
          <w:sz w:val="26"/>
          <w:szCs w:val="26"/>
          <w:highlight w:val="none"/>
        </w:rPr>
        <w:t>помощника Черемушкинского межрайонного прокурора</w:t>
      </w:r>
      <w:r w:rsidRPr="00C95EC5">
        <w:rPr>
          <w:sz w:val="26"/>
          <w:szCs w:val="26"/>
          <w:highlight w:val="none"/>
        </w:rPr>
        <w:t xml:space="preserve">, исследовав </w:t>
      </w:r>
      <w:r w:rsidRPr="00C95EC5" w:rsidR="007528BB">
        <w:rPr>
          <w:sz w:val="26"/>
          <w:szCs w:val="26"/>
          <w:highlight w:val="none"/>
        </w:rPr>
        <w:t xml:space="preserve">материалы дела, суд приходит к выводу, что вина </w:t>
      </w:r>
      <w:r w:rsidRPr="00C95EC5" w:rsidR="004D2754">
        <w:rPr>
          <w:sz w:val="26"/>
          <w:szCs w:val="26"/>
          <w:highlight w:val="none"/>
        </w:rPr>
        <w:t>Лежнева И.Н.</w:t>
      </w:r>
      <w:r w:rsidRPr="00C95EC5" w:rsidR="007528BB">
        <w:rPr>
          <w:sz w:val="26"/>
          <w:szCs w:val="26"/>
          <w:highlight w:val="none"/>
        </w:rPr>
        <w:t xml:space="preserve"> в совершении административного правонарушения, предусмотренного ч. 1 ст. 20.3 КоАП РФ, подтверждается следующими доказательствами:</w:t>
      </w:r>
      <w:r w:rsidRPr="00C95EC5" w:rsidR="00767D47">
        <w:rPr>
          <w:sz w:val="26"/>
          <w:szCs w:val="26"/>
          <w:highlight w:val="none"/>
        </w:rPr>
        <w:t xml:space="preserve"> постановлением о возбуждении дела об административном правонарушении</w:t>
      </w:r>
      <w:r w:rsidRPr="00C95EC5" w:rsidR="00C51ABE">
        <w:rPr>
          <w:sz w:val="26"/>
          <w:szCs w:val="26"/>
          <w:highlight w:val="none"/>
        </w:rPr>
        <w:t>;</w:t>
      </w:r>
      <w:r w:rsidRPr="00C95EC5" w:rsidR="00767D47">
        <w:rPr>
          <w:sz w:val="26"/>
          <w:szCs w:val="26"/>
          <w:highlight w:val="none"/>
        </w:rPr>
        <w:t xml:space="preserve"> рапортом ст. оперуполномоченного ЦПЭ УВД по ЮЗАО ГУ МВД России по г. Москве</w:t>
      </w:r>
      <w:r w:rsidRPr="00C95EC5" w:rsidR="00722B2D">
        <w:rPr>
          <w:sz w:val="26"/>
          <w:szCs w:val="26"/>
          <w:highlight w:val="none"/>
        </w:rPr>
        <w:t>;</w:t>
      </w:r>
      <w:r w:rsidRPr="00C95EC5" w:rsidR="00C51ABE">
        <w:rPr>
          <w:sz w:val="26"/>
          <w:szCs w:val="26"/>
          <w:highlight w:val="none"/>
        </w:rPr>
        <w:t xml:space="preserve"> актом осмотра </w:t>
      </w:r>
      <w:r w:rsidRPr="00C95EC5" w:rsidR="00674A57">
        <w:rPr>
          <w:sz w:val="26"/>
          <w:szCs w:val="26"/>
          <w:highlight w:val="none"/>
        </w:rPr>
        <w:t>и</w:t>
      </w:r>
      <w:r w:rsidRPr="00C95EC5" w:rsidR="00C51ABE">
        <w:rPr>
          <w:sz w:val="26"/>
          <w:szCs w:val="26"/>
          <w:highlight w:val="none"/>
        </w:rPr>
        <w:t>нтернет</w:t>
      </w:r>
      <w:r w:rsidRPr="00C95EC5" w:rsidR="00674A57">
        <w:rPr>
          <w:sz w:val="26"/>
          <w:szCs w:val="26"/>
          <w:highlight w:val="none"/>
        </w:rPr>
        <w:t>-ресурса</w:t>
      </w:r>
      <w:r w:rsidRPr="00C95EC5" w:rsidR="00C51ABE">
        <w:rPr>
          <w:sz w:val="26"/>
          <w:szCs w:val="26"/>
          <w:highlight w:val="none"/>
        </w:rPr>
        <w:t xml:space="preserve"> от </w:t>
      </w:r>
      <w:r w:rsidRPr="00C95EC5" w:rsidR="004D2754">
        <w:rPr>
          <w:sz w:val="26"/>
          <w:szCs w:val="26"/>
          <w:highlight w:val="none"/>
        </w:rPr>
        <w:t>06</w:t>
      </w:r>
      <w:r w:rsidRPr="00C95EC5" w:rsidR="00722B2D">
        <w:rPr>
          <w:sz w:val="26"/>
          <w:szCs w:val="26"/>
          <w:highlight w:val="none"/>
        </w:rPr>
        <w:t>.05</w:t>
      </w:r>
      <w:r w:rsidRPr="00C95EC5" w:rsidR="00C51ABE">
        <w:rPr>
          <w:sz w:val="26"/>
          <w:szCs w:val="26"/>
          <w:highlight w:val="none"/>
        </w:rPr>
        <w:t>.202</w:t>
      </w:r>
      <w:r w:rsidRPr="00C95EC5" w:rsidR="00722B2D">
        <w:rPr>
          <w:sz w:val="26"/>
          <w:szCs w:val="26"/>
          <w:highlight w:val="none"/>
        </w:rPr>
        <w:t>5</w:t>
      </w:r>
      <w:r w:rsidRPr="00C95EC5">
        <w:rPr>
          <w:sz w:val="26"/>
          <w:szCs w:val="26"/>
          <w:highlight w:val="none"/>
        </w:rPr>
        <w:t>.</w:t>
      </w:r>
    </w:p>
    <w:p w:rsidR="00D57E44" w:rsidRPr="00C95EC5" w:rsidP="00D57E4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Протокол об административном правонарушении составлен в соответствии с требованиями ст. 28.2 Кодекса РФ об административных правонарушениях</w:t>
      </w:r>
      <w:r w:rsidRPr="00C95EC5">
        <w:rPr>
          <w:sz w:val="26"/>
          <w:szCs w:val="26"/>
          <w:highlight w:val="none"/>
        </w:rPr>
        <w:t>.</w:t>
      </w:r>
    </w:p>
    <w:p w:rsidR="00D57E44" w:rsidRPr="00C95EC5" w:rsidP="00D57E4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Все письменные доказательства оформлены надлежащим образом, в соответствии с предъявляемыми к данному виду доказательствам требованиями закона, каких-либо нарушений, влияющих на решение вопроса об их допустимости, не содержат. </w:t>
      </w:r>
    </w:p>
    <w:p w:rsidR="008F3BA9" w:rsidRPr="00C95EC5" w:rsidP="008F3BA9">
      <w:pPr>
        <w:pStyle w:val="Default"/>
        <w:ind w:left="284" w:right="424" w:firstLine="708"/>
        <w:jc w:val="both"/>
        <w:rPr>
          <w:iCs/>
          <w:sz w:val="26"/>
          <w:szCs w:val="26"/>
        </w:rPr>
      </w:pPr>
      <w:r w:rsidRPr="00C95EC5">
        <w:rPr>
          <w:iCs/>
          <w:sz w:val="26"/>
          <w:szCs w:val="26"/>
          <w:highlight w:val="none"/>
        </w:rPr>
        <w:t>Поскольку социальная сеть является Интернет-ресурсом и представляет собой совокупность информации, содержащейся в сети Интернет, то физическое лицо, зарегистрированное в сети на данном сайте по определенному адресу, вправе обеспечивать доступ к информации, размещенной на его странице неопределенному кругу лиц, в соответствии с Правилами, устанавливаемыми администратором данного сайта.</w:t>
      </w:r>
    </w:p>
    <w:p w:rsidR="008F3BA9" w:rsidRPr="00C95EC5" w:rsidP="008F3BA9">
      <w:pPr>
        <w:pStyle w:val="Default"/>
        <w:ind w:left="284" w:right="424" w:firstLine="708"/>
        <w:jc w:val="both"/>
        <w:rPr>
          <w:iCs/>
          <w:sz w:val="26"/>
          <w:szCs w:val="26"/>
        </w:rPr>
      </w:pPr>
      <w:r w:rsidRPr="00C95EC5">
        <w:rPr>
          <w:iCs/>
          <w:sz w:val="26"/>
          <w:szCs w:val="26"/>
          <w:highlight w:val="none"/>
        </w:rPr>
        <w:t xml:space="preserve">Следовательно, размещение и хранение запрещенных законом материалов на своей странице, при наличии доступа к ней иных лиц, следует рассматривать </w:t>
      </w:r>
      <w:r w:rsidRPr="00C95EC5">
        <w:rPr>
          <w:iCs/>
          <w:sz w:val="26"/>
          <w:szCs w:val="26"/>
          <w:highlight w:val="none"/>
        </w:rPr>
        <w:t>как фактическое публичное демонстрирование пользователем данной страницы информации нацистской символики.</w:t>
      </w:r>
    </w:p>
    <w:p w:rsidR="008F3BA9" w:rsidRPr="00C95EC5" w:rsidP="008F3BA9">
      <w:pPr>
        <w:pStyle w:val="Default"/>
        <w:ind w:left="284" w:right="424" w:firstLine="708"/>
        <w:jc w:val="both"/>
        <w:rPr>
          <w:iCs/>
          <w:sz w:val="26"/>
          <w:szCs w:val="26"/>
        </w:rPr>
      </w:pPr>
      <w:r w:rsidRPr="00C95EC5">
        <w:rPr>
          <w:iCs/>
          <w:sz w:val="26"/>
          <w:szCs w:val="26"/>
          <w:highlight w:val="none"/>
        </w:rPr>
        <w:t>Федеральный закон от 25.07.2002 № 114-ФЗ «О противодействии экстремистской деятельности» в качестве одного из видов экстремистской деятельности (экстремизма) определяет пропаганду и публичное демонстрирование нацистской атрибутики или символики либо атрибутики или символики, сходных с нацистской атрибутикой или символикой до степени смешения, либо публичное демонстрирование атрибутики или символики экстремистских организаций (ст. 1).</w:t>
      </w:r>
    </w:p>
    <w:p w:rsidR="008F3BA9" w:rsidRPr="00C95EC5" w:rsidP="008F3BA9">
      <w:pPr>
        <w:pStyle w:val="Default"/>
        <w:ind w:left="284" w:right="424" w:firstLine="708"/>
        <w:jc w:val="both"/>
        <w:rPr>
          <w:iCs/>
          <w:sz w:val="26"/>
          <w:szCs w:val="26"/>
        </w:rPr>
      </w:pPr>
      <w:r w:rsidRPr="00C95EC5">
        <w:rPr>
          <w:iCs/>
          <w:sz w:val="26"/>
          <w:szCs w:val="26"/>
          <w:highlight w:val="none"/>
        </w:rPr>
        <w:t xml:space="preserve">Экстремизм во всех его проявлениях ведет к нарушению гражданского мира и согласия, подрывает общественную безопасность и государственную целостность Российской Федерации, создает реальную угрозу сохранению основ конституционного строя, межнационального и межконфессионального согласия. </w:t>
      </w:r>
    </w:p>
    <w:p w:rsidR="008F3BA9" w:rsidRPr="00C95EC5" w:rsidP="008F3BA9">
      <w:pPr>
        <w:pStyle w:val="Default"/>
        <w:ind w:left="284" w:right="424" w:firstLine="708"/>
        <w:jc w:val="both"/>
        <w:rPr>
          <w:sz w:val="26"/>
          <w:szCs w:val="26"/>
        </w:rPr>
      </w:pPr>
      <w:r w:rsidRPr="00C95EC5">
        <w:rPr>
          <w:iCs/>
          <w:sz w:val="26"/>
          <w:szCs w:val="26"/>
          <w:highlight w:val="none"/>
        </w:rPr>
        <w:t>Также п. 6 ст. 10 Федерального закона от 27.07.2006 № 149-ФЗ «Об информации, информационных технологиях и о защите информации» установлен запрет распространения информации, которая направлена на пропаганду войны, разжигание национальной, расовой или религиозной ненависти и вражды, а также иной информации, за распространение которой предусмотрена уголовная или административная ответственность.</w:t>
      </w:r>
    </w:p>
    <w:p w:rsidR="00D57E44" w:rsidRPr="00C95EC5" w:rsidP="00D57E4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Оценив все представленные доказательства по делу в их совокупности, суд приходит к выводу, что вина </w:t>
      </w:r>
      <w:r w:rsidRPr="00C95EC5" w:rsidR="004D2754">
        <w:rPr>
          <w:sz w:val="26"/>
          <w:szCs w:val="26"/>
          <w:highlight w:val="none"/>
        </w:rPr>
        <w:t>Лежнева И.Н.</w:t>
      </w:r>
      <w:r w:rsidRPr="00C95EC5">
        <w:rPr>
          <w:sz w:val="26"/>
          <w:szCs w:val="26"/>
          <w:highlight w:val="none"/>
        </w:rPr>
        <w:t xml:space="preserve"> в совершении инкриминируемого административного правонарушения полностью доказанной и квалифицирует его действия по ч. 1 ст. 20.3 КоАП РФ как </w:t>
      </w:r>
      <w:r w:rsidRPr="00C95EC5" w:rsidR="00A4340D">
        <w:rPr>
          <w:sz w:val="26"/>
          <w:szCs w:val="26"/>
          <w:highlight w:val="none"/>
        </w:rPr>
        <w:t xml:space="preserve"> публичное демонстрирование нацистской символики, котор</w:t>
      </w:r>
      <w:r w:rsidRPr="00C95EC5" w:rsidR="00FB7FE5">
        <w:rPr>
          <w:sz w:val="26"/>
          <w:szCs w:val="26"/>
          <w:highlight w:val="none"/>
        </w:rPr>
        <w:t>о</w:t>
      </w:r>
      <w:r w:rsidRPr="00C95EC5" w:rsidR="00F35BB2">
        <w:rPr>
          <w:sz w:val="26"/>
          <w:szCs w:val="26"/>
          <w:highlight w:val="none"/>
        </w:rPr>
        <w:t>е</w:t>
      </w:r>
      <w:r w:rsidRPr="00C95EC5" w:rsidR="00A4340D">
        <w:rPr>
          <w:sz w:val="26"/>
          <w:szCs w:val="26"/>
          <w:highlight w:val="none"/>
        </w:rPr>
        <w:t xml:space="preserve"> запрещен</w:t>
      </w:r>
      <w:r w:rsidRPr="00C95EC5" w:rsidR="00FB7FE5">
        <w:rPr>
          <w:sz w:val="26"/>
          <w:szCs w:val="26"/>
          <w:highlight w:val="none"/>
        </w:rPr>
        <w:t>о</w:t>
      </w:r>
      <w:r w:rsidRPr="00C95EC5" w:rsidR="00A4340D">
        <w:rPr>
          <w:sz w:val="26"/>
          <w:szCs w:val="26"/>
          <w:highlight w:val="none"/>
        </w:rPr>
        <w:t xml:space="preserve"> федеральными законами</w:t>
      </w:r>
      <w:r w:rsidRPr="00C95EC5">
        <w:rPr>
          <w:sz w:val="26"/>
          <w:szCs w:val="26"/>
          <w:highlight w:val="none"/>
        </w:rPr>
        <w:t>.</w:t>
      </w:r>
    </w:p>
    <w:p w:rsidR="00D57E44" w:rsidRPr="00C95EC5" w:rsidP="00D57E4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При назначении административного наказания суд учитывает характер совершенного административного правонарушения, личность привлекаемого лица, и считает необходимым назначить наказание в виде административного штрафа без конфискации предмета административного правонарушения.</w:t>
      </w:r>
    </w:p>
    <w:p w:rsidR="00020185" w:rsidRPr="00C95EC5" w:rsidP="006A0E0E">
      <w:pPr>
        <w:pStyle w:val="Subtitle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ab/>
      </w:r>
      <w:r w:rsidRPr="00C95EC5" w:rsidR="005F6DBC">
        <w:rPr>
          <w:sz w:val="26"/>
          <w:szCs w:val="26"/>
          <w:highlight w:val="none"/>
        </w:rPr>
        <w:t xml:space="preserve">На основании </w:t>
      </w:r>
      <w:r w:rsidRPr="00C95EC5" w:rsidR="005F6DBC">
        <w:rPr>
          <w:sz w:val="26"/>
          <w:szCs w:val="26"/>
          <w:highlight w:val="none"/>
        </w:rPr>
        <w:t>изложенного</w:t>
      </w:r>
      <w:r w:rsidRPr="00C95EC5" w:rsidR="005F6DBC">
        <w:rPr>
          <w:sz w:val="26"/>
          <w:szCs w:val="26"/>
          <w:highlight w:val="none"/>
        </w:rPr>
        <w:t xml:space="preserve">, руководствуясь ст. ст. 29.9, 29.10, 29.11 КоАП РФ, </w:t>
      </w:r>
    </w:p>
    <w:p w:rsidR="00C95EC5" w:rsidRPr="00C95EC5" w:rsidP="00020185">
      <w:pPr>
        <w:pStyle w:val="Subtitle"/>
        <w:jc w:val="center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ПОСТАНОВИЛ:</w:t>
      </w:r>
    </w:p>
    <w:p w:rsidR="00745379" w:rsidRPr="00C95EC5" w:rsidP="00745379">
      <w:pPr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Признать </w:t>
      </w:r>
      <w:r w:rsidRPr="00C95EC5" w:rsidR="004D2754">
        <w:rPr>
          <w:sz w:val="26"/>
          <w:szCs w:val="26"/>
          <w:highlight w:val="none"/>
        </w:rPr>
        <w:t>Лежнева Игоря Николаевича</w:t>
      </w:r>
      <w:r w:rsidRPr="00C95EC5" w:rsidR="00F35BB2">
        <w:rPr>
          <w:sz w:val="26"/>
          <w:szCs w:val="26"/>
          <w:highlight w:val="none"/>
        </w:rPr>
        <w:t xml:space="preserve"> </w:t>
      </w:r>
      <w:r w:rsidRPr="00C95EC5">
        <w:rPr>
          <w:sz w:val="26"/>
          <w:szCs w:val="26"/>
          <w:highlight w:val="none"/>
        </w:rPr>
        <w:t>виновным в совершении административного правонарушения, предусмотренного ч. 1 ст. 20.3 Кодекса РФ об административн</w:t>
      </w:r>
      <w:r w:rsidRPr="00C95EC5" w:rsidR="00E256DD">
        <w:rPr>
          <w:sz w:val="26"/>
          <w:szCs w:val="26"/>
          <w:highlight w:val="none"/>
        </w:rPr>
        <w:t>ых</w:t>
      </w:r>
      <w:r w:rsidRPr="00C95EC5">
        <w:rPr>
          <w:sz w:val="26"/>
          <w:szCs w:val="26"/>
          <w:highlight w:val="none"/>
        </w:rPr>
        <w:t xml:space="preserve"> правонарушени</w:t>
      </w:r>
      <w:r w:rsidRPr="00C95EC5" w:rsidR="00E256DD">
        <w:rPr>
          <w:sz w:val="26"/>
          <w:szCs w:val="26"/>
          <w:highlight w:val="none"/>
        </w:rPr>
        <w:t>ях,</w:t>
      </w:r>
      <w:r w:rsidRPr="00C95EC5">
        <w:rPr>
          <w:sz w:val="26"/>
          <w:szCs w:val="26"/>
          <w:highlight w:val="none"/>
        </w:rPr>
        <w:t xml:space="preserve"> и назначить ему наказание в виде административного штрафа в р</w:t>
      </w:r>
      <w:r w:rsidRPr="00C95EC5" w:rsidR="00B05BD6">
        <w:rPr>
          <w:sz w:val="26"/>
          <w:szCs w:val="26"/>
          <w:highlight w:val="none"/>
        </w:rPr>
        <w:t xml:space="preserve">азмере </w:t>
      </w:r>
      <w:r w:rsidRPr="00C95EC5" w:rsidR="00FB7FE5">
        <w:rPr>
          <w:sz w:val="26"/>
          <w:szCs w:val="26"/>
          <w:highlight w:val="none"/>
        </w:rPr>
        <w:t>2</w:t>
      </w:r>
      <w:r w:rsidRPr="00C95EC5" w:rsidR="00B05BD6">
        <w:rPr>
          <w:sz w:val="26"/>
          <w:szCs w:val="26"/>
          <w:highlight w:val="none"/>
        </w:rPr>
        <w:t>000 (</w:t>
      </w:r>
      <w:r w:rsidRPr="00C95EC5" w:rsidR="00FB7FE5">
        <w:rPr>
          <w:sz w:val="26"/>
          <w:szCs w:val="26"/>
          <w:highlight w:val="none"/>
        </w:rPr>
        <w:t>две</w:t>
      </w:r>
      <w:r w:rsidRPr="00C95EC5" w:rsidR="00B05BD6">
        <w:rPr>
          <w:sz w:val="26"/>
          <w:szCs w:val="26"/>
          <w:highlight w:val="none"/>
        </w:rPr>
        <w:t xml:space="preserve"> тысяч</w:t>
      </w:r>
      <w:r w:rsidRPr="00C95EC5" w:rsidR="00FB7FE5">
        <w:rPr>
          <w:sz w:val="26"/>
          <w:szCs w:val="26"/>
          <w:highlight w:val="none"/>
        </w:rPr>
        <w:t>и</w:t>
      </w:r>
      <w:r w:rsidRPr="00C95EC5" w:rsidR="00B05BD6">
        <w:rPr>
          <w:sz w:val="26"/>
          <w:szCs w:val="26"/>
          <w:highlight w:val="none"/>
        </w:rPr>
        <w:t>) руб</w:t>
      </w:r>
      <w:r w:rsidRPr="00C95EC5" w:rsidR="009246D9">
        <w:rPr>
          <w:sz w:val="26"/>
          <w:szCs w:val="26"/>
          <w:highlight w:val="none"/>
        </w:rPr>
        <w:t>.</w:t>
      </w:r>
    </w:p>
    <w:p w:rsidR="009246D9" w:rsidRPr="00C95EC5" w:rsidP="009246D9">
      <w:pPr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Реквизиты</w:t>
      </w:r>
      <w:r w:rsidRPr="00C95EC5" w:rsidR="00C95EC5">
        <w:rPr>
          <w:sz w:val="26"/>
          <w:szCs w:val="26"/>
          <w:highlight w:val="none"/>
        </w:rPr>
        <w:t xml:space="preserve"> для оплаты штрафа УИН ФССП России 32277000250005283117, УФК по г. Москве (УФССП России по г. Москве л/с 05731785710), ИНН получателя 7704270863, ОКТМО получателя 45382000, счет получателя 03100643000000017300, корреспондентский счет банка получателя 40102810545370000003, КБК 32211601201019000140, наименование Банка получателя ГУ БАНКА РОССИИ по ЦФО//УФК по г. Москве г. Москва, БИК 004525988</w:t>
      </w:r>
    </w:p>
    <w:p w:rsidR="009246D9" w:rsidRPr="00C95EC5" w:rsidP="009246D9">
      <w:pPr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>Разъяснить, что в соответствии со статьей 32.2 Кодекса РФ об административных правонарушениях а</w:t>
      </w:r>
      <w:r w:rsidRPr="00C95EC5">
        <w:rPr>
          <w:rFonts w:hint="eastAsia"/>
          <w:sz w:val="26"/>
          <w:szCs w:val="26"/>
          <w:highlight w:val="none"/>
        </w:rPr>
        <w:t>дминистративный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штраф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должен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быть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уплачен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лицом</w:t>
      </w:r>
      <w:r w:rsidRPr="00C95EC5">
        <w:rPr>
          <w:sz w:val="26"/>
          <w:szCs w:val="26"/>
          <w:highlight w:val="none"/>
        </w:rPr>
        <w:t xml:space="preserve">, </w:t>
      </w:r>
      <w:r w:rsidRPr="00C95EC5">
        <w:rPr>
          <w:rFonts w:hint="eastAsia"/>
          <w:sz w:val="26"/>
          <w:szCs w:val="26"/>
          <w:highlight w:val="none"/>
        </w:rPr>
        <w:t>привлеченным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к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административной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ответственности</w:t>
      </w:r>
      <w:r w:rsidRPr="00C95EC5">
        <w:rPr>
          <w:sz w:val="26"/>
          <w:szCs w:val="26"/>
          <w:highlight w:val="none"/>
        </w:rPr>
        <w:t xml:space="preserve">, </w:t>
      </w:r>
      <w:r w:rsidRPr="00C95EC5">
        <w:rPr>
          <w:bCs/>
          <w:sz w:val="26"/>
          <w:szCs w:val="26"/>
          <w:highlight w:val="none"/>
        </w:rPr>
        <w:t>не позднее шестидесяти дней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со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дня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вступления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постановления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о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наложении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административного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штрафа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в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законную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силу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либо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со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дня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истечения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срока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отсрочки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или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срока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рассрочки</w:t>
      </w:r>
      <w:r w:rsidRPr="00C95EC5">
        <w:rPr>
          <w:sz w:val="26"/>
          <w:szCs w:val="26"/>
          <w:highlight w:val="none"/>
        </w:rPr>
        <w:t xml:space="preserve">, </w:t>
      </w:r>
      <w:r w:rsidRPr="00C95EC5">
        <w:rPr>
          <w:rFonts w:hint="eastAsia"/>
          <w:sz w:val="26"/>
          <w:szCs w:val="26"/>
          <w:highlight w:val="none"/>
        </w:rPr>
        <w:t>предусмотренных</w:t>
      </w:r>
      <w:r w:rsidRPr="00C95EC5">
        <w:rPr>
          <w:sz w:val="26"/>
          <w:szCs w:val="26"/>
          <w:highlight w:val="none"/>
        </w:rPr>
        <w:t xml:space="preserve"> </w:t>
      </w:r>
      <w:r w:rsidRPr="00C95EC5">
        <w:rPr>
          <w:rFonts w:hint="eastAsia"/>
          <w:sz w:val="26"/>
          <w:szCs w:val="26"/>
          <w:highlight w:val="none"/>
        </w:rPr>
        <w:t>статьей</w:t>
      </w:r>
      <w:r w:rsidRPr="00C95EC5">
        <w:rPr>
          <w:sz w:val="26"/>
          <w:szCs w:val="26"/>
          <w:highlight w:val="none"/>
        </w:rPr>
        <w:t xml:space="preserve"> 31.5 КоАП РФ.</w:t>
      </w:r>
    </w:p>
    <w:p w:rsidR="00745379" w:rsidRPr="00C95EC5" w:rsidP="00745379">
      <w:pPr>
        <w:ind w:firstLine="709"/>
        <w:jc w:val="both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Постановление может быть обжаловано в Московский городской суд в течение 10 </w:t>
      </w:r>
      <w:r w:rsidRPr="00C95EC5" w:rsidR="00722B2D">
        <w:rPr>
          <w:sz w:val="26"/>
          <w:szCs w:val="26"/>
          <w:highlight w:val="none"/>
        </w:rPr>
        <w:t xml:space="preserve">дней </w:t>
      </w:r>
      <w:r w:rsidRPr="00C95EC5">
        <w:rPr>
          <w:sz w:val="26"/>
          <w:szCs w:val="26"/>
          <w:highlight w:val="none"/>
        </w:rPr>
        <w:t>с момента вручения или получения копии постановления.</w:t>
      </w:r>
    </w:p>
    <w:p w:rsidR="004B46AB" w:rsidRPr="00C95EC5" w:rsidP="00745379">
      <w:pPr>
        <w:ind w:firstLine="567"/>
        <w:jc w:val="both"/>
        <w:rPr>
          <w:sz w:val="26"/>
          <w:szCs w:val="26"/>
        </w:rPr>
      </w:pPr>
    </w:p>
    <w:p w:rsidR="00CD149C" w:rsidRPr="00C95EC5" w:rsidP="00207722">
      <w:pPr>
        <w:ind w:firstLine="567"/>
        <w:rPr>
          <w:sz w:val="26"/>
          <w:szCs w:val="26"/>
        </w:rPr>
      </w:pPr>
      <w:r w:rsidRPr="00C95EC5">
        <w:rPr>
          <w:sz w:val="26"/>
          <w:szCs w:val="26"/>
          <w:highlight w:val="none"/>
        </w:rPr>
        <w:t xml:space="preserve">Судья                                         </w:t>
      </w:r>
      <w:r w:rsidRPr="00C95EC5" w:rsidR="0052250A">
        <w:rPr>
          <w:sz w:val="26"/>
          <w:szCs w:val="26"/>
          <w:highlight w:val="none"/>
        </w:rPr>
        <w:t xml:space="preserve">                             </w:t>
      </w:r>
      <w:r w:rsidRPr="00C95EC5">
        <w:rPr>
          <w:sz w:val="26"/>
          <w:szCs w:val="26"/>
          <w:highlight w:val="none"/>
        </w:rPr>
        <w:t xml:space="preserve">              </w:t>
      </w:r>
      <w:r w:rsidR="00C95EC5">
        <w:rPr>
          <w:sz w:val="26"/>
          <w:szCs w:val="26"/>
          <w:highlight w:val="none"/>
        </w:rPr>
        <w:t xml:space="preserve">           </w:t>
      </w:r>
      <w:r w:rsidRPr="00C95EC5" w:rsidR="00E256DD">
        <w:rPr>
          <w:sz w:val="26"/>
          <w:szCs w:val="26"/>
          <w:highlight w:val="none"/>
        </w:rPr>
        <w:t xml:space="preserve">            </w:t>
      </w:r>
      <w:r w:rsidRPr="00C95EC5">
        <w:rPr>
          <w:sz w:val="26"/>
          <w:szCs w:val="26"/>
          <w:highlight w:val="none"/>
        </w:rPr>
        <w:t xml:space="preserve">  </w:t>
      </w:r>
      <w:r w:rsidRPr="00C95EC5" w:rsidR="00722B2D">
        <w:rPr>
          <w:sz w:val="26"/>
          <w:szCs w:val="26"/>
          <w:highlight w:val="none"/>
        </w:rPr>
        <w:t>Л.И. Бондарь</w:t>
      </w:r>
    </w:p>
    <w:sectPr w:rsidSect="006A0E0E">
      <w:headerReference w:type="even" r:id="rId5"/>
      <w:footerReference w:type="even" r:id="rId6"/>
      <w:pgSz w:w="11907" w:h="16840" w:code="9"/>
      <w:pgMar w:top="567" w:right="851" w:bottom="567" w:left="1134" w:header="72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20185" w:rsidP="000201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  <w:highlight w:val="none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020185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20185" w:rsidP="0002018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  <w:highlight w:val="none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0201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08"/>
  <w:hyphenationZone w:val="357"/>
  <w:drawingGridHorizontalSpacing w:val="100"/>
  <w:displayHorizont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57C"/>
  </w:style>
  <w:style w:type="paragraph" w:styleId="Heading4">
    <w:name w:val="heading 4"/>
    <w:basedOn w:val="Normal"/>
    <w:next w:val="Normal"/>
    <w:link w:val="4"/>
    <w:qFormat/>
    <w:rsid w:val="00724FA9"/>
    <w:pPr>
      <w:keepNext/>
      <w:jc w:val="both"/>
      <w:outlineLvl w:val="3"/>
    </w:pPr>
    <w:rPr>
      <w:b/>
    </w:rPr>
  </w:style>
  <w:style w:type="paragraph" w:styleId="Heading5">
    <w:name w:val="heading 5"/>
    <w:basedOn w:val="Normal"/>
    <w:next w:val="Normal"/>
    <w:link w:val="5"/>
    <w:qFormat/>
    <w:rsid w:val="00724FA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0"/>
    <w:qFormat/>
    <w:rsid w:val="000C057C"/>
    <w:pPr>
      <w:jc w:val="center"/>
    </w:pPr>
    <w:rPr>
      <w:sz w:val="28"/>
    </w:rPr>
  </w:style>
  <w:style w:type="paragraph" w:styleId="Subtitle">
    <w:name w:val="Subtitle"/>
    <w:basedOn w:val="Normal"/>
    <w:qFormat/>
    <w:rsid w:val="000C057C"/>
    <w:rPr>
      <w:sz w:val="28"/>
    </w:rPr>
  </w:style>
  <w:style w:type="paragraph" w:styleId="Footer">
    <w:name w:val="footer"/>
    <w:basedOn w:val="Normal"/>
    <w:rsid w:val="000C057C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C057C"/>
  </w:style>
  <w:style w:type="paragraph" w:styleId="Header">
    <w:name w:val="header"/>
    <w:basedOn w:val="Normal"/>
    <w:rsid w:val="000C057C"/>
    <w:pPr>
      <w:tabs>
        <w:tab w:val="center" w:pos="4677"/>
        <w:tab w:val="right" w:pos="9355"/>
      </w:tabs>
    </w:pPr>
  </w:style>
  <w:style w:type="paragraph" w:customStyle="1" w:styleId="ConsPlusNormal">
    <w:name w:val="ConsPlusNormal"/>
    <w:rsid w:val="00DD26B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BalloonText">
    <w:name w:val="Balloon Text"/>
    <w:basedOn w:val="Normal"/>
    <w:semiHidden/>
    <w:rsid w:val="00AC0B0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a"/>
    <w:rsid w:val="00680329"/>
    <w:pPr>
      <w:suppressAutoHyphens/>
      <w:autoSpaceDE w:val="0"/>
      <w:autoSpaceDN w:val="0"/>
      <w:adjustRightInd w:val="0"/>
      <w:jc w:val="both"/>
    </w:pPr>
    <w:rPr>
      <w:sz w:val="24"/>
    </w:rPr>
  </w:style>
  <w:style w:type="character" w:customStyle="1" w:styleId="a">
    <w:name w:val="Основной текст Знак"/>
    <w:link w:val="BodyText"/>
    <w:rsid w:val="00680329"/>
    <w:rPr>
      <w:sz w:val="24"/>
    </w:rPr>
  </w:style>
  <w:style w:type="character" w:customStyle="1" w:styleId="a0">
    <w:name w:val="Название Знак"/>
    <w:link w:val="Title"/>
    <w:rsid w:val="001847E4"/>
    <w:rPr>
      <w:sz w:val="28"/>
    </w:rPr>
  </w:style>
  <w:style w:type="character" w:customStyle="1" w:styleId="4">
    <w:name w:val="Заголовок 4 Знак"/>
    <w:link w:val="Heading4"/>
    <w:rsid w:val="00724FA9"/>
    <w:rPr>
      <w:b/>
    </w:rPr>
  </w:style>
  <w:style w:type="character" w:customStyle="1" w:styleId="5">
    <w:name w:val="Заголовок 5 Знак"/>
    <w:link w:val="Heading5"/>
    <w:rsid w:val="00724FA9"/>
    <w:rPr>
      <w:rFonts w:ascii="Calibri" w:hAnsi="Calibri"/>
      <w:b/>
      <w:bCs/>
      <w:i/>
      <w:iCs/>
      <w:sz w:val="26"/>
      <w:szCs w:val="26"/>
    </w:rPr>
  </w:style>
  <w:style w:type="paragraph" w:customStyle="1" w:styleId="Default">
    <w:name w:val="Default"/>
    <w:rsid w:val="005225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C51A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F44F2-D8CE-45AC-BC8B-1907E9F44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