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6.2.0.0 -->
  <w:background w:color="ffffff">
    <v:background id="_x0000_s1025" filled="t"/>
  </w:background>
  <w:body>
    <w:p w:rsidR="005A33C2" w:rsidRPr="002A2A0F" w:rsidP="005F1223">
      <w:pPr>
        <w:ind w:firstLine="540"/>
        <w:jc w:val="center"/>
        <w:rPr>
          <w:sz w:val="28"/>
          <w:szCs w:val="28"/>
        </w:rPr>
      </w:pPr>
      <w:r w:rsidRPr="002A2A0F">
        <w:rPr>
          <w:b/>
          <w:bCs/>
          <w:sz w:val="28"/>
          <w:szCs w:val="28"/>
          <w:highlight w:val="none"/>
        </w:rPr>
        <w:t>ПОСТАНОВЛЕНИЕ</w:t>
      </w:r>
    </w:p>
    <w:p w:rsidR="005A33C2" w:rsidRPr="002A2A0F" w:rsidP="005F1223">
      <w:pPr>
        <w:ind w:firstLine="540"/>
        <w:jc w:val="right"/>
        <w:rPr>
          <w:b/>
          <w:bCs/>
          <w:sz w:val="28"/>
          <w:szCs w:val="28"/>
        </w:rPr>
      </w:pPr>
      <w:r w:rsidRPr="002A2A0F">
        <w:rPr>
          <w:sz w:val="28"/>
          <w:szCs w:val="28"/>
          <w:highlight w:val="none"/>
        </w:rPr>
        <w:t xml:space="preserve">       </w:t>
      </w:r>
      <w:r w:rsidRPr="002A2A0F">
        <w:rPr>
          <w:b/>
          <w:bCs/>
          <w:sz w:val="28"/>
          <w:szCs w:val="28"/>
          <w:highlight w:val="none"/>
        </w:rPr>
        <w:t>Дело № 5-</w:t>
      </w:r>
      <w:r w:rsidRPr="002A2A0F" w:rsidR="0046681C">
        <w:rPr>
          <w:b/>
          <w:bCs/>
          <w:sz w:val="28"/>
          <w:szCs w:val="28"/>
          <w:highlight w:val="none"/>
        </w:rPr>
        <w:t>1</w:t>
      </w:r>
      <w:r w:rsidR="0015368E">
        <w:rPr>
          <w:b/>
          <w:bCs/>
          <w:sz w:val="28"/>
          <w:szCs w:val="28"/>
          <w:highlight w:val="none"/>
        </w:rPr>
        <w:t>60</w:t>
      </w:r>
      <w:r w:rsidR="00BA0590">
        <w:rPr>
          <w:b/>
          <w:bCs/>
          <w:sz w:val="28"/>
          <w:szCs w:val="28"/>
          <w:highlight w:val="none"/>
        </w:rPr>
        <w:t>7</w:t>
      </w:r>
      <w:r w:rsidRPr="002A2A0F">
        <w:rPr>
          <w:b/>
          <w:bCs/>
          <w:sz w:val="28"/>
          <w:szCs w:val="28"/>
          <w:highlight w:val="none"/>
        </w:rPr>
        <w:t>/</w:t>
      </w:r>
      <w:r w:rsidR="0015368E">
        <w:rPr>
          <w:b/>
          <w:bCs/>
          <w:sz w:val="28"/>
          <w:szCs w:val="28"/>
          <w:highlight w:val="none"/>
        </w:rPr>
        <w:t>20</w:t>
      </w:r>
      <w:r w:rsidRPr="002A2A0F">
        <w:rPr>
          <w:b/>
          <w:bCs/>
          <w:sz w:val="28"/>
          <w:szCs w:val="28"/>
          <w:highlight w:val="none"/>
        </w:rPr>
        <w:t>23</w:t>
      </w:r>
    </w:p>
    <w:p w:rsidR="0046681C" w:rsidRPr="002A2A0F" w:rsidP="005F1223">
      <w:pPr>
        <w:ind w:firstLine="540"/>
        <w:jc w:val="right"/>
        <w:rPr>
          <w:b/>
          <w:bCs/>
          <w:sz w:val="28"/>
          <w:szCs w:val="28"/>
        </w:rPr>
      </w:pPr>
    </w:p>
    <w:p w:rsidR="0046681C" w:rsidRPr="002A2A0F" w:rsidP="005F1223">
      <w:pPr>
        <w:ind w:firstLine="540"/>
        <w:rPr>
          <w:b/>
          <w:bCs/>
          <w:sz w:val="28"/>
          <w:szCs w:val="28"/>
        </w:rPr>
      </w:pPr>
      <w:r w:rsidRPr="002A2A0F">
        <w:rPr>
          <w:b/>
          <w:bCs/>
          <w:sz w:val="28"/>
          <w:szCs w:val="28"/>
          <w:highlight w:val="none"/>
        </w:rPr>
        <w:t xml:space="preserve">Резолютивная часть постановления оглашена </w:t>
      </w:r>
      <w:r w:rsidR="0015368E">
        <w:rPr>
          <w:b/>
          <w:bCs/>
          <w:sz w:val="28"/>
          <w:szCs w:val="28"/>
          <w:highlight w:val="none"/>
        </w:rPr>
        <w:t>15</w:t>
      </w:r>
      <w:r w:rsidRPr="002A2A0F">
        <w:rPr>
          <w:b/>
          <w:bCs/>
          <w:sz w:val="28"/>
          <w:szCs w:val="28"/>
          <w:highlight w:val="none"/>
        </w:rPr>
        <w:t>.0</w:t>
      </w:r>
      <w:r w:rsidR="0015368E">
        <w:rPr>
          <w:b/>
          <w:bCs/>
          <w:sz w:val="28"/>
          <w:szCs w:val="28"/>
          <w:highlight w:val="none"/>
        </w:rPr>
        <w:t>8</w:t>
      </w:r>
      <w:r w:rsidRPr="002A2A0F">
        <w:rPr>
          <w:b/>
          <w:bCs/>
          <w:sz w:val="28"/>
          <w:szCs w:val="28"/>
          <w:highlight w:val="none"/>
        </w:rPr>
        <w:t>.2023 г.</w:t>
      </w:r>
    </w:p>
    <w:p w:rsidR="0046681C" w:rsidRPr="002A2A0F" w:rsidP="005F1223">
      <w:pPr>
        <w:ind w:firstLine="540"/>
        <w:rPr>
          <w:sz w:val="28"/>
          <w:szCs w:val="28"/>
        </w:rPr>
      </w:pPr>
      <w:r w:rsidRPr="002A2A0F">
        <w:rPr>
          <w:b/>
          <w:bCs/>
          <w:sz w:val="28"/>
          <w:szCs w:val="28"/>
          <w:highlight w:val="none"/>
        </w:rPr>
        <w:t xml:space="preserve">Мотивированное постановление изготовлено </w:t>
      </w:r>
      <w:r w:rsidR="0015368E">
        <w:rPr>
          <w:b/>
          <w:bCs/>
          <w:sz w:val="28"/>
          <w:szCs w:val="28"/>
          <w:highlight w:val="none"/>
        </w:rPr>
        <w:t>15</w:t>
      </w:r>
      <w:r w:rsidRPr="002A2A0F">
        <w:rPr>
          <w:b/>
          <w:bCs/>
          <w:sz w:val="28"/>
          <w:szCs w:val="28"/>
          <w:highlight w:val="none"/>
        </w:rPr>
        <w:t>.0</w:t>
      </w:r>
      <w:r w:rsidR="0015368E">
        <w:rPr>
          <w:b/>
          <w:bCs/>
          <w:sz w:val="28"/>
          <w:szCs w:val="28"/>
          <w:highlight w:val="none"/>
        </w:rPr>
        <w:t>8</w:t>
      </w:r>
      <w:r w:rsidRPr="002A2A0F">
        <w:rPr>
          <w:b/>
          <w:bCs/>
          <w:sz w:val="28"/>
          <w:szCs w:val="28"/>
          <w:highlight w:val="none"/>
        </w:rPr>
        <w:t xml:space="preserve">.2023 г. </w:t>
      </w:r>
    </w:p>
    <w:p w:rsidR="0046681C" w:rsidRPr="002A2A0F" w:rsidP="005F1223">
      <w:pPr>
        <w:tabs>
          <w:tab w:val="left" w:pos="7200"/>
        </w:tabs>
        <w:ind w:firstLine="540"/>
        <w:rPr>
          <w:sz w:val="28"/>
          <w:szCs w:val="28"/>
        </w:rPr>
      </w:pPr>
    </w:p>
    <w:p w:rsidR="005A33C2" w:rsidRPr="00722071" w:rsidP="005F1223">
      <w:pPr>
        <w:tabs>
          <w:tab w:val="left" w:pos="7200"/>
        </w:tabs>
        <w:ind w:firstLine="540"/>
        <w:rPr>
          <w:color w:val="000000"/>
          <w:sz w:val="28"/>
          <w:szCs w:val="28"/>
        </w:rPr>
      </w:pPr>
      <w:r>
        <w:rPr>
          <w:color w:val="000000"/>
          <w:sz w:val="28"/>
          <w:szCs w:val="28"/>
          <w:highlight w:val="none"/>
        </w:rPr>
        <w:t>15</w:t>
      </w:r>
      <w:r w:rsidRPr="00722071" w:rsidR="0046681C">
        <w:rPr>
          <w:color w:val="000000"/>
          <w:sz w:val="28"/>
          <w:szCs w:val="28"/>
          <w:highlight w:val="none"/>
        </w:rPr>
        <w:t xml:space="preserve"> </w:t>
      </w:r>
      <w:r>
        <w:rPr>
          <w:color w:val="000000"/>
          <w:sz w:val="28"/>
          <w:szCs w:val="28"/>
          <w:highlight w:val="none"/>
        </w:rPr>
        <w:t>августа</w:t>
      </w:r>
      <w:r w:rsidRPr="00722071" w:rsidR="0046681C">
        <w:rPr>
          <w:color w:val="000000"/>
          <w:sz w:val="28"/>
          <w:szCs w:val="28"/>
          <w:highlight w:val="none"/>
        </w:rPr>
        <w:t xml:space="preserve"> 2023 года       </w:t>
      </w:r>
      <w:r w:rsidRPr="00722071" w:rsidR="008A7258">
        <w:rPr>
          <w:color w:val="000000"/>
          <w:sz w:val="28"/>
          <w:szCs w:val="28"/>
          <w:highlight w:val="none"/>
        </w:rPr>
        <w:t xml:space="preserve">     </w:t>
      </w:r>
      <w:r w:rsidRPr="00722071" w:rsidR="0046681C">
        <w:rPr>
          <w:color w:val="000000"/>
          <w:sz w:val="28"/>
          <w:szCs w:val="28"/>
          <w:highlight w:val="none"/>
        </w:rPr>
        <w:t xml:space="preserve">                                </w:t>
      </w:r>
      <w:r>
        <w:rPr>
          <w:color w:val="000000"/>
          <w:sz w:val="28"/>
          <w:szCs w:val="28"/>
          <w:highlight w:val="none"/>
        </w:rPr>
        <w:t xml:space="preserve">                     </w:t>
      </w:r>
      <w:r w:rsidRPr="00722071" w:rsidR="005F1223">
        <w:rPr>
          <w:color w:val="000000"/>
          <w:sz w:val="28"/>
          <w:szCs w:val="28"/>
          <w:highlight w:val="none"/>
        </w:rPr>
        <w:t xml:space="preserve"> </w:t>
      </w:r>
      <w:r w:rsidRPr="00722071" w:rsidR="0046681C">
        <w:rPr>
          <w:color w:val="000000"/>
          <w:sz w:val="28"/>
          <w:szCs w:val="28"/>
          <w:highlight w:val="none"/>
        </w:rPr>
        <w:t xml:space="preserve"> </w:t>
      </w:r>
      <w:r w:rsidRPr="00722071" w:rsidR="0046681C">
        <w:rPr>
          <w:rStyle w:val="cat-Addressgrp-0rplc-0"/>
          <w:color w:val="000000"/>
          <w:sz w:val="28"/>
          <w:szCs w:val="28"/>
          <w:highlight w:val="none"/>
        </w:rPr>
        <w:t xml:space="preserve">город Москва </w:t>
      </w:r>
    </w:p>
    <w:p w:rsidR="005A33C2" w:rsidRPr="00722071" w:rsidP="005F1223">
      <w:pPr>
        <w:ind w:firstLine="540"/>
        <w:rPr>
          <w:color w:val="000000"/>
          <w:sz w:val="28"/>
          <w:szCs w:val="28"/>
        </w:rPr>
      </w:pPr>
    </w:p>
    <w:p w:rsidR="005A33C2" w:rsidRPr="00722071" w:rsidP="005F1223">
      <w:pPr>
        <w:autoSpaceDE w:val="0"/>
        <w:autoSpaceDN w:val="0"/>
        <w:adjustRightInd w:val="0"/>
        <w:ind w:firstLine="540"/>
        <w:jc w:val="both"/>
        <w:rPr>
          <w:color w:val="000000"/>
          <w:sz w:val="28"/>
          <w:szCs w:val="28"/>
        </w:rPr>
      </w:pPr>
      <w:r w:rsidRPr="00722071">
        <w:rPr>
          <w:color w:val="000000"/>
          <w:sz w:val="28"/>
          <w:szCs w:val="28"/>
          <w:highlight w:val="none"/>
        </w:rPr>
        <w:t>Судья Замоскворецкого районного суда г. Москвы Коробченко Е.С.,  рассмотрев в открытом судебном заседании дело об административном правонарушении, предусмотренном  ч. 2 ст.6.21.2 Кодекса РФ об административных правонарушениях, в отношении юридического лица ООО «КИНОПОИСК»</w:t>
      </w:r>
      <w:r w:rsidRPr="00722071" w:rsidR="00722071">
        <w:rPr>
          <w:color w:val="000000"/>
          <w:sz w:val="28"/>
          <w:szCs w:val="28"/>
          <w:highlight w:val="none"/>
        </w:rPr>
        <w:t xml:space="preserve">, адрес государственной регистрации: </w:t>
      </w:r>
      <w:r w:rsidRPr="00722071">
        <w:rPr>
          <w:color w:val="000000"/>
          <w:sz w:val="28"/>
          <w:szCs w:val="28"/>
          <w:highlight w:val="none"/>
        </w:rPr>
        <w:t>115035, Москва, ул. Садовническая, д. 82, стр. 2, пом. 9А01, ИНН: 7710688352, ОГРН: 1077759854919</w:t>
      </w:r>
      <w:r w:rsidRPr="00722071" w:rsidR="00072E04">
        <w:rPr>
          <w:color w:val="000000"/>
          <w:sz w:val="28"/>
          <w:szCs w:val="28"/>
          <w:highlight w:val="none"/>
        </w:rPr>
        <w:t xml:space="preserve">, </w:t>
      </w:r>
      <w:r w:rsidRPr="00722071">
        <w:rPr>
          <w:color w:val="000000"/>
          <w:sz w:val="28"/>
          <w:szCs w:val="28"/>
          <w:highlight w:val="none"/>
        </w:rPr>
        <w:t xml:space="preserve">дата государственной регистрации: </w:t>
      </w:r>
      <w:r w:rsidRPr="00722071">
        <w:rPr>
          <w:rStyle w:val="PlaceholderText"/>
          <w:color w:val="000000"/>
          <w:sz w:val="28"/>
          <w:szCs w:val="28"/>
          <w:highlight w:val="none"/>
        </w:rPr>
        <w:t xml:space="preserve">06.09.2007 г., </w:t>
      </w:r>
      <w:r w:rsidRPr="00722071">
        <w:rPr>
          <w:color w:val="000000"/>
          <w:sz w:val="28"/>
          <w:szCs w:val="28"/>
          <w:highlight w:val="none"/>
        </w:rPr>
        <w:t>сведения о привлечении к</w:t>
      </w:r>
      <w:r w:rsidRPr="00722071">
        <w:rPr>
          <w:color w:val="000000"/>
          <w:sz w:val="28"/>
          <w:szCs w:val="28"/>
          <w:highlight w:val="none"/>
        </w:rPr>
        <w:t xml:space="preserve"> административной ответственности материалы дела не содержат,</w:t>
      </w:r>
    </w:p>
    <w:p w:rsidR="005A33C2" w:rsidRPr="002A2A0F" w:rsidP="005F1223">
      <w:pPr>
        <w:ind w:firstLine="540"/>
        <w:jc w:val="center"/>
        <w:rPr>
          <w:sz w:val="28"/>
          <w:szCs w:val="28"/>
        </w:rPr>
      </w:pPr>
      <w:r w:rsidRPr="002A2A0F">
        <w:rPr>
          <w:b/>
          <w:bCs/>
          <w:sz w:val="28"/>
          <w:szCs w:val="28"/>
          <w:highlight w:val="none"/>
        </w:rPr>
        <w:t>УСТАНОВИЛ:</w:t>
      </w:r>
    </w:p>
    <w:p w:rsidR="005A33C2" w:rsidRPr="002A2A0F" w:rsidP="005F1223">
      <w:pPr>
        <w:jc w:val="both"/>
        <w:rPr>
          <w:sz w:val="28"/>
          <w:szCs w:val="28"/>
        </w:rPr>
      </w:pPr>
      <w:r w:rsidRPr="002A2A0F">
        <w:rPr>
          <w:sz w:val="28"/>
          <w:szCs w:val="28"/>
          <w:highlight w:val="none"/>
        </w:rPr>
        <w:t xml:space="preserve">           </w:t>
      </w:r>
      <w:r w:rsidRPr="002A2A0F" w:rsidR="00072E04">
        <w:rPr>
          <w:color w:val="000000"/>
          <w:sz w:val="28"/>
          <w:szCs w:val="28"/>
          <w:highlight w:val="none"/>
        </w:rPr>
        <w:t xml:space="preserve">ООО «КИНОПОИСК» </w:t>
      </w:r>
      <w:r w:rsidRPr="002A2A0F">
        <w:rPr>
          <w:sz w:val="28"/>
          <w:szCs w:val="28"/>
          <w:highlight w:val="none"/>
        </w:rPr>
        <w:t>совершил</w:t>
      </w:r>
      <w:r w:rsidRPr="002A2A0F" w:rsidR="00072E04">
        <w:rPr>
          <w:sz w:val="28"/>
          <w:szCs w:val="28"/>
          <w:highlight w:val="none"/>
        </w:rPr>
        <w:t>о</w:t>
      </w:r>
      <w:r w:rsidRPr="002A2A0F">
        <w:rPr>
          <w:sz w:val="28"/>
          <w:szCs w:val="28"/>
          <w:highlight w:val="none"/>
        </w:rPr>
        <w:t xml:space="preserve"> распространение среди несовершеннолетних информации, демонстрирующей нетрадиционные сексуальные отношения и (или) предпочтения, в том числе описание, изображение нетрадиционных сексуальных отношений и (или) предпочтений, либо способной вызвать у несовершеннолетних желание сменить пол, с применением средств массовой информации и (или) информационно-телекоммуникационных сетей (в том числе сети "Интернет"), если эти действия не содержат признаков уголовно наказуемого деяния, при следующих обстоятельствах.  </w:t>
      </w:r>
    </w:p>
    <w:p w:rsidR="00072E04" w:rsidRPr="002A2A0F" w:rsidP="005F1223">
      <w:pPr>
        <w:autoSpaceDE w:val="0"/>
        <w:autoSpaceDN w:val="0"/>
        <w:adjustRightInd w:val="0"/>
        <w:ind w:firstLine="567"/>
        <w:jc w:val="both"/>
        <w:rPr>
          <w:sz w:val="28"/>
          <w:szCs w:val="28"/>
        </w:rPr>
      </w:pPr>
      <w:r w:rsidRPr="00BA0590">
        <w:rPr>
          <w:sz w:val="28"/>
          <w:szCs w:val="28"/>
          <w:highlight w:val="none"/>
        </w:rPr>
        <w:t xml:space="preserve">22 марта 2023 года в 10 часов 59 минут, 11 часов 50 минут, 13 часов 04 минуты, 13 часов 13 минут, 23 марта 2023 в 17 часов 08 минут </w:t>
      </w:r>
      <w:r w:rsidRPr="00BA0590">
        <w:rPr>
          <w:sz w:val="28"/>
          <w:szCs w:val="28"/>
          <w:highlight w:val="none"/>
        </w:rPr>
        <w:t>мск</w:t>
      </w:r>
      <w:r w:rsidRPr="00BA0590">
        <w:rPr>
          <w:sz w:val="28"/>
          <w:szCs w:val="28"/>
          <w:highlight w:val="none"/>
        </w:rPr>
        <w:t>, обществом с ограниченной ответственностью «</w:t>
      </w:r>
      <w:r w:rsidRPr="00BA0590">
        <w:rPr>
          <w:sz w:val="28"/>
          <w:szCs w:val="28"/>
          <w:highlight w:val="none"/>
        </w:rPr>
        <w:t>Кинопоиск</w:t>
      </w:r>
      <w:r w:rsidRPr="00BA0590">
        <w:rPr>
          <w:sz w:val="28"/>
          <w:szCs w:val="28"/>
          <w:highlight w:val="none"/>
        </w:rPr>
        <w:t>» (ООО «</w:t>
      </w:r>
      <w:r w:rsidRPr="00BA0590">
        <w:rPr>
          <w:sz w:val="28"/>
          <w:szCs w:val="28"/>
          <w:highlight w:val="none"/>
        </w:rPr>
        <w:t>Кинопоиск</w:t>
      </w:r>
      <w:r w:rsidRPr="00BA0590">
        <w:rPr>
          <w:sz w:val="28"/>
          <w:szCs w:val="28"/>
          <w:highlight w:val="none"/>
        </w:rPr>
        <w:t xml:space="preserve">») по месту нахождения: 115035, Москва, ул. Садовническая, д. </w:t>
      </w:r>
      <w:r w:rsidRPr="00BA0590">
        <w:rPr>
          <w:sz w:val="28"/>
          <w:szCs w:val="28"/>
          <w:highlight w:val="none"/>
        </w:rPr>
        <w:t>82, стр. 2, пом. 9А01, с применением информационно-телекоммуникационной сети «Интернет» в аудиовизуальном сервисе «</w:t>
      </w:r>
      <w:r w:rsidRPr="00BA0590">
        <w:rPr>
          <w:sz w:val="28"/>
          <w:szCs w:val="28"/>
          <w:highlight w:val="none"/>
        </w:rPr>
        <w:t>Кинопоиск</w:t>
      </w:r>
      <w:r w:rsidRPr="00BA0590">
        <w:rPr>
          <w:sz w:val="28"/>
          <w:szCs w:val="28"/>
          <w:highlight w:val="none"/>
        </w:rPr>
        <w:t>» допущено распространение среди несовершеннолетних аудиовизуальных произведении «Доктор «Т» и его женщины», «Маленькая Италия», «Александр», «Любовь, любовь, любовь», демонстрирующих нетрадиционные сексуальные отношения и (или) предпочтения, за что частью 2 статьи 6.21.2 КоАП РФ предусмотрена административная ответственность.</w:t>
      </w:r>
    </w:p>
    <w:p w:rsidR="00BA0590" w:rsidP="005F1223">
      <w:pPr>
        <w:autoSpaceDE w:val="0"/>
        <w:autoSpaceDN w:val="0"/>
        <w:adjustRightInd w:val="0"/>
        <w:ind w:firstLine="567"/>
        <w:jc w:val="both"/>
        <w:rPr>
          <w:sz w:val="28"/>
          <w:szCs w:val="28"/>
        </w:rPr>
      </w:pPr>
      <w:r w:rsidRPr="00BA0590">
        <w:rPr>
          <w:sz w:val="28"/>
          <w:szCs w:val="28"/>
          <w:highlight w:val="none"/>
        </w:rPr>
        <w:t xml:space="preserve">Согласно сведениям, содержащимся на сайте Федеральной службы по надзору в сфере связи, информационных технологий и массовых коммуникаций, размещенным по адресу: https://rkn.gov.ru/opendata/7705846236-AudiovisualService-table/, </w:t>
      </w:r>
      <w:r w:rsidRPr="00BA0590">
        <w:rPr>
          <w:sz w:val="28"/>
          <w:szCs w:val="28"/>
          <w:highlight w:val="none"/>
        </w:rPr>
        <w:t>аудиовизуальный сервис «</w:t>
      </w:r>
      <w:r w:rsidRPr="00BA0590">
        <w:rPr>
          <w:sz w:val="28"/>
          <w:szCs w:val="28"/>
          <w:highlight w:val="none"/>
        </w:rPr>
        <w:t>Кинопоиск</w:t>
      </w:r>
      <w:r w:rsidRPr="00BA0590">
        <w:rPr>
          <w:sz w:val="28"/>
          <w:szCs w:val="28"/>
          <w:highlight w:val="none"/>
        </w:rPr>
        <w:t>» включен в реестр аудиовизуальных сервисов 02.12.2020 (реестровый номер 4-AVS), владелец аудиовизуального сервиса - ООО «</w:t>
      </w:r>
      <w:r w:rsidRPr="00BA0590">
        <w:rPr>
          <w:sz w:val="28"/>
          <w:szCs w:val="28"/>
          <w:highlight w:val="none"/>
        </w:rPr>
        <w:t>Кинопоиск</w:t>
      </w:r>
      <w:r w:rsidRPr="00BA0590">
        <w:rPr>
          <w:sz w:val="28"/>
          <w:szCs w:val="28"/>
          <w:highlight w:val="none"/>
        </w:rPr>
        <w:t>».</w:t>
      </w:r>
    </w:p>
    <w:p w:rsidR="00FC5CDE" w:rsidP="005F1223">
      <w:pPr>
        <w:autoSpaceDE w:val="0"/>
        <w:autoSpaceDN w:val="0"/>
        <w:adjustRightInd w:val="0"/>
        <w:ind w:firstLine="567"/>
        <w:jc w:val="both"/>
        <w:rPr>
          <w:sz w:val="28"/>
          <w:szCs w:val="28"/>
        </w:rPr>
      </w:pPr>
      <w:r>
        <w:rPr>
          <w:sz w:val="28"/>
          <w:szCs w:val="28"/>
          <w:highlight w:val="none"/>
        </w:rPr>
        <w:t>А</w:t>
      </w:r>
      <w:r w:rsidRPr="002A2A0F" w:rsidR="00072E04">
        <w:rPr>
          <w:sz w:val="28"/>
          <w:szCs w:val="28"/>
          <w:highlight w:val="none"/>
        </w:rPr>
        <w:t xml:space="preserve">удиовизуальные произведения </w:t>
      </w:r>
      <w:r w:rsidRPr="00534EF7" w:rsidR="00534EF7">
        <w:rPr>
          <w:sz w:val="28"/>
          <w:szCs w:val="28"/>
          <w:highlight w:val="none"/>
        </w:rPr>
        <w:t>«Доктор «Т» и его женщины», «Маленькая Италия», «Александр», «Любовь, любовь, любовь»</w:t>
      </w:r>
      <w:r w:rsidRPr="002A2A0F" w:rsidR="00072E04">
        <w:rPr>
          <w:sz w:val="28"/>
          <w:szCs w:val="28"/>
          <w:highlight w:val="none"/>
        </w:rPr>
        <w:t xml:space="preserve"> содержат информацию, демонстрирующую нетрадиционные сексуальные отношения и (или) предпочтения, которая, в соответствии с пунктом 4.1 части 2 статьи 5 Федерального закона № 436-ФЗ, запрещена для распространения среди детей.</w:t>
      </w:r>
      <w:r w:rsidRPr="002A2A0F" w:rsidR="00072E04">
        <w:rPr>
          <w:sz w:val="28"/>
          <w:szCs w:val="28"/>
          <w:highlight w:val="none"/>
        </w:rPr>
        <w:t xml:space="preserve"> Указанные аудиовизуальные произведения должны были быть квалифицированы их распространителем как информация, запрещенная для распространения среди детей, с обозначением знаком информационной продукции «18+» и (или) текстовым предупреждением в виде словосочетания «запрещено для детей»</w:t>
      </w:r>
      <w:r>
        <w:rPr>
          <w:sz w:val="28"/>
          <w:szCs w:val="28"/>
          <w:highlight w:val="none"/>
        </w:rPr>
        <w:t>.</w:t>
      </w:r>
    </w:p>
    <w:p w:rsidR="005A33C2" w:rsidRPr="002A2A0F" w:rsidP="005F1223">
      <w:pPr>
        <w:autoSpaceDE w:val="0"/>
        <w:autoSpaceDN w:val="0"/>
        <w:adjustRightInd w:val="0"/>
        <w:ind w:firstLine="567"/>
        <w:jc w:val="both"/>
        <w:rPr>
          <w:sz w:val="28"/>
          <w:szCs w:val="28"/>
        </w:rPr>
      </w:pPr>
      <w:r>
        <w:rPr>
          <w:sz w:val="28"/>
          <w:szCs w:val="28"/>
          <w:highlight w:val="none"/>
        </w:rPr>
        <w:t xml:space="preserve">Таким образом, ООО  «КИНОПОИСК» </w:t>
      </w:r>
      <w:r w:rsidRPr="002A2A0F" w:rsidR="00072E04">
        <w:rPr>
          <w:sz w:val="28"/>
          <w:szCs w:val="28"/>
          <w:highlight w:val="none"/>
        </w:rPr>
        <w:t>нарушило требования пункта 2 части 1 статьи 10.5 Федерального закона № 149-ФЗ и п. 4.1. ч. 2 ст. 5 Федерального закона № 436-ФЗ – не обеспечило  обозначение категории аудиовизуального произведения соответствующим</w:t>
      </w:r>
      <w:r w:rsidRPr="00722071" w:rsidR="00072E04">
        <w:rPr>
          <w:color w:val="000000"/>
          <w:sz w:val="28"/>
          <w:szCs w:val="28"/>
          <w:highlight w:val="none"/>
        </w:rPr>
        <w:t xml:space="preserve"> </w:t>
      </w:r>
      <w:r>
        <w:fldChar w:fldCharType="begin"/>
      </w:r>
      <w:r>
        <w:rPr>
          <w:highlight w:val="none"/>
        </w:rPr>
        <w:instrText xml:space="preserve"> HYPERLINK "https://www.consultant.ru/document/cons_doc_LAW_436344/553f0edac652ab327b379960f12fa3f0cbdd65d6/" \l "dst100107" </w:instrText>
      </w:r>
      <w:r>
        <w:fldChar w:fldCharType="separate"/>
      </w:r>
      <w:r w:rsidRPr="00722071" w:rsidR="00072E04">
        <w:rPr>
          <w:rStyle w:val="Hyperlink"/>
          <w:color w:val="000000"/>
          <w:sz w:val="28"/>
          <w:szCs w:val="28"/>
          <w:highlight w:val="none"/>
          <w:u w:val="none"/>
        </w:rPr>
        <w:t>знаком</w:t>
      </w:r>
      <w:r>
        <w:fldChar w:fldCharType="end"/>
      </w:r>
      <w:r w:rsidRPr="002A2A0F" w:rsidR="00072E04">
        <w:rPr>
          <w:sz w:val="28"/>
          <w:szCs w:val="28"/>
          <w:highlight w:val="none"/>
        </w:rPr>
        <w:t xml:space="preserve"> информационной продукции и (или) текстовым предупреждением об ограничении распространения среди детей информационной продукции, причиняющей вред их здоровью и (или) развитию, в </w:t>
      </w:r>
      <w:r w:rsidRPr="002A2A0F" w:rsidR="00072E04">
        <w:rPr>
          <w:sz w:val="28"/>
          <w:szCs w:val="28"/>
          <w:highlight w:val="none"/>
        </w:rPr>
        <w:t>связи</w:t>
      </w:r>
      <w:r w:rsidRPr="002A2A0F" w:rsidR="00072E04">
        <w:rPr>
          <w:sz w:val="28"/>
          <w:szCs w:val="28"/>
          <w:highlight w:val="none"/>
        </w:rPr>
        <w:t xml:space="preserve"> с чем допущено распространение среди </w:t>
      </w:r>
      <w:r w:rsidRPr="002A2A0F" w:rsidR="00072E04">
        <w:rPr>
          <w:sz w:val="28"/>
          <w:szCs w:val="28"/>
          <w:highlight w:val="none"/>
        </w:rPr>
        <w:t xml:space="preserve">несовершеннолетних информации, демонстрирующей нетрадиционные сексуальные отношения и (или) предпочтения, в том числе описание, изображение нетрадиционных сексуальных отношений и (или) предпочтений, </w:t>
      </w:r>
      <w:r w:rsidRPr="002A2A0F" w:rsidR="00722071">
        <w:rPr>
          <w:sz w:val="28"/>
          <w:szCs w:val="28"/>
          <w:highlight w:val="none"/>
        </w:rPr>
        <w:t>т.е. совершило административное правонарушение, предусмотренное ч.2 ст.6.21.2 КоАП РФ.</w:t>
      </w:r>
    </w:p>
    <w:p w:rsidR="000B7B43" w:rsidP="000B7B43">
      <w:pPr>
        <w:autoSpaceDE w:val="0"/>
        <w:autoSpaceDN w:val="0"/>
        <w:adjustRightInd w:val="0"/>
        <w:ind w:firstLine="567"/>
        <w:jc w:val="both"/>
        <w:rPr>
          <w:color w:val="000000"/>
          <w:sz w:val="28"/>
          <w:szCs w:val="28"/>
        </w:rPr>
      </w:pPr>
      <w:r w:rsidRPr="002A2A0F">
        <w:rPr>
          <w:sz w:val="28"/>
          <w:szCs w:val="28"/>
          <w:highlight w:val="none"/>
        </w:rPr>
        <w:t>Защитник</w:t>
      </w:r>
      <w:r w:rsidR="00C205CF">
        <w:rPr>
          <w:sz w:val="28"/>
          <w:szCs w:val="28"/>
          <w:highlight w:val="none"/>
        </w:rPr>
        <w:t>и</w:t>
      </w:r>
      <w:r w:rsidRPr="002A2A0F">
        <w:rPr>
          <w:sz w:val="28"/>
          <w:szCs w:val="28"/>
          <w:highlight w:val="none"/>
        </w:rPr>
        <w:t xml:space="preserve"> </w:t>
      </w:r>
      <w:r w:rsidRPr="002A2A0F" w:rsidR="00722071">
        <w:rPr>
          <w:sz w:val="28"/>
          <w:szCs w:val="28"/>
          <w:highlight w:val="none"/>
        </w:rPr>
        <w:t xml:space="preserve"> </w:t>
      </w:r>
      <w:r w:rsidRPr="002A2A0F">
        <w:rPr>
          <w:color w:val="000000"/>
          <w:sz w:val="28"/>
          <w:szCs w:val="28"/>
          <w:highlight w:val="none"/>
        </w:rPr>
        <w:t xml:space="preserve">ООО «КИНОПОИСК» </w:t>
      </w:r>
      <w:r w:rsidRPr="002A2A0F" w:rsidR="00722071">
        <w:rPr>
          <w:sz w:val="28"/>
          <w:szCs w:val="28"/>
          <w:highlight w:val="none"/>
        </w:rPr>
        <w:t xml:space="preserve">по доверенности </w:t>
      </w:r>
      <w:r w:rsidR="00E51F41">
        <w:rPr>
          <w:rStyle w:val="cat-FIOgrp-6rplc-7"/>
          <w:sz w:val="28"/>
          <w:szCs w:val="28"/>
          <w:highlight w:val="none"/>
        </w:rPr>
        <w:t>Ковтуненко О.С.</w:t>
      </w:r>
      <w:r w:rsidRPr="002A2A0F">
        <w:rPr>
          <w:rStyle w:val="cat-FIOgrp-6rplc-7"/>
          <w:sz w:val="28"/>
          <w:szCs w:val="28"/>
          <w:highlight w:val="none"/>
        </w:rPr>
        <w:t xml:space="preserve"> </w:t>
      </w:r>
      <w:r w:rsidR="00C205CF">
        <w:rPr>
          <w:rStyle w:val="cat-FIOgrp-6rplc-7"/>
          <w:sz w:val="28"/>
          <w:szCs w:val="28"/>
          <w:highlight w:val="none"/>
        </w:rPr>
        <w:t xml:space="preserve"> и Федорова К.Р. </w:t>
      </w:r>
      <w:r w:rsidRPr="002A2A0F" w:rsidR="00722071">
        <w:rPr>
          <w:sz w:val="28"/>
          <w:szCs w:val="28"/>
          <w:highlight w:val="none"/>
        </w:rPr>
        <w:t>в судебное заседание явил</w:t>
      </w:r>
      <w:r w:rsidR="00172DD1">
        <w:rPr>
          <w:sz w:val="28"/>
          <w:szCs w:val="28"/>
          <w:highlight w:val="none"/>
        </w:rPr>
        <w:t>и</w:t>
      </w:r>
      <w:r w:rsidR="00C205CF">
        <w:rPr>
          <w:sz w:val="28"/>
          <w:szCs w:val="28"/>
          <w:highlight w:val="none"/>
        </w:rPr>
        <w:t>сь,</w:t>
      </w:r>
      <w:r w:rsidRPr="002A2A0F" w:rsidR="00722071">
        <w:rPr>
          <w:sz w:val="28"/>
          <w:szCs w:val="28"/>
          <w:highlight w:val="none"/>
        </w:rPr>
        <w:t xml:space="preserve"> вину юридического лица в совершении административного правонарушения, предусмотренного ч.2 ст.6.21.2 КоАП РФ, </w:t>
      </w:r>
      <w:r w:rsidRPr="002A2A0F">
        <w:rPr>
          <w:sz w:val="28"/>
          <w:szCs w:val="28"/>
          <w:highlight w:val="none"/>
        </w:rPr>
        <w:t xml:space="preserve">не </w:t>
      </w:r>
      <w:r w:rsidRPr="002A2A0F" w:rsidR="00722071">
        <w:rPr>
          <w:sz w:val="28"/>
          <w:szCs w:val="28"/>
          <w:highlight w:val="none"/>
        </w:rPr>
        <w:t>признал</w:t>
      </w:r>
      <w:r w:rsidR="00C205CF">
        <w:rPr>
          <w:sz w:val="28"/>
          <w:szCs w:val="28"/>
          <w:highlight w:val="none"/>
        </w:rPr>
        <w:t>и</w:t>
      </w:r>
      <w:r w:rsidRPr="002A2A0F">
        <w:rPr>
          <w:sz w:val="28"/>
          <w:szCs w:val="28"/>
          <w:highlight w:val="none"/>
        </w:rPr>
        <w:t xml:space="preserve"> по основаниям, изложенным в письменных возражениях, поскольку полага</w:t>
      </w:r>
      <w:r w:rsidR="00172DD1">
        <w:rPr>
          <w:sz w:val="28"/>
          <w:szCs w:val="28"/>
          <w:highlight w:val="none"/>
        </w:rPr>
        <w:t>ю</w:t>
      </w:r>
      <w:r w:rsidRPr="002A2A0F">
        <w:rPr>
          <w:sz w:val="28"/>
          <w:szCs w:val="28"/>
          <w:highlight w:val="none"/>
        </w:rPr>
        <w:t xml:space="preserve">т, что </w:t>
      </w:r>
      <w:r w:rsidRPr="002A2A0F" w:rsidR="008A7258">
        <w:rPr>
          <w:sz w:val="28"/>
          <w:szCs w:val="28"/>
          <w:highlight w:val="none"/>
        </w:rPr>
        <w:t xml:space="preserve">в действиях </w:t>
      </w:r>
      <w:r w:rsidRPr="002A2A0F">
        <w:rPr>
          <w:color w:val="000000"/>
          <w:sz w:val="28"/>
          <w:szCs w:val="28"/>
          <w:highlight w:val="none"/>
        </w:rPr>
        <w:t>ООО «КИНОПОИСК» отсутствует</w:t>
      </w:r>
      <w:r w:rsidRPr="002A2A0F" w:rsidR="008A7258">
        <w:rPr>
          <w:color w:val="000000"/>
          <w:sz w:val="28"/>
          <w:szCs w:val="28"/>
          <w:highlight w:val="none"/>
        </w:rPr>
        <w:t xml:space="preserve"> состав и событие правонарушения, так как классификация была произведена производителями, распространителями и подтверждена Министерством</w:t>
      </w:r>
      <w:r w:rsidRPr="002A2A0F" w:rsidR="008A7258">
        <w:rPr>
          <w:color w:val="000000"/>
          <w:sz w:val="28"/>
          <w:szCs w:val="28"/>
          <w:highlight w:val="none"/>
        </w:rPr>
        <w:t xml:space="preserve"> культуры, в </w:t>
      </w:r>
      <w:r w:rsidRPr="002A2A0F" w:rsidR="008A7258">
        <w:rPr>
          <w:color w:val="000000"/>
          <w:sz w:val="28"/>
          <w:szCs w:val="28"/>
          <w:highlight w:val="none"/>
        </w:rPr>
        <w:t>деле</w:t>
      </w:r>
      <w:r w:rsidRPr="002A2A0F" w:rsidR="008A7258">
        <w:rPr>
          <w:color w:val="000000"/>
          <w:sz w:val="28"/>
          <w:szCs w:val="28"/>
          <w:highlight w:val="none"/>
        </w:rPr>
        <w:t xml:space="preserve"> отсутствуют необходи</w:t>
      </w:r>
      <w:r w:rsidRPr="002A2A0F" w:rsidR="005F1223">
        <w:rPr>
          <w:color w:val="000000"/>
          <w:sz w:val="28"/>
          <w:szCs w:val="28"/>
          <w:highlight w:val="none"/>
        </w:rPr>
        <w:t>м</w:t>
      </w:r>
      <w:r w:rsidRPr="002A2A0F" w:rsidR="008A7258">
        <w:rPr>
          <w:color w:val="000000"/>
          <w:sz w:val="28"/>
          <w:szCs w:val="28"/>
          <w:highlight w:val="none"/>
        </w:rPr>
        <w:t>ые  доказательства</w:t>
      </w:r>
      <w:r w:rsidRPr="002A2A0F" w:rsidR="005F1223">
        <w:rPr>
          <w:color w:val="000000"/>
          <w:sz w:val="28"/>
          <w:szCs w:val="28"/>
          <w:highlight w:val="none"/>
        </w:rPr>
        <w:t>, квалификация действий дана не верно, протокол об административном правонарушении составлен не своевременно, просил</w:t>
      </w:r>
      <w:r w:rsidR="00172DD1">
        <w:rPr>
          <w:color w:val="000000"/>
          <w:sz w:val="28"/>
          <w:szCs w:val="28"/>
          <w:highlight w:val="none"/>
        </w:rPr>
        <w:t>и</w:t>
      </w:r>
      <w:r w:rsidRPr="002A2A0F" w:rsidR="005F1223">
        <w:rPr>
          <w:color w:val="000000"/>
          <w:sz w:val="28"/>
          <w:szCs w:val="28"/>
          <w:highlight w:val="none"/>
        </w:rPr>
        <w:t xml:space="preserve"> прекратить производство по делу на основании </w:t>
      </w:r>
      <w:r w:rsidRPr="002A2A0F" w:rsidR="005F1223">
        <w:rPr>
          <w:color w:val="000000"/>
          <w:sz w:val="28"/>
          <w:szCs w:val="28"/>
          <w:highlight w:val="none"/>
        </w:rPr>
        <w:t>п.п</w:t>
      </w:r>
      <w:r w:rsidRPr="002A2A0F" w:rsidR="005F1223">
        <w:rPr>
          <w:color w:val="000000"/>
          <w:sz w:val="28"/>
          <w:szCs w:val="28"/>
          <w:highlight w:val="none"/>
        </w:rPr>
        <w:t xml:space="preserve">. 1 п. 1 ст. 24.5 </w:t>
      </w:r>
      <w:r w:rsidRPr="002A2A0F" w:rsidR="005F1223">
        <w:rPr>
          <w:color w:val="000000"/>
          <w:sz w:val="28"/>
          <w:szCs w:val="28"/>
          <w:highlight w:val="none"/>
        </w:rPr>
        <w:t>КРФоАП</w:t>
      </w:r>
      <w:r w:rsidRPr="002A2A0F" w:rsidR="005F1223">
        <w:rPr>
          <w:color w:val="000000"/>
          <w:sz w:val="28"/>
          <w:szCs w:val="28"/>
          <w:highlight w:val="none"/>
        </w:rPr>
        <w:t>.</w:t>
      </w:r>
      <w:r w:rsidR="00C91404">
        <w:rPr>
          <w:color w:val="000000"/>
          <w:sz w:val="28"/>
          <w:szCs w:val="28"/>
          <w:highlight w:val="none"/>
        </w:rPr>
        <w:t xml:space="preserve"> Также полагал</w:t>
      </w:r>
      <w:r w:rsidR="00172DD1">
        <w:rPr>
          <w:color w:val="000000"/>
          <w:sz w:val="28"/>
          <w:szCs w:val="28"/>
          <w:highlight w:val="none"/>
        </w:rPr>
        <w:t>и</w:t>
      </w:r>
      <w:r w:rsidR="00C91404">
        <w:rPr>
          <w:color w:val="000000"/>
          <w:sz w:val="28"/>
          <w:szCs w:val="28"/>
          <w:highlight w:val="none"/>
        </w:rPr>
        <w:t xml:space="preserve">, что необходимо объединить дела в одно производство. </w:t>
      </w:r>
      <w:r w:rsidR="00C91404">
        <w:rPr>
          <w:color w:val="000000"/>
          <w:sz w:val="28"/>
          <w:szCs w:val="28"/>
          <w:highlight w:val="none"/>
        </w:rPr>
        <w:t>Заявил</w:t>
      </w:r>
      <w:r w:rsidR="00C205CF">
        <w:rPr>
          <w:color w:val="000000"/>
          <w:sz w:val="28"/>
          <w:szCs w:val="28"/>
          <w:highlight w:val="none"/>
        </w:rPr>
        <w:t>и</w:t>
      </w:r>
      <w:r w:rsidR="00C91404">
        <w:rPr>
          <w:color w:val="000000"/>
          <w:sz w:val="28"/>
          <w:szCs w:val="28"/>
          <w:highlight w:val="none"/>
        </w:rPr>
        <w:t xml:space="preserve"> ходатайство о  прекращении производства по делу на основании п. 7 ч. 1 ст. 24.5 </w:t>
      </w:r>
      <w:r w:rsidR="00C91404">
        <w:rPr>
          <w:color w:val="000000"/>
          <w:sz w:val="28"/>
          <w:szCs w:val="28"/>
          <w:highlight w:val="none"/>
        </w:rPr>
        <w:t>КРФоАП</w:t>
      </w:r>
      <w:r w:rsidR="005F1B96">
        <w:rPr>
          <w:color w:val="000000"/>
          <w:sz w:val="28"/>
          <w:szCs w:val="28"/>
          <w:highlight w:val="none"/>
        </w:rPr>
        <w:t>, поскольку судом ранее было вынесено  постановление о привлечении ООО «</w:t>
      </w:r>
      <w:r w:rsidR="005F1B96">
        <w:rPr>
          <w:color w:val="000000"/>
          <w:sz w:val="28"/>
          <w:szCs w:val="28"/>
          <w:highlight w:val="none"/>
        </w:rPr>
        <w:t>Кинопоиск</w:t>
      </w:r>
      <w:r w:rsidR="005F1B96">
        <w:rPr>
          <w:color w:val="000000"/>
          <w:sz w:val="28"/>
          <w:szCs w:val="28"/>
          <w:highlight w:val="none"/>
        </w:rPr>
        <w:t xml:space="preserve">» по ч. 2 ст. 6.21.2 </w:t>
      </w:r>
      <w:r w:rsidR="005F1B96">
        <w:rPr>
          <w:color w:val="000000"/>
          <w:sz w:val="28"/>
          <w:szCs w:val="28"/>
          <w:highlight w:val="none"/>
        </w:rPr>
        <w:t>КРФоАП</w:t>
      </w:r>
      <w:r w:rsidR="005F1B96">
        <w:rPr>
          <w:color w:val="000000"/>
          <w:sz w:val="28"/>
          <w:szCs w:val="28"/>
          <w:highlight w:val="none"/>
        </w:rPr>
        <w:t xml:space="preserve">, в связи с чем общество не может дважды нести ответственность за оно и то же </w:t>
      </w:r>
      <w:r w:rsidR="005F1B96">
        <w:rPr>
          <w:color w:val="000000"/>
          <w:sz w:val="28"/>
          <w:szCs w:val="28"/>
          <w:highlight w:val="none"/>
        </w:rPr>
        <w:t>правонарушение, что является обстоятельством, исключающим производство по делу.</w:t>
      </w:r>
    </w:p>
    <w:p w:rsidR="000B7B43" w:rsidRPr="002A2A0F" w:rsidP="000B7B43">
      <w:pPr>
        <w:autoSpaceDE w:val="0"/>
        <w:autoSpaceDN w:val="0"/>
        <w:adjustRightInd w:val="0"/>
        <w:ind w:firstLine="567"/>
        <w:jc w:val="both"/>
        <w:rPr>
          <w:sz w:val="28"/>
          <w:szCs w:val="28"/>
        </w:rPr>
      </w:pPr>
      <w:r>
        <w:rPr>
          <w:sz w:val="28"/>
          <w:szCs w:val="28"/>
          <w:highlight w:val="none"/>
        </w:rPr>
        <w:t>В</w:t>
      </w:r>
      <w:r w:rsidRPr="002A2A0F">
        <w:rPr>
          <w:sz w:val="28"/>
          <w:szCs w:val="28"/>
          <w:highlight w:val="none"/>
        </w:rPr>
        <w:t xml:space="preserve"> судебном заседании был допрошен по обстоятельствам дела </w:t>
      </w:r>
      <w:r>
        <w:rPr>
          <w:sz w:val="28"/>
          <w:szCs w:val="28"/>
          <w:highlight w:val="none"/>
        </w:rPr>
        <w:t xml:space="preserve">консультант </w:t>
      </w:r>
      <w:r w:rsidRPr="002A2A0F">
        <w:rPr>
          <w:sz w:val="28"/>
          <w:szCs w:val="28"/>
          <w:highlight w:val="none"/>
        </w:rPr>
        <w:t xml:space="preserve">отдела </w:t>
      </w:r>
      <w:r>
        <w:rPr>
          <w:sz w:val="28"/>
          <w:szCs w:val="28"/>
          <w:highlight w:val="none"/>
        </w:rPr>
        <w:t xml:space="preserve">контроля и надзора в сфере массовых коммуникаций </w:t>
      </w:r>
      <w:r w:rsidRPr="002A2A0F">
        <w:rPr>
          <w:sz w:val="28"/>
          <w:szCs w:val="28"/>
          <w:highlight w:val="none"/>
        </w:rPr>
        <w:t xml:space="preserve">Управления </w:t>
      </w:r>
      <w:r w:rsidRPr="002A2A0F">
        <w:rPr>
          <w:sz w:val="28"/>
          <w:szCs w:val="28"/>
          <w:highlight w:val="none"/>
        </w:rPr>
        <w:t>Роскомнадзора</w:t>
      </w:r>
      <w:r w:rsidRPr="002A2A0F">
        <w:rPr>
          <w:sz w:val="28"/>
          <w:szCs w:val="28"/>
          <w:highlight w:val="none"/>
        </w:rPr>
        <w:t xml:space="preserve"> по ЦФО</w:t>
      </w:r>
      <w:r>
        <w:rPr>
          <w:sz w:val="28"/>
          <w:szCs w:val="28"/>
          <w:highlight w:val="none"/>
        </w:rPr>
        <w:t xml:space="preserve"> </w:t>
      </w:r>
      <w:r>
        <w:rPr>
          <w:sz w:val="28"/>
          <w:szCs w:val="28"/>
          <w:highlight w:val="none"/>
        </w:rPr>
        <w:t>Тарала</w:t>
      </w:r>
      <w:r>
        <w:rPr>
          <w:sz w:val="28"/>
          <w:szCs w:val="28"/>
          <w:highlight w:val="none"/>
        </w:rPr>
        <w:t xml:space="preserve"> А.А.</w:t>
      </w:r>
      <w:r w:rsidRPr="002A2A0F">
        <w:rPr>
          <w:sz w:val="28"/>
          <w:szCs w:val="28"/>
          <w:highlight w:val="none"/>
        </w:rPr>
        <w:t>, котор</w:t>
      </w:r>
      <w:r>
        <w:rPr>
          <w:sz w:val="28"/>
          <w:szCs w:val="28"/>
          <w:highlight w:val="none"/>
        </w:rPr>
        <w:t>ая</w:t>
      </w:r>
      <w:r w:rsidRPr="002A2A0F">
        <w:rPr>
          <w:sz w:val="28"/>
          <w:szCs w:val="28"/>
          <w:highlight w:val="none"/>
        </w:rPr>
        <w:t xml:space="preserve"> </w:t>
      </w:r>
      <w:r>
        <w:rPr>
          <w:sz w:val="28"/>
          <w:szCs w:val="28"/>
          <w:highlight w:val="none"/>
        </w:rPr>
        <w:t>будучи предупрежденн</w:t>
      </w:r>
      <w:r>
        <w:rPr>
          <w:sz w:val="28"/>
          <w:szCs w:val="28"/>
          <w:highlight w:val="none"/>
        </w:rPr>
        <w:t xml:space="preserve">ой </w:t>
      </w:r>
      <w:r>
        <w:rPr>
          <w:sz w:val="28"/>
          <w:szCs w:val="28"/>
          <w:highlight w:val="none"/>
        </w:rPr>
        <w:t xml:space="preserve"> об административной ответственности по ст. 17.9 </w:t>
      </w:r>
      <w:r>
        <w:rPr>
          <w:sz w:val="28"/>
          <w:szCs w:val="28"/>
          <w:highlight w:val="none"/>
        </w:rPr>
        <w:t>КРФоАП</w:t>
      </w:r>
      <w:r>
        <w:rPr>
          <w:sz w:val="28"/>
          <w:szCs w:val="28"/>
          <w:highlight w:val="none"/>
        </w:rPr>
        <w:t xml:space="preserve"> </w:t>
      </w:r>
      <w:r w:rsidRPr="002A2A0F">
        <w:rPr>
          <w:sz w:val="28"/>
          <w:szCs w:val="28"/>
          <w:highlight w:val="none"/>
        </w:rPr>
        <w:t>пояснил</w:t>
      </w:r>
      <w:r>
        <w:rPr>
          <w:sz w:val="28"/>
          <w:szCs w:val="28"/>
          <w:highlight w:val="none"/>
        </w:rPr>
        <w:t>а</w:t>
      </w:r>
      <w:r w:rsidRPr="002A2A0F">
        <w:rPr>
          <w:sz w:val="28"/>
          <w:szCs w:val="28"/>
          <w:highlight w:val="none"/>
        </w:rPr>
        <w:t xml:space="preserve"> суду, что в отношении юридического лица   </w:t>
      </w:r>
      <w:r w:rsidRPr="002A2A0F">
        <w:rPr>
          <w:color w:val="000000"/>
          <w:sz w:val="28"/>
          <w:szCs w:val="28"/>
          <w:highlight w:val="none"/>
        </w:rPr>
        <w:t xml:space="preserve">ООО «КИНОПОИСК» </w:t>
      </w:r>
      <w:r w:rsidRPr="002A2A0F">
        <w:rPr>
          <w:sz w:val="28"/>
          <w:szCs w:val="28"/>
          <w:highlight w:val="none"/>
        </w:rPr>
        <w:t xml:space="preserve">должностным лицом Управления </w:t>
      </w:r>
      <w:r w:rsidRPr="002A2A0F">
        <w:rPr>
          <w:sz w:val="28"/>
          <w:szCs w:val="28"/>
          <w:highlight w:val="none"/>
        </w:rPr>
        <w:t>Роскомнадзора</w:t>
      </w:r>
      <w:r w:rsidRPr="002A2A0F">
        <w:rPr>
          <w:sz w:val="28"/>
          <w:szCs w:val="28"/>
          <w:highlight w:val="none"/>
        </w:rPr>
        <w:t xml:space="preserve"> был составлен протокол об административном правонарушении по ч.2 ст.6.21.2 КоАП РФ</w:t>
      </w:r>
      <w:r w:rsidRPr="002A2A0F">
        <w:rPr>
          <w:sz w:val="28"/>
          <w:szCs w:val="28"/>
          <w:highlight w:val="none"/>
        </w:rPr>
        <w:t xml:space="preserve">, </w:t>
      </w:r>
      <w:r w:rsidRPr="002A2A0F">
        <w:rPr>
          <w:sz w:val="28"/>
          <w:szCs w:val="28"/>
          <w:highlight w:val="none"/>
        </w:rPr>
        <w:t>поскольку последним было допущено нарушение пункта 2 части 1 статьи 10.5 Федерального закона № 149-ФЗ и п. 4.1</w:t>
      </w:r>
      <w:r w:rsidRPr="002A2A0F">
        <w:rPr>
          <w:sz w:val="28"/>
          <w:szCs w:val="28"/>
          <w:highlight w:val="none"/>
        </w:rPr>
        <w:t xml:space="preserve">. </w:t>
      </w:r>
      <w:r w:rsidRPr="002A2A0F">
        <w:rPr>
          <w:sz w:val="28"/>
          <w:szCs w:val="28"/>
          <w:highlight w:val="none"/>
        </w:rPr>
        <w:t>ч. 2 ст. 5 Федерального закона № 436-ФЗ – не обеспечено</w:t>
      </w:r>
      <w:r w:rsidRPr="002A2A0F">
        <w:rPr>
          <w:sz w:val="28"/>
          <w:szCs w:val="28"/>
          <w:highlight w:val="none"/>
        </w:rPr>
        <w:t xml:space="preserve">  обозначение категории аудиовизуального произведения соответствующим </w:t>
      </w:r>
      <w:r>
        <w:fldChar w:fldCharType="begin"/>
      </w:r>
      <w:r>
        <w:rPr>
          <w:highlight w:val="none"/>
        </w:rPr>
        <w:instrText xml:space="preserve"> HYPERLINK "https://www.consultant.ru/document/cons_doc_LAW_436344/553f0edac652ab327b379960f12fa3f0cbdd65d6/" \l "dst100107" </w:instrText>
      </w:r>
      <w:r>
        <w:fldChar w:fldCharType="separate"/>
      </w:r>
      <w:r w:rsidRPr="00722071">
        <w:rPr>
          <w:rStyle w:val="Hyperlink"/>
          <w:color w:val="000000"/>
          <w:sz w:val="28"/>
          <w:szCs w:val="28"/>
          <w:highlight w:val="none"/>
          <w:u w:val="none"/>
        </w:rPr>
        <w:t>знаком</w:t>
      </w:r>
      <w:r>
        <w:fldChar w:fldCharType="end"/>
      </w:r>
      <w:r w:rsidRPr="00722071">
        <w:rPr>
          <w:color w:val="000000"/>
          <w:sz w:val="28"/>
          <w:szCs w:val="28"/>
          <w:highlight w:val="none"/>
        </w:rPr>
        <w:t xml:space="preserve"> </w:t>
      </w:r>
      <w:r w:rsidRPr="002A2A0F">
        <w:rPr>
          <w:sz w:val="28"/>
          <w:szCs w:val="28"/>
          <w:highlight w:val="none"/>
        </w:rPr>
        <w:t xml:space="preserve">информационной продукции и (или) текстовым предупреждением об ограничении распространения среди детей информационной продукции, причиняющей вред их здоровью и (или) развитию, в </w:t>
      </w:r>
      <w:r w:rsidRPr="002A2A0F">
        <w:rPr>
          <w:sz w:val="28"/>
          <w:szCs w:val="28"/>
          <w:highlight w:val="none"/>
        </w:rPr>
        <w:t>связи</w:t>
      </w:r>
      <w:r w:rsidRPr="002A2A0F">
        <w:rPr>
          <w:sz w:val="28"/>
          <w:szCs w:val="28"/>
          <w:highlight w:val="none"/>
        </w:rPr>
        <w:t xml:space="preserve"> с чем допущено распространение среди несовершеннолетних информации, демонстрирующей нетрадиционные сексуальные отношения и (или) предпочтения, в том числе описание, изображение нетрадиционных сексуальных отношений и (или) предпочтений. </w:t>
      </w:r>
      <w:r w:rsidRPr="002A2A0F">
        <w:rPr>
          <w:sz w:val="28"/>
          <w:szCs w:val="28"/>
          <w:highlight w:val="none"/>
        </w:rPr>
        <w:t xml:space="preserve">В связи с вступлением в силу Федерального закона от 05.12.2022 г. № 478-ФЗ «О внесении изменений в Федеральный закон «Об информации, информационных технологиях и о защите информации»  </w:t>
      </w:r>
      <w:r w:rsidRPr="002A2A0F">
        <w:rPr>
          <w:sz w:val="28"/>
          <w:szCs w:val="28"/>
          <w:highlight w:val="none"/>
        </w:rPr>
        <w:t>Роскомнадзор</w:t>
      </w:r>
      <w:r w:rsidRPr="002A2A0F">
        <w:rPr>
          <w:sz w:val="28"/>
          <w:szCs w:val="28"/>
          <w:highlight w:val="none"/>
        </w:rPr>
        <w:t xml:space="preserve"> письмом проинформировал всех владельцев аудиовизуальных сервисов о необходимости приведения в соответствии с изменениями в Законодательстве знаков информационной продукции 18 +. </w:t>
      </w:r>
      <w:r>
        <w:rPr>
          <w:sz w:val="28"/>
          <w:szCs w:val="28"/>
          <w:highlight w:val="none"/>
        </w:rPr>
        <w:t xml:space="preserve"> Д</w:t>
      </w:r>
      <w:r w:rsidRPr="002A2A0F">
        <w:rPr>
          <w:sz w:val="28"/>
          <w:szCs w:val="28"/>
          <w:highlight w:val="none"/>
        </w:rPr>
        <w:t>анные изменения обязывают всех участников классифицировать продукцию с указаниям 18 + в случае наличия в</w:t>
      </w:r>
      <w:r w:rsidRPr="002A2A0F">
        <w:rPr>
          <w:sz w:val="28"/>
          <w:szCs w:val="28"/>
          <w:highlight w:val="none"/>
        </w:rPr>
        <w:t xml:space="preserve"> ней демонстрации нетрадиционных сексуальных отношений и (или) предпочтений.  Довод защитника юридического лиц</w:t>
      </w:r>
      <w:r w:rsidRPr="002A2A0F">
        <w:rPr>
          <w:sz w:val="28"/>
          <w:szCs w:val="28"/>
          <w:highlight w:val="none"/>
        </w:rPr>
        <w:t>а ООО</w:t>
      </w:r>
      <w:r w:rsidRPr="002A2A0F">
        <w:rPr>
          <w:sz w:val="28"/>
          <w:szCs w:val="28"/>
          <w:highlight w:val="none"/>
        </w:rPr>
        <w:t xml:space="preserve"> «</w:t>
      </w:r>
      <w:r w:rsidRPr="002A2A0F">
        <w:rPr>
          <w:sz w:val="28"/>
          <w:szCs w:val="28"/>
          <w:highlight w:val="none"/>
        </w:rPr>
        <w:t>Кинопоиск</w:t>
      </w:r>
      <w:r w:rsidRPr="002A2A0F">
        <w:rPr>
          <w:sz w:val="28"/>
          <w:szCs w:val="28"/>
          <w:highlight w:val="none"/>
        </w:rPr>
        <w:t xml:space="preserve">» о том, что классификация Фильмов была также осуществлена в момент получения производителями и (или) распространителями Фильмов прокатных удостоверений в Министерстве культуры Российской Федерации, не может быть принят во внимание, поскольку классификация информационной продукции осуществлялась до внесения вышеуказанных изменений. </w:t>
      </w:r>
      <w:r w:rsidRPr="002A2A0F">
        <w:rPr>
          <w:sz w:val="28"/>
          <w:szCs w:val="28"/>
          <w:highlight w:val="none"/>
        </w:rPr>
        <w:t>Полагал</w:t>
      </w:r>
      <w:r>
        <w:rPr>
          <w:sz w:val="28"/>
          <w:szCs w:val="28"/>
          <w:highlight w:val="none"/>
        </w:rPr>
        <w:t>а</w:t>
      </w:r>
      <w:r w:rsidRPr="002A2A0F">
        <w:rPr>
          <w:sz w:val="28"/>
          <w:szCs w:val="28"/>
          <w:highlight w:val="none"/>
        </w:rPr>
        <w:t>, что доводы защитника юридического лица ООО «</w:t>
      </w:r>
      <w:r w:rsidRPr="002A2A0F">
        <w:rPr>
          <w:sz w:val="28"/>
          <w:szCs w:val="28"/>
          <w:highlight w:val="none"/>
        </w:rPr>
        <w:t>Кинопоиск</w:t>
      </w:r>
      <w:r w:rsidRPr="002A2A0F">
        <w:rPr>
          <w:sz w:val="28"/>
          <w:szCs w:val="28"/>
          <w:highlight w:val="none"/>
        </w:rPr>
        <w:t>» о том, что возрастная категория аудиовизуального сервиса «</w:t>
      </w:r>
      <w:r w:rsidRPr="002A2A0F">
        <w:rPr>
          <w:sz w:val="28"/>
          <w:szCs w:val="28"/>
          <w:highlight w:val="none"/>
        </w:rPr>
        <w:t>Кинопоиск</w:t>
      </w:r>
      <w:r w:rsidRPr="002A2A0F">
        <w:rPr>
          <w:sz w:val="28"/>
          <w:szCs w:val="28"/>
          <w:highlight w:val="none"/>
        </w:rPr>
        <w:t xml:space="preserve">» составляет «18+», и что согласно Условиям просмотра платного контента на сервисе </w:t>
      </w:r>
      <w:r w:rsidRPr="002A2A0F">
        <w:rPr>
          <w:sz w:val="28"/>
          <w:szCs w:val="28"/>
          <w:highlight w:val="none"/>
        </w:rPr>
        <w:t>Кинопоиск</w:t>
      </w:r>
      <w:r w:rsidRPr="002A2A0F">
        <w:rPr>
          <w:sz w:val="28"/>
          <w:szCs w:val="28"/>
          <w:highlight w:val="none"/>
        </w:rPr>
        <w:t xml:space="preserve"> использование сервиса допускается только под контролем совершеннолетнего пользователя не свидетельствуют о том, что ООО «</w:t>
      </w:r>
      <w:r w:rsidRPr="002A2A0F">
        <w:rPr>
          <w:sz w:val="28"/>
          <w:szCs w:val="28"/>
          <w:highlight w:val="none"/>
        </w:rPr>
        <w:t>Кинопоиск</w:t>
      </w:r>
      <w:r w:rsidRPr="002A2A0F">
        <w:rPr>
          <w:sz w:val="28"/>
          <w:szCs w:val="28"/>
          <w:highlight w:val="none"/>
        </w:rPr>
        <w:t>» обеспечено ограничение доступа несовершеннолетних к информационной продукции, запрещенной для распространения среди детей.</w:t>
      </w:r>
      <w:r w:rsidRPr="002A2A0F">
        <w:rPr>
          <w:sz w:val="28"/>
          <w:szCs w:val="28"/>
          <w:highlight w:val="none"/>
        </w:rPr>
        <w:t xml:space="preserve"> Художественный фильм, в котором демонстрировались </w:t>
      </w:r>
      <w:r w:rsidRPr="002A2A0F">
        <w:rPr>
          <w:sz w:val="28"/>
          <w:szCs w:val="28"/>
          <w:highlight w:val="none"/>
        </w:rPr>
        <w:t>нетрадиционные сексуальные отношения и (или) предпочтения, распространялся со знаком информационной продукции «16+»</w:t>
      </w:r>
      <w:r w:rsidRPr="002A2A0F">
        <w:rPr>
          <w:sz w:val="28"/>
          <w:szCs w:val="28"/>
          <w:highlight w:val="none"/>
        </w:rPr>
        <w:t>.</w:t>
      </w:r>
      <w:r w:rsidRPr="002A2A0F">
        <w:rPr>
          <w:sz w:val="28"/>
          <w:szCs w:val="28"/>
          <w:highlight w:val="none"/>
        </w:rPr>
        <w:t xml:space="preserve"> </w:t>
      </w:r>
      <w:r>
        <w:rPr>
          <w:sz w:val="28"/>
          <w:szCs w:val="28"/>
          <w:highlight w:val="none"/>
        </w:rPr>
        <w:t xml:space="preserve"> </w:t>
      </w:r>
      <w:r>
        <w:rPr>
          <w:sz w:val="28"/>
          <w:szCs w:val="28"/>
          <w:highlight w:val="none"/>
        </w:rPr>
        <w:t>С</w:t>
      </w:r>
      <w:r w:rsidRPr="002A2A0F">
        <w:rPr>
          <w:sz w:val="28"/>
          <w:szCs w:val="28"/>
          <w:highlight w:val="none"/>
        </w:rPr>
        <w:t>остав</w:t>
      </w:r>
      <w:r>
        <w:rPr>
          <w:sz w:val="28"/>
          <w:szCs w:val="28"/>
          <w:highlight w:val="none"/>
        </w:rPr>
        <w:t xml:space="preserve"> правонарушения </w:t>
      </w:r>
      <w:r w:rsidRPr="002A2A0F">
        <w:rPr>
          <w:sz w:val="28"/>
          <w:szCs w:val="28"/>
          <w:highlight w:val="none"/>
        </w:rPr>
        <w:t xml:space="preserve"> является формальным, допуск к приложению неограничен, и в данном случае  ни несовершеннолетние, ни их родители, ни пользователи, с которыми заключено пользовательское соглашение, не были проинформированы о том, что данный контент содержит информацию, запрещённую для распространения среди детей, соответственно, они были лишены возможности своевременно предпринять меры по ограничению доступа детей к данному контенту.</w:t>
      </w:r>
      <w:r w:rsidRPr="002A2A0F">
        <w:rPr>
          <w:sz w:val="28"/>
          <w:szCs w:val="28"/>
          <w:highlight w:val="none"/>
        </w:rPr>
        <w:t xml:space="preserve"> Также был</w:t>
      </w:r>
      <w:r>
        <w:rPr>
          <w:sz w:val="28"/>
          <w:szCs w:val="28"/>
          <w:highlight w:val="none"/>
        </w:rPr>
        <w:t>а</w:t>
      </w:r>
      <w:r w:rsidRPr="002A2A0F">
        <w:rPr>
          <w:sz w:val="28"/>
          <w:szCs w:val="28"/>
          <w:highlight w:val="none"/>
        </w:rPr>
        <w:t xml:space="preserve"> не согласн</w:t>
      </w:r>
      <w:r>
        <w:rPr>
          <w:sz w:val="28"/>
          <w:szCs w:val="28"/>
          <w:highlight w:val="none"/>
        </w:rPr>
        <w:t>а</w:t>
      </w:r>
      <w:r w:rsidRPr="002A2A0F">
        <w:rPr>
          <w:sz w:val="28"/>
          <w:szCs w:val="28"/>
          <w:highlight w:val="none"/>
        </w:rPr>
        <w:t xml:space="preserve"> с  доводами защитника о неверной квалификации правонарушения, поскольку ст. 13.36 </w:t>
      </w:r>
      <w:r w:rsidRPr="002A2A0F">
        <w:rPr>
          <w:sz w:val="28"/>
          <w:szCs w:val="28"/>
          <w:highlight w:val="none"/>
        </w:rPr>
        <w:t>КРФоАП</w:t>
      </w:r>
      <w:r w:rsidRPr="002A2A0F">
        <w:rPr>
          <w:sz w:val="28"/>
          <w:szCs w:val="28"/>
          <w:highlight w:val="none"/>
        </w:rPr>
        <w:t xml:space="preserve"> является общей, тогда как ст. 6.21.2 ч. 2  </w:t>
      </w:r>
      <w:r w:rsidRPr="002A2A0F">
        <w:rPr>
          <w:sz w:val="28"/>
          <w:szCs w:val="28"/>
          <w:highlight w:val="none"/>
        </w:rPr>
        <w:t>КРФоАП</w:t>
      </w:r>
      <w:r w:rsidRPr="002A2A0F">
        <w:rPr>
          <w:sz w:val="28"/>
          <w:szCs w:val="28"/>
          <w:highlight w:val="none"/>
        </w:rPr>
        <w:t xml:space="preserve"> является специальной в данном случае.</w:t>
      </w:r>
      <w:r>
        <w:rPr>
          <w:sz w:val="28"/>
          <w:szCs w:val="28"/>
          <w:highlight w:val="none"/>
        </w:rPr>
        <w:t xml:space="preserve"> Добавила, что ООО «</w:t>
      </w:r>
      <w:r>
        <w:rPr>
          <w:sz w:val="28"/>
          <w:szCs w:val="28"/>
          <w:highlight w:val="none"/>
        </w:rPr>
        <w:t>Кинопоиск</w:t>
      </w:r>
      <w:r>
        <w:rPr>
          <w:sz w:val="28"/>
          <w:szCs w:val="28"/>
          <w:highlight w:val="none"/>
        </w:rPr>
        <w:t xml:space="preserve">»  на основании требования устранил нарушение до составления протокола, однако на момент проверки данные нарушения имели место, в </w:t>
      </w:r>
      <w:r>
        <w:rPr>
          <w:sz w:val="28"/>
          <w:szCs w:val="28"/>
          <w:highlight w:val="none"/>
        </w:rPr>
        <w:t>связи</w:t>
      </w:r>
      <w:r>
        <w:rPr>
          <w:sz w:val="28"/>
          <w:szCs w:val="28"/>
          <w:highlight w:val="none"/>
        </w:rPr>
        <w:t xml:space="preserve"> с чем действия ООО «</w:t>
      </w:r>
      <w:r>
        <w:rPr>
          <w:sz w:val="28"/>
          <w:szCs w:val="28"/>
          <w:highlight w:val="none"/>
        </w:rPr>
        <w:t>Кинопоиск</w:t>
      </w:r>
      <w:r>
        <w:rPr>
          <w:sz w:val="28"/>
          <w:szCs w:val="28"/>
          <w:highlight w:val="none"/>
        </w:rPr>
        <w:t xml:space="preserve">» образовали состав административного правонарушения. Кроме того, пояснила, что </w:t>
      </w:r>
      <w:r w:rsidR="00C91404">
        <w:rPr>
          <w:sz w:val="28"/>
          <w:szCs w:val="28"/>
          <w:highlight w:val="none"/>
        </w:rPr>
        <w:t xml:space="preserve">должностное лицо не объединило дела в одно производство, поскольку протоколы об административных правонарушениях были </w:t>
      </w:r>
      <w:r>
        <w:rPr>
          <w:sz w:val="28"/>
          <w:szCs w:val="28"/>
          <w:highlight w:val="none"/>
        </w:rPr>
        <w:t xml:space="preserve"> </w:t>
      </w:r>
      <w:r w:rsidR="00C91404">
        <w:rPr>
          <w:sz w:val="28"/>
          <w:szCs w:val="28"/>
          <w:highlight w:val="none"/>
        </w:rPr>
        <w:t xml:space="preserve">составлены по результатам различных проверок, имевших место в разные даты, на основании разных писем Центрального аппарата </w:t>
      </w:r>
      <w:r w:rsidR="00C91404">
        <w:rPr>
          <w:sz w:val="28"/>
          <w:szCs w:val="28"/>
          <w:highlight w:val="none"/>
        </w:rPr>
        <w:t>Роскомнадзора</w:t>
      </w:r>
      <w:r w:rsidR="00C91404">
        <w:rPr>
          <w:sz w:val="28"/>
          <w:szCs w:val="28"/>
          <w:highlight w:val="none"/>
        </w:rPr>
        <w:t xml:space="preserve">.   </w:t>
      </w:r>
    </w:p>
    <w:p w:rsidR="00DC2E19" w:rsidRPr="002A2A0F" w:rsidP="000B7B43">
      <w:pPr>
        <w:ind w:firstLine="540"/>
        <w:jc w:val="both"/>
        <w:rPr>
          <w:color w:val="000000"/>
          <w:sz w:val="28"/>
          <w:szCs w:val="28"/>
        </w:rPr>
      </w:pPr>
      <w:r w:rsidRPr="002A2A0F">
        <w:rPr>
          <w:sz w:val="28"/>
          <w:szCs w:val="28"/>
          <w:highlight w:val="none"/>
        </w:rPr>
        <w:t xml:space="preserve">Суд принимает во внимание данные объяснения </w:t>
      </w:r>
      <w:r w:rsidR="00C91404">
        <w:rPr>
          <w:sz w:val="28"/>
          <w:szCs w:val="28"/>
          <w:highlight w:val="none"/>
        </w:rPr>
        <w:t>консультант</w:t>
      </w:r>
      <w:r w:rsidR="00172DD1">
        <w:rPr>
          <w:sz w:val="28"/>
          <w:szCs w:val="28"/>
          <w:highlight w:val="none"/>
        </w:rPr>
        <w:t>а</w:t>
      </w:r>
      <w:r w:rsidR="00C91404">
        <w:rPr>
          <w:sz w:val="28"/>
          <w:szCs w:val="28"/>
          <w:highlight w:val="none"/>
        </w:rPr>
        <w:t xml:space="preserve"> </w:t>
      </w:r>
      <w:r w:rsidRPr="002A2A0F" w:rsidR="00C91404">
        <w:rPr>
          <w:sz w:val="28"/>
          <w:szCs w:val="28"/>
          <w:highlight w:val="none"/>
        </w:rPr>
        <w:t xml:space="preserve">отдела </w:t>
      </w:r>
      <w:r w:rsidR="00C91404">
        <w:rPr>
          <w:sz w:val="28"/>
          <w:szCs w:val="28"/>
          <w:highlight w:val="none"/>
        </w:rPr>
        <w:t xml:space="preserve">контроля и надзора в сфере массовых коммуникаций </w:t>
      </w:r>
      <w:r w:rsidRPr="002A2A0F" w:rsidR="00C91404">
        <w:rPr>
          <w:sz w:val="28"/>
          <w:szCs w:val="28"/>
          <w:highlight w:val="none"/>
        </w:rPr>
        <w:t xml:space="preserve">Управления </w:t>
      </w:r>
      <w:r w:rsidRPr="002A2A0F" w:rsidR="00C91404">
        <w:rPr>
          <w:sz w:val="28"/>
          <w:szCs w:val="28"/>
          <w:highlight w:val="none"/>
        </w:rPr>
        <w:t>Роскомнадзора</w:t>
      </w:r>
      <w:r w:rsidRPr="002A2A0F" w:rsidR="00C91404">
        <w:rPr>
          <w:sz w:val="28"/>
          <w:szCs w:val="28"/>
          <w:highlight w:val="none"/>
        </w:rPr>
        <w:t xml:space="preserve"> по ЦФО</w:t>
      </w:r>
      <w:r w:rsidR="00C91404">
        <w:rPr>
          <w:sz w:val="28"/>
          <w:szCs w:val="28"/>
          <w:highlight w:val="none"/>
        </w:rPr>
        <w:t xml:space="preserve"> </w:t>
      </w:r>
      <w:r w:rsidR="00C91404">
        <w:rPr>
          <w:sz w:val="28"/>
          <w:szCs w:val="28"/>
          <w:highlight w:val="none"/>
        </w:rPr>
        <w:t>Тарала</w:t>
      </w:r>
      <w:r w:rsidR="00C91404">
        <w:rPr>
          <w:sz w:val="28"/>
          <w:szCs w:val="28"/>
          <w:highlight w:val="none"/>
        </w:rPr>
        <w:t xml:space="preserve"> А.А</w:t>
      </w:r>
      <w:r w:rsidR="00C91404">
        <w:rPr>
          <w:sz w:val="28"/>
          <w:szCs w:val="28"/>
          <w:highlight w:val="none"/>
        </w:rPr>
        <w:t>.,</w:t>
      </w:r>
      <w:r w:rsidRPr="002A2A0F" w:rsidR="00C91404">
        <w:rPr>
          <w:sz w:val="28"/>
          <w:szCs w:val="28"/>
          <w:highlight w:val="none"/>
        </w:rPr>
        <w:t xml:space="preserve"> </w:t>
      </w:r>
      <w:r w:rsidRPr="002A2A0F">
        <w:rPr>
          <w:sz w:val="28"/>
          <w:szCs w:val="28"/>
          <w:highlight w:val="none"/>
        </w:rPr>
        <w:t xml:space="preserve">поскольку они являются последовательными и полностью согласуются с письменными материалами дела.     </w:t>
      </w:r>
    </w:p>
    <w:p w:rsidR="005A33C2" w:rsidRPr="002A2A0F" w:rsidP="005F1223">
      <w:pPr>
        <w:ind w:firstLine="540"/>
        <w:jc w:val="both"/>
        <w:rPr>
          <w:sz w:val="28"/>
          <w:szCs w:val="28"/>
        </w:rPr>
      </w:pPr>
      <w:r w:rsidRPr="002A2A0F">
        <w:rPr>
          <w:sz w:val="28"/>
          <w:szCs w:val="28"/>
          <w:highlight w:val="none"/>
        </w:rPr>
        <w:t>Вместе с тем,  вина юридического лиц</w:t>
      </w:r>
      <w:r w:rsidRPr="002A2A0F">
        <w:rPr>
          <w:sz w:val="28"/>
          <w:szCs w:val="28"/>
          <w:highlight w:val="none"/>
        </w:rPr>
        <w:t xml:space="preserve">а </w:t>
      </w:r>
      <w:r w:rsidRPr="002A2A0F" w:rsidR="00DC2E19">
        <w:rPr>
          <w:color w:val="000000"/>
          <w:sz w:val="28"/>
          <w:szCs w:val="28"/>
          <w:highlight w:val="none"/>
        </w:rPr>
        <w:t>ООО</w:t>
      </w:r>
      <w:r w:rsidRPr="002A2A0F" w:rsidR="00DC2E19">
        <w:rPr>
          <w:color w:val="000000"/>
          <w:sz w:val="28"/>
          <w:szCs w:val="28"/>
          <w:highlight w:val="none"/>
        </w:rPr>
        <w:t xml:space="preserve"> «КИНОПОИСК» </w:t>
      </w:r>
      <w:r w:rsidRPr="002A2A0F">
        <w:rPr>
          <w:sz w:val="28"/>
          <w:szCs w:val="28"/>
          <w:highlight w:val="none"/>
        </w:rPr>
        <w:t xml:space="preserve">в совершении административного правонарушения, предусмотренного ч.2 ст.6.21.2 КоАП РФ, подтверждается совокупностью исследованных в судебном заседании доказательств: </w:t>
      </w:r>
    </w:p>
    <w:p w:rsidR="00DC2E19" w:rsidRPr="002A2A0F" w:rsidP="005F1223">
      <w:pPr>
        <w:autoSpaceDE w:val="0"/>
        <w:autoSpaceDN w:val="0"/>
        <w:adjustRightInd w:val="0"/>
        <w:ind w:firstLine="567"/>
        <w:jc w:val="both"/>
        <w:rPr>
          <w:sz w:val="28"/>
          <w:szCs w:val="28"/>
        </w:rPr>
      </w:pPr>
      <w:r>
        <w:rPr>
          <w:sz w:val="28"/>
          <w:szCs w:val="28"/>
          <w:highlight w:val="none"/>
        </w:rPr>
        <w:t xml:space="preserve">- </w:t>
      </w:r>
      <w:r w:rsidRPr="002A2A0F" w:rsidR="00722071">
        <w:rPr>
          <w:sz w:val="28"/>
          <w:szCs w:val="28"/>
          <w:highlight w:val="none"/>
        </w:rPr>
        <w:t xml:space="preserve">протоколом об административном правонарушении от </w:t>
      </w:r>
      <w:r w:rsidR="00E51F41">
        <w:rPr>
          <w:sz w:val="28"/>
          <w:szCs w:val="28"/>
          <w:highlight w:val="none"/>
        </w:rPr>
        <w:t>17.07</w:t>
      </w:r>
      <w:r w:rsidRPr="002A2A0F" w:rsidR="00722071">
        <w:rPr>
          <w:sz w:val="28"/>
          <w:szCs w:val="28"/>
          <w:highlight w:val="none"/>
        </w:rPr>
        <w:t xml:space="preserve">.2023 года, согласно которому </w:t>
      </w:r>
      <w:r w:rsidRPr="00BC69BF" w:rsidR="00BC69BF">
        <w:rPr>
          <w:sz w:val="28"/>
          <w:szCs w:val="28"/>
          <w:highlight w:val="none"/>
        </w:rPr>
        <w:t xml:space="preserve">22 марта 2023 года в 10 часов 59 минут, 11 часов 50 минут, 13 часов 04 минуты, 13 часов 13 минут, 23 марта 2023 в 17 часов 08 минут </w:t>
      </w:r>
      <w:r w:rsidRPr="00BC69BF" w:rsidR="00BC69BF">
        <w:rPr>
          <w:sz w:val="28"/>
          <w:szCs w:val="28"/>
          <w:highlight w:val="none"/>
        </w:rPr>
        <w:t>мск</w:t>
      </w:r>
      <w:r w:rsidRPr="00BC69BF" w:rsidR="00BC69BF">
        <w:rPr>
          <w:sz w:val="28"/>
          <w:szCs w:val="28"/>
          <w:highlight w:val="none"/>
        </w:rPr>
        <w:t>, обществом с ограниченной ответственностью «</w:t>
      </w:r>
      <w:r w:rsidRPr="00BC69BF" w:rsidR="00BC69BF">
        <w:rPr>
          <w:sz w:val="28"/>
          <w:szCs w:val="28"/>
          <w:highlight w:val="none"/>
        </w:rPr>
        <w:t>Кинопоиск</w:t>
      </w:r>
      <w:r w:rsidRPr="00BC69BF" w:rsidR="00BC69BF">
        <w:rPr>
          <w:sz w:val="28"/>
          <w:szCs w:val="28"/>
          <w:highlight w:val="none"/>
        </w:rPr>
        <w:t>» (ООО «</w:t>
      </w:r>
      <w:r w:rsidRPr="00BC69BF" w:rsidR="00BC69BF">
        <w:rPr>
          <w:sz w:val="28"/>
          <w:szCs w:val="28"/>
          <w:highlight w:val="none"/>
        </w:rPr>
        <w:t>Кинопоиск</w:t>
      </w:r>
      <w:r w:rsidRPr="00BC69BF" w:rsidR="00BC69BF">
        <w:rPr>
          <w:sz w:val="28"/>
          <w:szCs w:val="28"/>
          <w:highlight w:val="none"/>
        </w:rPr>
        <w:t xml:space="preserve">») по месту нахождения: 115035, Москва, ул. Садовническая, д. 82, стр. 2, пом. 9А01, с </w:t>
      </w:r>
      <w:r w:rsidRPr="00BC69BF" w:rsidR="00BC69BF">
        <w:rPr>
          <w:sz w:val="28"/>
          <w:szCs w:val="28"/>
          <w:highlight w:val="none"/>
        </w:rPr>
        <w:t>применением информационно-телекоммуникационной сети «Интернет» в аудиовизуальном сервисе «</w:t>
      </w:r>
      <w:r w:rsidRPr="00BC69BF" w:rsidR="00BC69BF">
        <w:rPr>
          <w:sz w:val="28"/>
          <w:szCs w:val="28"/>
          <w:highlight w:val="none"/>
        </w:rPr>
        <w:t>Кинопоиск</w:t>
      </w:r>
      <w:r w:rsidRPr="00BC69BF" w:rsidR="00BC69BF">
        <w:rPr>
          <w:sz w:val="28"/>
          <w:szCs w:val="28"/>
          <w:highlight w:val="none"/>
        </w:rPr>
        <w:t>» допущено распространение среди несовершеннолетних аудиовизуальных произведении «Доктор «Т» и его женщины», «Маленькая Италия», «Александр», «Любовь, любовь, любовь», демонстрирующих нетрадиционные сексуальные отношения и (или) предпочтения, за что частью 2 статьи 6.21.2 КоАП РФ предусмотрена административная ответственность.</w:t>
      </w:r>
      <w:r w:rsidRPr="002A2A0F" w:rsidR="00722071">
        <w:rPr>
          <w:sz w:val="28"/>
          <w:szCs w:val="28"/>
          <w:highlight w:val="none"/>
        </w:rPr>
        <w:t>;</w:t>
      </w:r>
    </w:p>
    <w:p w:rsidR="00DC2E19" w:rsidRPr="002A2A0F" w:rsidP="005F1223">
      <w:pPr>
        <w:autoSpaceDE w:val="0"/>
        <w:autoSpaceDN w:val="0"/>
        <w:adjustRightInd w:val="0"/>
        <w:jc w:val="both"/>
        <w:outlineLvl w:val="0"/>
        <w:rPr>
          <w:sz w:val="28"/>
          <w:szCs w:val="28"/>
        </w:rPr>
      </w:pPr>
      <w:r w:rsidRPr="002A2A0F">
        <w:rPr>
          <w:sz w:val="28"/>
          <w:szCs w:val="28"/>
          <w:highlight w:val="none"/>
        </w:rPr>
        <w:t xml:space="preserve">- справкой </w:t>
      </w:r>
      <w:r w:rsidRPr="00BC69BF" w:rsidR="00BC69BF">
        <w:rPr>
          <w:sz w:val="28"/>
          <w:szCs w:val="28"/>
          <w:highlight w:val="none"/>
        </w:rPr>
        <w:t>по выявленным нарушениям со снимками экрана аудиовизуальных произведений «Доктор «Т» и его женщины», «Маленькая Италия», «Александр», «Любовь, любовь, любовь», распространенных аудиовизуальным сервисом «</w:t>
      </w:r>
      <w:r w:rsidRPr="00BC69BF" w:rsidR="00BC69BF">
        <w:rPr>
          <w:sz w:val="28"/>
          <w:szCs w:val="28"/>
          <w:highlight w:val="none"/>
        </w:rPr>
        <w:t>Кинопоиск</w:t>
      </w:r>
      <w:r w:rsidRPr="00BC69BF" w:rsidR="00BC69BF">
        <w:rPr>
          <w:sz w:val="28"/>
          <w:szCs w:val="28"/>
          <w:highlight w:val="none"/>
        </w:rPr>
        <w:t>» 22.03.2023 и 23.03.2023</w:t>
      </w:r>
      <w:r w:rsidRPr="002A2A0F">
        <w:rPr>
          <w:sz w:val="28"/>
          <w:szCs w:val="28"/>
          <w:highlight w:val="none"/>
        </w:rPr>
        <w:t xml:space="preserve">; </w:t>
      </w:r>
    </w:p>
    <w:p w:rsidR="00DC2E19" w:rsidRPr="002A2A0F" w:rsidP="005F1223">
      <w:pPr>
        <w:autoSpaceDE w:val="0"/>
        <w:autoSpaceDN w:val="0"/>
        <w:adjustRightInd w:val="0"/>
        <w:jc w:val="both"/>
        <w:outlineLvl w:val="0"/>
        <w:rPr>
          <w:sz w:val="28"/>
          <w:szCs w:val="28"/>
        </w:rPr>
      </w:pPr>
      <w:r w:rsidRPr="002A2A0F">
        <w:rPr>
          <w:sz w:val="28"/>
          <w:szCs w:val="28"/>
          <w:highlight w:val="none"/>
        </w:rPr>
        <w:t>- запис</w:t>
      </w:r>
      <w:r w:rsidRPr="002A2A0F">
        <w:rPr>
          <w:color w:val="000000"/>
          <w:sz w:val="28"/>
          <w:szCs w:val="28"/>
          <w:highlight w:val="none"/>
        </w:rPr>
        <w:t>ями</w:t>
      </w:r>
      <w:r w:rsidRPr="002A2A0F">
        <w:rPr>
          <w:color w:val="FF0000"/>
          <w:sz w:val="28"/>
          <w:szCs w:val="28"/>
          <w:highlight w:val="none"/>
        </w:rPr>
        <w:t xml:space="preserve"> </w:t>
      </w:r>
      <w:r w:rsidRPr="00BC69BF" w:rsidR="00BC69BF">
        <w:rPr>
          <w:sz w:val="28"/>
          <w:szCs w:val="28"/>
          <w:highlight w:val="none"/>
        </w:rPr>
        <w:t>аудиовизуальных произведений «Доктор «Т» и его женщины», «Маленькая Италия», «Александр», «Любовь, любовь, любовь», распространенных аудиовизуальным сервисом «</w:t>
      </w:r>
      <w:r w:rsidRPr="00BC69BF" w:rsidR="00BC69BF">
        <w:rPr>
          <w:sz w:val="28"/>
          <w:szCs w:val="28"/>
          <w:highlight w:val="none"/>
        </w:rPr>
        <w:t>Кинопоиск</w:t>
      </w:r>
      <w:r w:rsidRPr="00BC69BF" w:rsidR="00BC69BF">
        <w:rPr>
          <w:sz w:val="28"/>
          <w:szCs w:val="28"/>
          <w:highlight w:val="none"/>
        </w:rPr>
        <w:t>» 22.03.2023 и 23.03.2023</w:t>
      </w:r>
      <w:r w:rsidR="00E51F41">
        <w:rPr>
          <w:sz w:val="28"/>
          <w:szCs w:val="28"/>
          <w:highlight w:val="none"/>
        </w:rPr>
        <w:t>;</w:t>
      </w:r>
    </w:p>
    <w:p w:rsidR="00DC2E19" w:rsidRPr="002A2A0F" w:rsidP="005F1223">
      <w:pPr>
        <w:autoSpaceDE w:val="0"/>
        <w:autoSpaceDN w:val="0"/>
        <w:adjustRightInd w:val="0"/>
        <w:jc w:val="both"/>
        <w:outlineLvl w:val="0"/>
        <w:rPr>
          <w:sz w:val="28"/>
          <w:szCs w:val="28"/>
        </w:rPr>
      </w:pPr>
      <w:r w:rsidRPr="002A2A0F">
        <w:rPr>
          <w:sz w:val="28"/>
          <w:szCs w:val="28"/>
          <w:highlight w:val="none"/>
        </w:rPr>
        <w:t>- скриншотами с сайта РОСКОНАДЗОРА,</w:t>
      </w:r>
    </w:p>
    <w:p w:rsidR="00DC2E19" w:rsidRPr="002A2A0F" w:rsidP="005F1223">
      <w:pPr>
        <w:autoSpaceDE w:val="0"/>
        <w:autoSpaceDN w:val="0"/>
        <w:adjustRightInd w:val="0"/>
        <w:jc w:val="both"/>
        <w:outlineLvl w:val="0"/>
        <w:rPr>
          <w:sz w:val="28"/>
          <w:szCs w:val="28"/>
        </w:rPr>
      </w:pPr>
      <w:r w:rsidRPr="002A2A0F">
        <w:rPr>
          <w:sz w:val="28"/>
          <w:szCs w:val="28"/>
          <w:highlight w:val="none"/>
        </w:rPr>
        <w:t>- копией письма Федеральной службы по надзору в сфере связи, информационных технологий и массовых коммуникаций (исх. № 04СВ-110649 от 14.12.2022) с приложением листа рассылки, на 6 л. в 1 экз.;</w:t>
      </w:r>
    </w:p>
    <w:p w:rsidR="00DC2E19" w:rsidRPr="002A2A0F" w:rsidP="005F1223">
      <w:pPr>
        <w:autoSpaceDE w:val="0"/>
        <w:autoSpaceDN w:val="0"/>
        <w:adjustRightInd w:val="0"/>
        <w:jc w:val="both"/>
        <w:outlineLvl w:val="0"/>
        <w:rPr>
          <w:sz w:val="28"/>
          <w:szCs w:val="28"/>
        </w:rPr>
      </w:pPr>
      <w:r w:rsidRPr="002A2A0F">
        <w:rPr>
          <w:sz w:val="28"/>
          <w:szCs w:val="28"/>
          <w:highlight w:val="none"/>
        </w:rPr>
        <w:t>- выпиской из ЕГРЮЛ, и иными документами.</w:t>
      </w:r>
    </w:p>
    <w:p w:rsidR="005A33C2" w:rsidRPr="002A2A0F" w:rsidP="005F1223">
      <w:pPr>
        <w:ind w:firstLine="540"/>
        <w:jc w:val="both"/>
        <w:rPr>
          <w:sz w:val="28"/>
          <w:szCs w:val="28"/>
        </w:rPr>
      </w:pPr>
      <w:r w:rsidRPr="002A2A0F">
        <w:rPr>
          <w:sz w:val="28"/>
          <w:szCs w:val="28"/>
          <w:highlight w:val="none"/>
        </w:rPr>
        <w:t>Оснований не доверять доказательствам, собранным по делу должностным лицом, у суда не имеется, поскольку они являются последовательными и не противоречащими друг другу.</w:t>
      </w:r>
    </w:p>
    <w:p w:rsidR="005A33C2" w:rsidRPr="002A2A0F" w:rsidP="005F1223">
      <w:pPr>
        <w:ind w:firstLine="540"/>
        <w:jc w:val="both"/>
        <w:rPr>
          <w:sz w:val="28"/>
          <w:szCs w:val="28"/>
        </w:rPr>
      </w:pPr>
      <w:r w:rsidRPr="002A2A0F">
        <w:rPr>
          <w:sz w:val="28"/>
          <w:szCs w:val="28"/>
          <w:highlight w:val="none"/>
        </w:rPr>
        <w:t>При таких обстоятельствах, суд приходит к выводу о том, что в действиях юридического лиц</w:t>
      </w:r>
      <w:r w:rsidRPr="002A2A0F">
        <w:rPr>
          <w:sz w:val="28"/>
          <w:szCs w:val="28"/>
          <w:highlight w:val="none"/>
        </w:rPr>
        <w:t xml:space="preserve">а </w:t>
      </w:r>
      <w:r w:rsidRPr="002A2A0F" w:rsidR="0016077F">
        <w:rPr>
          <w:color w:val="000000"/>
          <w:sz w:val="28"/>
          <w:szCs w:val="28"/>
          <w:highlight w:val="none"/>
        </w:rPr>
        <w:t>ООО</w:t>
      </w:r>
      <w:r w:rsidRPr="002A2A0F" w:rsidR="0016077F">
        <w:rPr>
          <w:color w:val="000000"/>
          <w:sz w:val="28"/>
          <w:szCs w:val="28"/>
          <w:highlight w:val="none"/>
        </w:rPr>
        <w:t xml:space="preserve"> «КИНОПОИСК» </w:t>
      </w:r>
      <w:r w:rsidRPr="002A2A0F">
        <w:rPr>
          <w:sz w:val="28"/>
          <w:szCs w:val="28"/>
          <w:highlight w:val="none"/>
        </w:rPr>
        <w:t>имеется состав административного правонарушения, его действия правильно квалифицированы по ч.2 ст.6.21.2 КоАП РФ, виновность подтверждена совокупностью надлежащих, достаточных доказательств</w:t>
      </w:r>
      <w:r w:rsidR="00FC5CDE">
        <w:rPr>
          <w:sz w:val="28"/>
          <w:szCs w:val="28"/>
          <w:highlight w:val="none"/>
        </w:rPr>
        <w:t xml:space="preserve">. </w:t>
      </w:r>
    </w:p>
    <w:p w:rsidR="005F1223" w:rsidRPr="002A2A0F" w:rsidP="005F1223">
      <w:pPr>
        <w:autoSpaceDE w:val="0"/>
        <w:autoSpaceDN w:val="0"/>
        <w:adjustRightInd w:val="0"/>
        <w:ind w:firstLine="567"/>
        <w:jc w:val="both"/>
        <w:rPr>
          <w:sz w:val="28"/>
          <w:szCs w:val="28"/>
        </w:rPr>
      </w:pPr>
      <w:r w:rsidRPr="002A2A0F">
        <w:rPr>
          <w:sz w:val="28"/>
          <w:szCs w:val="28"/>
          <w:highlight w:val="none"/>
        </w:rPr>
        <w:t>В соответствии с пунктом 2 части 1 статьи 10.5 Федерального закона от 27.07.2006 № 149-ФЗ «Об информации, информационных технологиях и о защите информации» (далее – Федеральный закон № 149-ФЗ) владелец сайта и (или) страницы сайта в сети «Интернет», и (или) информационной системы, и (или) программы для электронных вычислительных машин, которые используются для формирования и (или) организации распространения в сети «Интернет» совокупности аудиовизуальных произведений</w:t>
      </w:r>
      <w:r w:rsidRPr="002A2A0F">
        <w:rPr>
          <w:sz w:val="28"/>
          <w:szCs w:val="28"/>
          <w:highlight w:val="none"/>
        </w:rPr>
        <w:t xml:space="preserve">, </w:t>
      </w:r>
      <w:r w:rsidRPr="002A2A0F">
        <w:rPr>
          <w:sz w:val="28"/>
          <w:szCs w:val="28"/>
          <w:highlight w:val="none"/>
        </w:rPr>
        <w:t>доступ</w:t>
      </w:r>
      <w:r w:rsidRPr="002A2A0F">
        <w:rPr>
          <w:sz w:val="28"/>
          <w:szCs w:val="28"/>
          <w:highlight w:val="none"/>
        </w:rPr>
        <w:t xml:space="preserve"> к которым предоставляется за плату и (или) при условии просмотра рекламы, направленной на привлечение внимания потребителей, находящихся на территории Российской Федерации, и доступ к которым в течение суток составляет более ста тысяч пользователей сети «Интернет», находящихся на территории Российской Федерации (далее - владелец аудиовизуального сервиса), обязан соблюдать требования законодательства Российской Федерации, в частности:</w:t>
      </w:r>
    </w:p>
    <w:p w:rsidR="005F1223" w:rsidRPr="002A2A0F" w:rsidP="005F1223">
      <w:pPr>
        <w:autoSpaceDE w:val="0"/>
        <w:autoSpaceDN w:val="0"/>
        <w:adjustRightInd w:val="0"/>
        <w:ind w:firstLine="567"/>
        <w:jc w:val="both"/>
        <w:rPr>
          <w:sz w:val="28"/>
          <w:szCs w:val="28"/>
        </w:rPr>
      </w:pPr>
      <w:r w:rsidRPr="002A2A0F">
        <w:rPr>
          <w:sz w:val="28"/>
          <w:szCs w:val="28"/>
          <w:highlight w:val="none"/>
        </w:rPr>
        <w:t xml:space="preserve">- осуществлять в соответствии с требованиями Федерального закона от 29 декабря 2010 г. № 436-ФЗ «О защите детей от информации, причиняющей вред их здоровью и развитию» классификацию аудиовизуальных произведений до начала их распространения в случае, если классификация соответствующего аудиовизуального произведения не была осуществлена ранее его производителем или распространителем, а также обеспечивать </w:t>
      </w:r>
      <w:r w:rsidRPr="002A2A0F">
        <w:rPr>
          <w:sz w:val="28"/>
          <w:szCs w:val="28"/>
          <w:highlight w:val="none"/>
        </w:rPr>
        <w:t>обозначение категории данного аудиовизуального произведения соответствующим </w:t>
      </w:r>
      <w:r>
        <w:fldChar w:fldCharType="begin"/>
      </w:r>
      <w:r>
        <w:rPr>
          <w:highlight w:val="none"/>
        </w:rPr>
        <w:instrText xml:space="preserve"> HYPERLINK "https://www.consultant.ru/document/cons_doc_LAW_436344/553f0edac652ab327b379960f12fa3f0cbdd65d6/" \l "dst100107" </w:instrText>
      </w:r>
      <w:r>
        <w:fldChar w:fldCharType="separate"/>
      </w:r>
      <w:r w:rsidRPr="002A2A0F">
        <w:rPr>
          <w:sz w:val="28"/>
          <w:szCs w:val="28"/>
          <w:highlight w:val="none"/>
        </w:rPr>
        <w:t>знаком</w:t>
      </w:r>
      <w:r>
        <w:fldChar w:fldCharType="end"/>
      </w:r>
      <w:r w:rsidRPr="002A2A0F">
        <w:rPr>
          <w:sz w:val="28"/>
          <w:szCs w:val="28"/>
          <w:highlight w:val="none"/>
        </w:rPr>
        <w:t> информационной продукции и (или</w:t>
      </w:r>
      <w:r w:rsidRPr="002A2A0F">
        <w:rPr>
          <w:sz w:val="28"/>
          <w:szCs w:val="28"/>
          <w:highlight w:val="none"/>
        </w:rPr>
        <w:t>) текстовым предупреждением об ограничении распространения среди детей информационной продукции, причиняющей вред их здоровью и (или) развитию, за исключением аудиовизуальных произведений, размещаемых на таком аудиовизуальном сервисе его пользователями.</w:t>
      </w:r>
    </w:p>
    <w:p w:rsidR="005F1223" w:rsidRPr="002A2A0F" w:rsidP="005F1223">
      <w:pPr>
        <w:autoSpaceDE w:val="0"/>
        <w:autoSpaceDN w:val="0"/>
        <w:adjustRightInd w:val="0"/>
        <w:ind w:firstLine="567"/>
        <w:jc w:val="both"/>
        <w:rPr>
          <w:sz w:val="28"/>
          <w:szCs w:val="28"/>
        </w:rPr>
      </w:pPr>
      <w:r w:rsidRPr="002A2A0F">
        <w:rPr>
          <w:sz w:val="28"/>
          <w:szCs w:val="28"/>
          <w:highlight w:val="none"/>
        </w:rPr>
        <w:t>В соответствии со ст. 2 Федерального закона № 436-ФЗ:</w:t>
      </w:r>
    </w:p>
    <w:p w:rsidR="005F1223" w:rsidRPr="002A2A0F" w:rsidP="005F1223">
      <w:pPr>
        <w:autoSpaceDE w:val="0"/>
        <w:autoSpaceDN w:val="0"/>
        <w:adjustRightInd w:val="0"/>
        <w:ind w:firstLine="567"/>
        <w:jc w:val="both"/>
        <w:rPr>
          <w:sz w:val="28"/>
          <w:szCs w:val="28"/>
        </w:rPr>
      </w:pPr>
      <w:r w:rsidRPr="002A2A0F">
        <w:rPr>
          <w:sz w:val="28"/>
          <w:szCs w:val="28"/>
          <w:highlight w:val="none"/>
        </w:rPr>
        <w:t>– информационная продукция – предназначенные для оборота на территории Российской Федерации продукция средств массовой информации, печатная продукция, аудиовизуальная продукция на любых видах носителей, программы для электронных вычислительных машин (программы для ЭВМ) и базы данных, а также информация, распространяемая посредством зрелищных мероприятий, посредством информационно-телекоммуникационных сетей, в том числе сети «Интернет», и сетей подвижной радиотелефонной связи;</w:t>
      </w:r>
    </w:p>
    <w:p w:rsidR="005F1223" w:rsidRPr="002A2A0F" w:rsidP="005F1223">
      <w:pPr>
        <w:autoSpaceDE w:val="0"/>
        <w:autoSpaceDN w:val="0"/>
        <w:adjustRightInd w:val="0"/>
        <w:ind w:firstLine="567"/>
        <w:jc w:val="both"/>
        <w:rPr>
          <w:sz w:val="28"/>
          <w:szCs w:val="28"/>
        </w:rPr>
      </w:pPr>
      <w:r w:rsidRPr="002A2A0F">
        <w:rPr>
          <w:sz w:val="28"/>
          <w:szCs w:val="28"/>
          <w:highlight w:val="none"/>
        </w:rPr>
        <w:t>- информация, причиняющая вред здоровью и (или) развитию детей, - информация (в том числе содержащаяся в информационной продукции для детей), распространение которой среди детей запрещено или ограничено в соответствии с настоящим Федеральным законом;</w:t>
      </w:r>
    </w:p>
    <w:p w:rsidR="005F1223" w:rsidRPr="002A2A0F" w:rsidP="005F1223">
      <w:pPr>
        <w:autoSpaceDE w:val="0"/>
        <w:autoSpaceDN w:val="0"/>
        <w:adjustRightInd w:val="0"/>
        <w:ind w:firstLine="567"/>
        <w:jc w:val="both"/>
        <w:rPr>
          <w:sz w:val="28"/>
          <w:szCs w:val="28"/>
        </w:rPr>
      </w:pPr>
      <w:r w:rsidRPr="002A2A0F">
        <w:rPr>
          <w:sz w:val="28"/>
          <w:szCs w:val="28"/>
          <w:highlight w:val="none"/>
        </w:rPr>
        <w:t xml:space="preserve">– знак информационной продукции – графическое и (или) текстовое обозначение информационной продукции в соответствии с классификацией информационной продукции, предусмотренной ч. 3 ст. 6 настоящего Федерального закона;  </w:t>
      </w:r>
    </w:p>
    <w:p w:rsidR="005F1223" w:rsidRPr="002A2A0F" w:rsidP="005F1223">
      <w:pPr>
        <w:autoSpaceDE w:val="0"/>
        <w:autoSpaceDN w:val="0"/>
        <w:adjustRightInd w:val="0"/>
        <w:ind w:firstLine="567"/>
        <w:jc w:val="both"/>
        <w:rPr>
          <w:sz w:val="28"/>
          <w:szCs w:val="28"/>
        </w:rPr>
      </w:pPr>
      <w:r w:rsidRPr="002A2A0F">
        <w:rPr>
          <w:sz w:val="28"/>
          <w:szCs w:val="28"/>
          <w:highlight w:val="none"/>
        </w:rPr>
        <w:t>– классификация информационной продукции – распределение информационной продукции в зависимости от ее тематики, жанра, содержания и художественного оформления по возрастным категориям детей в порядке, установленном настоящим Федеральным законом;</w:t>
      </w:r>
    </w:p>
    <w:p w:rsidR="005F1223" w:rsidRPr="002A2A0F" w:rsidP="005F1223">
      <w:pPr>
        <w:autoSpaceDE w:val="0"/>
        <w:autoSpaceDN w:val="0"/>
        <w:adjustRightInd w:val="0"/>
        <w:ind w:firstLine="567"/>
        <w:jc w:val="both"/>
        <w:rPr>
          <w:sz w:val="28"/>
          <w:szCs w:val="28"/>
        </w:rPr>
      </w:pPr>
      <w:r w:rsidRPr="002A2A0F">
        <w:rPr>
          <w:sz w:val="28"/>
          <w:szCs w:val="28"/>
          <w:highlight w:val="none"/>
        </w:rPr>
        <w:t>- оборот информационной продукции - предоставление и (или) распространение информационной продукции, включая ее продажу (в том числе распространение по подписке), аренду, прокат, раздачу, выдачу из фондов общедоступных библиотек, публичный показ, публичное исполнение (в том числе посредством зрелищных мероприятий), распространение посредством эфирного или кабельного вещания, информационно-телекоммуникационных сетей, в том числе сети «Интернет», и сетей подвижной радиотелефонной связи.</w:t>
      </w:r>
    </w:p>
    <w:p w:rsidR="005F1223" w:rsidRPr="002A2A0F" w:rsidP="005F1223">
      <w:pPr>
        <w:autoSpaceDE w:val="0"/>
        <w:autoSpaceDN w:val="0"/>
        <w:adjustRightInd w:val="0"/>
        <w:ind w:firstLine="567"/>
        <w:jc w:val="both"/>
        <w:rPr>
          <w:sz w:val="28"/>
          <w:szCs w:val="28"/>
        </w:rPr>
      </w:pPr>
      <w:r w:rsidRPr="002A2A0F">
        <w:rPr>
          <w:sz w:val="28"/>
          <w:szCs w:val="28"/>
          <w:highlight w:val="none"/>
        </w:rPr>
        <w:t>На основании ч. 1 ст. 12 Федерального закона № 436-ФЗ, обозначение категории информационной продукции знаком информационной продукции и (или) текстовым предупреждением об ограничении распространения информационной продукции среди детей осуществляется с соблюдением требований настоящего Федерального закона ее производителем и (или) распространителем (0+, 6+, 12+, 16+, 18+).</w:t>
      </w:r>
    </w:p>
    <w:p w:rsidR="005F1223" w:rsidRPr="002A2A0F" w:rsidP="005F1223">
      <w:pPr>
        <w:autoSpaceDE w:val="0"/>
        <w:autoSpaceDN w:val="0"/>
        <w:adjustRightInd w:val="0"/>
        <w:ind w:firstLine="567"/>
        <w:jc w:val="both"/>
        <w:rPr>
          <w:sz w:val="28"/>
          <w:szCs w:val="28"/>
        </w:rPr>
      </w:pPr>
      <w:r w:rsidRPr="002A2A0F">
        <w:rPr>
          <w:sz w:val="28"/>
          <w:szCs w:val="28"/>
          <w:highlight w:val="none"/>
        </w:rPr>
        <w:t>В соответствии с п. 2 ст. 6 Федерального закона № 436-ФЗ классификация информационной продукции осуществляется ее производителями и (или) распространителями самостоятельно (в том числе с участием эксперта, экспертов и (или) экспертных организаций, отвечающих требованиям статьи 17 настоящего Федерального закона) до начала ее оборота на территории Российской Федерации.</w:t>
      </w:r>
    </w:p>
    <w:p w:rsidR="005F1223" w:rsidRPr="002A2A0F" w:rsidP="005F1223">
      <w:pPr>
        <w:autoSpaceDE w:val="0"/>
        <w:autoSpaceDN w:val="0"/>
        <w:adjustRightInd w:val="0"/>
        <w:ind w:firstLine="567"/>
        <w:jc w:val="both"/>
        <w:rPr>
          <w:sz w:val="28"/>
          <w:szCs w:val="28"/>
        </w:rPr>
      </w:pPr>
      <w:r w:rsidRPr="002A2A0F">
        <w:rPr>
          <w:sz w:val="28"/>
          <w:szCs w:val="28"/>
          <w:highlight w:val="none"/>
        </w:rPr>
        <w:t xml:space="preserve">Информация, пропагандирующая либо демонстрирующая нетрадиционные сексуальные отношения и (или) предпочтения, согласно пункту 4.1 части 2 статьи 5 Федерального закона № 436-ФЗ относится к информации, запрещенной для распространения среди детей. </w:t>
      </w:r>
    </w:p>
    <w:p w:rsidR="005F1223" w:rsidRPr="002A2A0F" w:rsidP="005F1223">
      <w:pPr>
        <w:autoSpaceDE w:val="0"/>
        <w:autoSpaceDN w:val="0"/>
        <w:adjustRightInd w:val="0"/>
        <w:ind w:firstLine="567"/>
        <w:jc w:val="both"/>
        <w:rPr>
          <w:sz w:val="28"/>
          <w:szCs w:val="28"/>
        </w:rPr>
      </w:pPr>
      <w:r w:rsidRPr="002A2A0F">
        <w:rPr>
          <w:sz w:val="28"/>
          <w:szCs w:val="28"/>
          <w:highlight w:val="none"/>
        </w:rPr>
        <w:t>На основании части 1 статьи 11 Федерального закона № 436-ФЗ оборот информационной продукции, содержащей информацию, предусмотренную частью 2 статьи 5 Федерального закона № 436-ФЗ, не допускается, за исключением случаев, предусмотренных Федеральным законом № 436-ФЗ.</w:t>
      </w:r>
    </w:p>
    <w:p w:rsidR="005F1223" w:rsidRPr="002A2A0F" w:rsidP="005F1223">
      <w:pPr>
        <w:autoSpaceDE w:val="0"/>
        <w:autoSpaceDN w:val="0"/>
        <w:adjustRightInd w:val="0"/>
        <w:ind w:firstLine="567"/>
        <w:jc w:val="both"/>
        <w:rPr>
          <w:sz w:val="28"/>
          <w:szCs w:val="28"/>
        </w:rPr>
      </w:pPr>
      <w:r w:rsidRPr="002A2A0F">
        <w:rPr>
          <w:sz w:val="28"/>
          <w:szCs w:val="28"/>
          <w:highlight w:val="none"/>
        </w:rPr>
        <w:t>Оборот информационной продукции, содержащей информацию, предусмотренную статьей 5 Федерального закона № 436-ФЗ, без знака информационной продукции не допускается, за исключением, в частности, информации, распространяемой посредством информационно-телекоммуникационных сетей, в том числе сети «Интернет», кроме сетевых изданий и аудиовизуальных сервисов (пункт 6 части 4 статьи 11 Федерального закона № 436-ФЗ).</w:t>
      </w:r>
    </w:p>
    <w:p w:rsidR="005F1223" w:rsidRPr="002A2A0F" w:rsidP="005F1223">
      <w:pPr>
        <w:autoSpaceDE w:val="0"/>
        <w:autoSpaceDN w:val="0"/>
        <w:adjustRightInd w:val="0"/>
        <w:ind w:firstLine="567"/>
        <w:jc w:val="both"/>
        <w:rPr>
          <w:sz w:val="28"/>
          <w:szCs w:val="28"/>
        </w:rPr>
      </w:pPr>
      <w:r w:rsidRPr="002A2A0F">
        <w:rPr>
          <w:sz w:val="28"/>
          <w:szCs w:val="28"/>
          <w:highlight w:val="none"/>
        </w:rPr>
        <w:t>Категория информационной продукции, запрещенной для детей, обозначается знаком информационной продукции в виде цифры «18» и знака «плюс» и (или) текстовым предупреждением в виде словосочетания «запрещено для детей» (пункт 5 части  1 статьи 12 Федерального закона № 436-ФЗ).</w:t>
      </w:r>
    </w:p>
    <w:p w:rsidR="005F1223" w:rsidRPr="002A2A0F" w:rsidP="005F1223">
      <w:pPr>
        <w:autoSpaceDE w:val="0"/>
        <w:autoSpaceDN w:val="0"/>
        <w:adjustRightInd w:val="0"/>
        <w:ind w:firstLine="567"/>
        <w:jc w:val="both"/>
        <w:rPr>
          <w:sz w:val="28"/>
          <w:szCs w:val="28"/>
        </w:rPr>
      </w:pPr>
      <w:r w:rsidRPr="002A2A0F">
        <w:rPr>
          <w:sz w:val="28"/>
          <w:szCs w:val="28"/>
          <w:highlight w:val="none"/>
        </w:rPr>
        <w:t>Исходя из взаимосвязи указанных норм Федерального закона № 436-ФЗ следует</w:t>
      </w:r>
      <w:r w:rsidRPr="002A2A0F">
        <w:rPr>
          <w:sz w:val="28"/>
          <w:szCs w:val="28"/>
          <w:highlight w:val="none"/>
        </w:rPr>
        <w:t xml:space="preserve">, что способом ограничения доступа несовершеннолетних к информации, запрещенной для распространения среди детей, в том числе к информации, демонстрирующей нетрадиционные сексуальные отношения и (или) предпочтения, является указание знака информационной продукции «18+» и (или) текстового предупреждения «запрещено для детей». </w:t>
      </w:r>
    </w:p>
    <w:p w:rsidR="001F05F5" w:rsidRPr="002A2A0F" w:rsidP="005F1223">
      <w:pPr>
        <w:autoSpaceDE w:val="0"/>
        <w:autoSpaceDN w:val="0"/>
        <w:adjustRightInd w:val="0"/>
        <w:ind w:firstLine="567"/>
        <w:jc w:val="both"/>
        <w:rPr>
          <w:sz w:val="28"/>
          <w:szCs w:val="28"/>
        </w:rPr>
      </w:pPr>
      <w:r w:rsidRPr="002A2A0F">
        <w:rPr>
          <w:sz w:val="28"/>
          <w:szCs w:val="28"/>
          <w:highlight w:val="none"/>
        </w:rPr>
        <w:t xml:space="preserve">Судом достоверно установлено, что </w:t>
      </w:r>
      <w:r w:rsidRPr="002A2A0F" w:rsidR="0016077F">
        <w:rPr>
          <w:color w:val="000000"/>
          <w:sz w:val="28"/>
          <w:szCs w:val="28"/>
          <w:highlight w:val="none"/>
        </w:rPr>
        <w:t xml:space="preserve">ООО «КИНОПОИСК» </w:t>
      </w:r>
      <w:r w:rsidRPr="002A2A0F" w:rsidR="0016077F">
        <w:rPr>
          <w:sz w:val="28"/>
          <w:szCs w:val="28"/>
          <w:highlight w:val="none"/>
        </w:rPr>
        <w:t>с применением информационно-телекоммуникационной сети «Интернет» в аудиовизуальном сервисе «</w:t>
      </w:r>
      <w:r w:rsidRPr="002A2A0F" w:rsidR="0016077F">
        <w:rPr>
          <w:color w:val="000000"/>
          <w:sz w:val="28"/>
          <w:szCs w:val="28"/>
          <w:highlight w:val="none"/>
        </w:rPr>
        <w:t>Кинопоиск</w:t>
      </w:r>
      <w:r w:rsidRPr="002A2A0F" w:rsidR="0016077F">
        <w:rPr>
          <w:sz w:val="28"/>
          <w:szCs w:val="28"/>
          <w:highlight w:val="none"/>
        </w:rPr>
        <w:t xml:space="preserve">» допустило распространение среди несовершеннолетних аудиовизуальные произведения </w:t>
      </w:r>
      <w:r w:rsidRPr="00BC69BF" w:rsidR="00BC69BF">
        <w:rPr>
          <w:sz w:val="28"/>
          <w:szCs w:val="28"/>
          <w:highlight w:val="none"/>
        </w:rPr>
        <w:t>«Доктор «Т» и его женщины», «Маленькая Италия», «Александр», «Любовь, любовь, любовь»</w:t>
      </w:r>
      <w:r w:rsidR="00D345AF">
        <w:rPr>
          <w:sz w:val="28"/>
          <w:szCs w:val="28"/>
          <w:highlight w:val="none"/>
        </w:rPr>
        <w:t>,</w:t>
      </w:r>
      <w:r w:rsidRPr="002A2A0F" w:rsidR="0016077F">
        <w:rPr>
          <w:sz w:val="28"/>
          <w:szCs w:val="28"/>
          <w:highlight w:val="none"/>
        </w:rPr>
        <w:t xml:space="preserve"> демонстрирующие нетрадиционные сексуальные отношения и (или) предпочтения</w:t>
      </w:r>
      <w:r w:rsidRPr="002A2A0F">
        <w:rPr>
          <w:sz w:val="28"/>
          <w:szCs w:val="28"/>
          <w:highlight w:val="none"/>
        </w:rPr>
        <w:t>.</w:t>
      </w:r>
      <w:r w:rsidRPr="002A2A0F">
        <w:rPr>
          <w:sz w:val="28"/>
          <w:szCs w:val="28"/>
          <w:highlight w:val="none"/>
        </w:rPr>
        <w:t xml:space="preserve"> </w:t>
      </w:r>
      <w:r w:rsidRPr="002A2A0F">
        <w:rPr>
          <w:sz w:val="28"/>
          <w:szCs w:val="28"/>
          <w:highlight w:val="none"/>
        </w:rPr>
        <w:t>Обозначение категор</w:t>
      </w:r>
      <w:r w:rsidRPr="002A2A0F">
        <w:rPr>
          <w:sz w:val="28"/>
          <w:szCs w:val="28"/>
          <w:highlight w:val="none"/>
        </w:rPr>
        <w:t>ии ау</w:t>
      </w:r>
      <w:r w:rsidRPr="002A2A0F">
        <w:rPr>
          <w:sz w:val="28"/>
          <w:szCs w:val="28"/>
          <w:highlight w:val="none"/>
        </w:rPr>
        <w:t xml:space="preserve">диовизуального произведения несоответствующим </w:t>
      </w:r>
      <w:r>
        <w:fldChar w:fldCharType="begin"/>
      </w:r>
      <w:r>
        <w:rPr>
          <w:highlight w:val="none"/>
        </w:rPr>
        <w:instrText xml:space="preserve"> HYPERLINK "https://www.consultant.ru/document/cons_doc_LAW_436344/553f0edac652ab327b379960f12fa3f0cbdd65d6/" \l "dst100107" </w:instrText>
      </w:r>
      <w:r>
        <w:fldChar w:fldCharType="separate"/>
      </w:r>
      <w:r w:rsidRPr="00722071">
        <w:rPr>
          <w:rStyle w:val="Hyperlink"/>
          <w:color w:val="000000"/>
          <w:sz w:val="28"/>
          <w:szCs w:val="28"/>
          <w:highlight w:val="none"/>
          <w:u w:val="none"/>
        </w:rPr>
        <w:t>знаком</w:t>
      </w:r>
      <w:r>
        <w:fldChar w:fldCharType="end"/>
      </w:r>
      <w:r w:rsidRPr="00722071">
        <w:rPr>
          <w:color w:val="000000"/>
          <w:sz w:val="28"/>
          <w:szCs w:val="28"/>
          <w:highlight w:val="none"/>
        </w:rPr>
        <w:t xml:space="preserve"> </w:t>
      </w:r>
      <w:r w:rsidRPr="002A2A0F">
        <w:rPr>
          <w:sz w:val="28"/>
          <w:szCs w:val="28"/>
          <w:highlight w:val="none"/>
        </w:rPr>
        <w:t>информационной продукции вводит в заблуждение пользователей аудиовизуального сервиса «</w:t>
      </w:r>
      <w:r w:rsidRPr="002A2A0F">
        <w:rPr>
          <w:sz w:val="28"/>
          <w:szCs w:val="28"/>
          <w:highlight w:val="none"/>
        </w:rPr>
        <w:t>Кинопоиск</w:t>
      </w:r>
      <w:r w:rsidRPr="002A2A0F">
        <w:rPr>
          <w:sz w:val="28"/>
          <w:szCs w:val="28"/>
          <w:highlight w:val="none"/>
        </w:rPr>
        <w:t xml:space="preserve">» и </w:t>
      </w:r>
      <w:r w:rsidRPr="002A2A0F">
        <w:rPr>
          <w:sz w:val="28"/>
          <w:szCs w:val="28"/>
          <w:highlight w:val="none"/>
        </w:rPr>
        <w:t>допускает возможность распространения среди несовершеннолетних информации, которая запрещена для распространения среди детей. Распространение среди несовершеннолетних информации, демонстрирующей нетрадиционные сексуальные отношения и (или) предпочтения, может привести к утрате или неправильному формированию у детей традиционных российских духовно-нравственных ценностей, утвержденных Указом Президента Российской Федерации от 09.11.2022 № 809 «Об утверждении основ государственной политики по сохранению и укреплению традиционных российских духовно-нравственных ценностей».</w:t>
      </w:r>
    </w:p>
    <w:p w:rsidR="005A33C2" w:rsidRPr="002A2A0F" w:rsidP="005F1223">
      <w:pPr>
        <w:ind w:firstLine="540"/>
        <w:jc w:val="both"/>
        <w:rPr>
          <w:sz w:val="28"/>
          <w:szCs w:val="28"/>
        </w:rPr>
      </w:pPr>
      <w:r w:rsidRPr="002A2A0F">
        <w:rPr>
          <w:sz w:val="28"/>
          <w:szCs w:val="28"/>
          <w:highlight w:val="none"/>
        </w:rPr>
        <w:t>Оценив и исследовав каждое доказательство с точки зрения относимости и допустимости и все доказательства в их совокупности, суд приходит к выводу об их достаточности для установления виновност</w:t>
      </w:r>
      <w:r w:rsidRPr="002A2A0F">
        <w:rPr>
          <w:sz w:val="28"/>
          <w:szCs w:val="28"/>
          <w:highlight w:val="none"/>
        </w:rPr>
        <w:t xml:space="preserve">и </w:t>
      </w:r>
      <w:r w:rsidRPr="002A2A0F" w:rsidR="0016077F">
        <w:rPr>
          <w:color w:val="000000"/>
          <w:sz w:val="28"/>
          <w:szCs w:val="28"/>
          <w:highlight w:val="none"/>
        </w:rPr>
        <w:t>ООО</w:t>
      </w:r>
      <w:r w:rsidRPr="002A2A0F" w:rsidR="0016077F">
        <w:rPr>
          <w:color w:val="000000"/>
          <w:sz w:val="28"/>
          <w:szCs w:val="28"/>
          <w:highlight w:val="none"/>
        </w:rPr>
        <w:t xml:space="preserve"> «КИНОПОИСК» </w:t>
      </w:r>
      <w:r w:rsidRPr="002A2A0F">
        <w:rPr>
          <w:sz w:val="28"/>
          <w:szCs w:val="28"/>
          <w:highlight w:val="none"/>
        </w:rPr>
        <w:t>в совершении административного правонарушения, предусмотренного ч.2 ст.6.21.2 КоАП РФ.</w:t>
      </w:r>
    </w:p>
    <w:p w:rsidR="005A33C2" w:rsidRPr="002A2A0F" w:rsidP="005F1223">
      <w:pPr>
        <w:ind w:firstLine="540"/>
        <w:jc w:val="both"/>
        <w:rPr>
          <w:sz w:val="28"/>
          <w:szCs w:val="28"/>
        </w:rPr>
      </w:pPr>
      <w:r w:rsidRPr="002A2A0F">
        <w:rPr>
          <w:sz w:val="28"/>
          <w:szCs w:val="28"/>
          <w:highlight w:val="none"/>
        </w:rPr>
        <w:t>Существенных нарушений при составлении протокола по делу об административном правонарушении в отношен</w:t>
      </w:r>
      <w:r w:rsidRPr="002A2A0F">
        <w:rPr>
          <w:sz w:val="28"/>
          <w:szCs w:val="28"/>
          <w:highlight w:val="none"/>
        </w:rPr>
        <w:t xml:space="preserve">ии </w:t>
      </w:r>
      <w:r w:rsidRPr="002A2A0F" w:rsidR="0016077F">
        <w:rPr>
          <w:color w:val="000000"/>
          <w:sz w:val="28"/>
          <w:szCs w:val="28"/>
          <w:highlight w:val="none"/>
        </w:rPr>
        <w:t>ООО</w:t>
      </w:r>
      <w:r w:rsidRPr="002A2A0F" w:rsidR="0016077F">
        <w:rPr>
          <w:color w:val="000000"/>
          <w:sz w:val="28"/>
          <w:szCs w:val="28"/>
          <w:highlight w:val="none"/>
        </w:rPr>
        <w:t xml:space="preserve"> «КИНОПОИСК»</w:t>
      </w:r>
      <w:r w:rsidRPr="002A2A0F">
        <w:rPr>
          <w:sz w:val="28"/>
          <w:szCs w:val="28"/>
          <w:highlight w:val="none"/>
        </w:rPr>
        <w:t xml:space="preserve">, которые могли бы повлиять на установление обстоятельств, имеющих значение для правильного и объективного рассмотрения дела, судом не установлено.  </w:t>
      </w:r>
    </w:p>
    <w:p w:rsidR="00076AFC" w:rsidP="005F1223">
      <w:pPr>
        <w:ind w:firstLine="540"/>
        <w:jc w:val="both"/>
        <w:rPr>
          <w:sz w:val="28"/>
          <w:szCs w:val="28"/>
        </w:rPr>
      </w:pPr>
      <w:r w:rsidRPr="002A2A0F">
        <w:rPr>
          <w:sz w:val="28"/>
          <w:szCs w:val="28"/>
          <w:highlight w:val="none"/>
        </w:rPr>
        <w:t xml:space="preserve">Сроки составления протоколов об административных правонарушениях в соответствии с </w:t>
      </w:r>
      <w:r w:rsidRPr="002A2A0F">
        <w:rPr>
          <w:sz w:val="28"/>
          <w:szCs w:val="28"/>
          <w:highlight w:val="none"/>
        </w:rPr>
        <w:t>КРФоАП</w:t>
      </w:r>
      <w:r w:rsidRPr="002A2A0F">
        <w:rPr>
          <w:sz w:val="28"/>
          <w:szCs w:val="28"/>
          <w:highlight w:val="none"/>
        </w:rPr>
        <w:t xml:space="preserve"> не являются </w:t>
      </w:r>
      <w:r w:rsidRPr="002A2A0F">
        <w:rPr>
          <w:sz w:val="28"/>
          <w:szCs w:val="28"/>
          <w:highlight w:val="none"/>
        </w:rPr>
        <w:t>пресекательными</w:t>
      </w:r>
      <w:r w:rsidRPr="002A2A0F">
        <w:rPr>
          <w:sz w:val="28"/>
          <w:szCs w:val="28"/>
          <w:highlight w:val="none"/>
        </w:rPr>
        <w:t xml:space="preserve">. </w:t>
      </w:r>
    </w:p>
    <w:p w:rsidR="0084161D" w:rsidRPr="00612FD3" w:rsidP="00612FD3">
      <w:pPr>
        <w:autoSpaceDE w:val="0"/>
        <w:autoSpaceDN w:val="0"/>
        <w:adjustRightInd w:val="0"/>
        <w:ind w:firstLine="540"/>
        <w:jc w:val="both"/>
        <w:rPr>
          <w:sz w:val="28"/>
          <w:szCs w:val="28"/>
        </w:rPr>
      </w:pPr>
      <w:r w:rsidRPr="00612FD3">
        <w:rPr>
          <w:sz w:val="28"/>
          <w:szCs w:val="28"/>
          <w:highlight w:val="none"/>
        </w:rPr>
        <w:t xml:space="preserve">Обсуждая ходатайство о прекращении производства по делу  на основании п. 7 ч. 1 ст. 24.5 </w:t>
      </w:r>
      <w:r w:rsidRPr="00612FD3">
        <w:rPr>
          <w:sz w:val="28"/>
          <w:szCs w:val="28"/>
          <w:highlight w:val="none"/>
        </w:rPr>
        <w:t>КРФоАП</w:t>
      </w:r>
      <w:r w:rsidRPr="00612FD3">
        <w:rPr>
          <w:sz w:val="28"/>
          <w:szCs w:val="28"/>
          <w:highlight w:val="none"/>
        </w:rPr>
        <w:t>, суд приходит к выводу об отказе в его удовлетворении ввиду следующего.</w:t>
      </w:r>
    </w:p>
    <w:p w:rsidR="0084161D" w:rsidRPr="00612FD3" w:rsidP="00612FD3">
      <w:pPr>
        <w:autoSpaceDE w:val="0"/>
        <w:autoSpaceDN w:val="0"/>
        <w:adjustRightInd w:val="0"/>
        <w:ind w:firstLine="540"/>
        <w:jc w:val="both"/>
        <w:rPr>
          <w:sz w:val="28"/>
          <w:szCs w:val="28"/>
        </w:rPr>
      </w:pPr>
      <w:r w:rsidRPr="00612FD3">
        <w:rPr>
          <w:sz w:val="28"/>
          <w:szCs w:val="28"/>
          <w:highlight w:val="none"/>
        </w:rPr>
        <w:t xml:space="preserve">В соответствии с </w:t>
      </w:r>
      <w:r>
        <w:fldChar w:fldCharType="begin"/>
      </w:r>
      <w:r>
        <w:rPr>
          <w:highlight w:val="none"/>
        </w:rPr>
        <w:instrText xml:space="preserve"> HYPERLINK "consultantplus://offline/ref=A257BCC8D78C0CD42448D547B79001E891E56665CF173709AB103F2F43B4CAE11C2D06C660EB031F3754E06BD66C48AFFF53A9EA1D5795E4m6JAH" </w:instrText>
      </w:r>
      <w:r>
        <w:fldChar w:fldCharType="separate"/>
      </w:r>
      <w:r w:rsidRPr="00612FD3">
        <w:rPr>
          <w:color w:val="0000FF"/>
          <w:sz w:val="28"/>
          <w:szCs w:val="28"/>
          <w:highlight w:val="none"/>
        </w:rPr>
        <w:t>частью 5 статьи 4.1</w:t>
      </w:r>
      <w:r>
        <w:fldChar w:fldCharType="end"/>
      </w:r>
      <w:r w:rsidRPr="00612FD3">
        <w:rPr>
          <w:sz w:val="28"/>
          <w:szCs w:val="28"/>
          <w:highlight w:val="none"/>
        </w:rPr>
        <w:t xml:space="preserve"> Кодекса Российской Федерации об административных правонарушениях никто не может нести административную ответственность дважды за одно и то же административное правонарушение.</w:t>
      </w:r>
    </w:p>
    <w:p w:rsidR="0084161D" w:rsidRPr="00612FD3" w:rsidP="00612FD3">
      <w:pPr>
        <w:autoSpaceDE w:val="0"/>
        <w:autoSpaceDN w:val="0"/>
        <w:adjustRightInd w:val="0"/>
        <w:ind w:firstLine="540"/>
        <w:jc w:val="both"/>
        <w:outlineLvl w:val="0"/>
        <w:rPr>
          <w:sz w:val="28"/>
          <w:szCs w:val="28"/>
        </w:rPr>
      </w:pPr>
      <w:r w:rsidRPr="00612FD3">
        <w:rPr>
          <w:sz w:val="28"/>
          <w:szCs w:val="28"/>
          <w:highlight w:val="none"/>
        </w:rPr>
        <w:t>Вместе с тем ф</w:t>
      </w:r>
      <w:r w:rsidRPr="00612FD3">
        <w:rPr>
          <w:sz w:val="28"/>
          <w:szCs w:val="28"/>
          <w:highlight w:val="none"/>
        </w:rPr>
        <w:t xml:space="preserve">акт повторного обнаружения нарушения лицом требований законодательства не исключает возможность его последующего привлечения к административной ответственности за аналогичное нарушение в </w:t>
      </w:r>
      <w:r w:rsidRPr="00612FD3">
        <w:rPr>
          <w:sz w:val="28"/>
          <w:szCs w:val="28"/>
          <w:highlight w:val="none"/>
        </w:rPr>
        <w:t>случае</w:t>
      </w:r>
      <w:r w:rsidRPr="00612FD3">
        <w:rPr>
          <w:sz w:val="28"/>
          <w:szCs w:val="28"/>
          <w:highlight w:val="none"/>
        </w:rPr>
        <w:t xml:space="preserve"> невыполнения им тех же требований закона или ненадлежащего их выполнения.</w:t>
      </w:r>
    </w:p>
    <w:p w:rsidR="0084161D" w:rsidRPr="002A2A0F" w:rsidP="005F1223">
      <w:pPr>
        <w:ind w:firstLine="540"/>
        <w:jc w:val="both"/>
        <w:rPr>
          <w:sz w:val="28"/>
          <w:szCs w:val="28"/>
        </w:rPr>
      </w:pPr>
      <w:r>
        <w:rPr>
          <w:sz w:val="28"/>
          <w:szCs w:val="28"/>
          <w:highlight w:val="none"/>
        </w:rPr>
        <w:t xml:space="preserve">  Кроме того, протоколы об административных правонарушениях были составлены по результатам различных проверок, а также нарушения были выявлены в ходе просмотра иных </w:t>
      </w:r>
      <w:r>
        <w:rPr>
          <w:sz w:val="28"/>
          <w:szCs w:val="28"/>
          <w:highlight w:val="none"/>
        </w:rPr>
        <w:t>аудио-визуальных</w:t>
      </w:r>
      <w:r>
        <w:rPr>
          <w:sz w:val="28"/>
          <w:szCs w:val="28"/>
          <w:highlight w:val="none"/>
        </w:rPr>
        <w:t xml:space="preserve"> произведений. </w:t>
      </w:r>
    </w:p>
    <w:p w:rsidR="00FC5CDE" w:rsidRPr="002F18DD" w:rsidP="00FC5CDE">
      <w:pPr>
        <w:pStyle w:val="NoSpacing"/>
        <w:ind w:firstLine="709"/>
        <w:jc w:val="both"/>
        <w:rPr>
          <w:rFonts w:ascii="Times New Roman" w:hAnsi="Times New Roman"/>
          <w:sz w:val="28"/>
          <w:szCs w:val="28"/>
        </w:rPr>
      </w:pPr>
      <w:r w:rsidRPr="002A2A0F">
        <w:rPr>
          <w:rFonts w:ascii="Times New Roman" w:hAnsi="Times New Roman"/>
          <w:sz w:val="28"/>
          <w:szCs w:val="28"/>
          <w:highlight w:val="none"/>
        </w:rPr>
        <w:t>Обстоятельств, которые могли бы послужить основанием для прекращения производства по делу об административном правонарушении в отношен</w:t>
      </w:r>
      <w:r w:rsidRPr="002A2A0F">
        <w:rPr>
          <w:rFonts w:ascii="Times New Roman" w:hAnsi="Times New Roman"/>
          <w:sz w:val="28"/>
          <w:szCs w:val="28"/>
          <w:highlight w:val="none"/>
        </w:rPr>
        <w:t xml:space="preserve">ии </w:t>
      </w:r>
      <w:r w:rsidRPr="002A2A0F" w:rsidR="0016077F">
        <w:rPr>
          <w:rFonts w:ascii="Times New Roman" w:hAnsi="Times New Roman"/>
          <w:color w:val="000000"/>
          <w:sz w:val="28"/>
          <w:szCs w:val="28"/>
          <w:highlight w:val="none"/>
        </w:rPr>
        <w:t>ООО</w:t>
      </w:r>
      <w:r w:rsidRPr="002A2A0F" w:rsidR="0016077F">
        <w:rPr>
          <w:rFonts w:ascii="Times New Roman" w:hAnsi="Times New Roman"/>
          <w:color w:val="000000"/>
          <w:sz w:val="28"/>
          <w:szCs w:val="28"/>
          <w:highlight w:val="none"/>
        </w:rPr>
        <w:t xml:space="preserve"> «КИНОПОИСК»</w:t>
      </w:r>
      <w:r w:rsidRPr="002A2A0F">
        <w:rPr>
          <w:rFonts w:ascii="Times New Roman" w:hAnsi="Times New Roman"/>
          <w:sz w:val="28"/>
          <w:szCs w:val="28"/>
          <w:highlight w:val="none"/>
        </w:rPr>
        <w:t>,</w:t>
      </w:r>
      <w:r w:rsidRPr="00FC5CDE">
        <w:rPr>
          <w:sz w:val="28"/>
          <w:szCs w:val="28"/>
          <w:highlight w:val="none"/>
        </w:rPr>
        <w:t xml:space="preserve"> </w:t>
      </w:r>
      <w:r>
        <w:rPr>
          <w:rFonts w:ascii="Times New Roman" w:hAnsi="Times New Roman"/>
          <w:sz w:val="28"/>
          <w:szCs w:val="28"/>
          <w:highlight w:val="none"/>
        </w:rPr>
        <w:t>о</w:t>
      </w:r>
      <w:r w:rsidRPr="002F18DD">
        <w:rPr>
          <w:rFonts w:ascii="Times New Roman" w:hAnsi="Times New Roman"/>
          <w:sz w:val="28"/>
          <w:szCs w:val="28"/>
          <w:highlight w:val="none"/>
        </w:rPr>
        <w:t xml:space="preserve">снований для освобождения от административной ответственности, применения положений ст. 2.9 Кодекса </w:t>
      </w:r>
      <w:r w:rsidRPr="002F18DD">
        <w:rPr>
          <w:rFonts w:ascii="Times New Roman" w:hAnsi="Times New Roman"/>
          <w:sz w:val="28"/>
          <w:szCs w:val="28"/>
          <w:highlight w:val="none"/>
        </w:rPr>
        <w:t xml:space="preserve">РФ об административных правонарушениях, а также переквалификации действий </w:t>
      </w:r>
      <w:r>
        <w:rPr>
          <w:rFonts w:ascii="Times New Roman" w:hAnsi="Times New Roman"/>
          <w:sz w:val="28"/>
          <w:szCs w:val="28"/>
          <w:highlight w:val="none"/>
        </w:rPr>
        <w:t xml:space="preserve"> </w:t>
      </w:r>
      <w:r w:rsidRPr="002A2A0F">
        <w:rPr>
          <w:rFonts w:ascii="Times New Roman" w:hAnsi="Times New Roman"/>
          <w:color w:val="000000"/>
          <w:sz w:val="28"/>
          <w:szCs w:val="28"/>
          <w:highlight w:val="none"/>
        </w:rPr>
        <w:t>ООО «КИНОПОИСК»</w:t>
      </w:r>
      <w:r>
        <w:rPr>
          <w:rFonts w:ascii="Times New Roman" w:hAnsi="Times New Roman"/>
          <w:sz w:val="28"/>
          <w:szCs w:val="28"/>
          <w:highlight w:val="none"/>
        </w:rPr>
        <w:t xml:space="preserve"> </w:t>
      </w:r>
      <w:r w:rsidRPr="002F18DD">
        <w:rPr>
          <w:rFonts w:ascii="Times New Roman" w:hAnsi="Times New Roman"/>
          <w:sz w:val="28"/>
          <w:szCs w:val="28"/>
          <w:highlight w:val="none"/>
        </w:rPr>
        <w:t xml:space="preserve">не </w:t>
      </w:r>
      <w:r>
        <w:rPr>
          <w:rFonts w:ascii="Times New Roman" w:hAnsi="Times New Roman"/>
          <w:sz w:val="28"/>
          <w:szCs w:val="28"/>
          <w:highlight w:val="none"/>
        </w:rPr>
        <w:t>имеется</w:t>
      </w:r>
      <w:r w:rsidRPr="002F18DD">
        <w:rPr>
          <w:rFonts w:ascii="Times New Roman" w:hAnsi="Times New Roman"/>
          <w:sz w:val="28"/>
          <w:szCs w:val="28"/>
          <w:highlight w:val="none"/>
        </w:rPr>
        <w:t>.</w:t>
      </w:r>
    </w:p>
    <w:p w:rsidR="002A2A0F" w:rsidRPr="002A2A0F" w:rsidP="00FC5CDE">
      <w:pPr>
        <w:ind w:firstLine="540"/>
        <w:jc w:val="both"/>
        <w:rPr>
          <w:rFonts w:eastAsia="Calibri"/>
          <w:color w:val="000000"/>
          <w:sz w:val="28"/>
          <w:szCs w:val="28"/>
          <w:lang w:eastAsia="en-US"/>
        </w:rPr>
      </w:pPr>
      <w:r w:rsidRPr="002A2A0F">
        <w:rPr>
          <w:sz w:val="28"/>
          <w:szCs w:val="28"/>
          <w:highlight w:val="none"/>
        </w:rPr>
        <w:t xml:space="preserve">  </w:t>
      </w:r>
      <w:r w:rsidRPr="002A2A0F">
        <w:rPr>
          <w:rFonts w:eastAsia="Calibri"/>
          <w:color w:val="000000"/>
          <w:sz w:val="28"/>
          <w:szCs w:val="28"/>
          <w:highlight w:val="none"/>
          <w:lang w:eastAsia="en-US"/>
        </w:rPr>
        <w:t xml:space="preserve">Согласно </w:t>
      </w:r>
      <w:r>
        <w:fldChar w:fldCharType="begin"/>
      </w:r>
      <w:r>
        <w:rPr>
          <w:highlight w:val="none"/>
        </w:rPr>
        <w:instrText xml:space="preserve"> HYPERLINK "consultantplus://offline/ref=15AF223D37F45C82CD36E961BD4BB74332F55098A6AE3F7144EEAD0A6D59784A6DCD4AC2182B48CBED1E86945BAA74E98A3162066C42BD5FsD53I%20" </w:instrText>
      </w:r>
      <w:r>
        <w:fldChar w:fldCharType="separate"/>
      </w:r>
      <w:r w:rsidRPr="002A2A0F">
        <w:rPr>
          <w:rFonts w:eastAsia="Calibri"/>
          <w:color w:val="000000"/>
          <w:sz w:val="28"/>
          <w:szCs w:val="28"/>
          <w:highlight w:val="none"/>
          <w:lang w:eastAsia="en-US"/>
        </w:rPr>
        <w:t>ч. 2 ст. 2.1</w:t>
      </w:r>
      <w:r>
        <w:fldChar w:fldCharType="end"/>
      </w:r>
      <w:r w:rsidRPr="002A2A0F">
        <w:rPr>
          <w:color w:val="000000"/>
          <w:sz w:val="28"/>
          <w:szCs w:val="28"/>
          <w:highlight w:val="none"/>
        </w:rPr>
        <w:t xml:space="preserve"> </w:t>
      </w:r>
      <w:r w:rsidRPr="002A2A0F">
        <w:rPr>
          <w:rFonts w:eastAsia="Calibri"/>
          <w:color w:val="000000"/>
          <w:sz w:val="28"/>
          <w:szCs w:val="28"/>
          <w:highlight w:val="none"/>
          <w:lang w:eastAsia="en-US"/>
        </w:rPr>
        <w:t>КРФоАП</w:t>
      </w:r>
      <w:r w:rsidRPr="002A2A0F">
        <w:rPr>
          <w:rFonts w:eastAsia="Calibri"/>
          <w:color w:val="000000"/>
          <w:sz w:val="28"/>
          <w:szCs w:val="28"/>
          <w:highlight w:val="none"/>
          <w:lang w:eastAsia="en-US"/>
        </w:rPr>
        <w:t xml:space="preserve"> РФ юридическое лицо признается виновным в совершении административного правонарушения, если будет установлено, что у него имелась возможность для соблюдения правил и норм, за нарушение которых настоящим </w:t>
      </w:r>
      <w:r>
        <w:fldChar w:fldCharType="begin"/>
      </w:r>
      <w:r>
        <w:rPr>
          <w:highlight w:val="none"/>
        </w:rPr>
        <w:instrText xml:space="preserve"> HYPERLINK "consultantplus://offline/ref=15AF223D37F45C82CD36E961BD4BB74332F55098A6AE3F7144EEAD0A6D59784A7FCD12CE1A2D56CFEB0BD0C51DsF5FI%20" </w:instrText>
      </w:r>
      <w:r>
        <w:fldChar w:fldCharType="separate"/>
      </w:r>
      <w:r w:rsidRPr="002A2A0F">
        <w:rPr>
          <w:rFonts w:eastAsia="Calibri"/>
          <w:color w:val="000000"/>
          <w:sz w:val="28"/>
          <w:szCs w:val="28"/>
          <w:highlight w:val="none"/>
          <w:lang w:eastAsia="en-US"/>
        </w:rPr>
        <w:t>Кодексом</w:t>
      </w:r>
      <w:r>
        <w:fldChar w:fldCharType="end"/>
      </w:r>
      <w:r w:rsidRPr="002A2A0F">
        <w:rPr>
          <w:rFonts w:eastAsia="Calibri"/>
          <w:color w:val="000000"/>
          <w:sz w:val="28"/>
          <w:szCs w:val="28"/>
          <w:highlight w:val="none"/>
          <w:lang w:eastAsia="en-US"/>
        </w:rPr>
        <w:t xml:space="preserve"> или законами субъекта Российской Федерации предусмотрена административная ответственность, но данным лицом не были приняты все зависящие от него меры по их соблюдению.</w:t>
      </w:r>
      <w:r w:rsidRPr="002A2A0F">
        <w:rPr>
          <w:rFonts w:eastAsia="Calibri"/>
          <w:color w:val="000000"/>
          <w:sz w:val="28"/>
          <w:szCs w:val="28"/>
          <w:highlight w:val="none"/>
          <w:lang w:eastAsia="en-US"/>
        </w:rPr>
        <w:t xml:space="preserve"> При этом в отличие от физических лиц в отношении юридических лиц </w:t>
      </w:r>
      <w:r>
        <w:fldChar w:fldCharType="begin"/>
      </w:r>
      <w:r>
        <w:rPr>
          <w:highlight w:val="none"/>
        </w:rPr>
        <w:instrText xml:space="preserve"> HYPERLINK "consultantplus://offline/ref=15AF223D37F45C82CD36E961BD4BB74332F55098A6AE3F7144EEAD0A6D59784A7FCD12CE1A2D56CFEB0BD0C51DsF5FI%20" </w:instrText>
      </w:r>
      <w:r>
        <w:fldChar w:fldCharType="separate"/>
      </w:r>
      <w:r w:rsidRPr="002A2A0F">
        <w:rPr>
          <w:rFonts w:eastAsia="Calibri"/>
          <w:color w:val="000000"/>
          <w:sz w:val="28"/>
          <w:szCs w:val="28"/>
          <w:highlight w:val="none"/>
          <w:lang w:eastAsia="en-US"/>
        </w:rPr>
        <w:t>КРФоАП</w:t>
      </w:r>
      <w:r>
        <w:fldChar w:fldCharType="end"/>
      </w:r>
      <w:r w:rsidRPr="002A2A0F">
        <w:rPr>
          <w:rFonts w:eastAsia="Calibri"/>
          <w:color w:val="000000"/>
          <w:sz w:val="28"/>
          <w:szCs w:val="28"/>
          <w:highlight w:val="none"/>
          <w:lang w:eastAsia="en-US"/>
        </w:rPr>
        <w:t xml:space="preserve"> РФ формы вины не выделяет.</w:t>
      </w:r>
    </w:p>
    <w:p w:rsidR="002A2A0F" w:rsidRPr="002A2A0F" w:rsidP="002A2A0F">
      <w:pPr>
        <w:pStyle w:val="BodyTextIndent"/>
        <w:ind w:right="49" w:firstLine="709"/>
        <w:rPr>
          <w:sz w:val="28"/>
          <w:szCs w:val="28"/>
        </w:rPr>
      </w:pPr>
      <w:r w:rsidRPr="002A2A0F">
        <w:rPr>
          <w:sz w:val="28"/>
          <w:szCs w:val="28"/>
          <w:highlight w:val="none"/>
        </w:rPr>
        <w:t xml:space="preserve">Позицию юридического лица суд признает способом избранной защиты, основанную на неверном  толковании закона. </w:t>
      </w:r>
    </w:p>
    <w:p w:rsidR="00076AFC" w:rsidRPr="002A2A0F" w:rsidP="00076AFC">
      <w:pPr>
        <w:overflowPunct w:val="0"/>
        <w:autoSpaceDE w:val="0"/>
        <w:autoSpaceDN w:val="0"/>
        <w:adjustRightInd w:val="0"/>
        <w:ind w:firstLine="720"/>
        <w:contextualSpacing/>
        <w:jc w:val="both"/>
        <w:rPr>
          <w:sz w:val="28"/>
          <w:szCs w:val="28"/>
        </w:rPr>
      </w:pPr>
      <w:r w:rsidRPr="002A2A0F">
        <w:rPr>
          <w:sz w:val="28"/>
          <w:szCs w:val="28"/>
          <w:highlight w:val="none"/>
        </w:rPr>
        <w:t xml:space="preserve">При назначении наказания, суд принимает во внимание характер и конкретные обстоятельства совершенного правонарушения, степень его общественной опасности, учитывает имущественное и финансовое положение юридического лица, </w:t>
      </w:r>
      <w:r w:rsidRPr="002A2A0F" w:rsidR="0016077F">
        <w:rPr>
          <w:sz w:val="28"/>
          <w:szCs w:val="28"/>
          <w:highlight w:val="none"/>
        </w:rPr>
        <w:t xml:space="preserve"> обстоятельства</w:t>
      </w:r>
      <w:r w:rsidRPr="002A2A0F">
        <w:rPr>
          <w:sz w:val="28"/>
          <w:szCs w:val="28"/>
          <w:highlight w:val="none"/>
        </w:rPr>
        <w:t>,</w:t>
      </w:r>
      <w:r w:rsidRPr="002A2A0F" w:rsidR="0016077F">
        <w:rPr>
          <w:sz w:val="28"/>
          <w:szCs w:val="28"/>
          <w:highlight w:val="none"/>
        </w:rPr>
        <w:t xml:space="preserve"> смягчающие и отягчающие ответственность, которые по делу не установлены, </w:t>
      </w:r>
      <w:r w:rsidRPr="002A2A0F">
        <w:rPr>
          <w:sz w:val="28"/>
          <w:szCs w:val="28"/>
          <w:highlight w:val="none"/>
        </w:rPr>
        <w:t>полагает возможным</w:t>
      </w:r>
      <w:r w:rsidRPr="002A2A0F">
        <w:rPr>
          <w:sz w:val="28"/>
          <w:szCs w:val="28"/>
          <w:highlight w:val="none"/>
        </w:rPr>
        <w:t xml:space="preserve">  </w:t>
      </w:r>
      <w:r w:rsidRPr="002A2A0F">
        <w:rPr>
          <w:sz w:val="28"/>
          <w:szCs w:val="28"/>
          <w:highlight w:val="none"/>
        </w:rPr>
        <w:t xml:space="preserve">назначить </w:t>
      </w:r>
      <w:r w:rsidRPr="002A2A0F" w:rsidR="0016077F">
        <w:rPr>
          <w:color w:val="000000"/>
          <w:sz w:val="28"/>
          <w:szCs w:val="28"/>
          <w:highlight w:val="none"/>
        </w:rPr>
        <w:t xml:space="preserve">ООО «КИНОПОИСК» </w:t>
      </w:r>
      <w:r w:rsidRPr="002A2A0F">
        <w:rPr>
          <w:sz w:val="28"/>
          <w:szCs w:val="28"/>
          <w:highlight w:val="none"/>
        </w:rPr>
        <w:t xml:space="preserve">наказание в виде </w:t>
      </w:r>
      <w:r w:rsidRPr="002A2A0F" w:rsidR="0016077F">
        <w:rPr>
          <w:sz w:val="28"/>
          <w:szCs w:val="28"/>
          <w:highlight w:val="none"/>
        </w:rPr>
        <w:t xml:space="preserve">штрафа в пределах санкции ст. 6.21.2 ч. 2 </w:t>
      </w:r>
      <w:r w:rsidRPr="002A2A0F" w:rsidR="0016077F">
        <w:rPr>
          <w:sz w:val="28"/>
          <w:szCs w:val="28"/>
          <w:highlight w:val="none"/>
        </w:rPr>
        <w:t>КРФоАП</w:t>
      </w:r>
      <w:r w:rsidRPr="002A2A0F">
        <w:rPr>
          <w:sz w:val="28"/>
          <w:szCs w:val="28"/>
          <w:highlight w:val="none"/>
        </w:rPr>
        <w:t>.</w:t>
      </w:r>
    </w:p>
    <w:p w:rsidR="00076AFC" w:rsidRPr="002A2A0F" w:rsidP="00076AFC">
      <w:pPr>
        <w:overflowPunct w:val="0"/>
        <w:autoSpaceDE w:val="0"/>
        <w:autoSpaceDN w:val="0"/>
        <w:adjustRightInd w:val="0"/>
        <w:ind w:firstLine="720"/>
        <w:contextualSpacing/>
        <w:jc w:val="both"/>
        <w:rPr>
          <w:sz w:val="28"/>
          <w:szCs w:val="28"/>
        </w:rPr>
      </w:pPr>
      <w:r w:rsidRPr="002A2A0F">
        <w:rPr>
          <w:sz w:val="28"/>
          <w:szCs w:val="28"/>
          <w:highlight w:val="none"/>
        </w:rPr>
        <w:t xml:space="preserve"> </w:t>
      </w:r>
      <w:r w:rsidRPr="002A2A0F">
        <w:rPr>
          <w:sz w:val="28"/>
          <w:szCs w:val="28"/>
          <w:highlight w:val="none"/>
        </w:rPr>
        <w:t xml:space="preserve">Суд не находит оснований для назначения наказания менее минимального размера административного штрафа, предусмотренного соответствующей статьей, согласно </w:t>
      </w:r>
      <w:r w:rsidR="00ED5EB8">
        <w:rPr>
          <w:sz w:val="28"/>
          <w:szCs w:val="28"/>
          <w:highlight w:val="none"/>
        </w:rPr>
        <w:t xml:space="preserve"> </w:t>
      </w:r>
      <w:r w:rsidRPr="002A2A0F">
        <w:rPr>
          <w:sz w:val="28"/>
          <w:szCs w:val="28"/>
          <w:highlight w:val="none"/>
        </w:rPr>
        <w:t xml:space="preserve"> ч. ч. 3.2-3.3 ст. 4.1 КоАП РФ, а также для замены штрафа предупреждением согласно части 1 статьи 4.1.1 КоАП РФ. В материалах дела отсутствуют доказательства, указывающие  на наличие таких оснований и на избыточный характер административного наказания, предусмотренного санкцией статьи.  </w:t>
      </w:r>
    </w:p>
    <w:p w:rsidR="005A33C2" w:rsidRPr="002A2A0F" w:rsidP="005F1223">
      <w:pPr>
        <w:ind w:firstLine="540"/>
        <w:jc w:val="both"/>
        <w:rPr>
          <w:sz w:val="28"/>
          <w:szCs w:val="28"/>
        </w:rPr>
      </w:pPr>
      <w:r w:rsidRPr="002A2A0F">
        <w:rPr>
          <w:sz w:val="28"/>
          <w:szCs w:val="28"/>
          <w:highlight w:val="none"/>
        </w:rPr>
        <w:t xml:space="preserve">На основании </w:t>
      </w:r>
      <w:r w:rsidRPr="002A2A0F">
        <w:rPr>
          <w:sz w:val="28"/>
          <w:szCs w:val="28"/>
          <w:highlight w:val="none"/>
        </w:rPr>
        <w:t>изложенного</w:t>
      </w:r>
      <w:r w:rsidRPr="002A2A0F">
        <w:rPr>
          <w:sz w:val="28"/>
          <w:szCs w:val="28"/>
          <w:highlight w:val="none"/>
        </w:rPr>
        <w:t xml:space="preserve">, руководствуясь </w:t>
      </w:r>
      <w:r w:rsidRPr="002A2A0F">
        <w:rPr>
          <w:sz w:val="28"/>
          <w:szCs w:val="28"/>
          <w:highlight w:val="none"/>
        </w:rPr>
        <w:t>ст.ст</w:t>
      </w:r>
      <w:r w:rsidRPr="002A2A0F">
        <w:rPr>
          <w:sz w:val="28"/>
          <w:szCs w:val="28"/>
          <w:highlight w:val="none"/>
        </w:rPr>
        <w:t>.</w:t>
      </w:r>
      <w:r w:rsidRPr="002A2A0F" w:rsidR="0016077F">
        <w:rPr>
          <w:sz w:val="28"/>
          <w:szCs w:val="28"/>
          <w:highlight w:val="none"/>
        </w:rPr>
        <w:t xml:space="preserve"> </w:t>
      </w:r>
      <w:r w:rsidRPr="002A2A0F">
        <w:rPr>
          <w:sz w:val="28"/>
          <w:szCs w:val="28"/>
          <w:highlight w:val="none"/>
        </w:rPr>
        <w:t>29.9-29.11 КоАП РФ, суд</w:t>
      </w:r>
    </w:p>
    <w:p w:rsidR="005A33C2" w:rsidRPr="002A2A0F" w:rsidP="002A2A0F">
      <w:pPr>
        <w:ind w:firstLine="540"/>
        <w:jc w:val="center"/>
        <w:rPr>
          <w:sz w:val="28"/>
          <w:szCs w:val="28"/>
        </w:rPr>
      </w:pPr>
      <w:r w:rsidRPr="002A2A0F">
        <w:rPr>
          <w:b/>
          <w:bCs/>
          <w:sz w:val="28"/>
          <w:szCs w:val="28"/>
          <w:highlight w:val="none"/>
        </w:rPr>
        <w:t>ПОСТАНОВИЛ:</w:t>
      </w:r>
    </w:p>
    <w:p w:rsidR="0016077F" w:rsidRPr="002A2A0F" w:rsidP="005F1223">
      <w:pPr>
        <w:ind w:firstLine="709"/>
        <w:jc w:val="both"/>
        <w:rPr>
          <w:sz w:val="28"/>
          <w:szCs w:val="28"/>
        </w:rPr>
      </w:pPr>
      <w:r w:rsidRPr="002A2A0F">
        <w:rPr>
          <w:sz w:val="28"/>
          <w:szCs w:val="28"/>
          <w:highlight w:val="none"/>
        </w:rPr>
        <w:t>признать ООО «</w:t>
      </w:r>
      <w:r w:rsidRPr="002A2A0F">
        <w:rPr>
          <w:sz w:val="28"/>
          <w:szCs w:val="28"/>
          <w:highlight w:val="none"/>
        </w:rPr>
        <w:t>Кинопоиск</w:t>
      </w:r>
      <w:r w:rsidRPr="002A2A0F">
        <w:rPr>
          <w:sz w:val="28"/>
          <w:szCs w:val="28"/>
          <w:highlight w:val="none"/>
        </w:rPr>
        <w:t xml:space="preserve">» виновным в совершении административного правонарушения, предусмотренного ч. 2 ст.6.21.2 Кодекса РФ об административных правонарушениях, и назначить ему наказание в виде административного штрафа в размере 1.000.000  (одного миллиона) рублей. </w:t>
      </w:r>
    </w:p>
    <w:p w:rsidR="0016077F" w:rsidRPr="002A2A0F" w:rsidP="005F1223">
      <w:pPr>
        <w:ind w:firstLine="709"/>
        <w:jc w:val="both"/>
        <w:rPr>
          <w:sz w:val="28"/>
          <w:szCs w:val="28"/>
        </w:rPr>
      </w:pPr>
      <w:r w:rsidRPr="002A2A0F">
        <w:rPr>
          <w:sz w:val="28"/>
          <w:szCs w:val="28"/>
          <w:highlight w:val="none"/>
        </w:rPr>
        <w:t xml:space="preserve">Реквизиты для уплаты штрафа: Получатель Управление Федерального казначейства по г. Москве (для Управления </w:t>
      </w:r>
      <w:r w:rsidRPr="002A2A0F">
        <w:rPr>
          <w:sz w:val="28"/>
          <w:szCs w:val="28"/>
          <w:highlight w:val="none"/>
        </w:rPr>
        <w:t>Роскомнадзора</w:t>
      </w:r>
      <w:r w:rsidRPr="002A2A0F">
        <w:rPr>
          <w:sz w:val="28"/>
          <w:szCs w:val="28"/>
          <w:highlight w:val="none"/>
        </w:rPr>
        <w:t xml:space="preserve"> по Центральному федеральному округу), лицевой счет 04731А20700, ИНН 7706545288, КПП 772401001, наименование Банка ГУ Банка России по ЦФО// УФК по г. Москве г. Москва, БИК 004525988, Единый казначейский  счет </w:t>
      </w:r>
      <w:r w:rsidRPr="002A2A0F" w:rsidR="008A7258">
        <w:rPr>
          <w:sz w:val="28"/>
          <w:szCs w:val="28"/>
          <w:highlight w:val="none"/>
        </w:rPr>
        <w:t>40102810545370000003, казначейский счет 03100643000000017300, ОКТМО 45918000, КБК 09611601061010017140, УИН 096000000000447</w:t>
      </w:r>
      <w:r w:rsidR="00D345AF">
        <w:rPr>
          <w:sz w:val="28"/>
          <w:szCs w:val="28"/>
          <w:highlight w:val="none"/>
        </w:rPr>
        <w:t>409</w:t>
      </w:r>
      <w:r w:rsidR="00172DD1">
        <w:rPr>
          <w:sz w:val="28"/>
          <w:szCs w:val="28"/>
          <w:highlight w:val="none"/>
        </w:rPr>
        <w:t>40</w:t>
      </w:r>
      <w:r w:rsidRPr="002A2A0F" w:rsidR="008A7258">
        <w:rPr>
          <w:sz w:val="28"/>
          <w:szCs w:val="28"/>
          <w:highlight w:val="none"/>
        </w:rPr>
        <w:t xml:space="preserve">. </w:t>
      </w:r>
    </w:p>
    <w:p w:rsidR="0016077F" w:rsidRPr="002A2A0F" w:rsidP="005F1223">
      <w:pPr>
        <w:ind w:firstLine="709"/>
        <w:jc w:val="both"/>
        <w:rPr>
          <w:sz w:val="28"/>
          <w:szCs w:val="28"/>
        </w:rPr>
      </w:pPr>
      <w:r w:rsidRPr="002A2A0F">
        <w:rPr>
          <w:sz w:val="28"/>
          <w:szCs w:val="28"/>
          <w:highlight w:val="none"/>
        </w:rPr>
        <w:t xml:space="preserve"> </w:t>
      </w:r>
      <w:r w:rsidRPr="002A2A0F">
        <w:rPr>
          <w:sz w:val="28"/>
          <w:szCs w:val="28"/>
          <w:highlight w:val="none"/>
        </w:rPr>
        <w:t xml:space="preserve">Разъяснить, что в соответствии со ст.32.2 КоАП РФ административный штраф должен быть уплачен лицом, привлеченным к административной ответственности, не позднее шестидесяти дней со дня вступления постановления о наложении административного штрафа в законную силу. </w:t>
      </w:r>
    </w:p>
    <w:p w:rsidR="0016077F" w:rsidRPr="002A2A0F" w:rsidP="005F1223">
      <w:pPr>
        <w:ind w:firstLine="709"/>
        <w:jc w:val="both"/>
        <w:rPr>
          <w:sz w:val="28"/>
          <w:szCs w:val="28"/>
        </w:rPr>
      </w:pPr>
      <w:r w:rsidRPr="002A2A0F">
        <w:rPr>
          <w:sz w:val="28"/>
          <w:szCs w:val="28"/>
          <w:highlight w:val="none"/>
        </w:rPr>
        <w:t>При невыполнении указанных действий административный штраф взыскивается принудительно, а лицо, не уплатившее штраф, привлекается к административной ответственности по ч.1 ст.20.25 КоАП РФ.</w:t>
      </w:r>
    </w:p>
    <w:p w:rsidR="0016077F" w:rsidRPr="002A2A0F" w:rsidP="005F1223">
      <w:pPr>
        <w:ind w:firstLine="709"/>
        <w:jc w:val="both"/>
        <w:rPr>
          <w:sz w:val="28"/>
          <w:szCs w:val="28"/>
        </w:rPr>
      </w:pPr>
      <w:r w:rsidRPr="002A2A0F">
        <w:rPr>
          <w:sz w:val="28"/>
          <w:szCs w:val="28"/>
          <w:highlight w:val="none"/>
        </w:rPr>
        <w:t xml:space="preserve">Постановление может быть обжаловано в </w:t>
      </w:r>
      <w:r w:rsidRPr="002A2A0F">
        <w:rPr>
          <w:sz w:val="28"/>
          <w:szCs w:val="28"/>
          <w:highlight w:val="none"/>
        </w:rPr>
        <w:t>Московский</w:t>
      </w:r>
      <w:r w:rsidRPr="002A2A0F">
        <w:rPr>
          <w:sz w:val="28"/>
          <w:szCs w:val="28"/>
          <w:highlight w:val="none"/>
        </w:rPr>
        <w:t xml:space="preserve"> городской суд через Замоскворецкий районный суд г. Москвы в течение 10 суток со дня вручения или получения копии постановления. </w:t>
      </w:r>
    </w:p>
    <w:p w:rsidR="0016077F" w:rsidRPr="002A2A0F" w:rsidP="005F1223">
      <w:pPr>
        <w:ind w:firstLine="709"/>
        <w:jc w:val="both"/>
        <w:rPr>
          <w:sz w:val="28"/>
          <w:szCs w:val="28"/>
        </w:rPr>
      </w:pPr>
    </w:p>
    <w:p w:rsidR="005A33C2" w:rsidRPr="002A2A0F" w:rsidP="005F1223">
      <w:pPr>
        <w:jc w:val="both"/>
        <w:rPr>
          <w:sz w:val="28"/>
          <w:szCs w:val="28"/>
        </w:rPr>
      </w:pPr>
      <w:r w:rsidRPr="002A2A0F">
        <w:rPr>
          <w:sz w:val="28"/>
          <w:szCs w:val="28"/>
          <w:highlight w:val="none"/>
        </w:rPr>
        <w:t xml:space="preserve"> Судья </w:t>
      </w:r>
      <w:r w:rsidRPr="002A2A0F">
        <w:rPr>
          <w:color w:val="000000"/>
          <w:sz w:val="28"/>
          <w:szCs w:val="28"/>
          <w:highlight w:val="none"/>
        </w:rPr>
        <w:t xml:space="preserve">                                                                                        </w:t>
      </w:r>
      <w:r w:rsidRPr="002A2A0F" w:rsidR="00076AFC">
        <w:rPr>
          <w:color w:val="000000"/>
          <w:sz w:val="28"/>
          <w:szCs w:val="28"/>
          <w:highlight w:val="none"/>
        </w:rPr>
        <w:t xml:space="preserve">    </w:t>
      </w:r>
      <w:r w:rsidR="00ED5EB8">
        <w:rPr>
          <w:color w:val="000000"/>
          <w:sz w:val="28"/>
          <w:szCs w:val="28"/>
          <w:highlight w:val="none"/>
        </w:rPr>
        <w:t xml:space="preserve"> </w:t>
      </w:r>
      <w:r w:rsidRPr="002A2A0F">
        <w:rPr>
          <w:color w:val="000000"/>
          <w:sz w:val="28"/>
          <w:szCs w:val="28"/>
          <w:highlight w:val="none"/>
        </w:rPr>
        <w:t>Коробченко Е.С.</w:t>
      </w:r>
    </w:p>
    <w:sectPr w:rsidSect="005F1223">
      <w:footerReference w:type="default" r:id="rId5"/>
      <w:pgSz w:w="12240" w:h="15840"/>
      <w:pgMar w:top="1134" w:right="1418" w:bottom="1134" w:left="1418" w:header="709" w:footer="709" w:gutter="0"/>
      <w:cols w:space="708"/>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33C2">
    <w:r>
      <w:fldChar w:fldCharType="begin"/>
    </w:r>
    <w:r>
      <w:rPr>
        <w:highlight w:val="none"/>
      </w:rPr>
      <w:instrText xml:space="preserve">PAGE  </w:instrText>
    </w:r>
    <w:r>
      <w:fldChar w:fldCharType="separate"/>
    </w:r>
    <w:r w:rsidR="00172DD1">
      <w:rPr>
        <w:noProof/>
        <w:highlight w:val="none"/>
      </w:rPr>
      <w:t>2</w:t>
    </w:r>
    <w:r>
      <w:fldChar w:fldCharType="end"/>
    </w:r>
  </w:p>
  <w:p w:rsidR="005A33C2"/>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ru-RU"/>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2E19"/>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t-Addressgrp-0rplc-0">
    <w:name w:val="cat-Address grp-0 rplc-0"/>
    <w:basedOn w:val="DefaultParagraphFont"/>
  </w:style>
  <w:style w:type="character" w:customStyle="1" w:styleId="cat-Addressgrp-0rplc-1">
    <w:name w:val="cat-Address grp-0 rplc-1"/>
    <w:basedOn w:val="DefaultParagraphFont"/>
  </w:style>
  <w:style w:type="character" w:customStyle="1" w:styleId="cat-FIOgrp-4rplc-2">
    <w:name w:val="cat-FIO grp-4 rplc-2"/>
    <w:basedOn w:val="DefaultParagraphFont"/>
  </w:style>
  <w:style w:type="character" w:customStyle="1" w:styleId="cat-Addressgrp-1rplc-3">
    <w:name w:val="cat-Address grp-1 rplc-3"/>
    <w:basedOn w:val="DefaultParagraphFont"/>
  </w:style>
  <w:style w:type="character" w:customStyle="1" w:styleId="cat-UserDefinedgrp-11rplc-4">
    <w:name w:val="cat-UserDefined grp-11 rplc-4"/>
    <w:basedOn w:val="DefaultParagraphFont"/>
  </w:style>
  <w:style w:type="character" w:customStyle="1" w:styleId="cat-Addressgrp-1rplc-5">
    <w:name w:val="cat-Address grp-1 rplc-5"/>
    <w:basedOn w:val="DefaultParagraphFont"/>
  </w:style>
  <w:style w:type="character" w:customStyle="1" w:styleId="cat-FIOgrp-5rplc-6">
    <w:name w:val="cat-FIO grp-5 rplc-6"/>
    <w:basedOn w:val="DefaultParagraphFont"/>
  </w:style>
  <w:style w:type="character" w:customStyle="1" w:styleId="cat-FIOgrp-6rplc-7">
    <w:name w:val="cat-FIO grp-6 rplc-7"/>
    <w:basedOn w:val="DefaultParagraphFont"/>
  </w:style>
  <w:style w:type="character" w:customStyle="1" w:styleId="cat-Addressgrp-1rplc-8">
    <w:name w:val="cat-Address grp-1 rplc-8"/>
    <w:basedOn w:val="DefaultParagraphFont"/>
  </w:style>
  <w:style w:type="character" w:customStyle="1" w:styleId="cat-FIOgrp-7rplc-9">
    <w:name w:val="cat-FIO grp-7 rplc-9"/>
    <w:basedOn w:val="DefaultParagraphFont"/>
  </w:style>
  <w:style w:type="character" w:customStyle="1" w:styleId="cat-FIOgrp-8rplc-10">
    <w:name w:val="cat-FIO grp-8 rplc-10"/>
    <w:basedOn w:val="DefaultParagraphFont"/>
  </w:style>
  <w:style w:type="character" w:customStyle="1" w:styleId="cat-Addressgrp-1rplc-11">
    <w:name w:val="cat-Address grp-1 rplc-11"/>
    <w:basedOn w:val="DefaultParagraphFont"/>
  </w:style>
  <w:style w:type="character" w:customStyle="1" w:styleId="cat-FIOgrp-5rplc-12">
    <w:name w:val="cat-FIO grp-5 rplc-12"/>
    <w:basedOn w:val="DefaultParagraphFont"/>
  </w:style>
  <w:style w:type="character" w:customStyle="1" w:styleId="cat-FIOgrp-9rplc-13">
    <w:name w:val="cat-FIO grp-9 rplc-13"/>
    <w:basedOn w:val="DefaultParagraphFont"/>
  </w:style>
  <w:style w:type="character" w:customStyle="1" w:styleId="cat-FIOgrp-9rplc-14">
    <w:name w:val="cat-FIO grp-9 rplc-14"/>
    <w:basedOn w:val="DefaultParagraphFont"/>
  </w:style>
  <w:style w:type="character" w:customStyle="1" w:styleId="cat-Addressgrp-2rplc-15">
    <w:name w:val="cat-Address grp-2 rplc-15"/>
    <w:basedOn w:val="DefaultParagraphFont"/>
  </w:style>
  <w:style w:type="character" w:customStyle="1" w:styleId="cat-Addressgrp-3rplc-16">
    <w:name w:val="cat-Address grp-3 rplc-16"/>
    <w:basedOn w:val="DefaultParagraphFont"/>
  </w:style>
  <w:style w:type="character" w:styleId="PlaceholderText">
    <w:name w:val="Placeholder Text"/>
    <w:uiPriority w:val="99"/>
    <w:semiHidden/>
    <w:rsid w:val="0046681C"/>
    <w:rPr>
      <w:color w:val="808080"/>
    </w:rPr>
  </w:style>
  <w:style w:type="character" w:styleId="Hyperlink">
    <w:name w:val="Hyperlink"/>
    <w:uiPriority w:val="99"/>
    <w:unhideWhenUsed/>
    <w:rsid w:val="00072E04"/>
    <w:rPr>
      <w:color w:val="0000FF"/>
      <w:u w:val="single"/>
    </w:rPr>
  </w:style>
  <w:style w:type="paragraph" w:styleId="BodyTextIndent">
    <w:name w:val="Body Text Indent"/>
    <w:basedOn w:val="Normal"/>
    <w:link w:val="a"/>
    <w:rsid w:val="002A2A0F"/>
    <w:pPr>
      <w:overflowPunct w:val="0"/>
      <w:autoSpaceDE w:val="0"/>
      <w:autoSpaceDN w:val="0"/>
      <w:adjustRightInd w:val="0"/>
      <w:ind w:right="-716" w:firstLine="720"/>
      <w:jc w:val="both"/>
      <w:textAlignment w:val="baseline"/>
    </w:pPr>
    <w:rPr>
      <w:szCs w:val="20"/>
    </w:rPr>
  </w:style>
  <w:style w:type="character" w:customStyle="1" w:styleId="a">
    <w:name w:val="Основной текст с отступом Знак"/>
    <w:link w:val="BodyTextIndent"/>
    <w:rsid w:val="002A2A0F"/>
    <w:rPr>
      <w:sz w:val="24"/>
    </w:rPr>
  </w:style>
  <w:style w:type="paragraph" w:styleId="NoSpacing">
    <w:name w:val="No Spacing"/>
    <w:uiPriority w:val="1"/>
    <w:qFormat/>
    <w:rsid w:val="00FC5CDE"/>
    <w:rPr>
      <w:rFonts w:ascii="Calibri" w:hAnsi="Calibri"/>
      <w:sz w:val="22"/>
      <w:szCs w:val="22"/>
    </w:rPr>
  </w:style>
  <w:style w:type="paragraph" w:styleId="BalloonText">
    <w:name w:val="Balloon Text"/>
    <w:basedOn w:val="Normal"/>
    <w:link w:val="a0"/>
    <w:uiPriority w:val="99"/>
    <w:semiHidden/>
    <w:unhideWhenUsed/>
    <w:rsid w:val="00172DD1"/>
    <w:rPr>
      <w:rFonts w:ascii="Tahoma" w:hAnsi="Tahoma" w:cs="Tahoma"/>
      <w:sz w:val="16"/>
      <w:szCs w:val="16"/>
    </w:rPr>
  </w:style>
  <w:style w:type="character" w:customStyle="1" w:styleId="a0">
    <w:name w:val="Текст выноски Знак"/>
    <w:basedOn w:val="DefaultParagraphFont"/>
    <w:link w:val="BalloonText"/>
    <w:uiPriority w:val="99"/>
    <w:semiHidden/>
    <w:rsid w:val="00172DD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B2D1B0-E2EA-4951-BE29-DDBD3F927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