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76E35" w14:textId="77777777" w:rsidR="004B2EC2" w:rsidRPr="00CC5876" w:rsidRDefault="004B2EC2" w:rsidP="004B2EC2">
      <w:r w:rsidRPr="00CC5876">
        <w:t>Processamento de Imagens Digitais</w:t>
      </w:r>
    </w:p>
    <w:p w14:paraId="214B951D" w14:textId="77777777" w:rsidR="004B2EC2" w:rsidRPr="00CC5876" w:rsidRDefault="004B2EC2" w:rsidP="004B2EC2">
      <w:r w:rsidRPr="00CC5876">
        <w:t>PPGIA – DEINFO – UFRPE</w:t>
      </w:r>
    </w:p>
    <w:p w14:paraId="6BA4334D" w14:textId="77777777" w:rsidR="004B2EC2" w:rsidRDefault="004B2EC2" w:rsidP="004B2EC2">
      <w:r>
        <w:t>Prof. Filipe Cordeiro</w:t>
      </w:r>
    </w:p>
    <w:p w14:paraId="155112E7" w14:textId="77777777" w:rsidR="004B2EC2" w:rsidRPr="00CC5876" w:rsidRDefault="004B2EC2" w:rsidP="004B2EC2"/>
    <w:p w14:paraId="624EDA31" w14:textId="72AFE3A3" w:rsidR="004B2EC2" w:rsidRDefault="004B2EC2" w:rsidP="004B2EC2">
      <w:pPr>
        <w:jc w:val="center"/>
      </w:pPr>
      <w:r w:rsidRPr="00CC5876">
        <w:t>Lista de Exer</w:t>
      </w:r>
      <w:r>
        <w:t>cícios – Capítulo 5</w:t>
      </w:r>
      <w:r>
        <w:t xml:space="preserve"> – </w:t>
      </w:r>
      <w:r w:rsidR="0049032E">
        <w:t>Restauração e reconstrução de imagens</w:t>
      </w:r>
    </w:p>
    <w:p w14:paraId="06158570" w14:textId="77777777" w:rsidR="004B2EC2" w:rsidRDefault="004B2EC2" w:rsidP="004B2EC2"/>
    <w:p w14:paraId="2167FAF0" w14:textId="77777777" w:rsidR="00B5116C" w:rsidRDefault="00B5116C" w:rsidP="00B5116C">
      <w:pPr>
        <w:ind w:left="708"/>
      </w:pPr>
    </w:p>
    <w:p w14:paraId="2D12855B" w14:textId="5C770378" w:rsidR="004B2EC2" w:rsidRDefault="002668A3" w:rsidP="00BD18EE">
      <w:pPr>
        <w:pStyle w:val="PargrafodaLista"/>
        <w:numPr>
          <w:ilvl w:val="0"/>
          <w:numId w:val="3"/>
        </w:numPr>
        <w:jc w:val="both"/>
      </w:pPr>
      <w:r>
        <w:t>Implemente um filtro de mediana (Com tamanho de janela 7x7) e um filtro adaptativo de mediana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=7</m:t>
        </m:r>
      </m:oMath>
      <w:r w:rsidRPr="005A4323">
        <w:rPr>
          <w:rFonts w:eastAsiaTheme="minorEastAsia"/>
        </w:rPr>
        <w:t>)</w:t>
      </w:r>
      <w:r>
        <w:t xml:space="preserve">. Mostre os resultados obtidos para a imagem da figura “Fig0514.tif”. </w:t>
      </w:r>
    </w:p>
    <w:p w14:paraId="528FFAF1" w14:textId="77777777" w:rsidR="003A6BAD" w:rsidRDefault="003A6BAD" w:rsidP="003A6BAD"/>
    <w:p w14:paraId="6796D731" w14:textId="073A48D2" w:rsidR="003A6BAD" w:rsidRPr="002668A3" w:rsidRDefault="002668A3" w:rsidP="002668A3">
      <w:pPr>
        <w:jc w:val="center"/>
      </w:pPr>
      <w:r>
        <w:rPr>
          <w:noProof/>
          <w:lang w:eastAsia="pt-BR"/>
        </w:rPr>
        <w:drawing>
          <wp:inline distT="0" distB="0" distL="0" distR="0" wp14:anchorId="62085E2E" wp14:editId="3A0B6DAA">
            <wp:extent cx="2261495" cy="2186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0514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712" cy="21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C86E" w14:textId="77777777" w:rsidR="004B2EC2" w:rsidRPr="002668A3" w:rsidRDefault="004B2EC2" w:rsidP="004B2EC2"/>
    <w:p w14:paraId="2C1FEBAB" w14:textId="637ADBE3" w:rsidR="001A50E2" w:rsidRDefault="002668A3" w:rsidP="002668A3">
      <w:pPr>
        <w:jc w:val="center"/>
      </w:pPr>
      <w:r w:rsidRPr="002668A3">
        <w:t>Fig0514.tif</w:t>
      </w:r>
    </w:p>
    <w:p w14:paraId="60BCCA6B" w14:textId="77777777" w:rsidR="0049032E" w:rsidRDefault="0049032E" w:rsidP="002668A3">
      <w:pPr>
        <w:jc w:val="center"/>
      </w:pPr>
    </w:p>
    <w:p w14:paraId="45AE527F" w14:textId="2E23048D" w:rsidR="0049032E" w:rsidRDefault="005A4323" w:rsidP="00BD18EE">
      <w:pPr>
        <w:pStyle w:val="PargrafodaLista"/>
        <w:numPr>
          <w:ilvl w:val="0"/>
          <w:numId w:val="3"/>
        </w:numPr>
        <w:jc w:val="both"/>
      </w:pPr>
      <w:r>
        <w:t xml:space="preserve">  Implemente os filtros </w:t>
      </w:r>
      <w:r w:rsidR="00BD18EE">
        <w:t>de média geométrica e filtro de média contra-harmônica e aplique para as imagens das figuras abaixo.</w:t>
      </w:r>
    </w:p>
    <w:p w14:paraId="0C4D487A" w14:textId="49957F20" w:rsidR="005A4323" w:rsidRDefault="005A4323" w:rsidP="005A4323">
      <w:pPr>
        <w:jc w:val="center"/>
      </w:pPr>
      <w:r>
        <w:rPr>
          <w:noProof/>
          <w:lang w:eastAsia="pt-BR"/>
        </w:rPr>
        <w:drawing>
          <wp:inline distT="0" distB="0" distL="0" distR="0" wp14:anchorId="577ACA2F" wp14:editId="5D597497">
            <wp:extent cx="2502535" cy="2416241"/>
            <wp:effectExtent l="0" t="0" r="1206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0508(a)(circuit-board-pepper-prob-pt1)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61" cy="24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pt-BR"/>
        </w:rPr>
        <w:drawing>
          <wp:inline distT="0" distB="0" distL="0" distR="0" wp14:anchorId="073AC0AD" wp14:editId="361C544B">
            <wp:extent cx="2467610" cy="23825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0508b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280" cy="23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4FBF" w14:textId="5B5CE649" w:rsidR="00BD18EE" w:rsidRDefault="00BD18EE" w:rsidP="005A4323">
      <w:pPr>
        <w:jc w:val="center"/>
      </w:pPr>
      <w:r>
        <w:t>Fig0508a.tif                                                          Fig0508b.tif</w:t>
      </w:r>
    </w:p>
    <w:p w14:paraId="10CC8CEF" w14:textId="77777777" w:rsidR="004B5733" w:rsidRDefault="004B5733" w:rsidP="005A4323">
      <w:pPr>
        <w:jc w:val="center"/>
      </w:pPr>
    </w:p>
    <w:p w14:paraId="12477908" w14:textId="60CE7548" w:rsidR="004B5733" w:rsidRDefault="00E26665" w:rsidP="004B5733">
      <w:pPr>
        <w:pStyle w:val="PargrafodaLista"/>
        <w:numPr>
          <w:ilvl w:val="0"/>
          <w:numId w:val="3"/>
        </w:numPr>
        <w:jc w:val="both"/>
      </w:pPr>
      <w:r>
        <w:t>Descreva as diferenças entre filtros rejeita-banda e passa-banda e como eles podem ser usados no processo de restauração de imagens.</w:t>
      </w:r>
    </w:p>
    <w:p w14:paraId="0F94E4A1" w14:textId="77777777" w:rsidR="00E26665" w:rsidRDefault="00E26665" w:rsidP="00E26665">
      <w:pPr>
        <w:pStyle w:val="PargrafodaLista"/>
        <w:jc w:val="both"/>
      </w:pPr>
      <w:bookmarkStart w:id="0" w:name="_GoBack"/>
      <w:bookmarkEnd w:id="0"/>
    </w:p>
    <w:p w14:paraId="100311CC" w14:textId="19027D7D" w:rsidR="00E26665" w:rsidRPr="002668A3" w:rsidRDefault="00E26665" w:rsidP="00E26665">
      <w:pPr>
        <w:pStyle w:val="PargrafodaLista"/>
        <w:numPr>
          <w:ilvl w:val="0"/>
          <w:numId w:val="3"/>
        </w:numPr>
        <w:jc w:val="both"/>
      </w:pPr>
      <w:r>
        <w:t xml:space="preserve">Descreva o funcionamento do filtro </w:t>
      </w:r>
      <w:proofErr w:type="spellStart"/>
      <w:r>
        <w:t>Notch</w:t>
      </w:r>
      <w:proofErr w:type="spellEnd"/>
      <w:r>
        <w:t>.</w:t>
      </w:r>
    </w:p>
    <w:sectPr w:rsidR="00E26665" w:rsidRPr="002668A3" w:rsidSect="0057792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52585"/>
    <w:multiLevelType w:val="hybridMultilevel"/>
    <w:tmpl w:val="29AAD0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C4940"/>
    <w:multiLevelType w:val="hybridMultilevel"/>
    <w:tmpl w:val="C0949B18"/>
    <w:lvl w:ilvl="0" w:tplc="09882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CC4164"/>
    <w:multiLevelType w:val="hybridMultilevel"/>
    <w:tmpl w:val="321264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C2"/>
    <w:rsid w:val="001A50E2"/>
    <w:rsid w:val="002668A3"/>
    <w:rsid w:val="002B773E"/>
    <w:rsid w:val="003A6BAD"/>
    <w:rsid w:val="0049032E"/>
    <w:rsid w:val="004B2EC2"/>
    <w:rsid w:val="004B5733"/>
    <w:rsid w:val="00577929"/>
    <w:rsid w:val="005A4323"/>
    <w:rsid w:val="00B5116C"/>
    <w:rsid w:val="00BD18EE"/>
    <w:rsid w:val="00E26665"/>
    <w:rsid w:val="00F0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97D14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E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2EC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668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image" Target="media/image3.t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Cordeiro</dc:creator>
  <cp:keywords/>
  <dc:description/>
  <cp:lastModifiedBy>Filipe Cordeiro</cp:lastModifiedBy>
  <cp:revision>2</cp:revision>
  <dcterms:created xsi:type="dcterms:W3CDTF">2018-05-01T16:38:00Z</dcterms:created>
  <dcterms:modified xsi:type="dcterms:W3CDTF">2018-05-01T17:58:00Z</dcterms:modified>
</cp:coreProperties>
</file>