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-60"/>
        <w:bidiVisual w:val="true"/>
        <w:tblW w:w="104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9"/>
        <w:gridCol w:w="2692"/>
        <w:gridCol w:w="4396"/>
      </w:tblGrid>
      <w:tr>
        <w:trPr>
          <w:trHeight w:val="1186" w:hRule="atLeast"/>
          <w:cantSplit w:val="true"/>
        </w:trPr>
        <w:tc>
          <w:tcPr>
            <w:tcW w:w="3369" w:type="dxa"/>
            <w:tcBorders>
              <w:top w:val="thinThickSmallGap" w:sz="24" w:space="0" w:color="000000"/>
              <w:left w:val="thickThinSmallGap" w:sz="24" w:space="0" w:color="000000"/>
              <w:bottom w:val="thinThickSmallGap" w:sz="24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cs="Nazanin"/>
              </w:rPr>
            </w:pPr>
            <w:r>
              <w:rPr>
                <w:rFonts w:cs="Nazanin"/>
                <w:rtl w:val="true"/>
              </w:rPr>
              <w:t>نام و نام خانوادگي</w:t>
            </w:r>
            <w:r>
              <w:rPr>
                <w:rFonts w:cs="Nazanin"/>
                <w:rtl w:val="true"/>
              </w:rPr>
              <w:t xml:space="preserve">:  .................................          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cs="B Koodak"/>
                <w:spacing w:val="6"/>
                <w:sz w:val="18"/>
                <w:szCs w:val="18"/>
              </w:rPr>
            </w:pPr>
            <w:r>
              <w:rPr>
                <w:rFonts w:cs="Nazanin"/>
                <w:rtl w:val="true"/>
              </w:rPr>
              <w:t xml:space="preserve">شماره دانشجويي </w:t>
            </w:r>
            <w:r>
              <w:rPr>
                <w:rFonts w:cs="Nazanin"/>
                <w:rtl w:val="true"/>
              </w:rPr>
              <w:t>.........................</w:t>
            </w:r>
            <w:r>
              <w:rPr>
                <w:rFonts w:cs="IranNastaliq" w:ascii="IranNastaliq" w:hAnsi="IranNastaliq"/>
                <w:b/>
                <w:bCs/>
                <w:spacing w:val="6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692" w:type="dxa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Heading6"/>
              <w:widowControl w:val="false"/>
              <w:rPr>
                <w:rFonts w:ascii="IranNastaliq" w:hAnsi="IranNastaliq" w:cs="IranNastaliq"/>
                <w:b/>
                <w:b/>
                <w:bCs/>
                <w:spacing w:val="6"/>
                <w:sz w:val="40"/>
                <w:szCs w:val="40"/>
                <w:lang w:bidi="fa-IR"/>
              </w:rPr>
            </w:pPr>
            <w:r>
              <w:rPr>
                <w:rFonts w:ascii="IranNastaliq" w:hAnsi="IranNastaliq" w:cs="IranNastaliq"/>
                <w:b/>
                <w:b/>
                <w:bCs/>
                <w:spacing w:val="6"/>
                <w:sz w:val="40"/>
                <w:sz w:val="40"/>
                <w:szCs w:val="40"/>
                <w:rtl w:val="true"/>
                <w:lang w:bidi="fa-IR"/>
              </w:rPr>
              <w:t>به نام خدا</w:t>
            </w:r>
          </w:p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IranNastaliq" w:hAnsi="IranNastaliq" w:cs="IranNastaliq"/>
                <w:b/>
                <w:b/>
                <w:bCs/>
                <w:spacing w:val="6"/>
                <w:sz w:val="36"/>
                <w:szCs w:val="36"/>
              </w:rPr>
            </w:pPr>
            <w:r>
              <w:rPr>
                <w:rFonts w:cs="Nazanin"/>
                <w:rtl w:val="true"/>
              </w:rPr>
              <w:t xml:space="preserve">سال تحصيلي </w:t>
            </w:r>
            <w:r>
              <w:rPr>
                <w:rFonts w:cs="Nazanin"/>
              </w:rPr>
              <w:t>89</w:t>
            </w:r>
            <w:r>
              <w:rPr>
                <w:rFonts w:cs="Nazanin"/>
                <w:rtl w:val="true"/>
              </w:rPr>
              <w:t>-</w:t>
            </w:r>
            <w:r>
              <w:rPr>
                <w:rFonts w:cs="Nazanin"/>
              </w:rPr>
              <w:t>1388</w:t>
            </w:r>
          </w:p>
        </w:tc>
        <w:tc>
          <w:tcPr>
            <w:tcW w:w="4396" w:type="dxa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thinThickSmallGap" w:sz="2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cs="Nazanin"/>
              </w:rPr>
            </w:pPr>
            <w:r>
              <w:rPr>
                <w:rFonts w:cs="Nazanin"/>
                <w:rtl w:val="true"/>
              </w:rPr>
              <w:t xml:space="preserve">نام درس </w:t>
            </w:r>
            <w:r>
              <w:rPr>
                <w:rFonts w:cs="Nazanin"/>
                <w:rtl w:val="true"/>
              </w:rPr>
              <w:t xml:space="preserve">: </w:t>
            </w:r>
            <w:r>
              <w:rPr>
                <w:rFonts w:cs="Nazanin"/>
                <w:rtl w:val="true"/>
              </w:rPr>
              <w:t xml:space="preserve">ساختمان داده ها 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cs="B Titr"/>
                <w:spacing w:val="6"/>
              </w:rPr>
            </w:pPr>
            <w:r>
              <w:rPr>
                <w:rFonts w:cs="Nazanin"/>
                <w:rtl w:val="true"/>
              </w:rPr>
              <w:t xml:space="preserve">مدّت </w:t>
            </w:r>
            <w:r>
              <w:rPr>
                <w:rFonts w:cs="Nazanin"/>
                <w:rtl w:val="true"/>
              </w:rPr>
              <w:t xml:space="preserve">: </w:t>
            </w:r>
            <w:r>
              <w:rPr>
                <w:rFonts w:cs="Nazanin"/>
              </w:rPr>
              <w:t>90</w:t>
            </w:r>
            <w:r>
              <w:rPr>
                <w:rFonts w:cs="Nazanin"/>
                <w:rtl w:val="true"/>
              </w:rPr>
              <w:t xml:space="preserve">  </w:t>
            </w:r>
            <w:r>
              <w:rPr>
                <w:rFonts w:cs="Nazanin"/>
                <w:rtl w:val="true"/>
              </w:rPr>
              <w:t>دقيقه  تاريخ</w:t>
            </w:r>
            <w:r>
              <w:rPr>
                <w:rFonts w:cs="Nazanin"/>
                <w:rtl w:val="true"/>
              </w:rPr>
              <w:t xml:space="preserve">:  /  / </w:t>
            </w:r>
            <w:r>
              <w:rPr>
                <w:rFonts w:cs="Nazanin"/>
              </w:rPr>
              <w:t>88</w:t>
            </w:r>
            <w:r>
              <w:rPr>
                <w:rFonts w:cs="Nazanin"/>
                <w:rtl w:val="true"/>
              </w:rPr>
              <w:t xml:space="preserve"> </w:t>
            </w:r>
            <w:r>
              <w:rPr>
                <w:rFonts w:cs="Nazanin"/>
                <w:rtl w:val="true"/>
              </w:rPr>
              <w:t>ساعت شروع</w:t>
            </w:r>
            <w:r>
              <w:rPr>
                <w:rFonts w:cs="Nazanin"/>
                <w:rtl w:val="true"/>
              </w:rPr>
              <w:t>:   .........................</w:t>
            </w:r>
            <w:r>
              <w:rPr>
                <w:rFonts w:cs="B Titr"/>
                <w:spacing w:val="6"/>
                <w:sz w:val="28"/>
                <w:szCs w:val="28"/>
                <w:rtl w:val="true"/>
              </w:rPr>
              <w:t xml:space="preserve">        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Nazanin"/>
          <w:sz w:val="18"/>
          <w:szCs w:val="18"/>
        </w:rPr>
      </w:pPr>
      <w:r>
        <w:rPr>
          <w:rFonts w:cs="Nazanin"/>
          <w:sz w:val="18"/>
          <w:szCs w:val="18"/>
          <w:rtl w:val="true"/>
        </w:rPr>
      </w:r>
    </w:p>
    <w:p>
      <w:pPr>
        <w:pStyle w:val="Normal"/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1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رابطه بازگشتي زير را حل کنيد</w:t>
      </w:r>
    </w:p>
    <w:p>
      <w:pPr>
        <w:pStyle w:val="Normal"/>
        <w:spacing w:lineRule="auto" w:line="240"/>
        <w:jc w:val="center"/>
        <w:rPr>
          <w:rFonts w:cs="Nazanin"/>
        </w:rPr>
      </w:pPr>
      <w:r>
        <w:rPr>
          <w:rtl w:val="true"/>
        </w:rPr>
        <w:drawing>
          <wp:inline distT="0" distB="0" distL="0" distR="0">
            <wp:extent cx="1326515" cy="346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2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تابع پيچيدگي زماني قطعه کد زير را بدست آوريد</w:t>
      </w:r>
      <w:r>
        <w:rPr>
          <w:rFonts w:cs="Nazanin"/>
          <w:rtl w:val="true"/>
        </w:rPr>
        <w:t xml:space="preserve">. ( </w:t>
      </w:r>
      <w:r>
        <w:rPr>
          <w:rFonts w:cs="Nazanin"/>
          <w:rtl w:val="true"/>
        </w:rPr>
        <w:t xml:space="preserve">کافي است اين تابع را براي کد </w:t>
      </w:r>
      <w:r>
        <w:rPr>
          <w:rFonts w:cs="Nazanin"/>
        </w:rPr>
        <w:t>a</w:t>
      </w:r>
      <w:r>
        <w:rPr>
          <w:rFonts w:cs="Nazanin"/>
          <w:rtl w:val="true"/>
        </w:rPr>
        <w:t xml:space="preserve">++ </w:t>
      </w:r>
      <w:r>
        <w:rPr>
          <w:rFonts w:cs="Nazanin"/>
          <w:rtl w:val="true"/>
        </w:rPr>
        <w:t>بدست آوريد</w:t>
      </w:r>
      <w:r>
        <w:rPr>
          <w:rFonts w:cs="Nazanin"/>
          <w:rtl w:val="true"/>
        </w:rPr>
        <w:t>)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>int a=5;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>for(int i=0 ; i&lt;n ; i++)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 xml:space="preserve">int j= i+2 ; 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>while(j&lt; (n/2))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ab/>
        <w:t>a++;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ab/>
        <w:t>j++;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ab/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Nazanin"/>
        </w:rPr>
      </w:pPr>
      <w:r>
        <w:rPr>
          <w:rFonts w:cs="Nazanin"/>
        </w:rPr>
        <w:t>}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3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مي خواهيم نوع داده اي صف را توسط يک آرايه </w:t>
      </w:r>
      <w:r>
        <w:rPr>
          <w:rFonts w:cs="Nazanin"/>
          <w:rtl w:val="true"/>
        </w:rPr>
        <w:t>(</w:t>
      </w:r>
      <w:r>
        <w:rPr>
          <w:rFonts w:cs="Nazanin"/>
        </w:rPr>
        <w:t>A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پياده سازي کنيم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براي اين منظور متغير صحيح </w:t>
      </w:r>
      <w:r>
        <w:rPr>
          <w:rFonts w:cs="Nazanin"/>
        </w:rPr>
        <w:t>rear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را در نظر گرفته‌ايم که هميشه انديس آخرين عنصر ورودي به صف را نگه مي دارد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براي درج عنصر جديد </w:t>
      </w:r>
      <w:r>
        <w:rPr>
          <w:rFonts w:cs="Nazanin"/>
        </w:rPr>
        <w:t>x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در صف در صورتي که آرايه پر نشده باشد </w:t>
      </w:r>
      <w:r>
        <w:rPr>
          <w:rFonts w:cs="Nazanin"/>
          <w:rtl w:val="true"/>
        </w:rPr>
        <w:t>(</w:t>
      </w:r>
      <w:r>
        <w:rPr>
          <w:rFonts w:cs="Nazanin"/>
          <w:rtl w:val="true"/>
        </w:rPr>
        <w:t xml:space="preserve">يعني </w:t>
      </w:r>
      <w:r>
        <w:rPr>
          <w:rFonts w:cs="Nazanin"/>
        </w:rPr>
        <w:t>size != rear</w:t>
      </w:r>
      <w:r>
        <w:rPr>
          <w:rFonts w:cs="Nazanin"/>
          <w:rtl w:val="true"/>
        </w:rPr>
        <w:t xml:space="preserve"> ) </w:t>
      </w:r>
      <w:r>
        <w:rPr>
          <w:rFonts w:cs="Nazanin"/>
          <w:rtl w:val="true"/>
        </w:rPr>
        <w:t xml:space="preserve">ابتدا </w:t>
      </w:r>
      <w:r>
        <w:rPr>
          <w:rFonts w:cs="Nazanin"/>
        </w:rPr>
        <w:t>rear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را يک واحد اضافه مي کنيم و سپس </w:t>
      </w:r>
      <w:r>
        <w:rPr>
          <w:rFonts w:cs="Nazanin"/>
        </w:rPr>
        <w:t>x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را در </w:t>
      </w:r>
      <w:r>
        <w:rPr>
          <w:rFonts w:cs="Nazanin"/>
        </w:rPr>
        <w:t>A[rear]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ذخيره مي کنيم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براي حذف عنصر از صف </w:t>
      </w:r>
      <w:r>
        <w:rPr>
          <w:rFonts w:cs="Nazanin"/>
        </w:rPr>
        <w:t>A[0]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را حذف مي کنيم به اين صورت که تمام عناصر آرايه را يک واحد به چپ شيفت مي دهيم و يک واحد از </w:t>
      </w:r>
      <w:r>
        <w:rPr>
          <w:rFonts w:cs="Nazanin"/>
        </w:rPr>
        <w:t>rear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کم مي کنيم</w:t>
      </w:r>
      <w:r>
        <w:rPr>
          <w:rFonts w:cs="Nazanin"/>
          <w:rtl w:val="true"/>
        </w:rPr>
        <w:t>.</w:t>
      </w:r>
    </w:p>
    <w:p>
      <w:pPr>
        <w:pStyle w:val="Normal"/>
        <w:spacing w:lineRule="auto" w:line="240"/>
        <w:ind w:firstLine="720"/>
        <w:rPr>
          <w:rFonts w:cs="Nazanin"/>
        </w:rPr>
      </w:pPr>
      <w:r>
        <w:rPr>
          <w:rFonts w:cs="Nazanin"/>
          <w:rtl w:val="true"/>
        </w:rPr>
        <w:t>الف</w:t>
      </w:r>
      <w:r>
        <w:rPr>
          <w:rFonts w:cs="Nazanin"/>
          <w:rtl w:val="true"/>
        </w:rPr>
        <w:t xml:space="preserve">)  </w:t>
      </w:r>
      <w:r>
        <w:rPr>
          <w:rFonts w:cs="Nazanin"/>
          <w:rtl w:val="true"/>
        </w:rPr>
        <w:t>پيچيدگي زماني توابع حذف و افزودن که در بالا توصيف شدند چيست؟</w:t>
      </w:r>
    </w:p>
    <w:p>
      <w:pPr>
        <w:pStyle w:val="Normal"/>
        <w:spacing w:lineRule="auto" w:line="240"/>
        <w:ind w:left="720" w:hanging="0"/>
        <w:jc w:val="both"/>
        <w:rPr>
          <w:rFonts w:cs="Nazanin"/>
        </w:rPr>
      </w:pPr>
      <w:r>
        <w:rPr>
          <w:rFonts w:cs="Nazanin"/>
          <w:rtl w:val="true"/>
        </w:rPr>
        <w:t>ب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براي اينکه اين دو تابع در </w:t>
      </w:r>
      <w:r>
        <w:rPr>
          <w:rFonts w:cs="Nazanin"/>
        </w:rPr>
        <w:t>O(1)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صورت بپذيرند متغير صحيح </w:t>
      </w:r>
      <w:r>
        <w:rPr>
          <w:rFonts w:cs="Nazanin"/>
        </w:rPr>
        <w:t>front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را به کلاس </w:t>
      </w:r>
      <w:r>
        <w:rPr>
          <w:rFonts w:cs="Nazanin"/>
        </w:rPr>
        <w:t>Queue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مي افزاييم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>اين متغير همواره به يک عنصر قبل تر از اولين عنصر صف اشاره مي کند</w:t>
      </w:r>
      <w:r>
        <w:rPr>
          <w:rFonts w:cs="Nazanin"/>
          <w:rtl w:val="true"/>
        </w:rPr>
        <w:t xml:space="preserve">. ( </w:t>
      </w:r>
      <w:r>
        <w:rPr>
          <w:rFonts w:cs="Nazanin"/>
          <w:rtl w:val="true"/>
        </w:rPr>
        <w:t>مقدار آن يکي کمتر از انديس اولين عنصر صف است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در اينصورت تابع </w:t>
      </w:r>
      <w:r>
        <w:rPr>
          <w:rFonts w:cs="Nazanin"/>
        </w:rPr>
        <w:t>insert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باز هم مانند بند الف پياده سازي مي شود و در تابع </w:t>
      </w:r>
      <w:r>
        <w:rPr>
          <w:rFonts w:cs="Nazanin"/>
        </w:rPr>
        <w:t>del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فقط يک واحد به </w:t>
      </w:r>
      <w:r>
        <w:rPr>
          <w:rFonts w:cs="Nazanin"/>
        </w:rPr>
        <w:t>front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افزوده مي شود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>اين پياده سازي بهينه نيست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>علت چيست؟</w:t>
      </w:r>
    </w:p>
    <w:p>
      <w:pPr>
        <w:pStyle w:val="Normal"/>
        <w:spacing w:lineRule="auto" w:line="240"/>
        <w:ind w:firstLine="720"/>
        <w:rPr>
          <w:rFonts w:cs="Nazanin"/>
        </w:rPr>
      </w:pPr>
      <w:r>
        <w:rPr>
          <w:rFonts w:cs="Nazanin"/>
          <w:rtl w:val="true"/>
        </w:rPr>
        <w:t>ج</w:t>
      </w:r>
      <w:r>
        <w:rPr>
          <w:rFonts w:cs="Nazanin"/>
          <w:rtl w:val="true"/>
        </w:rPr>
        <w:t xml:space="preserve">)  </w:t>
      </w:r>
      <w:r>
        <w:rPr>
          <w:rFonts w:cs="Nazanin"/>
          <w:rtl w:val="true"/>
        </w:rPr>
        <w:t xml:space="preserve">راه حلي پيشنهاد کنيد تا بند </w:t>
      </w:r>
      <w:r>
        <w:rPr>
          <w:rFonts w:cs="Nazanin"/>
          <w:rtl w:val="true"/>
        </w:rPr>
        <w:t>"</w:t>
      </w:r>
      <w:r>
        <w:rPr>
          <w:rFonts w:cs="Nazanin"/>
          <w:rtl w:val="true"/>
        </w:rPr>
        <w:t>ب</w:t>
      </w:r>
      <w:r>
        <w:rPr>
          <w:rFonts w:cs="Nazanin"/>
          <w:rtl w:val="true"/>
        </w:rPr>
        <w:t xml:space="preserve">" </w:t>
      </w:r>
      <w:r>
        <w:rPr>
          <w:rFonts w:cs="Nazanin"/>
          <w:rtl w:val="true"/>
        </w:rPr>
        <w:t>بهينه شود</w:t>
      </w:r>
      <w:r>
        <w:rPr>
          <w:rFonts w:cs="Nazanin"/>
          <w:rtl w:val="true"/>
        </w:rPr>
        <w:t xml:space="preserve">. </w:t>
      </w:r>
    </w:p>
    <w:p>
      <w:pPr>
        <w:pStyle w:val="Normal"/>
        <w:spacing w:lineRule="auto" w:line="240"/>
        <w:jc w:val="both"/>
        <w:rPr>
          <w:i/>
          <w:i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4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در هنگام ارزيابي يک عبارت </w:t>
      </w:r>
      <w:r>
        <w:rPr>
          <w:rFonts w:cs="Nazanin"/>
        </w:rPr>
        <w:t>postfix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متغيرهاي </w:t>
      </w:r>
      <w:r>
        <w:rPr>
          <w:rFonts w:cs="Nazanin"/>
        </w:rPr>
        <w:t>A</w:t>
      </w:r>
      <w:r>
        <w:rPr>
          <w:rFonts w:cs="Nazanin"/>
        </w:rPr>
        <w:t xml:space="preserve">، </w:t>
      </w:r>
      <w:r>
        <w:rPr>
          <w:rFonts w:cs="Nazanin"/>
        </w:rPr>
        <w:t>B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و </w:t>
      </w:r>
      <w:r>
        <w:rPr>
          <w:rFonts w:cs="Nazanin"/>
        </w:rPr>
        <w:t>C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به ترتيب داراي مقدارهاي </w:t>
      </w:r>
      <w:r>
        <w:rPr>
          <w:rFonts w:cs="Nazanin"/>
        </w:rPr>
        <w:t>A=2</w:t>
      </w:r>
      <w:r>
        <w:rPr>
          <w:rFonts w:cs="Nazanin"/>
        </w:rPr>
        <w:t xml:space="preserve">، </w:t>
      </w:r>
      <w:r>
        <w:rPr>
          <w:rFonts w:cs="Nazanin"/>
        </w:rPr>
        <w:t>B=3</w:t>
      </w:r>
      <w:r>
        <w:rPr>
          <w:rFonts w:cs="Nazanin"/>
        </w:rPr>
        <w:t xml:space="preserve">، </w:t>
      </w:r>
      <w:r>
        <w:rPr>
          <w:rFonts w:cs="Nazanin"/>
        </w:rPr>
        <w:t>C=4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بوده اند در حال حاضر رشته باقيمانده از عبارت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BC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+</m:t>
        </m:r>
      </m:oMath>
      <w:r>
        <w:rPr>
          <w:rFonts w:cs="Nazanin"/>
          <w:rtl w:val="true"/>
        </w:rPr>
        <w:t xml:space="preserve">و محتواي </w:t>
      </w:r>
      <w:r>
        <w:rPr>
          <w:rFonts w:cs="Nazanin"/>
        </w:rPr>
        <w:t>Stack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به صورت زير است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>حاصل عبارت را به دست آوريد</w:t>
      </w:r>
    </w:p>
    <w:tbl>
      <w:tblPr>
        <w:tblStyle w:val="TableGrid"/>
        <w:bidiVisual w:val="true"/>
        <w:tblW w:w="36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2"/>
      </w:tblGrid>
      <w:tr>
        <w:trPr>
          <w:trHeight w:val="250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</w:r>
          </w:p>
        </w:tc>
      </w:tr>
      <w:tr>
        <w:trPr>
          <w:trHeight w:val="250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</w:r>
          </w:p>
        </w:tc>
      </w:tr>
      <w:tr>
        <w:trPr>
          <w:trHeight w:val="250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</w:r>
          </w:p>
        </w:tc>
      </w:tr>
      <w:tr>
        <w:trPr>
          <w:trHeight w:val="250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</w:r>
          </w:p>
        </w:tc>
      </w:tr>
      <w:tr>
        <w:trPr>
          <w:trHeight w:val="250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</w:r>
          </w:p>
        </w:tc>
      </w:tr>
      <w:tr>
        <w:trPr>
          <w:trHeight w:val="266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36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" w:cs="Arial"/>
                <w:i/>
                <w:kern w:val="0"/>
                <w:sz w:val="22"/>
                <w:szCs w:val="22"/>
                <w:lang w:val="en-US" w:eastAsia="en-US" w:bidi="fa-IR"/>
              </w:rPr>
              <w:t>6</w:t>
            </w:r>
          </w:p>
        </w:tc>
      </w:tr>
    </w:tbl>
    <w:p>
      <w:pPr>
        <w:pStyle w:val="Normal"/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5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شبه کدي بنويسيد که در يک عبارت رياضي ميانوندي صحيح بودن ترتيب پرانتز و براکت و آکولاد را بررسي نمايد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به عنوان مثال عبارت </w:t>
      </w: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Nazanin"/>
          <w:rtl w:val="true"/>
        </w:rPr>
        <w:t xml:space="preserve"> يک عبارت صحيح است در حاليکه </w:t>
      </w:r>
      <w:r>
        <w:rPr>
          <w:rtl w:val="true"/>
        </w:rPr>
      </w:r>
      <m:oMath xmlns:m="http://schemas.openxmlformats.org/officeDocument/2006/math"/>
      <w:r>
        <w:rPr>
          <w:rFonts w:cs="Nazanin"/>
          <w:rtl w:val="true"/>
        </w:rPr>
        <w:t xml:space="preserve"> يک عبارت صحيح نيست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توجه کنيد که در اين مساله تنها صحت ترتيب پرانتز و براکت و آکولاد در عبارت بررسي مي شود و بررسي صحيح بودن کلي عبارت مدنظر نمي باشد يعني عبارتي مانند </w:t>
      </w:r>
      <w:r>
        <w:rPr>
          <w:rtl w:val="true"/>
        </w:rPr>
      </w:r>
      <m:oMath xmlns:m="http://schemas.openxmlformats.org/officeDocument/2006/math"/>
      <w:r>
        <w:rPr>
          <w:rFonts w:cs="Nazanin"/>
          <w:rtl w:val="true"/>
        </w:rPr>
        <w:t xml:space="preserve"> نيز صحيح در نظر گرفته مي شود</w:t>
      </w:r>
      <w:r>
        <w:rPr>
          <w:rFonts w:cs="Nazanin"/>
          <w:rtl w:val="true"/>
        </w:rPr>
        <w:t>.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6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نحوه تبديل يک عبارت ميانوندي به يک عبارت پسوندي را با يک  شبه کد سطح بالا نشان دهيد</w:t>
      </w:r>
      <w:r>
        <w:rPr>
          <w:rFonts w:cs="Nazanin"/>
          <w:rtl w:val="true"/>
        </w:rPr>
        <w:t>.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7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ماتريس خلوت زير را داريم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به صورت دستي تابع </w:t>
      </w:r>
      <w:r>
        <w:rPr>
          <w:rFonts w:cs="Nazanin"/>
        </w:rPr>
        <w:t>FastTranspose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را روي آن اجرا کنيد</w:t>
      </w:r>
      <w:r>
        <w:rPr>
          <w:rFonts w:cs="Nazanin"/>
          <w:rtl w:val="true"/>
        </w:rPr>
        <w:t xml:space="preserve">. ( </w:t>
      </w:r>
      <w:r>
        <w:rPr>
          <w:rFonts w:cs="Nazanin"/>
          <w:rtl w:val="true"/>
        </w:rPr>
        <w:t xml:space="preserve">اين ماتريس </w:t>
      </w:r>
      <w:r>
        <w:rPr>
          <w:rFonts w:cs="Nazanin"/>
        </w:rPr>
        <w:t>5</w:t>
      </w:r>
      <w:r>
        <w:rPr>
          <w:rFonts w:cs="Nazanin"/>
          <w:rtl w:val="true"/>
        </w:rPr>
        <w:t>*</w:t>
      </w:r>
      <w:r>
        <w:rPr>
          <w:rFonts w:cs="Nazanin"/>
        </w:rPr>
        <w:t>10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است</w:t>
      </w:r>
      <w:r>
        <w:rPr>
          <w:rFonts w:cs="Nazanin"/>
          <w:rtl w:val="true"/>
        </w:rPr>
        <w:t xml:space="preserve">) </w:t>
      </w:r>
      <w:r>
        <w:rPr>
          <w:rFonts w:cs="Nazanin"/>
        </w:rPr>
        <w:t>RowStart</w:t>
      </w:r>
      <w:r>
        <w:rPr>
          <w:rFonts w:cs="Nazanin"/>
        </w:rPr>
        <w:t xml:space="preserve">، </w:t>
      </w:r>
      <w:r>
        <w:rPr>
          <w:rFonts w:cs="Nazanin"/>
        </w:rPr>
        <w:t>RowSize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و ماتريس حاصل را پس از اضافه کردن </w:t>
      </w:r>
      <w:r>
        <w:rPr>
          <w:rFonts w:cs="Nazanin"/>
        </w:rPr>
        <w:t>3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عضو نشان دهيد</w:t>
      </w:r>
      <w:r>
        <w:rPr>
          <w:rFonts w:cs="Nazanin"/>
          <w:rtl w:val="true"/>
        </w:rPr>
        <w:t>.</w:t>
      </w:r>
    </w:p>
    <w:tbl>
      <w:tblPr>
        <w:tblStyle w:val="TableGrid"/>
        <w:bidiVisual w:val="true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5"/>
        <w:gridCol w:w="618"/>
        <w:gridCol w:w="614"/>
        <w:gridCol w:w="618"/>
        <w:gridCol w:w="614"/>
        <w:gridCol w:w="618"/>
        <w:gridCol w:w="616"/>
        <w:gridCol w:w="617"/>
      </w:tblGrid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9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9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3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3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Row</w:t>
            </w:r>
          </w:p>
        </w:tc>
      </w:tr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0</w:t>
            </w:r>
          </w:p>
        </w:tc>
        <w:tc>
          <w:tcPr>
            <w:tcW w:w="61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Col</w:t>
            </w:r>
          </w:p>
        </w:tc>
      </w:tr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8</w:t>
            </w: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  <w:t>-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32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5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9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9</w:t>
            </w: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  <w:t>-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4</w:t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6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11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7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9</w:t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20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10</w:t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2</w:t>
            </w: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  <w:t>-</w:t>
            </w:r>
          </w:p>
        </w:tc>
        <w:tc>
          <w:tcPr>
            <w:tcW w:w="61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val</w:t>
            </w:r>
          </w:p>
        </w:tc>
      </w:tr>
    </w:tbl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rPr>
          <w:rFonts w:cs="Nazanin"/>
        </w:rPr>
      </w:pPr>
      <w:r>
        <w:rPr>
          <w:rFonts w:cs="Nazanin"/>
          <w:rtl w:val="true"/>
        </w:rPr>
      </w:r>
    </w:p>
    <w:p>
      <w:pPr>
        <w:pStyle w:val="ListParagraph"/>
        <w:spacing w:lineRule="auto" w:line="240"/>
        <w:ind w:left="0" w:hanging="0"/>
        <w:jc w:val="right"/>
        <w:rPr>
          <w:rFonts w:cs="Nazanin"/>
        </w:rPr>
      </w:pPr>
      <w:r>
        <w:rPr>
          <w:rFonts w:cs="Nazanin"/>
        </w:rPr>
        <w:t>Row Start</w:t>
      </w:r>
      <w:r>
        <w:rPr>
          <w:rFonts w:cs="Nazanin"/>
          <w:rtl w:val="true"/>
        </w:rPr>
        <w:t>:</w:t>
      </w:r>
    </w:p>
    <w:p>
      <w:pPr>
        <w:pStyle w:val="ListParagraph"/>
        <w:spacing w:lineRule="auto" w:line="240"/>
        <w:ind w:left="0" w:hanging="0"/>
        <w:jc w:val="right"/>
        <w:rPr>
          <w:rFonts w:cs="Nazanin"/>
        </w:rPr>
      </w:pPr>
      <w:r>
        <w:rPr>
          <w:rFonts w:cs="Nazanin"/>
        </w:rPr>
        <w:t>Row Size</w:t>
      </w:r>
      <w:r>
        <w:rPr>
          <w:rFonts w:cs="Nazanin"/>
          <w:rtl w:val="true"/>
        </w:rPr>
        <w:t>:</w:t>
      </w:r>
    </w:p>
    <w:tbl>
      <w:tblPr>
        <w:tblStyle w:val="TableGrid"/>
        <w:bidiVisual w:val="true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5"/>
        <w:gridCol w:w="618"/>
        <w:gridCol w:w="614"/>
        <w:gridCol w:w="618"/>
        <w:gridCol w:w="614"/>
        <w:gridCol w:w="618"/>
        <w:gridCol w:w="616"/>
        <w:gridCol w:w="617"/>
      </w:tblGrid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Row</w:t>
            </w:r>
          </w:p>
        </w:tc>
      </w:tr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Col</w:t>
            </w:r>
          </w:p>
        </w:tc>
      </w:tr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6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rtl w:val="true"/>
                <w:lang w:val="en-US" w:eastAsia="en-US" w:bidi="fa-IR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8007" w:leader="none"/>
                <w:tab w:val="right" w:pos="9026" w:leader="none"/>
              </w:tabs>
              <w:spacing w:lineRule="auto" w:line="240" w:before="0" w:after="0"/>
              <w:rPr>
                <w:rFonts w:cs="Nazanin"/>
              </w:rPr>
            </w:pPr>
            <w:r>
              <w:rPr>
                <w:rFonts w:eastAsia="" w:cs="Nazanin"/>
                <w:kern w:val="0"/>
                <w:sz w:val="22"/>
                <w:szCs w:val="22"/>
                <w:lang w:val="en-US" w:eastAsia="en-US" w:bidi="fa-IR"/>
              </w:rPr>
              <w:t>val</w:t>
            </w:r>
          </w:p>
        </w:tc>
      </w:tr>
    </w:tbl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8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کامپايلري داريم که آرايه ها را به ترتيب سطري در حافظه ي اصلي دخيره مي کند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اگر آرايه ي </w:t>
      </w:r>
      <w:r>
        <w:rPr>
          <w:rFonts w:cs="Nazanin"/>
        </w:rPr>
        <w:t>A[2…8][5..9][7…25]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را اعلان کنيم و بدانيم آدرس شروع اين آرايه خانه ي </w:t>
      </w:r>
      <w:r>
        <w:rPr>
          <w:rFonts w:cs="Nazanin"/>
        </w:rPr>
        <w:t>1000</w:t>
      </w:r>
      <w:r>
        <w:rPr>
          <w:rFonts w:cs="Nazanin"/>
          <w:rtl w:val="true"/>
        </w:rPr>
        <w:t xml:space="preserve">  </w:t>
      </w:r>
      <w:r>
        <w:rPr>
          <w:rFonts w:cs="Nazanin"/>
          <w:rtl w:val="true"/>
        </w:rPr>
        <w:t xml:space="preserve">ام حافظه است، آنگاه آدرس </w:t>
      </w:r>
      <w:r>
        <w:rPr>
          <w:rFonts w:cs="Nazanin"/>
        </w:rPr>
        <w:t>A[5][7][20]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کدام است؟ </w:t>
      </w:r>
      <w:r>
        <w:rPr>
          <w:rFonts w:cs="Nazanin"/>
          <w:rtl w:val="true"/>
        </w:rPr>
        <w:t xml:space="preserve">( </w:t>
      </w:r>
      <w:r>
        <w:rPr>
          <w:rFonts w:cs="Nazanin"/>
          <w:rtl w:val="true"/>
        </w:rPr>
        <w:t>طول هر عنصر از ماتريس بالا يک بايت است</w:t>
      </w:r>
      <w:r>
        <w:rPr>
          <w:rFonts w:cs="Nazanin"/>
          <w:rtl w:val="true"/>
        </w:rPr>
        <w:t>.)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9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چند جمله اي زير را در يک ليست تعميم يافته ذخيره کنيد</w:t>
      </w:r>
      <w:r>
        <w:rPr>
          <w:rFonts w:cs="Nazanin"/>
          <w:rtl w:val="true"/>
        </w:rPr>
        <w:t xml:space="preserve">. ( </w:t>
      </w:r>
      <w:r>
        <w:rPr>
          <w:rFonts w:cs="Nazanin"/>
          <w:rtl w:val="true"/>
        </w:rPr>
        <w:t xml:space="preserve">توان ها را اول بر حسب </w:t>
      </w:r>
      <w:r>
        <w:rPr>
          <w:rFonts w:cs="Nazanin"/>
        </w:rPr>
        <w:t>a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سپس </w:t>
      </w:r>
      <w:r>
        <w:rPr>
          <w:rFonts w:cs="Nazanin"/>
        </w:rPr>
        <w:t>b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و در نهايت </w:t>
      </w:r>
      <w:r>
        <w:rPr>
          <w:rFonts w:cs="Nazanin"/>
        </w:rPr>
        <w:t>c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منظم کنيد</w:t>
      </w:r>
      <w:r>
        <w:rPr>
          <w:rFonts w:cs="Nazanin"/>
          <w:rtl w:val="true"/>
        </w:rPr>
        <w:t>)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bidi w:val="0"/>
        <w:spacing w:lineRule="auto" w:line="240"/>
        <w:jc w:val="left"/>
        <w:rPr>
          <w:rFonts w:cs="Nazanin"/>
          <w:sz w:val="28"/>
          <w:vertAlign w:val="superscript"/>
        </w:rPr>
      </w:pPr>
      <w:r>
        <w:rPr>
          <w:rFonts w:cs="Nazanin"/>
          <w:sz w:val="28"/>
        </w:rPr>
        <w:t xml:space="preserve"> </w:t>
      </w:r>
      <w:r>
        <w:rPr>
          <w:rFonts w:cs="Nazanin"/>
          <w:sz w:val="28"/>
        </w:rPr>
        <w:t>a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>b</w:t>
      </w:r>
      <w:r>
        <w:rPr>
          <w:rFonts w:cs="Nazanin"/>
          <w:sz w:val="28"/>
          <w:vertAlign w:val="superscript"/>
        </w:rPr>
        <w:t>5</w:t>
      </w:r>
      <w:r>
        <w:rPr>
          <w:rFonts w:cs="Nazanin"/>
          <w:sz w:val="28"/>
        </w:rPr>
        <w:t>c + 4a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>b</w:t>
      </w:r>
      <w:r>
        <w:rPr>
          <w:rFonts w:cs="Nazanin"/>
          <w:sz w:val="28"/>
          <w:vertAlign w:val="superscript"/>
        </w:rPr>
        <w:t>5</w:t>
      </w:r>
      <w:r>
        <w:rPr>
          <w:rFonts w:cs="Nazanin"/>
          <w:sz w:val="28"/>
        </w:rPr>
        <w:t xml:space="preserve"> + a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>b</w:t>
      </w:r>
      <w:r>
        <w:rPr>
          <w:rFonts w:cs="Nazanin"/>
          <w:sz w:val="28"/>
          <w:vertAlign w:val="superscript"/>
        </w:rPr>
        <w:t>3</w:t>
      </w:r>
      <w:r>
        <w:rPr>
          <w:rFonts w:cs="Nazanin"/>
          <w:sz w:val="28"/>
        </w:rPr>
        <w:t>c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 xml:space="preserve"> + a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>b</w:t>
      </w:r>
      <w:r>
        <w:rPr>
          <w:rFonts w:cs="Nazanin"/>
          <w:sz w:val="28"/>
          <w:vertAlign w:val="superscript"/>
        </w:rPr>
        <w:t>3</w:t>
      </w:r>
      <w:r>
        <w:rPr>
          <w:rFonts w:cs="Nazanin"/>
          <w:sz w:val="28"/>
        </w:rPr>
        <w:t>c + ab</w:t>
      </w:r>
      <w:r>
        <w:rPr>
          <w:rFonts w:cs="Nazanin"/>
          <w:sz w:val="28"/>
          <w:vertAlign w:val="superscript"/>
        </w:rPr>
        <w:t>7</w:t>
      </w:r>
      <w:r>
        <w:rPr>
          <w:rFonts w:cs="Nazanin"/>
          <w:sz w:val="28"/>
        </w:rPr>
        <w:t>c</w:t>
      </w:r>
      <w:r>
        <w:rPr>
          <w:rFonts w:cs="Nazanin"/>
          <w:sz w:val="28"/>
          <w:vertAlign w:val="superscript"/>
        </w:rPr>
        <w:t>3</w:t>
      </w:r>
      <w:r>
        <w:rPr>
          <w:rFonts w:cs="Nazanin"/>
          <w:sz w:val="28"/>
        </w:rPr>
        <w:t xml:space="preserve"> + ab</w:t>
      </w:r>
      <w:r>
        <w:rPr>
          <w:rFonts w:cs="Nazanin"/>
          <w:sz w:val="28"/>
          <w:vertAlign w:val="superscript"/>
        </w:rPr>
        <w:t>7</w:t>
      </w:r>
      <w:r>
        <w:rPr>
          <w:rFonts w:cs="Nazanin"/>
          <w:sz w:val="28"/>
        </w:rPr>
        <w:t>c</w:t>
      </w:r>
      <w:r>
        <w:rPr>
          <w:rFonts w:cs="Nazanin"/>
          <w:sz w:val="28"/>
          <w:vertAlign w:val="superscript"/>
        </w:rPr>
        <w:t>2</w:t>
      </w:r>
      <w:r>
        <w:rPr>
          <w:rFonts w:cs="Nazanin"/>
          <w:sz w:val="28"/>
        </w:rPr>
        <w:t xml:space="preserve"> + ab + 1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10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راهکاري براي حذف يک ليست دايره اي در مدت زمان ثابت </w:t>
      </w:r>
      <w:r>
        <w:rPr>
          <w:rFonts w:cs="Nazanin"/>
          <w:rtl w:val="true"/>
        </w:rPr>
        <w:t>(</w:t>
      </w:r>
      <w:r>
        <w:rPr>
          <w:rFonts w:cs="Nazanin"/>
          <w:rtl w:val="true"/>
        </w:rPr>
        <w:t xml:space="preserve">مستقل از تعداد گره هاي ليست 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ارائه کنيد</w:t>
      </w:r>
      <w:r>
        <w:rPr>
          <w:rFonts w:cs="Nazanin"/>
          <w:rtl w:val="true"/>
        </w:rPr>
        <w:t>.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11</w:t>
      </w:r>
      <w:r>
        <w:rPr>
          <w:rFonts w:cs="Nazanin"/>
          <w:rtl w:val="true"/>
        </w:rPr>
        <w:t>)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  <w:t>الف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شبه کدي بنويسيد که تعداد گره در يک درخت دودويي را بشمارد</w:t>
      </w:r>
      <w:r>
        <w:rPr>
          <w:rFonts w:cs="Nazanin"/>
          <w:rtl w:val="true"/>
        </w:rPr>
        <w:t>.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ind w:left="720" w:hanging="0"/>
        <w:rPr>
          <w:rFonts w:cs="Nazanin"/>
        </w:rPr>
      </w:pPr>
      <w:r>
        <w:rPr>
          <w:rFonts w:cs="Nazanin"/>
          <w:rtl w:val="true"/>
        </w:rPr>
        <w:t>ب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>شبه کدي بنويسيد که عمق يک درخت دودويي را حساب کند</w:t>
      </w:r>
      <w:r>
        <w:rPr>
          <w:rFonts w:cs="Nazanin"/>
          <w:rtl w:val="true"/>
        </w:rPr>
        <w:t>.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 w:before="0" w:after="0"/>
        <w:ind w:left="720" w:hanging="0"/>
        <w:rPr>
          <w:rFonts w:cs="Nazanin"/>
        </w:rPr>
      </w:pPr>
      <w:r>
        <w:rPr>
          <w:rFonts w:cs="Nazanin"/>
          <w:rtl w:val="true"/>
        </w:rPr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spacing w:lineRule="auto" w:line="240"/>
        <w:jc w:val="both"/>
        <w:rPr>
          <w:rFonts w:cs="Nazanin"/>
        </w:rPr>
      </w:pPr>
      <w:r>
        <w:rPr>
          <w:rFonts w:cs="Nazanin"/>
          <w:rtl w:val="true"/>
        </w:rPr>
        <w:t xml:space="preserve">سوال </w:t>
      </w:r>
      <w:r>
        <w:rPr>
          <w:rFonts w:cs="Nazanin"/>
        </w:rPr>
        <w:t>12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يک </w:t>
      </w:r>
      <w:r>
        <w:rPr>
          <w:rFonts w:cs="Nazanin"/>
        </w:rPr>
        <w:t>MAXHeap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تهي را در نظر گرفته و الف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فرض کنيد اعداد </w:t>
      </w:r>
      <w:r>
        <w:rPr>
          <w:rFonts w:cs="Nazanin"/>
        </w:rPr>
        <w:t>10</w:t>
      </w:r>
      <w:r>
        <w:rPr>
          <w:rFonts w:cs="Nazanin"/>
          <w:rtl w:val="true"/>
        </w:rPr>
        <w:t xml:space="preserve">، </w:t>
      </w:r>
      <w:r>
        <w:rPr>
          <w:rFonts w:cs="Nazanin"/>
        </w:rPr>
        <w:t>1</w:t>
      </w:r>
      <w:r>
        <w:rPr>
          <w:rFonts w:cs="Nazanin"/>
          <w:rtl w:val="true"/>
        </w:rPr>
        <w:t xml:space="preserve">، </w:t>
      </w:r>
      <w:r>
        <w:rPr>
          <w:rFonts w:cs="Nazanin"/>
        </w:rPr>
        <w:t>15</w:t>
      </w:r>
      <w:r>
        <w:rPr>
          <w:rFonts w:cs="Nazanin"/>
          <w:rtl w:val="true"/>
        </w:rPr>
        <w:t xml:space="preserve">، </w:t>
      </w:r>
      <w:r>
        <w:rPr>
          <w:rFonts w:cs="Nazanin"/>
        </w:rPr>
        <w:t>7</w:t>
      </w:r>
      <w:r>
        <w:rPr>
          <w:rFonts w:cs="Nazanin"/>
          <w:rtl w:val="true"/>
        </w:rPr>
        <w:t xml:space="preserve">، </w:t>
      </w:r>
      <w:r>
        <w:rPr>
          <w:rFonts w:cs="Nazanin"/>
        </w:rPr>
        <w:t>17</w:t>
      </w:r>
      <w:r>
        <w:rPr>
          <w:rFonts w:cs="Nazanin"/>
          <w:rtl w:val="true"/>
        </w:rPr>
        <w:t xml:space="preserve">، </w:t>
      </w:r>
      <w:r>
        <w:rPr>
          <w:rFonts w:cs="Nazanin"/>
        </w:rPr>
        <w:t>12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به ترتيب به آن اضافه شده اند </w:t>
      </w:r>
      <w:r>
        <w:rPr>
          <w:rFonts w:cs="Nazanin"/>
          <w:rtl w:val="true"/>
        </w:rPr>
        <w:t>(</w:t>
      </w:r>
      <w:r>
        <w:rPr>
          <w:rFonts w:cs="Nazanin"/>
          <w:rtl w:val="true"/>
        </w:rPr>
        <w:t xml:space="preserve">اول عدد </w:t>
      </w:r>
      <w:r>
        <w:rPr>
          <w:rFonts w:cs="Nazanin"/>
        </w:rPr>
        <w:t>10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بعد از آن عدد </w:t>
      </w:r>
      <w:r>
        <w:rPr>
          <w:rFonts w:cs="Nazanin"/>
        </w:rPr>
        <w:t>1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و </w:t>
      </w:r>
      <w:r>
        <w:rPr>
          <w:rFonts w:cs="Nazanin"/>
          <w:rtl w:val="true"/>
        </w:rPr>
        <w:t xml:space="preserve">...) </w:t>
      </w:r>
      <w:r>
        <w:rPr>
          <w:rFonts w:cs="Nazanin"/>
          <w:rtl w:val="true"/>
        </w:rPr>
        <w:t>ب</w:t>
      </w:r>
      <w:r>
        <w:rPr>
          <w:rFonts w:cs="Nazanin"/>
          <w:rtl w:val="true"/>
        </w:rPr>
        <w:t xml:space="preserve">) </w:t>
      </w:r>
      <w:r>
        <w:rPr>
          <w:rFonts w:cs="Nazanin"/>
          <w:rtl w:val="true"/>
        </w:rPr>
        <w:t xml:space="preserve">فرض کنيد </w:t>
      </w:r>
      <w:r>
        <w:rPr>
          <w:rFonts w:cs="Nazanin"/>
        </w:rPr>
        <w:t>2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 xml:space="preserve">بار عمل </w:t>
      </w:r>
      <w:r>
        <w:rPr>
          <w:rFonts w:cs="Nazanin"/>
        </w:rPr>
        <w:t>del</w:t>
      </w:r>
      <w:r>
        <w:rPr>
          <w:rFonts w:cs="Nazanin"/>
          <w:rtl w:val="true"/>
        </w:rPr>
        <w:t xml:space="preserve">  </w:t>
      </w:r>
      <w:r>
        <w:rPr>
          <w:rFonts w:cs="Nazanin"/>
          <w:rtl w:val="true"/>
        </w:rPr>
        <w:t>از اين درخت انجام شده است</w:t>
      </w:r>
      <w:r>
        <w:rPr>
          <w:rFonts w:cs="Nazanin"/>
          <w:rtl w:val="true"/>
        </w:rPr>
        <w:t xml:space="preserve">. </w:t>
      </w:r>
      <w:r>
        <w:rPr>
          <w:rFonts w:cs="Nazanin"/>
          <w:rtl w:val="true"/>
        </w:rPr>
        <w:t xml:space="preserve">نتيجه مراحل الف و ب را به صورت </w:t>
      </w:r>
      <w:r>
        <w:rPr>
          <w:rFonts w:cs="Nazanin"/>
        </w:rPr>
        <w:t>2</w:t>
      </w:r>
      <w:r>
        <w:rPr>
          <w:rFonts w:cs="Nazanin"/>
          <w:rtl w:val="true"/>
        </w:rPr>
        <w:t xml:space="preserve"> </w:t>
      </w:r>
      <w:r>
        <w:rPr>
          <w:rFonts w:cs="Nazanin"/>
          <w:rtl w:val="true"/>
        </w:rPr>
        <w:t>درخت مجزا نشان دهيد</w:t>
      </w:r>
      <w:r>
        <w:rPr>
          <w:rFonts w:cs="Nazanin"/>
          <w:rtl w:val="true"/>
        </w:rPr>
        <w:t>.</w:t>
      </w:r>
    </w:p>
    <w:tbl>
      <w:tblPr>
        <w:tblpPr w:vertAnchor="text" w:horzAnchor="margin" w:tblpXSpec="center" w:leftFromText="180" w:rightFromText="180" w:tblpY="-60"/>
        <w:bidiVisual w:val="true"/>
        <w:tblW w:w="104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9"/>
        <w:gridCol w:w="2692"/>
        <w:gridCol w:w="4396"/>
      </w:tblGrid>
      <w:tr>
        <w:trPr>
          <w:trHeight w:val="1186" w:hRule="atLeast"/>
          <w:cantSplit w:val="true"/>
        </w:trPr>
        <w:tc>
          <w:tcPr>
            <w:tcW w:w="3369" w:type="dxa"/>
            <w:tcBorders>
              <w:top w:val="thinThickSmallGap" w:sz="24" w:space="0" w:color="000000"/>
              <w:left w:val="thickThinSmallGap" w:sz="24" w:space="0" w:color="000000"/>
              <w:bottom w:val="thinThickSmallGap" w:sz="24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cs="Nazanin"/>
              </w:rPr>
            </w:pPr>
            <w:r>
              <w:rPr>
                <w:rFonts w:cs="Nazanin"/>
                <w:rtl w:val="true"/>
              </w:rPr>
              <w:t>نام و نام خانوادگي</w:t>
            </w:r>
            <w:r>
              <w:rPr>
                <w:rFonts w:cs="Nazanin"/>
                <w:rtl w:val="true"/>
              </w:rPr>
              <w:t xml:space="preserve">:  .................................          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cs="B Koodak"/>
                <w:spacing w:val="6"/>
                <w:sz w:val="18"/>
                <w:szCs w:val="18"/>
              </w:rPr>
            </w:pPr>
            <w:r>
              <w:rPr>
                <w:rFonts w:cs="Nazanin"/>
                <w:rtl w:val="true"/>
              </w:rPr>
              <w:t xml:space="preserve">شماره دانشجويي </w:t>
            </w:r>
            <w:r>
              <w:rPr>
                <w:rFonts w:cs="Nazanin"/>
                <w:rtl w:val="true"/>
              </w:rPr>
              <w:t>.........................</w:t>
            </w:r>
            <w:r>
              <w:rPr>
                <w:rFonts w:cs="IranNastaliq" w:ascii="IranNastaliq" w:hAnsi="IranNastaliq"/>
                <w:b/>
                <w:bCs/>
                <w:spacing w:val="6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692" w:type="dxa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Heading6"/>
              <w:widowControl w:val="false"/>
              <w:rPr>
                <w:rFonts w:ascii="IranNastaliq" w:hAnsi="IranNastaliq" w:cs="IranNastaliq"/>
                <w:b/>
                <w:b/>
                <w:bCs/>
                <w:spacing w:val="6"/>
                <w:sz w:val="40"/>
                <w:szCs w:val="40"/>
                <w:lang w:bidi="fa-IR"/>
              </w:rPr>
            </w:pPr>
            <w:r>
              <w:rPr>
                <w:rFonts w:ascii="IranNastaliq" w:hAnsi="IranNastaliq" w:cs="IranNastaliq"/>
                <w:b/>
                <w:b/>
                <w:bCs/>
                <w:spacing w:val="6"/>
                <w:sz w:val="40"/>
                <w:sz w:val="40"/>
                <w:szCs w:val="40"/>
                <w:rtl w:val="true"/>
                <w:lang w:bidi="fa-IR"/>
              </w:rPr>
              <w:t>به نام خدا</w:t>
            </w:r>
          </w:p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IranNastaliq" w:hAnsi="IranNastaliq" w:cs="IranNastaliq"/>
                <w:b/>
                <w:b/>
                <w:bCs/>
                <w:spacing w:val="6"/>
                <w:sz w:val="36"/>
                <w:szCs w:val="36"/>
              </w:rPr>
            </w:pPr>
            <w:r>
              <w:rPr>
                <w:rFonts w:cs="Nazanin"/>
                <w:rtl w:val="true"/>
              </w:rPr>
              <w:t xml:space="preserve">سال تحصيلي </w:t>
            </w:r>
            <w:r>
              <w:rPr>
                <w:rFonts w:cs="Nazanin"/>
              </w:rPr>
              <w:t>89</w:t>
            </w:r>
            <w:r>
              <w:rPr>
                <w:rFonts w:cs="Nazanin"/>
                <w:rtl w:val="true"/>
              </w:rPr>
              <w:t>-</w:t>
            </w:r>
            <w:r>
              <w:rPr>
                <w:rFonts w:cs="Nazanin"/>
              </w:rPr>
              <w:t>1388</w:t>
            </w:r>
          </w:p>
        </w:tc>
        <w:tc>
          <w:tcPr>
            <w:tcW w:w="4396" w:type="dxa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thinThickSmallGap" w:sz="2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cs="Nazanin"/>
              </w:rPr>
            </w:pPr>
            <w:r>
              <w:rPr>
                <w:rFonts w:cs="Nazanin"/>
                <w:rtl w:val="true"/>
              </w:rPr>
              <w:t xml:space="preserve">نام درس </w:t>
            </w:r>
            <w:r>
              <w:rPr>
                <w:rFonts w:cs="Nazanin"/>
                <w:rtl w:val="true"/>
              </w:rPr>
              <w:t xml:space="preserve">: </w:t>
            </w:r>
            <w:r>
              <w:rPr>
                <w:rFonts w:cs="Nazanin"/>
                <w:rtl w:val="true"/>
              </w:rPr>
              <w:t xml:space="preserve">ساختمان داده ها 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cs="B Titr"/>
                <w:spacing w:val="6"/>
              </w:rPr>
            </w:pPr>
            <w:r>
              <w:rPr>
                <w:rFonts w:cs="Nazanin"/>
                <w:rtl w:val="true"/>
              </w:rPr>
              <w:t xml:space="preserve">مدّت </w:t>
            </w:r>
            <w:r>
              <w:rPr>
                <w:rFonts w:cs="Nazanin"/>
                <w:rtl w:val="true"/>
              </w:rPr>
              <w:t xml:space="preserve">: </w:t>
            </w:r>
            <w:r>
              <w:rPr>
                <w:rFonts w:cs="Nazanin"/>
              </w:rPr>
              <w:t>90</w:t>
            </w:r>
            <w:r>
              <w:rPr>
                <w:rFonts w:cs="Nazanin"/>
                <w:rtl w:val="true"/>
              </w:rPr>
              <w:t xml:space="preserve">  </w:t>
            </w:r>
            <w:r>
              <w:rPr>
                <w:rFonts w:cs="Nazanin"/>
                <w:rtl w:val="true"/>
              </w:rPr>
              <w:t>دقيقه  تاريخ</w:t>
            </w:r>
            <w:r>
              <w:rPr>
                <w:rFonts w:cs="Nazanin"/>
                <w:rtl w:val="true"/>
              </w:rPr>
              <w:t xml:space="preserve">:  /  / </w:t>
            </w:r>
            <w:r>
              <w:rPr>
                <w:rFonts w:cs="Nazanin"/>
              </w:rPr>
              <w:t>89</w:t>
            </w:r>
            <w:r>
              <w:rPr>
                <w:rFonts w:cs="Nazanin"/>
                <w:rtl w:val="true"/>
              </w:rPr>
              <w:t xml:space="preserve"> </w:t>
            </w:r>
            <w:r>
              <w:rPr>
                <w:rFonts w:cs="Nazanin"/>
                <w:rtl w:val="true"/>
              </w:rPr>
              <w:t>ساعت شروع</w:t>
            </w:r>
            <w:r>
              <w:rPr>
                <w:rFonts w:cs="Nazanin"/>
                <w:rtl w:val="true"/>
              </w:rPr>
              <w:t>:   .........................</w:t>
            </w:r>
            <w:r>
              <w:rPr>
                <w:rFonts w:cs="B Titr"/>
                <w:spacing w:val="6"/>
                <w:sz w:val="28"/>
                <w:szCs w:val="28"/>
                <w:rtl w:val="true"/>
              </w:rPr>
              <w:t xml:space="preserve">         </w:t>
            </w:r>
          </w:p>
        </w:tc>
      </w:tr>
    </w:tbl>
    <w:p>
      <w:pPr>
        <w:pStyle w:val="Normal"/>
        <w:rPr>
          <w:rFonts w:ascii="Times New Roman" w:hAnsi="Times New Roman" w:cs="2  Nazanin"/>
          <w:sz w:val="18"/>
        </w:rPr>
      </w:pPr>
      <w:r/>
      <w:r>
        <w:rPr>
          <w:rFonts w:cs="2  Nazanin" w:ascii="Times New Roman" w:hAnsi="Times New Roman"/>
          <w:sz w:val="18"/>
        </w:rPr>
        <w:t>1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توابع پيچيدگي زير را در نظر بگيريد</w:t>
      </w:r>
      <w:r>
        <w:rPr>
          <w:rFonts w:cs="2  Nazanin" w:ascii="Times New Roman" w:hAnsi="Times New Roman"/>
          <w:sz w:val="18"/>
          <w:rtl w:val="true"/>
        </w:rPr>
        <w:t xml:space="preserve">. </w:t>
      </w:r>
      <w:r>
        <w:rPr>
          <w:rFonts w:ascii="Times New Roman" w:hAnsi="Times New Roman" w:cs="2  Nazanin"/>
          <w:sz w:val="18"/>
          <w:sz w:val="18"/>
          <w:rtl w:val="true"/>
        </w:rPr>
        <w:t xml:space="preserve">رابطه این توابع پیچیدگی را با </w:t>
      </w:r>
      <w:r>
        <w:rPr>
          <w:rFonts w:cs="2  Nazanin" w:ascii="Times New Roman" w:hAnsi="Times New Roman"/>
          <w:sz w:val="18"/>
        </w:rPr>
        <w:t>O</w:t>
      </w:r>
      <w:r>
        <w:rPr>
          <w:rFonts w:cs="2  Nazanin" w:ascii="Times New Roman" w:hAnsi="Times New Roman"/>
          <w:sz w:val="18"/>
          <w:rtl w:val="true"/>
        </w:rPr>
        <w:t xml:space="preserve"> </w:t>
      </w:r>
      <w:r>
        <w:rPr>
          <w:rFonts w:ascii="Times New Roman" w:hAnsi="Times New Roman" w:cs="2  Nazanin"/>
          <w:sz w:val="18"/>
          <w:sz w:val="18"/>
          <w:rtl w:val="true"/>
        </w:rPr>
        <w:t>آنها نشان دهید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bidi w:val="0"/>
        <w:jc w:val="center"/>
        <w:rPr>
          <w:rFonts w:ascii="Times New Roman" w:hAnsi="Times New Roman" w:cs="2  Nazanin"/>
          <w:sz w:val="1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e>
          </m:d>
        </m:oMath>
      </m:oMathPara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2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مرتبه زماني تابع بازگشتي زير را محاسبه کنيد</w:t>
      </w:r>
    </w:p>
    <w:p>
      <w:pPr>
        <w:pStyle w:val="Normal"/>
        <w:jc w:val="center"/>
        <w:rPr>
          <w:rFonts w:ascii="Times New Roman" w:hAnsi="Times New Roman" w:cs="2  Nazanin"/>
          <w:sz w:val="18"/>
        </w:rPr>
      </w:pPr>
      <w:r>
        <w:rPr>
          <w:rtl w:val="tru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3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کامپايلري داريم که آرايه ها را به ترتيب سطري در حافظه ي اصلي دخيره مي کند</w:t>
      </w:r>
      <w:r>
        <w:rPr>
          <w:rFonts w:cs="2  Nazanin" w:ascii="Times New Roman" w:hAnsi="Times New Roman"/>
          <w:sz w:val="18"/>
          <w:rtl w:val="true"/>
        </w:rPr>
        <w:t xml:space="preserve">. </w:t>
      </w:r>
      <w:r>
        <w:rPr>
          <w:rFonts w:ascii="Times New Roman" w:hAnsi="Times New Roman" w:cs="2  Nazanin"/>
          <w:sz w:val="18"/>
          <w:sz w:val="18"/>
          <w:rtl w:val="true"/>
        </w:rPr>
        <w:t xml:space="preserve">اگر آرايه ي </w:t>
      </w:r>
      <w:r>
        <w:rPr>
          <w:rFonts w:cs="2  Nazanin" w:ascii="Times New Roman" w:hAnsi="Times New Roman"/>
          <w:sz w:val="18"/>
        </w:rPr>
        <w:t>A[4..5][2..4][1..2] [3..4]</w:t>
      </w:r>
      <w:r>
        <w:rPr>
          <w:rFonts w:cs="2  Nazanin" w:ascii="Times New Roman" w:hAnsi="Times New Roman"/>
          <w:sz w:val="18"/>
          <w:rtl w:val="true"/>
        </w:rPr>
        <w:t xml:space="preserve"> </w:t>
      </w:r>
      <w:r>
        <w:rPr>
          <w:rFonts w:ascii="Times New Roman" w:hAnsi="Times New Roman" w:cs="2  Nazanin"/>
          <w:sz w:val="18"/>
          <w:sz w:val="18"/>
          <w:rtl w:val="true"/>
        </w:rPr>
        <w:t xml:space="preserve">را اعلان کنيم آنگاه </w:t>
      </w:r>
      <w:r>
        <w:rPr>
          <w:rFonts w:cs="2  Nazanin" w:ascii="Times New Roman" w:hAnsi="Times New Roman"/>
          <w:sz w:val="18"/>
        </w:rPr>
        <w:t>A[5][4][2][4]</w:t>
      </w:r>
      <w:r>
        <w:rPr>
          <w:rFonts w:cs="2  Nazanin" w:ascii="Times New Roman" w:hAnsi="Times New Roman"/>
          <w:sz w:val="18"/>
          <w:rtl w:val="true"/>
        </w:rPr>
        <w:t xml:space="preserve"> </w:t>
      </w:r>
      <w:r>
        <w:rPr>
          <w:rFonts w:ascii="Times New Roman" w:hAnsi="Times New Roman" w:cs="2  Nazanin"/>
          <w:sz w:val="18"/>
          <w:sz w:val="18"/>
          <w:rtl w:val="true"/>
        </w:rPr>
        <w:t>در چه مکاني از ارايه ذخيره مي شود؟</w:t>
      </w:r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4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 xml:space="preserve">با فرض اینکه در یک لیست </w:t>
      </w:r>
      <w:r>
        <w:rPr>
          <w:rFonts w:cs="2  Nazanin" w:ascii="Times New Roman" w:hAnsi="Times New Roman"/>
          <w:sz w:val="18"/>
        </w:rPr>
        <w:t>2</w:t>
      </w:r>
      <w:r>
        <w:rPr>
          <w:rFonts w:cs="2  Nazanin" w:ascii="Times New Roman" w:hAnsi="Times New Roman"/>
          <w:sz w:val="18"/>
          <w:rtl w:val="true"/>
        </w:rPr>
        <w:t xml:space="preserve"> </w:t>
      </w:r>
      <w:r>
        <w:rPr>
          <w:rFonts w:ascii="Times New Roman" w:hAnsi="Times New Roman" w:cs="2  Nazanin"/>
          <w:sz w:val="18"/>
          <w:sz w:val="18"/>
          <w:rtl w:val="true"/>
        </w:rPr>
        <w:t>پیوندی تعداد زیادی نود وجود دارد، کد زیر چه عملی انجام می دهد؟</w:t>
      </w:r>
    </w:p>
    <w:p>
      <w:pPr>
        <w:pStyle w:val="Normal"/>
        <w:bidi w:val="0"/>
        <w:jc w:val="left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x -&gt;llink-&gt;rlink =x-&gt;rlink-&gt;rlink;</w:t>
      </w:r>
    </w:p>
    <w:p>
      <w:pPr>
        <w:pStyle w:val="Normal"/>
        <w:bidi w:val="0"/>
        <w:jc w:val="left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x-&gt;rlink-&gt;rlink-&gt;llink=x-&gt;llink;</w:t>
      </w:r>
    </w:p>
    <w:p>
      <w:pPr>
        <w:pStyle w:val="Normal"/>
        <w:jc w:val="both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5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در يک ليست پیوندی دوري اگر اشاره گر ليست به ابتداي ليست اشاره کند بهتر است یا انتها؟  بر اساس مرتبه اجرای عمليات درج در ابتدا، حذف از ابتدا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،</m:t>
        </m:r>
      </m:oMath>
      <w:r>
        <w:rPr>
          <w:rFonts w:ascii="Times New Roman" w:hAnsi="Times New Roman" w:cs="2  Nazanin"/>
          <w:sz w:val="18"/>
          <w:sz w:val="18"/>
          <w:rtl w:val="true"/>
        </w:rPr>
        <w:t xml:space="preserve"> درج در انتها و حذف از انتها بحث کنید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jc w:val="both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6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یک ساختمان داده برای نگهداری چند جمله ایهای تک متغیره حاوی تعداد زیادی صفر طراحی کنید و شیوه ی جمع کردن دو چند جمله ای در ساختار مذکور را با شبه کد سطح بالا نشان دهید</w:t>
      </w:r>
      <w:r>
        <w:rPr>
          <w:rFonts w:cs="2  Nazanin" w:ascii="Times New Roman" w:hAnsi="Times New Roman"/>
          <w:sz w:val="18"/>
          <w:rtl w:val="true"/>
        </w:rPr>
        <w:t xml:space="preserve">. </w:t>
      </w:r>
      <w:r>
        <w:rPr>
          <w:rFonts w:ascii="Times New Roman" w:hAnsi="Times New Roman" w:cs="2  Nazanin"/>
          <w:sz w:val="18"/>
          <w:sz w:val="18"/>
          <w:rtl w:val="true"/>
        </w:rPr>
        <w:t>پیچیدگی زمانی الگوریتم پیشنهادی را بیان نمایید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jc w:val="both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7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 xml:space="preserve">ساختار کلی یک لیست تعمیم یافته را بیان کنید و با استفاده از این ساختار شکل لیست </w:t>
      </w:r>
      <w:r>
        <w:rPr>
          <w:rFonts w:cs="2  Nazanin" w:ascii="Times New Roman" w:hAnsi="Times New Roman"/>
          <w:sz w:val="18"/>
          <w:rtl w:val="true"/>
        </w:rPr>
        <w:t>((</w:t>
      </w:r>
      <w:r>
        <w:rPr>
          <w:rFonts w:cs="2  Nazanin" w:ascii="Times New Roman" w:hAnsi="Times New Roman"/>
          <w:sz w:val="18"/>
        </w:rPr>
        <w:t>a</w:t>
      </w:r>
      <w:r>
        <w:rPr>
          <w:rFonts w:cs="2  Nazanin" w:ascii="Times New Roman" w:hAnsi="Times New Roman"/>
          <w:sz w:val="18"/>
          <w:rtl w:val="true"/>
        </w:rPr>
        <w:t>),((</w:t>
      </w:r>
      <w:r>
        <w:rPr>
          <w:rFonts w:cs="2  Nazanin" w:ascii="Times New Roman" w:hAnsi="Times New Roman"/>
          <w:sz w:val="18"/>
        </w:rPr>
        <w:t>b,c</w:t>
      </w:r>
      <w:r>
        <w:rPr>
          <w:rFonts w:cs="2  Nazanin" w:ascii="Times New Roman" w:hAnsi="Times New Roman"/>
          <w:sz w:val="18"/>
          <w:rtl w:val="true"/>
        </w:rPr>
        <w:t>),</w:t>
      </w:r>
      <w:r>
        <w:rPr>
          <w:rFonts w:cs="2  Nazanin" w:ascii="Times New Roman" w:hAnsi="Times New Roman"/>
          <w:sz w:val="18"/>
        </w:rPr>
        <w:t>d</w:t>
      </w:r>
      <w:r>
        <w:rPr>
          <w:rFonts w:cs="2  Nazanin" w:ascii="Times New Roman" w:hAnsi="Times New Roman"/>
          <w:sz w:val="18"/>
          <w:rtl w:val="true"/>
        </w:rPr>
        <w:t xml:space="preserve">)) </w:t>
      </w:r>
      <w:r>
        <w:rPr>
          <w:rFonts w:ascii="Times New Roman" w:hAnsi="Times New Roman" w:cs="2  Nazanin"/>
          <w:sz w:val="18"/>
          <w:sz w:val="18"/>
          <w:rtl w:val="true"/>
        </w:rPr>
        <w:t>را نمایش دهید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jc w:val="both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8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با یک شبه کد سطح بالا کلیه عناصر یک لیست تعمیم یافته را چاپ کنید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jc w:val="both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</w:rPr>
        <w:t>9</w:t>
      </w:r>
      <w:r>
        <w:rPr>
          <w:rFonts w:cs="2  Nazanin" w:ascii="Times New Roman" w:hAnsi="Times New Roman"/>
          <w:sz w:val="18"/>
          <w:rtl w:val="true"/>
        </w:rPr>
        <w:t xml:space="preserve">- </w:t>
      </w:r>
      <w:r>
        <w:rPr>
          <w:rFonts w:ascii="Times New Roman" w:hAnsi="Times New Roman" w:cs="2  Nazanin"/>
          <w:sz w:val="18"/>
          <w:sz w:val="18"/>
          <w:rtl w:val="true"/>
        </w:rPr>
        <w:t>الگوریتم پیدا کردن کلاسهای هم ارزی را با یک شبه کد سطح بالا نشان دهید</w:t>
      </w:r>
      <w:r>
        <w:rPr>
          <w:rFonts w:cs="2  Nazanin" w:ascii="Times New Roman" w:hAnsi="Times New Roman"/>
          <w:sz w:val="18"/>
          <w:rtl w:val="true"/>
        </w:rPr>
        <w:t xml:space="preserve">. </w:t>
      </w:r>
      <w:r>
        <w:rPr>
          <w:rFonts w:ascii="Times New Roman" w:hAnsi="Times New Roman" w:cs="2  Nazanin"/>
          <w:sz w:val="18"/>
          <w:sz w:val="18"/>
          <w:rtl w:val="true"/>
        </w:rPr>
        <w:t>فرض کنید مرحله خواندن زوج مقادیر ورودی و ایجاد لیست همسایگی انجام شده است</w:t>
      </w:r>
      <w:r>
        <w:rPr>
          <w:rFonts w:cs="2  Nazanin" w:ascii="Times New Roman" w:hAnsi="Times New Roman"/>
          <w:sz w:val="18"/>
          <w:rtl w:val="true"/>
        </w:rPr>
        <w:t>.</w:t>
      </w:r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  <w:rtl w:val="true"/>
        </w:rPr>
      </w:r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  <w:rtl w:val="true"/>
        </w:rPr>
      </w:r>
    </w:p>
    <w:p>
      <w:pPr>
        <w:pStyle w:val="Normal"/>
        <w:rPr>
          <w:rFonts w:ascii="Times New Roman" w:hAnsi="Times New Roman" w:cs="2  Nazanin"/>
          <w:sz w:val="18"/>
        </w:rPr>
      </w:pPr>
      <w:r>
        <w:rPr>
          <w:rFonts w:cs="2  Nazanin" w:ascii="Times New Roman" w:hAnsi="Times New Roman"/>
          <w:sz w:val="18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2  Nazanin"/>
          <w:sz w:val="18"/>
        </w:rPr>
      </w:pPr>
      <w:r>
        <w:rPr>
          <w:rFonts w:ascii="Times New Roman" w:hAnsi="Times New Roman" w:cs="2  Nazanin"/>
          <w:sz w:val="18"/>
          <w:sz w:val="18"/>
          <w:rtl w:val="true"/>
        </w:rPr>
        <w:t>موفق باشید</w:t>
      </w:r>
    </w:p>
    <w:p>
      <w:pPr>
        <w:pStyle w:val="Normal"/>
        <w:tabs>
          <w:tab w:val="clear" w:pos="720"/>
          <w:tab w:val="left" w:pos="8007" w:leader="none"/>
          <w:tab w:val="right" w:pos="9026" w:leader="none"/>
        </w:tabs>
        <w:bidi w:val="0"/>
        <w:spacing w:lineRule="auto" w:line="240" w:before="0" w:after="0"/>
        <w:jc w:val="left"/>
        <w:rPr>
          <w:rFonts w:ascii="Times New Roman" w:hAnsi="Times New Roman" w:cs="2  Nazanin"/>
          <w:sz w:val="18"/>
        </w:rPr>
      </w:pPr>
      <w:r>
        <w:rPr>
          <w:rFonts w:ascii="Times New Roman" w:hAnsi="Times New Roman" w:cs="2  Nazanin"/>
          <w:sz w:val="18"/>
          <w:sz w:val="18"/>
          <w:rtl w:val="true"/>
        </w:rPr>
        <w:t>میرزایی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34e4"/>
    <w:pPr>
      <w:widowControl/>
      <w:bidi w:val="1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fa-IR"/>
    </w:rPr>
  </w:style>
  <w:style w:type="paragraph" w:styleId="Heading6">
    <w:name w:val="Heading 6"/>
    <w:basedOn w:val="Normal"/>
    <w:next w:val="Normal"/>
    <w:link w:val="Heading6Char"/>
    <w:qFormat/>
    <w:rsid w:val="002c0f9e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tr"/>
      <w:sz w:val="16"/>
      <w:szCs w:val="28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3e550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550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925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9258f"/>
    <w:rPr/>
  </w:style>
  <w:style w:type="character" w:styleId="Heading6Char" w:customStyle="1">
    <w:name w:val="Heading 6 Char"/>
    <w:basedOn w:val="DefaultParagraphFont"/>
    <w:link w:val="Heading6"/>
    <w:qFormat/>
    <w:rsid w:val="002c0f9e"/>
    <w:rPr>
      <w:rFonts w:ascii="Times New Roman" w:hAnsi="Times New Roman" w:eastAsia="Times New Roman" w:cs="Titr"/>
      <w:sz w:val="16"/>
      <w:szCs w:val="28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788d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3e5500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19258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258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3d3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238C70-BF21-4F7D-9BB5-2C629B12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3</Pages>
  <Words>996</Words>
  <Characters>3705</Characters>
  <CharactersWithSpaces>4672</CharactersWithSpaces>
  <Paragraphs>109</Paragraphs>
  <Company>pasargard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2009-11-14T14:31:00Z</dcterms:created>
  <dc:creator>arastoo</dc:creator>
  <dc:description/>
  <dc:language>en-US</dc:language>
  <cp:lastModifiedBy/>
  <cp:lastPrinted>2009-11-10T21:05:00Z</cp:lastPrinted>
  <dcterms:modified xsi:type="dcterms:W3CDTF">2025-01-04T12:33:37Z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