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622408992"/>
        <w:docPartObj>
          <w:docPartGallery w:val="Cover Pages"/>
          <w:docPartUnique/>
        </w:docPartObj>
      </w:sdtPr>
      <w:sdtContent>
        <w:tbl>
          <w:tblPr>
            <w:tblW w:w="5000" w:type="pct"/>
            <w:jc w:val="center"/>
            <w:tblBorders>
              <w:top w:val="single" w:sz="48" w:space="0" w:color="FFFFFF" w:themeColor="light1"/>
              <w:left w:val="single" w:sz="48" w:space="0" w:color="FFFFFF" w:themeColor="light1"/>
              <w:bottom w:val="single" w:sz="48" w:space="0" w:color="FFFFFF" w:themeColor="light1"/>
              <w:right w:val="single" w:sz="48" w:space="0" w:color="FFFFFF" w:themeColor="light1"/>
              <w:insideH w:val="single" w:sz="48" w:space="0" w:color="FFFFFF" w:themeColor="light1"/>
              <w:insideV w:val="single" w:sz="48" w:space="0" w:color="FFFFFF" w:themeColor="light1"/>
            </w:tblBorders>
            <w:tblCellMar>
              <w:left w:w="115" w:type="dxa"/>
              <w:right w:w="115" w:type="dxa"/>
            </w:tblCellMar>
            <w:tblLook w:val="01E0" w:firstRow="1" w:lastRow="1" w:firstColumn="1" w:lastColumn="1" w:noHBand="0" w:noVBand="0"/>
          </w:tblPr>
          <w:tblGrid>
            <w:gridCol w:w="2685"/>
            <w:gridCol w:w="7122"/>
          </w:tblGrid>
          <w:tr w:rsidR="008467FE">
            <w:trPr>
              <w:trHeight w:val="3960"/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:rsidR="008467FE" w:rsidRDefault="008467FE" w:rsidP="0059739F">
                <w:pPr>
                  <w:pStyle w:val="Sansinterligne"/>
                  <w:spacing w:line="360" w:lineRule="auto"/>
                </w:pPr>
              </w:p>
            </w:tc>
            <w:tc>
              <w:tcPr>
                <w:tcW w:w="400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115" w:type="dxa"/>
                  <w:bottom w:w="115" w:type="dxa"/>
                </w:tcMar>
                <w:vAlign w:val="bottom"/>
              </w:tcPr>
              <w:p w:rsidR="008467FE" w:rsidRDefault="006078EB" w:rsidP="0059739F">
                <w:pPr>
                  <w:pStyle w:val="Sansinterligne"/>
                  <w:spacing w:line="360" w:lineRule="auto"/>
                  <w:rPr>
                    <w:rFonts w:asciiTheme="majorHAnsi" w:eastAsiaTheme="majorEastAsia" w:hAnsiTheme="majorHAnsi" w:cstheme="majorBidi"/>
                    <w:color w:val="775F55" w:themeColor="text2"/>
                    <w:sz w:val="120"/>
                    <w:szCs w:val="120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caps/>
                      <w:color w:val="775F55" w:themeColor="text2"/>
                      <w:sz w:val="110"/>
                      <w:szCs w:val="110"/>
                    </w:rPr>
                    <w:alias w:val="Titre"/>
                    <w:id w:val="541102321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 w:rsidR="00172962">
                      <w:rPr>
                        <w:rFonts w:asciiTheme="majorHAnsi" w:eastAsiaTheme="majorEastAsia" w:hAnsiTheme="majorHAnsi" w:cstheme="majorBidi"/>
                        <w:caps/>
                        <w:color w:val="775F55" w:themeColor="text2"/>
                        <w:sz w:val="110"/>
                        <w:szCs w:val="110"/>
                      </w:rPr>
                      <w:t>Rapport de projet</w:t>
                    </w:r>
                  </w:sdtContent>
                </w:sdt>
              </w:p>
            </w:tc>
          </w:tr>
          <w:tr w:rsidR="008467FE">
            <w:trPr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:rsidR="008467FE" w:rsidRDefault="008467FE" w:rsidP="0059739F">
                <w:pPr>
                  <w:pStyle w:val="Sansinterligne"/>
                  <w:spacing w:line="360" w:lineRule="auto"/>
                  <w:rPr>
                    <w:color w:val="EBDDC3" w:themeColor="background2"/>
                  </w:rPr>
                </w:pPr>
              </w:p>
            </w:tc>
            <w:tc>
              <w:tcPr>
                <w:tcW w:w="400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72" w:type="dxa"/>
                  <w:bottom w:w="216" w:type="dxa"/>
                  <w:right w:w="0" w:type="dxa"/>
                </w:tcMar>
                <w:vAlign w:val="bottom"/>
              </w:tcPr>
              <w:p w:rsidR="008467FE" w:rsidRDefault="00F13CCE" w:rsidP="0059739F">
                <w:pPr>
                  <w:spacing w:line="360" w:lineRule="auto"/>
                </w:pPr>
                <w:r>
                  <w:rPr>
                    <w:noProof/>
                  </w:rPr>
                  <w:drawing>
                    <wp:inline distT="0" distB="0" distL="0" distR="0" wp14:anchorId="40E41C90" wp14:editId="0A2885D9">
                      <wp:extent cx="4471295" cy="2543175"/>
                      <wp:effectExtent l="0" t="0" r="5715" b="0"/>
                      <wp:docPr id="25" name="Image 2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map.png"/>
                              <pic:cNvPicPr/>
                            </pic:nvPicPr>
                            <pic:blipFill>
                              <a:blip r:embed="rId1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469925" cy="2542396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8467FE">
            <w:trPr>
              <w:trHeight w:val="864"/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</w:tcBorders>
                <w:shd w:val="clear" w:color="auto" w:fill="DD8047" w:themeFill="accent2"/>
                <w:vAlign w:val="center"/>
              </w:tcPr>
              <w:p w:rsidR="008467FE" w:rsidRDefault="006078EB" w:rsidP="0059739F">
                <w:pPr>
                  <w:pStyle w:val="Sansinterligne"/>
                  <w:spacing w:line="360" w:lineRule="auto"/>
                  <w:jc w:val="center"/>
                  <w:rPr>
                    <w:color w:val="FFFFFF" w:themeColor="background1"/>
                    <w:sz w:val="32"/>
                    <w:szCs w:val="32"/>
                  </w:rPr>
                </w:pPr>
                <w:sdt>
                  <w:sdtPr>
                    <w:rPr>
                      <w:color w:val="FFFFFF" w:themeColor="background1"/>
                      <w:sz w:val="32"/>
                      <w:szCs w:val="32"/>
                    </w:rPr>
                    <w:alias w:val="Date"/>
                    <w:id w:val="541102334"/>
                    <w:dataBinding w:prefixMappings="xmlns:ns0='http://schemas.microsoft.com/office/2006/coverPageProps'" w:xpath="/ns0:CoverPageProperties[1]/ns0:PublishDate[1]" w:storeItemID="{55AF091B-3C7A-41E3-B477-F2FDAA23CFDA}"/>
                    <w:date w:fullDate="2017-02-13T00:00:00Z">
                      <w:dateFormat w:val="dd/MM/yyyy"/>
                      <w:lid w:val="fr-FR"/>
                      <w:storeMappedDataAs w:val="dateTime"/>
                      <w:calendar w:val="gregorian"/>
                    </w:date>
                  </w:sdtPr>
                  <w:sdtContent>
                    <w:r w:rsidR="0037497C">
                      <w:rPr>
                        <w:color w:val="FFFFFF" w:themeColor="background1"/>
                        <w:sz w:val="32"/>
                        <w:szCs w:val="32"/>
                      </w:rPr>
                      <w:t>13/02/2017</w:t>
                    </w:r>
                  </w:sdtContent>
                </w:sdt>
              </w:p>
            </w:tc>
            <w:tc>
              <w:tcPr>
                <w:tcW w:w="4000" w:type="pct"/>
                <w:tcBorders>
                  <w:top w:val="nil"/>
                  <w:bottom w:val="nil"/>
                  <w:right w:val="nil"/>
                </w:tcBorders>
                <w:shd w:val="clear" w:color="auto" w:fill="94B6D2" w:themeFill="accent1"/>
                <w:tcMar>
                  <w:left w:w="216" w:type="dxa"/>
                </w:tcMar>
                <w:vAlign w:val="center"/>
              </w:tcPr>
              <w:p w:rsidR="008467FE" w:rsidRDefault="006078EB" w:rsidP="0059739F">
                <w:pPr>
                  <w:pStyle w:val="Sansinterligne"/>
                  <w:spacing w:line="360" w:lineRule="auto"/>
                  <w:rPr>
                    <w:color w:val="FFFFFF" w:themeColor="background1"/>
                    <w:sz w:val="40"/>
                    <w:szCs w:val="40"/>
                  </w:rPr>
                </w:pPr>
                <w:sdt>
                  <w:sdtPr>
                    <w:rPr>
                      <w:color w:val="FFFFFF" w:themeColor="background1"/>
                      <w:sz w:val="40"/>
                      <w:szCs w:val="40"/>
                    </w:rPr>
                    <w:alias w:val="Sous-titre"/>
                    <w:id w:val="541102329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Content>
                    <w:r w:rsidR="0037497C">
                      <w:rPr>
                        <w:color w:val="FFFFFF" w:themeColor="background1"/>
                        <w:sz w:val="40"/>
                        <w:szCs w:val="40"/>
                      </w:rPr>
                      <w:t>IUTGO</w:t>
                    </w:r>
                  </w:sdtContent>
                </w:sdt>
              </w:p>
            </w:tc>
          </w:tr>
          <w:tr w:rsidR="008467FE">
            <w:trPr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  <w:p w:rsidR="008467FE" w:rsidRDefault="0037497C" w:rsidP="0059739F">
                <w:pPr>
                  <w:pStyle w:val="Sansinterligne"/>
                  <w:spacing w:line="360" w:lineRule="auto"/>
                  <w:rPr>
                    <w:color w:val="FFFFFF" w:themeColor="background1"/>
                    <w:sz w:val="36"/>
                    <w:szCs w:val="36"/>
                  </w:rPr>
                </w:pPr>
                <w:r>
                  <w:rPr>
                    <w:color w:val="FFFFFF" w:themeColor="background1"/>
                    <w:sz w:val="36"/>
                    <w:szCs w:val="36"/>
                  </w:rPr>
                  <w:t>:</w:t>
                </w:r>
              </w:p>
            </w:tc>
            <w:tc>
              <w:tcPr>
                <w:tcW w:w="400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432" w:type="dxa"/>
                  <w:left w:w="216" w:type="dxa"/>
                  <w:right w:w="432" w:type="dxa"/>
                </w:tcMar>
              </w:tcPr>
              <w:p w:rsidR="008467FE" w:rsidRDefault="0037497C" w:rsidP="0059739F">
                <w:pPr>
                  <w:pStyle w:val="Sansinterligne"/>
                  <w:spacing w:line="360" w:lineRule="auto"/>
                  <w:jc w:val="both"/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</w:pPr>
                <w:r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  <w:t>L’étude de cas IUTGO</w:t>
                </w:r>
                <w:r w:rsidR="004A5CC6"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  <w:t xml:space="preserve">, a pour objectif de développer un système informatique permettant </w:t>
                </w:r>
                <w:r w:rsidR="004615D0"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  <w:t xml:space="preserve">à </w:t>
                </w:r>
                <w:r w:rsidR="00FC7B2A"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  <w:t>un</w:t>
                </w:r>
                <w:r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  <w:t xml:space="preserve"> utilisateur de s’inscrire et gérer ces road trip pour pouvoir prévoir ces vacances facilement </w:t>
                </w:r>
              </w:p>
              <w:p w:rsidR="004615D0" w:rsidRDefault="004615D0" w:rsidP="0059739F">
                <w:pPr>
                  <w:pStyle w:val="Sansinterligne"/>
                  <w:spacing w:line="360" w:lineRule="auto"/>
                  <w:jc w:val="both"/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</w:pPr>
              </w:p>
              <w:p w:rsidR="008467FE" w:rsidRDefault="008467FE" w:rsidP="0059739F">
                <w:pPr>
                  <w:pStyle w:val="Sansinterligne"/>
                  <w:spacing w:line="360" w:lineRule="auto"/>
                  <w:rPr>
                    <w:rFonts w:asciiTheme="majorHAnsi" w:eastAsiaTheme="majorEastAsia" w:hAnsiTheme="majorHAnsi" w:cstheme="majorBidi"/>
                    <w:i/>
                    <w:iCs/>
                    <w:color w:val="775F55" w:themeColor="text2"/>
                    <w:sz w:val="26"/>
                    <w:szCs w:val="26"/>
                  </w:rPr>
                </w:pPr>
              </w:p>
            </w:tc>
          </w:tr>
        </w:tbl>
        <w:p w:rsidR="008467FE" w:rsidRDefault="006078EB" w:rsidP="0059739F">
          <w:pPr>
            <w:spacing w:after="200" w:line="360" w:lineRule="auto"/>
          </w:pPr>
        </w:p>
      </w:sdtContent>
    </w:sdt>
    <w:p w:rsidR="008467FE" w:rsidRPr="0037497C" w:rsidRDefault="0037497C" w:rsidP="0059739F">
      <w:pPr>
        <w:pStyle w:val="Titre"/>
        <w:spacing w:line="360" w:lineRule="auto"/>
        <w:rPr>
          <w:sz w:val="36"/>
          <w:szCs w:val="36"/>
        </w:rPr>
      </w:pPr>
      <w:r>
        <w:rPr>
          <w:sz w:val="36"/>
          <w:szCs w:val="36"/>
        </w:rPr>
        <w:t xml:space="preserve">Lien </w:t>
      </w:r>
      <w:r w:rsidR="0043571B">
        <w:rPr>
          <w:sz w:val="36"/>
          <w:szCs w:val="36"/>
        </w:rPr>
        <w:t>GIT</w:t>
      </w:r>
      <w:r>
        <w:rPr>
          <w:sz w:val="36"/>
          <w:szCs w:val="36"/>
        </w:rPr>
        <w:t xml:space="preserve"> : </w:t>
      </w:r>
      <w:bookmarkStart w:id="0" w:name="_Hlk474482376"/>
      <w:r>
        <w:rPr>
          <w:sz w:val="36"/>
          <w:szCs w:val="36"/>
        </w:rPr>
        <w:fldChar w:fldCharType="begin"/>
      </w:r>
      <w:r>
        <w:rPr>
          <w:sz w:val="36"/>
          <w:szCs w:val="36"/>
        </w:rPr>
        <w:instrText xml:space="preserve"> HYPERLINK "https://github.com/iuts3a/IUTGo.git" </w:instrText>
      </w:r>
      <w:r>
        <w:rPr>
          <w:sz w:val="36"/>
          <w:szCs w:val="36"/>
        </w:rPr>
        <w:fldChar w:fldCharType="separate"/>
      </w:r>
      <w:r w:rsidRPr="0037497C">
        <w:rPr>
          <w:rStyle w:val="Lienhypertexte"/>
          <w:sz w:val="36"/>
          <w:szCs w:val="36"/>
        </w:rPr>
        <w:t>https://github.com/iuts3a/IUTGo.git</w:t>
      </w:r>
      <w:bookmarkEnd w:id="0"/>
      <w:r>
        <w:rPr>
          <w:sz w:val="36"/>
          <w:szCs w:val="36"/>
        </w:rPr>
        <w:fldChar w:fldCharType="end"/>
      </w:r>
    </w:p>
    <w:sdt>
      <w:sdtPr>
        <w:rPr>
          <w:rFonts w:asciiTheme="minorHAnsi" w:eastAsiaTheme="minorHAnsi" w:hAnsiTheme="minorHAnsi" w:cs="Times New Roman"/>
          <w:color w:val="auto"/>
          <w:kern w:val="24"/>
          <w:sz w:val="23"/>
          <w:szCs w:val="20"/>
          <w14:ligatures w14:val="standardContextual"/>
        </w:rPr>
        <w:id w:val="11660580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400C5" w:rsidRDefault="00C400C5" w:rsidP="0059739F">
          <w:pPr>
            <w:pStyle w:val="En-ttedetabledesmatires"/>
            <w:spacing w:line="360" w:lineRule="auto"/>
          </w:pPr>
        </w:p>
        <w:p w:rsidR="00C400C5" w:rsidRDefault="00C400C5" w:rsidP="0059739F">
          <w:pPr>
            <w:pStyle w:val="En-ttedetabledesmatires"/>
            <w:spacing w:line="360" w:lineRule="auto"/>
          </w:pPr>
          <w:r>
            <w:t>Table des matières</w:t>
          </w:r>
        </w:p>
        <w:p w:rsidR="00BA5F50" w:rsidRDefault="00C400C5">
          <w:pPr>
            <w:pStyle w:val="TM1"/>
            <w:rPr>
              <w:rFonts w:eastAsiaTheme="minorEastAsia" w:cstheme="minorBidi"/>
              <w:b w:val="0"/>
              <w:caps w:val="0"/>
              <w:noProof/>
              <w:color w:val="auto"/>
              <w:kern w:val="0"/>
              <w:sz w:val="22"/>
              <w:szCs w:val="22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4491613" w:history="1">
            <w:r w:rsidR="00BA5F50" w:rsidRPr="004C4AC4">
              <w:rPr>
                <w:rStyle w:val="Lienhypertexte"/>
                <w:noProof/>
              </w:rPr>
              <w:t>1.Introduction</w:t>
            </w:r>
            <w:r w:rsidR="00BA5F50">
              <w:rPr>
                <w:noProof/>
                <w:webHidden/>
              </w:rPr>
              <w:tab/>
            </w:r>
            <w:r w:rsidR="00BA5F50">
              <w:rPr>
                <w:noProof/>
                <w:webHidden/>
              </w:rPr>
              <w:fldChar w:fldCharType="begin"/>
            </w:r>
            <w:r w:rsidR="00BA5F50">
              <w:rPr>
                <w:noProof/>
                <w:webHidden/>
              </w:rPr>
              <w:instrText xml:space="preserve"> PAGEREF _Toc474491613 \h </w:instrText>
            </w:r>
            <w:r w:rsidR="00BA5F50">
              <w:rPr>
                <w:noProof/>
                <w:webHidden/>
              </w:rPr>
            </w:r>
            <w:r w:rsidR="00BA5F50">
              <w:rPr>
                <w:noProof/>
                <w:webHidden/>
              </w:rPr>
              <w:fldChar w:fldCharType="separate"/>
            </w:r>
            <w:r w:rsidR="00BA5F50">
              <w:rPr>
                <w:noProof/>
                <w:webHidden/>
              </w:rPr>
              <w:t>2</w:t>
            </w:r>
            <w:r w:rsidR="00BA5F50">
              <w:rPr>
                <w:noProof/>
                <w:webHidden/>
              </w:rPr>
              <w:fldChar w:fldCharType="end"/>
            </w:r>
          </w:hyperlink>
        </w:p>
        <w:p w:rsidR="00BA5F50" w:rsidRDefault="006078EB">
          <w:pPr>
            <w:pStyle w:val="TM1"/>
            <w:rPr>
              <w:rFonts w:eastAsiaTheme="minorEastAsia" w:cstheme="minorBidi"/>
              <w:b w:val="0"/>
              <w:caps w:val="0"/>
              <w:noProof/>
              <w:color w:val="auto"/>
              <w:kern w:val="0"/>
              <w:sz w:val="22"/>
              <w:szCs w:val="22"/>
              <w14:ligatures w14:val="none"/>
            </w:rPr>
          </w:pPr>
          <w:hyperlink w:anchor="_Toc474491614" w:history="1">
            <w:r w:rsidR="00BA5F50" w:rsidRPr="004C4AC4">
              <w:rPr>
                <w:rStyle w:val="Lienhypertexte"/>
                <w:noProof/>
              </w:rPr>
              <w:t>2.Diagrammes de classe</w:t>
            </w:r>
            <w:r w:rsidR="00BA5F50">
              <w:rPr>
                <w:noProof/>
                <w:webHidden/>
              </w:rPr>
              <w:tab/>
            </w:r>
            <w:r w:rsidR="00BA5F50">
              <w:rPr>
                <w:noProof/>
                <w:webHidden/>
              </w:rPr>
              <w:fldChar w:fldCharType="begin"/>
            </w:r>
            <w:r w:rsidR="00BA5F50">
              <w:rPr>
                <w:noProof/>
                <w:webHidden/>
              </w:rPr>
              <w:instrText xml:space="preserve"> PAGEREF _Toc474491614 \h </w:instrText>
            </w:r>
            <w:r w:rsidR="00BA5F50">
              <w:rPr>
                <w:noProof/>
                <w:webHidden/>
              </w:rPr>
            </w:r>
            <w:r w:rsidR="00BA5F50">
              <w:rPr>
                <w:noProof/>
                <w:webHidden/>
              </w:rPr>
              <w:fldChar w:fldCharType="separate"/>
            </w:r>
            <w:r w:rsidR="00BA5F50">
              <w:rPr>
                <w:noProof/>
                <w:webHidden/>
              </w:rPr>
              <w:t>2</w:t>
            </w:r>
            <w:r w:rsidR="00BA5F50">
              <w:rPr>
                <w:noProof/>
                <w:webHidden/>
              </w:rPr>
              <w:fldChar w:fldCharType="end"/>
            </w:r>
          </w:hyperlink>
        </w:p>
        <w:p w:rsidR="00BA5F50" w:rsidRDefault="006078EB">
          <w:pPr>
            <w:pStyle w:val="TM1"/>
            <w:rPr>
              <w:rFonts w:eastAsiaTheme="minorEastAsia" w:cstheme="minorBidi"/>
              <w:b w:val="0"/>
              <w:caps w:val="0"/>
              <w:noProof/>
              <w:color w:val="auto"/>
              <w:kern w:val="0"/>
              <w:sz w:val="22"/>
              <w:szCs w:val="22"/>
              <w14:ligatures w14:val="none"/>
            </w:rPr>
          </w:pPr>
          <w:hyperlink w:anchor="_Toc474491615" w:history="1">
            <w:r w:rsidR="00BA5F50" w:rsidRPr="004C4AC4">
              <w:rPr>
                <w:rStyle w:val="Lienhypertexte"/>
                <w:noProof/>
              </w:rPr>
              <w:t>3. Diagrammes de séquence</w:t>
            </w:r>
            <w:r w:rsidR="00BA5F50">
              <w:rPr>
                <w:noProof/>
                <w:webHidden/>
              </w:rPr>
              <w:tab/>
            </w:r>
            <w:r w:rsidR="00BA5F50">
              <w:rPr>
                <w:noProof/>
                <w:webHidden/>
              </w:rPr>
              <w:fldChar w:fldCharType="begin"/>
            </w:r>
            <w:r w:rsidR="00BA5F50">
              <w:rPr>
                <w:noProof/>
                <w:webHidden/>
              </w:rPr>
              <w:instrText xml:space="preserve"> PAGEREF _Toc474491615 \h </w:instrText>
            </w:r>
            <w:r w:rsidR="00BA5F50">
              <w:rPr>
                <w:noProof/>
                <w:webHidden/>
              </w:rPr>
            </w:r>
            <w:r w:rsidR="00BA5F50">
              <w:rPr>
                <w:noProof/>
                <w:webHidden/>
              </w:rPr>
              <w:fldChar w:fldCharType="separate"/>
            </w:r>
            <w:r w:rsidR="00BA5F50">
              <w:rPr>
                <w:noProof/>
                <w:webHidden/>
              </w:rPr>
              <w:t>2</w:t>
            </w:r>
            <w:r w:rsidR="00BA5F50">
              <w:rPr>
                <w:noProof/>
                <w:webHidden/>
              </w:rPr>
              <w:fldChar w:fldCharType="end"/>
            </w:r>
          </w:hyperlink>
        </w:p>
        <w:p w:rsidR="00BA5F50" w:rsidRDefault="006078EB">
          <w:pPr>
            <w:pStyle w:val="TM1"/>
            <w:rPr>
              <w:rFonts w:eastAsiaTheme="minorEastAsia" w:cstheme="minorBidi"/>
              <w:b w:val="0"/>
              <w:caps w:val="0"/>
              <w:noProof/>
              <w:color w:val="auto"/>
              <w:kern w:val="0"/>
              <w:sz w:val="22"/>
              <w:szCs w:val="22"/>
              <w14:ligatures w14:val="none"/>
            </w:rPr>
          </w:pPr>
          <w:hyperlink w:anchor="_Toc474491616" w:history="1">
            <w:r w:rsidR="00BA5F50" w:rsidRPr="004C4AC4">
              <w:rPr>
                <w:rStyle w:val="Lienhypertexte"/>
                <w:noProof/>
              </w:rPr>
              <w:t>4. User stories et critères d'acceptation</w:t>
            </w:r>
            <w:r w:rsidR="00BA5F50">
              <w:rPr>
                <w:noProof/>
                <w:webHidden/>
              </w:rPr>
              <w:tab/>
            </w:r>
            <w:r w:rsidR="00BA5F50">
              <w:rPr>
                <w:noProof/>
                <w:webHidden/>
              </w:rPr>
              <w:fldChar w:fldCharType="begin"/>
            </w:r>
            <w:r w:rsidR="00BA5F50">
              <w:rPr>
                <w:noProof/>
                <w:webHidden/>
              </w:rPr>
              <w:instrText xml:space="preserve"> PAGEREF _Toc474491616 \h </w:instrText>
            </w:r>
            <w:r w:rsidR="00BA5F50">
              <w:rPr>
                <w:noProof/>
                <w:webHidden/>
              </w:rPr>
            </w:r>
            <w:r w:rsidR="00BA5F50">
              <w:rPr>
                <w:noProof/>
                <w:webHidden/>
              </w:rPr>
              <w:fldChar w:fldCharType="separate"/>
            </w:r>
            <w:r w:rsidR="00BA5F50">
              <w:rPr>
                <w:noProof/>
                <w:webHidden/>
              </w:rPr>
              <w:t>2</w:t>
            </w:r>
            <w:r w:rsidR="00BA5F50">
              <w:rPr>
                <w:noProof/>
                <w:webHidden/>
              </w:rPr>
              <w:fldChar w:fldCharType="end"/>
            </w:r>
          </w:hyperlink>
        </w:p>
        <w:p w:rsidR="00BA5F50" w:rsidRDefault="006078EB">
          <w:pPr>
            <w:pStyle w:val="TM1"/>
            <w:rPr>
              <w:rFonts w:eastAsiaTheme="minorEastAsia" w:cstheme="minorBidi"/>
              <w:b w:val="0"/>
              <w:caps w:val="0"/>
              <w:noProof/>
              <w:color w:val="auto"/>
              <w:kern w:val="0"/>
              <w:sz w:val="22"/>
              <w:szCs w:val="22"/>
              <w14:ligatures w14:val="none"/>
            </w:rPr>
          </w:pPr>
          <w:hyperlink w:anchor="_Toc474491617" w:history="1">
            <w:r w:rsidR="00BA5F50" w:rsidRPr="004C4AC4">
              <w:rPr>
                <w:rStyle w:val="Lienhypertexte"/>
                <w:rFonts w:hAnsi="Symbol"/>
                <w:noProof/>
              </w:rPr>
              <w:t>5.</w:t>
            </w:r>
            <w:r w:rsidR="00BA5F50" w:rsidRPr="004C4AC4">
              <w:rPr>
                <w:rStyle w:val="Lienhypertexte"/>
                <w:noProof/>
              </w:rPr>
              <w:t>Glossaire</w:t>
            </w:r>
            <w:r w:rsidR="00BA5F50">
              <w:rPr>
                <w:noProof/>
                <w:webHidden/>
              </w:rPr>
              <w:tab/>
            </w:r>
            <w:r w:rsidR="00BA5F50">
              <w:rPr>
                <w:noProof/>
                <w:webHidden/>
              </w:rPr>
              <w:fldChar w:fldCharType="begin"/>
            </w:r>
            <w:r w:rsidR="00BA5F50">
              <w:rPr>
                <w:noProof/>
                <w:webHidden/>
              </w:rPr>
              <w:instrText xml:space="preserve"> PAGEREF _Toc474491617 \h </w:instrText>
            </w:r>
            <w:r w:rsidR="00BA5F50">
              <w:rPr>
                <w:noProof/>
                <w:webHidden/>
              </w:rPr>
            </w:r>
            <w:r w:rsidR="00BA5F50">
              <w:rPr>
                <w:noProof/>
                <w:webHidden/>
              </w:rPr>
              <w:fldChar w:fldCharType="separate"/>
            </w:r>
            <w:r w:rsidR="00BA5F50">
              <w:rPr>
                <w:noProof/>
                <w:webHidden/>
              </w:rPr>
              <w:t>4</w:t>
            </w:r>
            <w:r w:rsidR="00BA5F50">
              <w:rPr>
                <w:noProof/>
                <w:webHidden/>
              </w:rPr>
              <w:fldChar w:fldCharType="end"/>
            </w:r>
          </w:hyperlink>
        </w:p>
        <w:p w:rsidR="00BA5F50" w:rsidRDefault="006078EB">
          <w:pPr>
            <w:pStyle w:val="TM1"/>
            <w:rPr>
              <w:rFonts w:eastAsiaTheme="minorEastAsia" w:cstheme="minorBidi"/>
              <w:b w:val="0"/>
              <w:caps w:val="0"/>
              <w:noProof/>
              <w:color w:val="auto"/>
              <w:kern w:val="0"/>
              <w:sz w:val="22"/>
              <w:szCs w:val="22"/>
              <w14:ligatures w14:val="none"/>
            </w:rPr>
          </w:pPr>
          <w:hyperlink w:anchor="_Toc474491618" w:history="1">
            <w:r w:rsidR="00BA5F50" w:rsidRPr="004C4AC4">
              <w:rPr>
                <w:rStyle w:val="Lienhypertexte"/>
                <w:rFonts w:hAnsi="Symbol"/>
                <w:noProof/>
              </w:rPr>
              <w:t>6.</w:t>
            </w:r>
            <w:r w:rsidR="00BA5F50" w:rsidRPr="004C4AC4">
              <w:rPr>
                <w:rStyle w:val="Lienhypertexte"/>
                <w:noProof/>
              </w:rPr>
              <w:t xml:space="preserve">  Architecture du projet (client/serveur, packages ...)</w:t>
            </w:r>
            <w:r w:rsidR="00BA5F50">
              <w:rPr>
                <w:noProof/>
                <w:webHidden/>
              </w:rPr>
              <w:tab/>
            </w:r>
            <w:r w:rsidR="00BA5F50">
              <w:rPr>
                <w:noProof/>
                <w:webHidden/>
              </w:rPr>
              <w:fldChar w:fldCharType="begin"/>
            </w:r>
            <w:r w:rsidR="00BA5F50">
              <w:rPr>
                <w:noProof/>
                <w:webHidden/>
              </w:rPr>
              <w:instrText xml:space="preserve"> PAGEREF _Toc474491618 \h </w:instrText>
            </w:r>
            <w:r w:rsidR="00BA5F50">
              <w:rPr>
                <w:noProof/>
                <w:webHidden/>
              </w:rPr>
            </w:r>
            <w:r w:rsidR="00BA5F50">
              <w:rPr>
                <w:noProof/>
                <w:webHidden/>
              </w:rPr>
              <w:fldChar w:fldCharType="separate"/>
            </w:r>
            <w:r w:rsidR="00BA5F50">
              <w:rPr>
                <w:noProof/>
                <w:webHidden/>
              </w:rPr>
              <w:t>5</w:t>
            </w:r>
            <w:r w:rsidR="00BA5F50">
              <w:rPr>
                <w:noProof/>
                <w:webHidden/>
              </w:rPr>
              <w:fldChar w:fldCharType="end"/>
            </w:r>
          </w:hyperlink>
        </w:p>
        <w:p w:rsidR="00C400C5" w:rsidRDefault="00C400C5" w:rsidP="0059739F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:rsidR="00F8332E" w:rsidRDefault="00172962" w:rsidP="0059739F">
      <w:pPr>
        <w:pStyle w:val="Titre"/>
        <w:tabs>
          <w:tab w:val="left" w:pos="4216"/>
        </w:tabs>
        <w:spacing w:line="360" w:lineRule="auto"/>
        <w:rPr>
          <w:rFonts w:asciiTheme="majorHAnsi" w:eastAsiaTheme="majorEastAsia" w:hAnsiTheme="majorHAnsi" w:cstheme="majorBidi"/>
          <w:b/>
          <w:bCs/>
          <w:caps/>
          <w:color w:val="DD8047" w:themeColor="accent2"/>
          <w:spacing w:val="50"/>
          <w:sz w:val="24"/>
          <w:szCs w:val="24"/>
        </w:rPr>
      </w:pPr>
      <w:r>
        <w:rPr>
          <w:rFonts w:asciiTheme="majorHAnsi" w:eastAsiaTheme="majorEastAsia" w:hAnsiTheme="majorHAnsi" w:cstheme="majorBidi"/>
          <w:b/>
          <w:bCs/>
          <w:caps/>
          <w:color w:val="DD8047" w:themeColor="accent2"/>
          <w:spacing w:val="50"/>
          <w:sz w:val="24"/>
          <w:szCs w:val="24"/>
        </w:rPr>
        <w:tab/>
      </w:r>
    </w:p>
    <w:p w:rsidR="00F8332E" w:rsidRDefault="00F8332E" w:rsidP="0059739F">
      <w:pPr>
        <w:spacing w:after="200" w:line="360" w:lineRule="auto"/>
        <w:rPr>
          <w:rFonts w:asciiTheme="majorHAnsi" w:eastAsiaTheme="majorEastAsia" w:hAnsiTheme="majorHAnsi" w:cstheme="majorBidi"/>
          <w:b/>
          <w:bCs/>
          <w:caps/>
          <w:color w:val="DD8047" w:themeColor="accent2"/>
          <w:spacing w:val="50"/>
          <w:sz w:val="24"/>
          <w:szCs w:val="24"/>
        </w:rPr>
      </w:pPr>
      <w:r>
        <w:rPr>
          <w:rFonts w:asciiTheme="majorHAnsi" w:eastAsiaTheme="majorEastAsia" w:hAnsiTheme="majorHAnsi" w:cstheme="majorBidi"/>
          <w:b/>
          <w:bCs/>
          <w:caps/>
          <w:color w:val="DD8047" w:themeColor="accent2"/>
          <w:spacing w:val="50"/>
          <w:sz w:val="24"/>
          <w:szCs w:val="24"/>
        </w:rPr>
        <w:br w:type="page"/>
      </w:r>
    </w:p>
    <w:p w:rsidR="00205AEA" w:rsidRDefault="00205AEA" w:rsidP="0058769E">
      <w:pPr>
        <w:pStyle w:val="Titre1"/>
        <w:rPr>
          <w:rStyle w:val="typeelementtitre"/>
        </w:rPr>
      </w:pPr>
      <w:bookmarkStart w:id="1" w:name="_Toc474491613"/>
      <w:r>
        <w:rPr>
          <w:rStyle w:val="typeelementtitre"/>
        </w:rPr>
        <w:lastRenderedPageBreak/>
        <w:t>1.Introduction</w:t>
      </w:r>
      <w:bookmarkEnd w:id="1"/>
      <w:r>
        <w:rPr>
          <w:rStyle w:val="typeelementtitre"/>
        </w:rPr>
        <w:t xml:space="preserve"> </w:t>
      </w:r>
    </w:p>
    <w:p w:rsidR="00205AEA" w:rsidRDefault="00205AEA" w:rsidP="00205AEA">
      <w:pPr>
        <w:rPr>
          <w:sz w:val="28"/>
          <w:szCs w:val="28"/>
        </w:rPr>
      </w:pPr>
      <w:r w:rsidRPr="00205AEA">
        <w:rPr>
          <w:sz w:val="28"/>
          <w:szCs w:val="28"/>
        </w:rPr>
        <w:t xml:space="preserve"> Le</w:t>
      </w:r>
      <w:r>
        <w:rPr>
          <w:sz w:val="28"/>
          <w:szCs w:val="28"/>
        </w:rPr>
        <w:t xml:space="preserve"> but de ce projet était de réunir toutes les applications crées pendant le sprint un et deux par les différents groupes </w:t>
      </w:r>
    </w:p>
    <w:p w:rsidR="00205AEA" w:rsidRDefault="00205AEA" w:rsidP="00205AEA">
      <w:pPr>
        <w:rPr>
          <w:sz w:val="28"/>
          <w:szCs w:val="28"/>
        </w:rPr>
      </w:pPr>
      <w:r>
        <w:rPr>
          <w:sz w:val="28"/>
          <w:szCs w:val="28"/>
        </w:rPr>
        <w:t>Cette application appelé IUTGO devais permettre de créer un road trip avec différents ponts d’intérêt pour ce road trip pour permettre à l’utilisateur de programmer ces vacances de manière simple. Il doit pouvoir gérer les road trip (laisser un commentaire, supprimer point d’intérêt etc</w:t>
      </w:r>
      <w:proofErr w:type="gramStart"/>
      <w:r>
        <w:rPr>
          <w:sz w:val="28"/>
          <w:szCs w:val="28"/>
        </w:rPr>
        <w:t>… )</w:t>
      </w:r>
      <w:proofErr w:type="gramEnd"/>
    </w:p>
    <w:p w:rsidR="00205AEA" w:rsidRDefault="00205AEA" w:rsidP="00205AEA">
      <w:pPr>
        <w:rPr>
          <w:sz w:val="28"/>
          <w:szCs w:val="28"/>
        </w:rPr>
      </w:pPr>
      <w:r>
        <w:rPr>
          <w:sz w:val="28"/>
          <w:szCs w:val="28"/>
        </w:rPr>
        <w:t xml:space="preserve">Pour cela nous nous sommes réparti les tâches selon nos domaines de compétences. </w:t>
      </w:r>
    </w:p>
    <w:p w:rsidR="00205AEA" w:rsidRDefault="00205AEA" w:rsidP="00205AEA">
      <w:pPr>
        <w:rPr>
          <w:sz w:val="28"/>
          <w:szCs w:val="28"/>
        </w:rPr>
      </w:pPr>
      <w:r>
        <w:rPr>
          <w:sz w:val="28"/>
          <w:szCs w:val="28"/>
        </w:rPr>
        <w:t xml:space="preserve">Dans ce rapport vous aurez </w:t>
      </w:r>
      <w:r w:rsidR="00BA5F50">
        <w:rPr>
          <w:sz w:val="28"/>
          <w:szCs w:val="28"/>
        </w:rPr>
        <w:t xml:space="preserve">un aperçu de la partie conception c’est-à-dire le glossaire les use case mais également les différents </w:t>
      </w:r>
      <w:proofErr w:type="gramStart"/>
      <w:r w:rsidR="00BA5F50">
        <w:rPr>
          <w:sz w:val="28"/>
          <w:szCs w:val="28"/>
        </w:rPr>
        <w:t>diagrammes .</w:t>
      </w:r>
      <w:proofErr w:type="gramEnd"/>
    </w:p>
    <w:p w:rsidR="00205AEA" w:rsidRPr="00205AEA" w:rsidRDefault="00205AEA" w:rsidP="00205AEA">
      <w:pPr>
        <w:rPr>
          <w:sz w:val="28"/>
          <w:szCs w:val="28"/>
        </w:rPr>
      </w:pPr>
    </w:p>
    <w:p w:rsidR="00594155" w:rsidRDefault="00205AEA" w:rsidP="0058769E">
      <w:pPr>
        <w:pStyle w:val="Titre1"/>
        <w:rPr>
          <w:rStyle w:val="typeelementtitre"/>
        </w:rPr>
      </w:pPr>
      <w:bookmarkStart w:id="2" w:name="_Toc474491614"/>
      <w:r>
        <w:rPr>
          <w:rStyle w:val="typeelementtitre"/>
        </w:rPr>
        <w:t>2</w:t>
      </w:r>
      <w:r w:rsidR="0058769E">
        <w:rPr>
          <w:rStyle w:val="typeelementtitre"/>
        </w:rPr>
        <w:t>.</w:t>
      </w:r>
      <w:r w:rsidR="00594155" w:rsidRPr="0058769E">
        <w:rPr>
          <w:rStyle w:val="typeelementtitre"/>
        </w:rPr>
        <w:t>Diagrammes de classe</w:t>
      </w:r>
      <w:bookmarkEnd w:id="2"/>
      <w:r w:rsidR="00594155" w:rsidRPr="0058769E">
        <w:rPr>
          <w:rStyle w:val="typeelementtitre"/>
        </w:rPr>
        <w:t xml:space="preserve"> </w:t>
      </w:r>
    </w:p>
    <w:p w:rsidR="003C4221" w:rsidRDefault="003C4221" w:rsidP="003C4221">
      <w:r w:rsidRPr="003C4221">
        <w:rPr>
          <w:noProof/>
        </w:rPr>
        <w:drawing>
          <wp:inline distT="0" distB="0" distL="0" distR="0">
            <wp:extent cx="6227445" cy="5106970"/>
            <wp:effectExtent l="0" t="0" r="0" b="0"/>
            <wp:docPr id="1" name="Image 1" descr="C:\Users\damien\Documents\IUT\S3A\métodologie du développement d'application\IUTGo\uml\DiagrammeClasse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mien\Documents\IUT\S3A\métodologie du développement d'application\IUTGo\uml\DiagrammeClasseFinal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7445" cy="510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4221" w:rsidRPr="003C4221" w:rsidRDefault="003C4221" w:rsidP="003C4221">
      <w:r>
        <w:lastRenderedPageBreak/>
        <w:t xml:space="preserve">Ce diagramme de classe reprend les différentes classe du projet ainsi que les liens entre les classe </w:t>
      </w:r>
    </w:p>
    <w:p w:rsidR="0043571B" w:rsidRPr="0043571B" w:rsidRDefault="00205AEA" w:rsidP="0043571B">
      <w:pPr>
        <w:pStyle w:val="Titre1"/>
      </w:pPr>
      <w:bookmarkStart w:id="3" w:name="_Toc474491615"/>
      <w:r>
        <w:t>3</w:t>
      </w:r>
      <w:r w:rsidR="0043571B">
        <w:t xml:space="preserve">. </w:t>
      </w:r>
      <w:r w:rsidR="0043571B">
        <w:rPr>
          <w:rStyle w:val="typeelementtitre"/>
        </w:rPr>
        <w:t>Diagrammes</w:t>
      </w:r>
      <w:r w:rsidR="0043571B" w:rsidRPr="00594155">
        <w:rPr>
          <w:rStyle w:val="typeelementtitre"/>
        </w:rPr>
        <w:t xml:space="preserve"> de séquence</w:t>
      </w:r>
      <w:bookmarkEnd w:id="3"/>
    </w:p>
    <w:p w:rsidR="00594155" w:rsidRDefault="00205AEA" w:rsidP="00594155">
      <w:pPr>
        <w:pStyle w:val="Titre1"/>
        <w:rPr>
          <w:rStyle w:val="typeelementtitre"/>
        </w:rPr>
      </w:pPr>
      <w:bookmarkStart w:id="4" w:name="_Toc474491616"/>
      <w:r>
        <w:t>4</w:t>
      </w:r>
      <w:r w:rsidR="00594155">
        <w:t xml:space="preserve">. </w:t>
      </w:r>
      <w:r w:rsidR="00594155">
        <w:rPr>
          <w:rStyle w:val="typeelementtitre"/>
        </w:rPr>
        <w:t>User stories et critères d'acceptation</w:t>
      </w:r>
      <w:bookmarkEnd w:id="4"/>
      <w:r w:rsidR="00594155">
        <w:rPr>
          <w:rStyle w:val="typeelementtitre"/>
        </w:rPr>
        <w:t xml:space="preserve"> </w:t>
      </w:r>
    </w:p>
    <w:p w:rsidR="0051405A" w:rsidRDefault="0051405A" w:rsidP="0051405A">
      <w:pPr>
        <w:rPr>
          <w:b/>
          <w:i/>
          <w:u w:val="single"/>
        </w:rPr>
      </w:pPr>
      <w:proofErr w:type="gramStart"/>
      <w:r w:rsidRPr="00122366">
        <w:rPr>
          <w:b/>
          <w:i/>
          <w:u w:val="single"/>
        </w:rPr>
        <w:t>CA</w:t>
      </w:r>
      <w:proofErr w:type="gramEnd"/>
      <w:r w:rsidRPr="00122366">
        <w:rPr>
          <w:b/>
          <w:i/>
          <w:u w:val="single"/>
        </w:rPr>
        <w:t xml:space="preserve"> = Condition d’acceptation</w:t>
      </w:r>
    </w:p>
    <w:p w:rsidR="0051405A" w:rsidRDefault="0051405A" w:rsidP="0051405A">
      <w:pPr>
        <w:rPr>
          <w:b/>
          <w:i/>
          <w:u w:val="single"/>
        </w:rPr>
      </w:pPr>
      <w:r>
        <w:rPr>
          <w:b/>
          <w:i/>
          <w:u w:val="single"/>
        </w:rPr>
        <w:t>PI</w:t>
      </w:r>
      <w:r w:rsidRPr="00122366">
        <w:rPr>
          <w:b/>
          <w:i/>
          <w:u w:val="single"/>
        </w:rPr>
        <w:t xml:space="preserve"> = </w:t>
      </w:r>
      <w:r>
        <w:rPr>
          <w:b/>
          <w:i/>
          <w:u w:val="single"/>
        </w:rPr>
        <w:t>Point d’intérêt</w:t>
      </w:r>
    </w:p>
    <w:p w:rsidR="0051405A" w:rsidRDefault="0051405A" w:rsidP="0051405A">
      <w:pPr>
        <w:rPr>
          <w:b/>
          <w:i/>
          <w:u w:val="single"/>
        </w:rPr>
      </w:pPr>
      <w:r>
        <w:rPr>
          <w:b/>
          <w:i/>
          <w:u w:val="single"/>
        </w:rPr>
        <w:t>RD</w:t>
      </w:r>
      <w:r w:rsidRPr="00122366">
        <w:rPr>
          <w:b/>
          <w:i/>
          <w:u w:val="single"/>
        </w:rPr>
        <w:t xml:space="preserve"> </w:t>
      </w:r>
      <w:r>
        <w:rPr>
          <w:b/>
          <w:i/>
          <w:u w:val="single"/>
        </w:rPr>
        <w:t>= Road Trip = Itinéraire</w:t>
      </w:r>
    </w:p>
    <w:p w:rsidR="0051405A" w:rsidRDefault="0051405A" w:rsidP="0051405A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4630"/>
        <w:gridCol w:w="774"/>
      </w:tblGrid>
      <w:tr w:rsidR="0051405A" w:rsidTr="006078EB">
        <w:tc>
          <w:tcPr>
            <w:tcW w:w="3020" w:type="dxa"/>
          </w:tcPr>
          <w:p w:rsidR="0051405A" w:rsidRDefault="0051405A" w:rsidP="006078EB">
            <w:r>
              <w:t xml:space="preserve">User </w:t>
            </w:r>
            <w:proofErr w:type="spellStart"/>
            <w:r>
              <w:t>storie</w:t>
            </w:r>
            <w:proofErr w:type="spellEnd"/>
            <w:r>
              <w:t xml:space="preserve"> </w:t>
            </w:r>
          </w:p>
        </w:tc>
        <w:tc>
          <w:tcPr>
            <w:tcW w:w="4630" w:type="dxa"/>
          </w:tcPr>
          <w:p w:rsidR="0051405A" w:rsidRDefault="0051405A" w:rsidP="006078EB">
            <w:r w:rsidRPr="00D81500">
              <w:t>Condition d’acceptation</w:t>
            </w:r>
          </w:p>
        </w:tc>
        <w:tc>
          <w:tcPr>
            <w:tcW w:w="774" w:type="dxa"/>
          </w:tcPr>
          <w:p w:rsidR="0051405A" w:rsidRDefault="0051405A" w:rsidP="006078EB">
            <w:r>
              <w:t xml:space="preserve">Unité de temps </w:t>
            </w:r>
          </w:p>
        </w:tc>
      </w:tr>
      <w:tr w:rsidR="0051405A" w:rsidTr="006078EB">
        <w:trPr>
          <w:trHeight w:val="185"/>
        </w:trPr>
        <w:tc>
          <w:tcPr>
            <w:tcW w:w="3020" w:type="dxa"/>
          </w:tcPr>
          <w:p w:rsidR="0051405A" w:rsidRDefault="0051405A" w:rsidP="006078EB">
            <w:r>
              <w:t>En tant qu’utilisateur je veux suggérer l’ajout d’un PI. Afin d’améliorer l’application</w:t>
            </w:r>
          </w:p>
        </w:tc>
        <w:tc>
          <w:tcPr>
            <w:tcW w:w="4630" w:type="dxa"/>
          </w:tcPr>
          <w:p w:rsidR="0051405A" w:rsidRDefault="0051405A" w:rsidP="006078EB">
            <w:r>
              <w:t xml:space="preserve"> Affiche un feedback (Pop-up).</w:t>
            </w:r>
            <w:r w:rsidRPr="00D81500">
              <w:tab/>
            </w:r>
            <w:r w:rsidRPr="00D81500">
              <w:tab/>
            </w:r>
            <w:r w:rsidRPr="00D81500">
              <w:tab/>
            </w:r>
          </w:p>
        </w:tc>
        <w:tc>
          <w:tcPr>
            <w:tcW w:w="774" w:type="dxa"/>
          </w:tcPr>
          <w:p w:rsidR="0051405A" w:rsidRDefault="0051405A" w:rsidP="006078EB">
            <w:r>
              <w:t>3</w:t>
            </w:r>
          </w:p>
        </w:tc>
      </w:tr>
      <w:tr w:rsidR="0051405A" w:rsidTr="006078EB">
        <w:tc>
          <w:tcPr>
            <w:tcW w:w="3020" w:type="dxa"/>
          </w:tcPr>
          <w:p w:rsidR="0051405A" w:rsidRDefault="0051405A" w:rsidP="006078EB">
            <w:r>
              <w:t>Je veux donner un avis favorable sur un PI. Afin de partager mon expérience</w:t>
            </w:r>
          </w:p>
        </w:tc>
        <w:tc>
          <w:tcPr>
            <w:tcW w:w="4630" w:type="dxa"/>
          </w:tcPr>
          <w:p w:rsidR="0051405A" w:rsidRDefault="0051405A" w:rsidP="006078EB">
            <w:r>
              <w:t xml:space="preserve"> Affiche un feedback (Pop-up). Données du co-voiturage modifier.                       </w:t>
            </w:r>
            <w:r w:rsidRPr="00D81500">
              <w:tab/>
            </w:r>
            <w:r w:rsidRPr="00D81500">
              <w:tab/>
            </w:r>
          </w:p>
        </w:tc>
        <w:tc>
          <w:tcPr>
            <w:tcW w:w="774" w:type="dxa"/>
          </w:tcPr>
          <w:p w:rsidR="0051405A" w:rsidRDefault="0051405A" w:rsidP="006078EB">
            <w:r>
              <w:t>1,5</w:t>
            </w:r>
          </w:p>
        </w:tc>
      </w:tr>
      <w:tr w:rsidR="0051405A" w:rsidTr="006078EB">
        <w:tc>
          <w:tcPr>
            <w:tcW w:w="3020" w:type="dxa"/>
          </w:tcPr>
          <w:p w:rsidR="0051405A" w:rsidRDefault="0051405A" w:rsidP="006078EB">
            <w:r>
              <w:t xml:space="preserve">En tant qu’utilisateur Je veux connaitre le coût d’un itinéraire. Afin de m’informer </w:t>
            </w:r>
          </w:p>
        </w:tc>
        <w:tc>
          <w:tcPr>
            <w:tcW w:w="4630" w:type="dxa"/>
          </w:tcPr>
          <w:p w:rsidR="0051405A" w:rsidRDefault="0051405A" w:rsidP="006078EB">
            <w:r>
              <w:t xml:space="preserve">Prix visible pour tous les utilisateurs </w:t>
            </w:r>
          </w:p>
        </w:tc>
        <w:tc>
          <w:tcPr>
            <w:tcW w:w="774" w:type="dxa"/>
          </w:tcPr>
          <w:p w:rsidR="0051405A" w:rsidRDefault="0051405A" w:rsidP="006078EB">
            <w:r>
              <w:t>3</w:t>
            </w:r>
          </w:p>
        </w:tc>
      </w:tr>
      <w:tr w:rsidR="0051405A" w:rsidTr="006078EB">
        <w:tc>
          <w:tcPr>
            <w:tcW w:w="3020" w:type="dxa"/>
          </w:tcPr>
          <w:p w:rsidR="0051405A" w:rsidRDefault="0051405A" w:rsidP="006078EB">
            <w:r>
              <w:t>En tant qu’utilisateur Je veux donner un avis défavorable sur un PI. Afin de partager mon expérience</w:t>
            </w:r>
          </w:p>
        </w:tc>
        <w:tc>
          <w:tcPr>
            <w:tcW w:w="4630" w:type="dxa"/>
          </w:tcPr>
          <w:p w:rsidR="0051405A" w:rsidRDefault="0051405A" w:rsidP="006078EB">
            <w:r>
              <w:t xml:space="preserve"> Affiche un feedback (Pop-up). Données du co-voiturage modifier.                       </w:t>
            </w:r>
            <w:r w:rsidRPr="00D81500">
              <w:tab/>
            </w:r>
            <w:r w:rsidRPr="00D81500">
              <w:tab/>
            </w:r>
          </w:p>
        </w:tc>
        <w:tc>
          <w:tcPr>
            <w:tcW w:w="774" w:type="dxa"/>
          </w:tcPr>
          <w:p w:rsidR="0051405A" w:rsidRDefault="0051405A" w:rsidP="006078EB">
            <w:r>
              <w:t>1,5</w:t>
            </w:r>
          </w:p>
        </w:tc>
      </w:tr>
      <w:tr w:rsidR="0051405A" w:rsidTr="006078EB">
        <w:tc>
          <w:tcPr>
            <w:tcW w:w="3020" w:type="dxa"/>
          </w:tcPr>
          <w:p w:rsidR="0051405A" w:rsidRDefault="0051405A" w:rsidP="006078EB">
            <w:r>
              <w:t xml:space="preserve"> En tant qu’utilisateur Je veux créer un itinéraire. Afin d’avoir une offre appropriée </w:t>
            </w:r>
          </w:p>
        </w:tc>
        <w:tc>
          <w:tcPr>
            <w:tcW w:w="4630" w:type="dxa"/>
          </w:tcPr>
          <w:p w:rsidR="0051405A" w:rsidRDefault="0051405A" w:rsidP="006078EB">
            <w:r>
              <w:t>Affiche un feedback (Pop-up).</w:t>
            </w:r>
          </w:p>
          <w:p w:rsidR="0051405A" w:rsidRDefault="0051405A" w:rsidP="006078EB">
            <w:r>
              <w:t>Créer un itinéraire</w:t>
            </w:r>
          </w:p>
        </w:tc>
        <w:tc>
          <w:tcPr>
            <w:tcW w:w="774" w:type="dxa"/>
          </w:tcPr>
          <w:p w:rsidR="0051405A" w:rsidRDefault="0051405A" w:rsidP="006078EB">
            <w:r>
              <w:t>3</w:t>
            </w:r>
          </w:p>
        </w:tc>
      </w:tr>
      <w:tr w:rsidR="0051405A" w:rsidTr="006078EB">
        <w:tc>
          <w:tcPr>
            <w:tcW w:w="3020" w:type="dxa"/>
          </w:tcPr>
          <w:p w:rsidR="0051405A" w:rsidRDefault="0051405A" w:rsidP="006078EB">
            <w:r>
              <w:t>En tant qu’utilisateur Je veux supprimer mes itinéraires. Afin de prévenir les utilisateurs de son annulation</w:t>
            </w:r>
          </w:p>
        </w:tc>
        <w:tc>
          <w:tcPr>
            <w:tcW w:w="4630" w:type="dxa"/>
          </w:tcPr>
          <w:p w:rsidR="0051405A" w:rsidRDefault="0051405A" w:rsidP="006078EB">
            <w:r>
              <w:t>Affiche un feedback (Pop-up).</w:t>
            </w:r>
          </w:p>
          <w:p w:rsidR="0051405A" w:rsidRDefault="0051405A" w:rsidP="006078EB">
            <w:r>
              <w:t xml:space="preserve">Données du co-voiturage modifier </w:t>
            </w:r>
          </w:p>
        </w:tc>
        <w:tc>
          <w:tcPr>
            <w:tcW w:w="774" w:type="dxa"/>
          </w:tcPr>
          <w:p w:rsidR="0051405A" w:rsidRDefault="0051405A" w:rsidP="006078EB">
            <w:r>
              <w:t>1,5</w:t>
            </w:r>
          </w:p>
        </w:tc>
      </w:tr>
      <w:tr w:rsidR="0051405A" w:rsidTr="006078EB">
        <w:tc>
          <w:tcPr>
            <w:tcW w:w="3020" w:type="dxa"/>
          </w:tcPr>
          <w:p w:rsidR="0051405A" w:rsidRDefault="0051405A" w:rsidP="006078EB">
            <w:r>
              <w:t>En tant qu’utilisateur Je veux supprimer un PI dans mon itinéraire. Afin qu’il soit toujours à jour</w:t>
            </w:r>
          </w:p>
        </w:tc>
        <w:tc>
          <w:tcPr>
            <w:tcW w:w="4630" w:type="dxa"/>
          </w:tcPr>
          <w:p w:rsidR="0051405A" w:rsidRDefault="0051405A" w:rsidP="006078EB">
            <w:r>
              <w:t>Affiche un feedback (Pop-up).</w:t>
            </w:r>
          </w:p>
          <w:p w:rsidR="0051405A" w:rsidRDefault="0051405A" w:rsidP="006078EB">
            <w:r>
              <w:t>Données de l’itinéraire modifier</w:t>
            </w:r>
          </w:p>
        </w:tc>
        <w:tc>
          <w:tcPr>
            <w:tcW w:w="774" w:type="dxa"/>
          </w:tcPr>
          <w:p w:rsidR="0051405A" w:rsidRDefault="0051405A" w:rsidP="006078EB">
            <w:r>
              <w:t>3</w:t>
            </w:r>
          </w:p>
        </w:tc>
      </w:tr>
      <w:tr w:rsidR="0051405A" w:rsidTr="006078EB">
        <w:tc>
          <w:tcPr>
            <w:tcW w:w="3020" w:type="dxa"/>
          </w:tcPr>
          <w:p w:rsidR="0051405A" w:rsidRDefault="0051405A" w:rsidP="006078EB">
            <w:r>
              <w:lastRenderedPageBreak/>
              <w:t>En tant qu’utilisateur Je veux ajouter un PI dans mon itinéraire. Afin qu’il soit toujours à jour</w:t>
            </w:r>
          </w:p>
        </w:tc>
        <w:tc>
          <w:tcPr>
            <w:tcW w:w="4630" w:type="dxa"/>
          </w:tcPr>
          <w:p w:rsidR="0051405A" w:rsidRDefault="0051405A" w:rsidP="006078EB">
            <w:r>
              <w:t>Affiche un feedback (Pop-up).</w:t>
            </w:r>
          </w:p>
          <w:p w:rsidR="0051405A" w:rsidRDefault="0051405A" w:rsidP="006078EB">
            <w:r>
              <w:t>Données de l’itinéraire modifier</w:t>
            </w:r>
          </w:p>
        </w:tc>
        <w:tc>
          <w:tcPr>
            <w:tcW w:w="774" w:type="dxa"/>
          </w:tcPr>
          <w:p w:rsidR="0051405A" w:rsidRDefault="0051405A" w:rsidP="006078EB">
            <w:r>
              <w:t>1,5</w:t>
            </w:r>
          </w:p>
        </w:tc>
      </w:tr>
      <w:tr w:rsidR="0051405A" w:rsidTr="006078EB">
        <w:trPr>
          <w:trHeight w:val="963"/>
        </w:trPr>
        <w:tc>
          <w:tcPr>
            <w:tcW w:w="3020" w:type="dxa"/>
          </w:tcPr>
          <w:p w:rsidR="0051405A" w:rsidRDefault="0051405A" w:rsidP="006078EB">
            <w:r>
              <w:t>En tant qu’utilisateur Je veux sauvegarder un RD dans mes favoris. Afin de refaire un RD</w:t>
            </w:r>
          </w:p>
        </w:tc>
        <w:tc>
          <w:tcPr>
            <w:tcW w:w="4630" w:type="dxa"/>
          </w:tcPr>
          <w:p w:rsidR="0051405A" w:rsidRDefault="0051405A" w:rsidP="006078EB">
            <w:r>
              <w:t>Affiche un feedback (Pop-up).</w:t>
            </w:r>
          </w:p>
          <w:p w:rsidR="0051405A" w:rsidRDefault="0051405A" w:rsidP="006078EB">
            <w:proofErr w:type="gramStart"/>
            <w:r w:rsidRPr="004D162E">
              <w:rPr>
                <w:color w:val="FFFFFF" w:themeColor="background1"/>
                <w:shd w:val="clear" w:color="auto" w:fill="FFFFFF" w:themeFill="background1"/>
              </w:rPr>
              <w:t>t</w:t>
            </w:r>
            <w:r>
              <w:t xml:space="preserve">  RD</w:t>
            </w:r>
            <w:proofErr w:type="gramEnd"/>
            <w:r>
              <w:t xml:space="preserve"> ajouté dans « Favoris »   </w:t>
            </w:r>
          </w:p>
        </w:tc>
        <w:tc>
          <w:tcPr>
            <w:tcW w:w="774" w:type="dxa"/>
          </w:tcPr>
          <w:p w:rsidR="0051405A" w:rsidRDefault="0051405A" w:rsidP="006078EB">
            <w:r>
              <w:t>3</w:t>
            </w:r>
          </w:p>
        </w:tc>
      </w:tr>
      <w:tr w:rsidR="0051405A" w:rsidTr="006078EB">
        <w:tc>
          <w:tcPr>
            <w:tcW w:w="3020" w:type="dxa"/>
          </w:tcPr>
          <w:p w:rsidR="0051405A" w:rsidRDefault="0051405A" w:rsidP="006078EB">
            <w:r>
              <w:t xml:space="preserve">En tant qu’utilisateur Je veux filtrer mes PI par note minimal. Afin d’avoir un PI approprié </w:t>
            </w:r>
          </w:p>
        </w:tc>
        <w:tc>
          <w:tcPr>
            <w:tcW w:w="4630" w:type="dxa"/>
          </w:tcPr>
          <w:p w:rsidR="0051405A" w:rsidRDefault="0051405A" w:rsidP="006078EB">
            <w:r>
              <w:t xml:space="preserve">  Affiche un feedback (Pop-up).                                                                                                                                                                          Données du co-voiturage modifier.                       </w:t>
            </w:r>
          </w:p>
        </w:tc>
        <w:tc>
          <w:tcPr>
            <w:tcW w:w="774" w:type="dxa"/>
          </w:tcPr>
          <w:p w:rsidR="0051405A" w:rsidRDefault="0051405A" w:rsidP="006078EB">
            <w:r>
              <w:t>1,5</w:t>
            </w:r>
          </w:p>
        </w:tc>
      </w:tr>
      <w:tr w:rsidR="0051405A" w:rsidTr="006078EB">
        <w:tc>
          <w:tcPr>
            <w:tcW w:w="3020" w:type="dxa"/>
          </w:tcPr>
          <w:p w:rsidR="0051405A" w:rsidRDefault="0051405A" w:rsidP="006078EB">
            <w:r>
              <w:t xml:space="preserve">En tant qu’utilisateur Je veux filtrer mes PI par type Afin d’avoir un PI approprié </w:t>
            </w:r>
          </w:p>
        </w:tc>
        <w:tc>
          <w:tcPr>
            <w:tcW w:w="4630" w:type="dxa"/>
          </w:tcPr>
          <w:p w:rsidR="0051405A" w:rsidRDefault="0051405A" w:rsidP="006078EB">
            <w:r>
              <w:t xml:space="preserve">  Affiche un feedback (Pop-up).                                                                                                                                                                          Données du RD modifier.                       </w:t>
            </w:r>
          </w:p>
        </w:tc>
        <w:tc>
          <w:tcPr>
            <w:tcW w:w="774" w:type="dxa"/>
          </w:tcPr>
          <w:p w:rsidR="0051405A" w:rsidRDefault="0051405A" w:rsidP="006078EB">
            <w:r>
              <w:t>3</w:t>
            </w:r>
          </w:p>
        </w:tc>
      </w:tr>
      <w:tr w:rsidR="0051405A" w:rsidTr="006078EB">
        <w:tc>
          <w:tcPr>
            <w:tcW w:w="3020" w:type="dxa"/>
          </w:tcPr>
          <w:p w:rsidR="0051405A" w:rsidRDefault="0051405A" w:rsidP="006078EB">
            <w:r>
              <w:t>En tant qu’utilisateur Je veux commenter un PI Afin de partager mon expérience</w:t>
            </w:r>
          </w:p>
        </w:tc>
        <w:tc>
          <w:tcPr>
            <w:tcW w:w="4630" w:type="dxa"/>
          </w:tcPr>
          <w:p w:rsidR="0051405A" w:rsidRDefault="0051405A" w:rsidP="006078EB">
            <w:r>
              <w:t xml:space="preserve">  Affiche un feedback (Pop-up).                                                                                                                                                                          Données du PI modifier.                       </w:t>
            </w:r>
          </w:p>
        </w:tc>
        <w:tc>
          <w:tcPr>
            <w:tcW w:w="774" w:type="dxa"/>
          </w:tcPr>
          <w:p w:rsidR="0051405A" w:rsidRDefault="0051405A" w:rsidP="006078EB">
            <w:r>
              <w:t>1,5</w:t>
            </w:r>
          </w:p>
          <w:p w:rsidR="0051405A" w:rsidRDefault="0051405A" w:rsidP="006078EB"/>
          <w:p w:rsidR="0051405A" w:rsidRDefault="0051405A" w:rsidP="006078EB"/>
        </w:tc>
      </w:tr>
      <w:tr w:rsidR="0051405A" w:rsidTr="006078EB">
        <w:tc>
          <w:tcPr>
            <w:tcW w:w="3020" w:type="dxa"/>
          </w:tcPr>
          <w:p w:rsidR="0051405A" w:rsidRDefault="0051405A" w:rsidP="006078EB">
            <w:r>
              <w:t xml:space="preserve">En tant qu’utilisateur je veux voir les informations des utilisateurs participant au même RD. Afin de les contacter </w:t>
            </w:r>
          </w:p>
        </w:tc>
        <w:tc>
          <w:tcPr>
            <w:tcW w:w="4630" w:type="dxa"/>
          </w:tcPr>
          <w:p w:rsidR="0051405A" w:rsidRDefault="0051405A" w:rsidP="006078EB">
            <w:r>
              <w:t>Affiche informations des utilisateurs du RD.</w:t>
            </w:r>
          </w:p>
        </w:tc>
        <w:tc>
          <w:tcPr>
            <w:tcW w:w="774" w:type="dxa"/>
          </w:tcPr>
          <w:p w:rsidR="0051405A" w:rsidRDefault="0051405A" w:rsidP="006078EB">
            <w:r>
              <w:t>3</w:t>
            </w:r>
          </w:p>
        </w:tc>
      </w:tr>
      <w:tr w:rsidR="0051405A" w:rsidTr="006078EB">
        <w:tc>
          <w:tcPr>
            <w:tcW w:w="3020" w:type="dxa"/>
          </w:tcPr>
          <w:p w:rsidR="0051405A" w:rsidRDefault="0051405A" w:rsidP="006078EB">
            <w:r>
              <w:t xml:space="preserve">En tant qu’administrateur Je veux supprimer un PI. Afin de mettre à jour l’application </w:t>
            </w:r>
          </w:p>
        </w:tc>
        <w:tc>
          <w:tcPr>
            <w:tcW w:w="4630" w:type="dxa"/>
          </w:tcPr>
          <w:p w:rsidR="0051405A" w:rsidRDefault="0051405A" w:rsidP="006078EB">
            <w:r>
              <w:t xml:space="preserve"> Affiche un feedback (Pop-up).</w:t>
            </w:r>
          </w:p>
        </w:tc>
        <w:tc>
          <w:tcPr>
            <w:tcW w:w="774" w:type="dxa"/>
          </w:tcPr>
          <w:p w:rsidR="0051405A" w:rsidRDefault="0051405A" w:rsidP="006078EB">
            <w:r>
              <w:t>3</w:t>
            </w:r>
          </w:p>
        </w:tc>
      </w:tr>
      <w:tr w:rsidR="0051405A" w:rsidTr="006078EB">
        <w:tc>
          <w:tcPr>
            <w:tcW w:w="3020" w:type="dxa"/>
          </w:tcPr>
          <w:p w:rsidR="006078EB" w:rsidRDefault="0051405A" w:rsidP="006078EB">
            <w:r>
              <w:t>En tant qu’administrateur Je veux modifier le cout d’un PI. Afin de mettre à jour l’application</w:t>
            </w:r>
          </w:p>
        </w:tc>
        <w:tc>
          <w:tcPr>
            <w:tcW w:w="4630" w:type="dxa"/>
          </w:tcPr>
          <w:p w:rsidR="0051405A" w:rsidRDefault="0051405A" w:rsidP="006078EB">
            <w:r>
              <w:t>Affiche un feedback (Pop-up).</w:t>
            </w:r>
          </w:p>
        </w:tc>
        <w:tc>
          <w:tcPr>
            <w:tcW w:w="774" w:type="dxa"/>
          </w:tcPr>
          <w:p w:rsidR="0051405A" w:rsidRDefault="0051405A" w:rsidP="006078EB">
            <w:r>
              <w:t>1,5</w:t>
            </w:r>
          </w:p>
        </w:tc>
      </w:tr>
      <w:tr w:rsidR="006078EB" w:rsidTr="006078EB">
        <w:tc>
          <w:tcPr>
            <w:tcW w:w="3020" w:type="dxa"/>
          </w:tcPr>
          <w:p w:rsidR="006078EB" w:rsidRDefault="006078EB" w:rsidP="006078EB">
            <w:r>
              <w:t xml:space="preserve"> En </w:t>
            </w:r>
            <w:r w:rsidRPr="006078EB">
              <w:t>tant qu’utilisateur non identifié</w:t>
            </w:r>
            <w:r>
              <w:t xml:space="preserve"> Je veux m’inscrire sur l’application. Afin d’avoir des identifiants valide </w:t>
            </w:r>
          </w:p>
        </w:tc>
        <w:tc>
          <w:tcPr>
            <w:tcW w:w="4630" w:type="dxa"/>
          </w:tcPr>
          <w:p w:rsidR="006078EB" w:rsidRDefault="006078EB" w:rsidP="006078EB">
            <w:r>
              <w:t>Affiche un feedback (Pop-up).</w:t>
            </w:r>
          </w:p>
        </w:tc>
        <w:tc>
          <w:tcPr>
            <w:tcW w:w="774" w:type="dxa"/>
          </w:tcPr>
          <w:p w:rsidR="006078EB" w:rsidRDefault="006078EB" w:rsidP="006078EB">
            <w:r>
              <w:t>1.5</w:t>
            </w:r>
          </w:p>
        </w:tc>
      </w:tr>
      <w:tr w:rsidR="006078EB" w:rsidTr="006078EB">
        <w:tc>
          <w:tcPr>
            <w:tcW w:w="3020" w:type="dxa"/>
          </w:tcPr>
          <w:p w:rsidR="006078EB" w:rsidRDefault="006078EB" w:rsidP="00103D05">
            <w:r>
              <w:t xml:space="preserve"> En </w:t>
            </w:r>
            <w:r w:rsidRPr="006078EB">
              <w:t>tant qu’utilisateur non identifié</w:t>
            </w:r>
            <w:r>
              <w:t xml:space="preserve"> Je veux </w:t>
            </w:r>
            <w:r w:rsidR="00103D05">
              <w:t>pouvoir me connecter sur</w:t>
            </w:r>
            <w:r>
              <w:t xml:space="preserve"> l’application. Afin </w:t>
            </w:r>
            <w:r w:rsidR="00103D05">
              <w:t>de pouvoir l’utiliser</w:t>
            </w:r>
          </w:p>
        </w:tc>
        <w:tc>
          <w:tcPr>
            <w:tcW w:w="4630" w:type="dxa"/>
          </w:tcPr>
          <w:p w:rsidR="006078EB" w:rsidRDefault="00C73BDF" w:rsidP="006078EB">
            <w:r>
              <w:t>Affiche un feedback (Pop-up).</w:t>
            </w:r>
            <w:r>
              <w:t xml:space="preserve"> Ou via un ID/nom/prénom/ pseudo et affiche sur la page d’accueil « bonjour ID »</w:t>
            </w:r>
          </w:p>
        </w:tc>
        <w:tc>
          <w:tcPr>
            <w:tcW w:w="774" w:type="dxa"/>
          </w:tcPr>
          <w:p w:rsidR="006078EB" w:rsidRDefault="006078EB" w:rsidP="006078EB">
            <w:r>
              <w:t>2.5</w:t>
            </w:r>
          </w:p>
        </w:tc>
      </w:tr>
    </w:tbl>
    <w:p w:rsidR="006078EB" w:rsidRDefault="006078EB" w:rsidP="0051405A"/>
    <w:p w:rsidR="0051405A" w:rsidRDefault="0051405A" w:rsidP="0051405A">
      <w:pPr>
        <w:rPr>
          <w:i/>
        </w:rPr>
      </w:pPr>
    </w:p>
    <w:p w:rsidR="0051405A" w:rsidRDefault="0051405A" w:rsidP="0051405A">
      <w:r>
        <w:t xml:space="preserve">Ce tableau reprend les user stories les critères d’acceptation et </w:t>
      </w:r>
      <w:r w:rsidR="00C73BDF">
        <w:t>leurs</w:t>
      </w:r>
      <w:bookmarkStart w:id="5" w:name="_GoBack"/>
      <w:bookmarkEnd w:id="5"/>
      <w:r w:rsidR="00C73BDF">
        <w:t xml:space="preserve"> unités</w:t>
      </w:r>
      <w:r>
        <w:t xml:space="preserve"> de temps                                </w:t>
      </w:r>
      <w:r w:rsidRPr="00BD4665">
        <w:rPr>
          <w:i/>
          <w:color w:val="FFFFFF" w:themeColor="background1"/>
          <w:u w:val="single"/>
        </w:rPr>
        <w:t>Unité de temps :</w:t>
      </w:r>
      <w:r w:rsidRPr="00BD4665">
        <w:rPr>
          <w:color w:val="FFFFFF" w:themeColor="background1"/>
        </w:rPr>
        <w:t xml:space="preserve">  1,</w:t>
      </w:r>
      <w:r>
        <w:rPr>
          <w:color w:val="FFFFFF" w:themeColor="background1"/>
        </w:rPr>
        <w:t>5</w:t>
      </w:r>
    </w:p>
    <w:p w:rsidR="0051405A" w:rsidRDefault="0051405A" w:rsidP="0051405A"/>
    <w:p w:rsidR="0051405A" w:rsidRDefault="0051405A" w:rsidP="0051405A"/>
    <w:p w:rsidR="0051405A" w:rsidRDefault="0051405A" w:rsidP="0051405A"/>
    <w:p w:rsidR="0051405A" w:rsidRPr="0051405A" w:rsidRDefault="0051405A" w:rsidP="0051405A"/>
    <w:p w:rsidR="00594155" w:rsidRDefault="00205AEA" w:rsidP="00594155">
      <w:pPr>
        <w:pStyle w:val="Titre1"/>
        <w:rPr>
          <w:rStyle w:val="typeelementtitre"/>
        </w:rPr>
      </w:pPr>
      <w:bookmarkStart w:id="6" w:name="_Toc474491617"/>
      <w:r>
        <w:rPr>
          <w:rFonts w:hAnsi="Symbol"/>
        </w:rPr>
        <w:t>5</w:t>
      </w:r>
      <w:r w:rsidR="00594155">
        <w:rPr>
          <w:rFonts w:hAnsi="Symbol"/>
        </w:rPr>
        <w:t>.</w:t>
      </w:r>
      <w:r w:rsidR="00594155">
        <w:rPr>
          <w:rStyle w:val="typeelementtitre"/>
        </w:rPr>
        <w:t>Glossaire</w:t>
      </w:r>
      <w:bookmarkEnd w:id="6"/>
      <w:r w:rsidR="00594155">
        <w:rPr>
          <w:rStyle w:val="typeelementtitre"/>
        </w:rP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3571B" w:rsidTr="006078EB">
        <w:tc>
          <w:tcPr>
            <w:tcW w:w="4531" w:type="dxa"/>
          </w:tcPr>
          <w:p w:rsidR="0043571B" w:rsidRDefault="0043571B" w:rsidP="006078EB">
            <w:pPr>
              <w:jc w:val="both"/>
            </w:pPr>
            <w:r>
              <w:t xml:space="preserve">Vocabulaire </w:t>
            </w:r>
          </w:p>
        </w:tc>
        <w:tc>
          <w:tcPr>
            <w:tcW w:w="4531" w:type="dxa"/>
          </w:tcPr>
          <w:p w:rsidR="0043571B" w:rsidRDefault="0043571B" w:rsidP="006078EB">
            <w:pPr>
              <w:jc w:val="both"/>
            </w:pPr>
            <w:r>
              <w:t>Définition</w:t>
            </w:r>
          </w:p>
        </w:tc>
      </w:tr>
      <w:tr w:rsidR="0043571B" w:rsidTr="006078EB">
        <w:tc>
          <w:tcPr>
            <w:tcW w:w="4531" w:type="dxa"/>
          </w:tcPr>
          <w:p w:rsidR="0043571B" w:rsidRDefault="0043571B" w:rsidP="006078EB">
            <w:pPr>
              <w:jc w:val="both"/>
            </w:pPr>
            <w:r w:rsidRPr="00E11A3E">
              <w:t>Utilisateur</w:t>
            </w:r>
          </w:p>
        </w:tc>
        <w:tc>
          <w:tcPr>
            <w:tcW w:w="4531" w:type="dxa"/>
          </w:tcPr>
          <w:p w:rsidR="0043571B" w:rsidRDefault="0043571B" w:rsidP="006078EB">
            <w:pPr>
              <w:jc w:val="both"/>
            </w:pPr>
            <w:r>
              <w:t xml:space="preserve"> Personne inscrite et connectée au site.</w:t>
            </w:r>
          </w:p>
        </w:tc>
      </w:tr>
      <w:tr w:rsidR="0043571B" w:rsidTr="006078EB">
        <w:tc>
          <w:tcPr>
            <w:tcW w:w="4531" w:type="dxa"/>
          </w:tcPr>
          <w:p w:rsidR="0043571B" w:rsidRDefault="0043571B" w:rsidP="006078EB">
            <w:pPr>
              <w:jc w:val="both"/>
            </w:pPr>
            <w:r w:rsidRPr="00E11A3E">
              <w:t>Administrateur</w:t>
            </w:r>
          </w:p>
        </w:tc>
        <w:tc>
          <w:tcPr>
            <w:tcW w:w="4531" w:type="dxa"/>
          </w:tcPr>
          <w:p w:rsidR="0043571B" w:rsidRDefault="0043571B" w:rsidP="006078EB">
            <w:pPr>
              <w:jc w:val="both"/>
            </w:pPr>
            <w:r>
              <w:t xml:space="preserve"> Utilisateur pouvant amener des modifications sur les points d’intérêt qu’un utilisateur simple ne pourrait pas amener.</w:t>
            </w:r>
          </w:p>
        </w:tc>
      </w:tr>
      <w:tr w:rsidR="0043571B" w:rsidTr="006078EB">
        <w:tc>
          <w:tcPr>
            <w:tcW w:w="4531" w:type="dxa"/>
          </w:tcPr>
          <w:p w:rsidR="0043571B" w:rsidRDefault="0043571B" w:rsidP="006078EB">
            <w:pPr>
              <w:jc w:val="both"/>
            </w:pPr>
            <w:r w:rsidRPr="00E11A3E">
              <w:t>Point d’intérêt</w:t>
            </w:r>
          </w:p>
        </w:tc>
        <w:tc>
          <w:tcPr>
            <w:tcW w:w="4531" w:type="dxa"/>
          </w:tcPr>
          <w:p w:rsidR="0043571B" w:rsidRDefault="0043571B" w:rsidP="006078EB">
            <w:pPr>
              <w:jc w:val="both"/>
            </w:pPr>
            <w:r>
              <w:t>Lieu spécifié par un administrateur ayant des coordonnés sur la carte, un prix (peut être nul) et des commentaires fait par des utilisateurs.</w:t>
            </w:r>
          </w:p>
          <w:p w:rsidR="0043571B" w:rsidRDefault="0043571B" w:rsidP="006078EB">
            <w:pPr>
              <w:jc w:val="both"/>
            </w:pPr>
          </w:p>
        </w:tc>
      </w:tr>
      <w:tr w:rsidR="0043571B" w:rsidTr="006078EB">
        <w:tc>
          <w:tcPr>
            <w:tcW w:w="4531" w:type="dxa"/>
          </w:tcPr>
          <w:p w:rsidR="0043571B" w:rsidRDefault="0043571B" w:rsidP="006078EB">
            <w:pPr>
              <w:jc w:val="both"/>
            </w:pPr>
            <w:r w:rsidRPr="00E11A3E">
              <w:t>Itinéraire</w:t>
            </w:r>
          </w:p>
        </w:tc>
        <w:tc>
          <w:tcPr>
            <w:tcW w:w="4531" w:type="dxa"/>
          </w:tcPr>
          <w:p w:rsidR="0043571B" w:rsidRDefault="0043571B" w:rsidP="006078EB">
            <w:pPr>
              <w:jc w:val="both"/>
            </w:pPr>
            <w:r>
              <w:t>Liste de point d’intérêt représentant un voyage.</w:t>
            </w:r>
          </w:p>
          <w:p w:rsidR="0043571B" w:rsidRDefault="0043571B" w:rsidP="006078EB">
            <w:pPr>
              <w:jc w:val="both"/>
            </w:pPr>
          </w:p>
        </w:tc>
      </w:tr>
      <w:tr w:rsidR="0043571B" w:rsidTr="006078EB">
        <w:tc>
          <w:tcPr>
            <w:tcW w:w="4531" w:type="dxa"/>
          </w:tcPr>
          <w:p w:rsidR="0043571B" w:rsidRDefault="0043571B" w:rsidP="006078EB">
            <w:pPr>
              <w:jc w:val="both"/>
            </w:pPr>
            <w:r w:rsidRPr="00E11A3E">
              <w:t>Coefficient d’intérêt</w:t>
            </w:r>
          </w:p>
        </w:tc>
        <w:tc>
          <w:tcPr>
            <w:tcW w:w="4531" w:type="dxa"/>
          </w:tcPr>
          <w:p w:rsidR="0043571B" w:rsidRDefault="0043571B" w:rsidP="006078EB">
            <w:pPr>
              <w:jc w:val="both"/>
            </w:pPr>
            <w:r>
              <w:t>Moyenne des avis favorables et défavorables.</w:t>
            </w:r>
          </w:p>
          <w:p w:rsidR="0043571B" w:rsidRDefault="0043571B" w:rsidP="006078EB">
            <w:pPr>
              <w:jc w:val="both"/>
            </w:pPr>
          </w:p>
        </w:tc>
      </w:tr>
      <w:tr w:rsidR="0043571B" w:rsidTr="006078EB">
        <w:tc>
          <w:tcPr>
            <w:tcW w:w="4531" w:type="dxa"/>
          </w:tcPr>
          <w:p w:rsidR="0043571B" w:rsidRDefault="0043571B" w:rsidP="006078EB">
            <w:pPr>
              <w:jc w:val="both"/>
            </w:pPr>
            <w:r w:rsidRPr="00E11A3E">
              <w:t>Coordonnés d’une personne</w:t>
            </w:r>
          </w:p>
        </w:tc>
        <w:tc>
          <w:tcPr>
            <w:tcW w:w="4531" w:type="dxa"/>
          </w:tcPr>
          <w:p w:rsidR="0043571B" w:rsidRDefault="0043571B" w:rsidP="006078EB">
            <w:pPr>
              <w:jc w:val="both"/>
            </w:pPr>
            <w:r>
              <w:t>Numéro de téléphone, mail.</w:t>
            </w:r>
          </w:p>
        </w:tc>
      </w:tr>
      <w:tr w:rsidR="0043571B" w:rsidTr="006078EB">
        <w:tc>
          <w:tcPr>
            <w:tcW w:w="4531" w:type="dxa"/>
          </w:tcPr>
          <w:p w:rsidR="0043571B" w:rsidRPr="00E11A3E" w:rsidRDefault="0043571B" w:rsidP="006078EB">
            <w:pPr>
              <w:jc w:val="both"/>
            </w:pPr>
            <w:r w:rsidRPr="00E11A3E">
              <w:t>Utilisateur non-identifié</w:t>
            </w:r>
          </w:p>
        </w:tc>
        <w:tc>
          <w:tcPr>
            <w:tcW w:w="4531" w:type="dxa"/>
          </w:tcPr>
          <w:p w:rsidR="0043571B" w:rsidRDefault="0043571B" w:rsidP="006078EB">
            <w:pPr>
              <w:jc w:val="both"/>
            </w:pPr>
            <w:r>
              <w:t>Personne non connectée au site.</w:t>
            </w:r>
          </w:p>
        </w:tc>
      </w:tr>
    </w:tbl>
    <w:p w:rsidR="0043571B" w:rsidRDefault="0043571B" w:rsidP="0043571B">
      <w:r>
        <w:t xml:space="preserve"> </w:t>
      </w:r>
    </w:p>
    <w:p w:rsidR="0043571B" w:rsidRPr="0043571B" w:rsidRDefault="0043571B" w:rsidP="0043571B">
      <w:pPr>
        <w:rPr>
          <w:sz w:val="28"/>
          <w:szCs w:val="28"/>
        </w:rPr>
      </w:pPr>
      <w:r>
        <w:rPr>
          <w:sz w:val="28"/>
          <w:szCs w:val="28"/>
        </w:rPr>
        <w:t>Ce tableau reprend et explique les différents termes techniques de ce projet.</w:t>
      </w:r>
    </w:p>
    <w:p w:rsidR="00635544" w:rsidRPr="00B8097A" w:rsidRDefault="00205AEA" w:rsidP="00594155">
      <w:pPr>
        <w:pStyle w:val="Titre1"/>
      </w:pPr>
      <w:bookmarkStart w:id="7" w:name="_Toc474491618"/>
      <w:r>
        <w:rPr>
          <w:rFonts w:hAnsi="Symbol"/>
        </w:rPr>
        <w:t>6</w:t>
      </w:r>
      <w:r w:rsidR="00594155">
        <w:rPr>
          <w:rFonts w:hAnsi="Symbol"/>
        </w:rPr>
        <w:t>.</w:t>
      </w:r>
      <w:r w:rsidR="00594155">
        <w:t xml:space="preserve">  </w:t>
      </w:r>
      <w:r w:rsidR="00594155">
        <w:rPr>
          <w:rStyle w:val="typeelementtitre"/>
        </w:rPr>
        <w:t>Architecture du projet (client/serveur, packages ...)</w:t>
      </w:r>
      <w:bookmarkEnd w:id="7"/>
    </w:p>
    <w:sectPr w:rsidR="00635544" w:rsidRPr="00B8097A" w:rsidSect="00C400C5">
      <w:headerReference w:type="even" r:id="rId13"/>
      <w:headerReference w:type="default" r:id="rId14"/>
      <w:footerReference w:type="even" r:id="rId15"/>
      <w:footerReference w:type="default" r:id="rId16"/>
      <w:pgSz w:w="11907" w:h="16839"/>
      <w:pgMar w:top="1148" w:right="1050" w:bottom="1148" w:left="1050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2766" w:rsidRDefault="00E82766">
      <w:pPr>
        <w:spacing w:after="0" w:line="240" w:lineRule="auto"/>
      </w:pPr>
      <w:r>
        <w:separator/>
      </w:r>
    </w:p>
  </w:endnote>
  <w:endnote w:type="continuationSeparator" w:id="0">
    <w:p w:rsidR="00E82766" w:rsidRDefault="00E827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w Cen MT">
    <w:altName w:val="Lucida Sans Unicode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78EB" w:rsidRDefault="006078EB"/>
  <w:p w:rsidR="006078EB" w:rsidRDefault="006078EB">
    <w:pPr>
      <w:pStyle w:val="Pieddepagepaire"/>
    </w:pPr>
    <w:r>
      <w:t xml:space="preserve">Page </w:t>
    </w:r>
    <w:r>
      <w:fldChar w:fldCharType="begin"/>
    </w:r>
    <w:r>
      <w:instrText>PAGE   \* MERGEFORMAT</w:instrText>
    </w:r>
    <w:r>
      <w:fldChar w:fldCharType="separate"/>
    </w:r>
    <w:r w:rsidRPr="00C400C5">
      <w:rPr>
        <w:noProof/>
        <w:sz w:val="24"/>
        <w:szCs w:val="24"/>
      </w:rPr>
      <w:t>20</w:t>
    </w:r>
    <w:r>
      <w:rPr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78EB" w:rsidRDefault="006078EB"/>
  <w:p w:rsidR="006078EB" w:rsidRDefault="006078EB">
    <w:pPr>
      <w:pStyle w:val="Pieddepageimpaire"/>
    </w:pPr>
    <w:r>
      <w:t xml:space="preserve">Page </w:t>
    </w:r>
    <w:r>
      <w:fldChar w:fldCharType="begin"/>
    </w:r>
    <w:r>
      <w:instrText>PAGE   \* MERGEFORMAT</w:instrText>
    </w:r>
    <w:r>
      <w:fldChar w:fldCharType="separate"/>
    </w:r>
    <w:r w:rsidR="00C73BDF" w:rsidRPr="00C73BDF">
      <w:rPr>
        <w:noProof/>
        <w:sz w:val="24"/>
        <w:szCs w:val="24"/>
      </w:rPr>
      <w:t>5</w:t>
    </w:r>
    <w:r>
      <w:rPr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2766" w:rsidRDefault="00E82766">
      <w:pPr>
        <w:spacing w:after="0" w:line="240" w:lineRule="auto"/>
      </w:pPr>
      <w:r>
        <w:separator/>
      </w:r>
    </w:p>
  </w:footnote>
  <w:footnote w:type="continuationSeparator" w:id="0">
    <w:p w:rsidR="00E82766" w:rsidRDefault="00E827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78EB" w:rsidRDefault="006078EB">
    <w:pPr>
      <w:pStyle w:val="En-ttedepagepaire"/>
    </w:pPr>
    <w:sdt>
      <w:sdtPr>
        <w:alias w:val="Titre"/>
        <w:id w:val="540890930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t>Rapport de projet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78EB" w:rsidRDefault="006078EB" w:rsidP="0037497C">
    <w:pPr>
      <w:pStyle w:val="En-tte"/>
      <w:tabs>
        <w:tab w:val="clear" w:pos="4320"/>
        <w:tab w:val="clear" w:pos="8640"/>
        <w:tab w:val="left" w:pos="8310"/>
      </w:tabs>
    </w:pPr>
    <w:r>
      <w:rPr>
        <w:noProof/>
      </w:rPr>
      <w:drawing>
        <wp:anchor distT="0" distB="0" distL="114300" distR="114300" simplePos="0" relativeHeight="251661312" behindDoc="1" locked="0" layoutInCell="1" allowOverlap="1" wp14:anchorId="51C4D056" wp14:editId="0679430B">
          <wp:simplePos x="0" y="0"/>
          <wp:positionH relativeFrom="margin">
            <wp:align>right</wp:align>
          </wp:positionH>
          <wp:positionV relativeFrom="paragraph">
            <wp:posOffset>8890</wp:posOffset>
          </wp:positionV>
          <wp:extent cx="375920" cy="497205"/>
          <wp:effectExtent l="0" t="0" r="5080" b="0"/>
          <wp:wrapTight wrapText="bothSides">
            <wp:wrapPolygon edited="0">
              <wp:start x="0" y="0"/>
              <wp:lineTo x="0" y="20690"/>
              <wp:lineTo x="20797" y="20690"/>
              <wp:lineTo x="20797" y="0"/>
              <wp:lineTo x="0" y="0"/>
            </wp:wrapPolygon>
          </wp:wrapTight>
          <wp:docPr id="23" name="Imag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75920" cy="4972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S3A</w:t>
    </w:r>
  </w:p>
  <w:p w:rsidR="006078EB" w:rsidRDefault="006078EB" w:rsidP="0037497C">
    <w:pPr>
      <w:pStyle w:val="En-tte"/>
      <w:tabs>
        <w:tab w:val="clear" w:pos="4320"/>
        <w:tab w:val="clear" w:pos="8640"/>
        <w:tab w:val="left" w:pos="8310"/>
      </w:tabs>
    </w:pPr>
  </w:p>
  <w:p w:rsidR="006078EB" w:rsidRDefault="006078EB">
    <w:pPr>
      <w:pStyle w:val="En-ttedepageimpair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DB96C0E0"/>
    <w:lvl w:ilvl="0">
      <w:start w:val="1"/>
      <w:numFmt w:val="bullet"/>
      <w:pStyle w:val="Listepuces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FFFFFF81"/>
    <w:multiLevelType w:val="singleLevel"/>
    <w:tmpl w:val="E806DD90"/>
    <w:lvl w:ilvl="0">
      <w:start w:val="1"/>
      <w:numFmt w:val="bullet"/>
      <w:pStyle w:val="Listepuces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FFFFFF82"/>
    <w:multiLevelType w:val="singleLevel"/>
    <w:tmpl w:val="016CFCA8"/>
    <w:lvl w:ilvl="0">
      <w:start w:val="1"/>
      <w:numFmt w:val="bullet"/>
      <w:pStyle w:val="Listepuces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FFFFFF83"/>
    <w:multiLevelType w:val="singleLevel"/>
    <w:tmpl w:val="9356F1FA"/>
    <w:lvl w:ilvl="0">
      <w:start w:val="1"/>
      <w:numFmt w:val="bullet"/>
      <w:pStyle w:val="Listepuces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 w15:restartNumberingAfterBreak="0">
    <w:nsid w:val="FFFFFF89"/>
    <w:multiLevelType w:val="singleLevel"/>
    <w:tmpl w:val="90B05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2E42230"/>
    <w:multiLevelType w:val="hybridMultilevel"/>
    <w:tmpl w:val="1A603A2A"/>
    <w:lvl w:ilvl="0" w:tplc="24423D0A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4D5606"/>
    <w:multiLevelType w:val="hybridMultilevel"/>
    <w:tmpl w:val="9D5ECC0E"/>
    <w:lvl w:ilvl="0" w:tplc="DD3E1CF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A53956"/>
    <w:multiLevelType w:val="hybridMultilevel"/>
    <w:tmpl w:val="96EEB9A2"/>
    <w:lvl w:ilvl="0" w:tplc="F292691A">
      <w:start w:val="1"/>
      <w:numFmt w:val="bullet"/>
      <w:lvlText w:val=""/>
      <w:lvlJc w:val="left"/>
      <w:pPr>
        <w:ind w:left="105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3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5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7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9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16" w:hanging="360"/>
      </w:pPr>
      <w:rPr>
        <w:rFonts w:ascii="Wingdings" w:hAnsi="Wingdings" w:hint="default"/>
      </w:rPr>
    </w:lvl>
  </w:abstractNum>
  <w:abstractNum w:abstractNumId="8" w15:restartNumberingAfterBreak="0">
    <w:nsid w:val="0F6F3FF6"/>
    <w:multiLevelType w:val="hybridMultilevel"/>
    <w:tmpl w:val="2788DE24"/>
    <w:lvl w:ilvl="0" w:tplc="25B269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345C12"/>
    <w:multiLevelType w:val="hybridMultilevel"/>
    <w:tmpl w:val="33FCDB1C"/>
    <w:lvl w:ilvl="0" w:tplc="040C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13C5201A"/>
    <w:multiLevelType w:val="hybridMultilevel"/>
    <w:tmpl w:val="9D1807E8"/>
    <w:lvl w:ilvl="0" w:tplc="923EC0B0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A881181"/>
    <w:multiLevelType w:val="hybridMultilevel"/>
    <w:tmpl w:val="AF029058"/>
    <w:lvl w:ilvl="0" w:tplc="AF62AD52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A414C3"/>
    <w:multiLevelType w:val="hybridMultilevel"/>
    <w:tmpl w:val="46E076A6"/>
    <w:lvl w:ilvl="0" w:tplc="040C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2E57666"/>
    <w:multiLevelType w:val="hybridMultilevel"/>
    <w:tmpl w:val="E91C9544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B17A9B"/>
    <w:multiLevelType w:val="multilevel"/>
    <w:tmpl w:val="0409001D"/>
    <w:styleLink w:val="Styledelistecentral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DD8047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C880799"/>
    <w:multiLevelType w:val="hybridMultilevel"/>
    <w:tmpl w:val="B7F49C8A"/>
    <w:lvl w:ilvl="0" w:tplc="557000B0">
      <w:start w:val="1"/>
      <w:numFmt w:val="bullet"/>
      <w:pStyle w:val="Listepuces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36CA24BB"/>
    <w:multiLevelType w:val="hybridMultilevel"/>
    <w:tmpl w:val="BF06D8C2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CD7F19"/>
    <w:multiLevelType w:val="hybridMultilevel"/>
    <w:tmpl w:val="6AFA5DCC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1C4B15"/>
    <w:multiLevelType w:val="hybridMultilevel"/>
    <w:tmpl w:val="48845512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B8482C"/>
    <w:multiLevelType w:val="hybridMultilevel"/>
    <w:tmpl w:val="6D4C6CD8"/>
    <w:lvl w:ilvl="0" w:tplc="1CCC0BE4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1B74FE"/>
    <w:multiLevelType w:val="hybridMultilevel"/>
    <w:tmpl w:val="0DCCB590"/>
    <w:lvl w:ilvl="0" w:tplc="040C000D">
      <w:start w:val="1"/>
      <w:numFmt w:val="bullet"/>
      <w:lvlText w:val=""/>
      <w:lvlJc w:val="left"/>
      <w:pPr>
        <w:ind w:left="77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1" w15:restartNumberingAfterBreak="0">
    <w:nsid w:val="46555B97"/>
    <w:multiLevelType w:val="hybridMultilevel"/>
    <w:tmpl w:val="065C3BDE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D745AF"/>
    <w:multiLevelType w:val="hybridMultilevel"/>
    <w:tmpl w:val="097E78F4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CA3F07"/>
    <w:multiLevelType w:val="hybridMultilevel"/>
    <w:tmpl w:val="6EBED4EC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373002"/>
    <w:multiLevelType w:val="hybridMultilevel"/>
    <w:tmpl w:val="03B6BAE8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614825"/>
    <w:multiLevelType w:val="hybridMultilevel"/>
    <w:tmpl w:val="80BAC108"/>
    <w:lvl w:ilvl="0" w:tplc="040C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15D2F60"/>
    <w:multiLevelType w:val="hybridMultilevel"/>
    <w:tmpl w:val="91DE7DFE"/>
    <w:lvl w:ilvl="0" w:tplc="040C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3856B0D"/>
    <w:multiLevelType w:val="hybridMultilevel"/>
    <w:tmpl w:val="2ECCBB62"/>
    <w:lvl w:ilvl="0" w:tplc="040C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E7161CB"/>
    <w:multiLevelType w:val="hybridMultilevel"/>
    <w:tmpl w:val="79CE713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5A0C77"/>
    <w:multiLevelType w:val="hybridMultilevel"/>
    <w:tmpl w:val="E4042166"/>
    <w:lvl w:ilvl="0" w:tplc="040C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1D1270B"/>
    <w:multiLevelType w:val="hybridMultilevel"/>
    <w:tmpl w:val="68E69CE8"/>
    <w:lvl w:ilvl="0" w:tplc="C8526E14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9754E2"/>
    <w:multiLevelType w:val="hybridMultilevel"/>
    <w:tmpl w:val="EA4E353A"/>
    <w:lvl w:ilvl="0" w:tplc="7A7C8CA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A50CC7"/>
    <w:multiLevelType w:val="hybridMultilevel"/>
    <w:tmpl w:val="9F3EAC38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48762D"/>
    <w:multiLevelType w:val="hybridMultilevel"/>
    <w:tmpl w:val="8132DC06"/>
    <w:lvl w:ilvl="0" w:tplc="F292691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5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14"/>
  </w:num>
  <w:num w:numId="12">
    <w:abstractNumId w:val="15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4"/>
  </w:num>
  <w:num w:numId="18">
    <w:abstractNumId w:val="15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14"/>
  </w:num>
  <w:num w:numId="24">
    <w:abstractNumId w:val="11"/>
  </w:num>
  <w:num w:numId="25">
    <w:abstractNumId w:val="10"/>
  </w:num>
  <w:num w:numId="26">
    <w:abstractNumId w:val="19"/>
  </w:num>
  <w:num w:numId="27">
    <w:abstractNumId w:val="29"/>
  </w:num>
  <w:num w:numId="28">
    <w:abstractNumId w:val="25"/>
  </w:num>
  <w:num w:numId="29">
    <w:abstractNumId w:val="9"/>
  </w:num>
  <w:num w:numId="30">
    <w:abstractNumId w:val="8"/>
  </w:num>
  <w:num w:numId="31">
    <w:abstractNumId w:val="26"/>
  </w:num>
  <w:num w:numId="32">
    <w:abstractNumId w:val="30"/>
  </w:num>
  <w:num w:numId="33">
    <w:abstractNumId w:val="18"/>
  </w:num>
  <w:num w:numId="34">
    <w:abstractNumId w:val="21"/>
  </w:num>
  <w:num w:numId="35">
    <w:abstractNumId w:val="31"/>
  </w:num>
  <w:num w:numId="36">
    <w:abstractNumId w:val="32"/>
  </w:num>
  <w:num w:numId="37">
    <w:abstractNumId w:val="17"/>
  </w:num>
  <w:num w:numId="38">
    <w:abstractNumId w:val="16"/>
  </w:num>
  <w:num w:numId="39">
    <w:abstractNumId w:val="22"/>
  </w:num>
  <w:num w:numId="40">
    <w:abstractNumId w:val="24"/>
  </w:num>
  <w:num w:numId="41">
    <w:abstractNumId w:val="13"/>
  </w:num>
  <w:num w:numId="42">
    <w:abstractNumId w:val="23"/>
  </w:num>
  <w:num w:numId="43">
    <w:abstractNumId w:val="27"/>
  </w:num>
  <w:num w:numId="44">
    <w:abstractNumId w:val="12"/>
  </w:num>
  <w:num w:numId="45">
    <w:abstractNumId w:val="20"/>
  </w:num>
  <w:num w:numId="46">
    <w:abstractNumId w:val="6"/>
  </w:num>
  <w:num w:numId="47">
    <w:abstractNumId w:val="33"/>
  </w:num>
  <w:num w:numId="48">
    <w:abstractNumId w:val="7"/>
  </w:num>
  <w:num w:numId="49">
    <w:abstractNumId w:val="28"/>
  </w:num>
  <w:num w:numId="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DateAndTime/>
  <w:proofState w:spelling="clean" w:grammar="clean"/>
  <w:attachedTemplate r:id="rId1"/>
  <w:defaultTabStop w:val="284"/>
  <w:hyphenationZone w:val="425"/>
  <w:drawingGridHorizontalSpacing w:val="11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645"/>
    <w:rsid w:val="00000C09"/>
    <w:rsid w:val="0000677D"/>
    <w:rsid w:val="00031729"/>
    <w:rsid w:val="000420B0"/>
    <w:rsid w:val="0005168A"/>
    <w:rsid w:val="00054A23"/>
    <w:rsid w:val="00066A9E"/>
    <w:rsid w:val="00086C24"/>
    <w:rsid w:val="00091996"/>
    <w:rsid w:val="00093E89"/>
    <w:rsid w:val="000D3DCA"/>
    <w:rsid w:val="000F77EF"/>
    <w:rsid w:val="00103D05"/>
    <w:rsid w:val="00123FD9"/>
    <w:rsid w:val="0013094F"/>
    <w:rsid w:val="0013732C"/>
    <w:rsid w:val="00142202"/>
    <w:rsid w:val="00157245"/>
    <w:rsid w:val="00172962"/>
    <w:rsid w:val="00190AA3"/>
    <w:rsid w:val="0019742A"/>
    <w:rsid w:val="00203521"/>
    <w:rsid w:val="00205AEA"/>
    <w:rsid w:val="00215C9A"/>
    <w:rsid w:val="0023099D"/>
    <w:rsid w:val="002A17AC"/>
    <w:rsid w:val="002C21F3"/>
    <w:rsid w:val="002D10E3"/>
    <w:rsid w:val="002E4BBC"/>
    <w:rsid w:val="002F493F"/>
    <w:rsid w:val="003030F4"/>
    <w:rsid w:val="00321802"/>
    <w:rsid w:val="00343FFE"/>
    <w:rsid w:val="0035705B"/>
    <w:rsid w:val="0037493D"/>
    <w:rsid w:val="0037497C"/>
    <w:rsid w:val="003A5EDC"/>
    <w:rsid w:val="003B6B38"/>
    <w:rsid w:val="003C4221"/>
    <w:rsid w:val="003D0F9C"/>
    <w:rsid w:val="003D5F16"/>
    <w:rsid w:val="003E37AD"/>
    <w:rsid w:val="003E3E32"/>
    <w:rsid w:val="004155AF"/>
    <w:rsid w:val="0043571B"/>
    <w:rsid w:val="00441411"/>
    <w:rsid w:val="004615D0"/>
    <w:rsid w:val="0046710D"/>
    <w:rsid w:val="004746B5"/>
    <w:rsid w:val="004A5CC6"/>
    <w:rsid w:val="004C6293"/>
    <w:rsid w:val="004E50FE"/>
    <w:rsid w:val="0051405A"/>
    <w:rsid w:val="00522763"/>
    <w:rsid w:val="0053234F"/>
    <w:rsid w:val="00572211"/>
    <w:rsid w:val="00585E78"/>
    <w:rsid w:val="0058769E"/>
    <w:rsid w:val="00594155"/>
    <w:rsid w:val="0059739F"/>
    <w:rsid w:val="005B3644"/>
    <w:rsid w:val="005B6740"/>
    <w:rsid w:val="005C1C41"/>
    <w:rsid w:val="005C4C44"/>
    <w:rsid w:val="005E1DF9"/>
    <w:rsid w:val="005F0699"/>
    <w:rsid w:val="005F57CD"/>
    <w:rsid w:val="00604250"/>
    <w:rsid w:val="006078EB"/>
    <w:rsid w:val="006100A0"/>
    <w:rsid w:val="0061041A"/>
    <w:rsid w:val="00620632"/>
    <w:rsid w:val="00635544"/>
    <w:rsid w:val="00645B32"/>
    <w:rsid w:val="00656E5D"/>
    <w:rsid w:val="006630D1"/>
    <w:rsid w:val="006838D6"/>
    <w:rsid w:val="006927FA"/>
    <w:rsid w:val="006B1A3E"/>
    <w:rsid w:val="006E724C"/>
    <w:rsid w:val="00705FCB"/>
    <w:rsid w:val="00715478"/>
    <w:rsid w:val="007246F0"/>
    <w:rsid w:val="007340CB"/>
    <w:rsid w:val="0074379C"/>
    <w:rsid w:val="007802ED"/>
    <w:rsid w:val="0078348E"/>
    <w:rsid w:val="007B6EEE"/>
    <w:rsid w:val="007C56A6"/>
    <w:rsid w:val="007E1030"/>
    <w:rsid w:val="007E142E"/>
    <w:rsid w:val="008275D0"/>
    <w:rsid w:val="00831255"/>
    <w:rsid w:val="008467FE"/>
    <w:rsid w:val="00850EAE"/>
    <w:rsid w:val="00861E66"/>
    <w:rsid w:val="00895A05"/>
    <w:rsid w:val="008B0479"/>
    <w:rsid w:val="00951DC9"/>
    <w:rsid w:val="009525AA"/>
    <w:rsid w:val="0096434B"/>
    <w:rsid w:val="00980608"/>
    <w:rsid w:val="009863C6"/>
    <w:rsid w:val="009920C5"/>
    <w:rsid w:val="009B690F"/>
    <w:rsid w:val="009C3E48"/>
    <w:rsid w:val="009D450B"/>
    <w:rsid w:val="00A06979"/>
    <w:rsid w:val="00A273DC"/>
    <w:rsid w:val="00A35F5C"/>
    <w:rsid w:val="00A42E5F"/>
    <w:rsid w:val="00A51BD4"/>
    <w:rsid w:val="00A530E3"/>
    <w:rsid w:val="00A733C5"/>
    <w:rsid w:val="00AB7FEF"/>
    <w:rsid w:val="00AC5EEA"/>
    <w:rsid w:val="00B043AD"/>
    <w:rsid w:val="00B20EE6"/>
    <w:rsid w:val="00B36422"/>
    <w:rsid w:val="00B42730"/>
    <w:rsid w:val="00B61642"/>
    <w:rsid w:val="00B74208"/>
    <w:rsid w:val="00B8097A"/>
    <w:rsid w:val="00B87994"/>
    <w:rsid w:val="00B94ABC"/>
    <w:rsid w:val="00BA0A41"/>
    <w:rsid w:val="00BA5F50"/>
    <w:rsid w:val="00BB3C7C"/>
    <w:rsid w:val="00BF3926"/>
    <w:rsid w:val="00C2579A"/>
    <w:rsid w:val="00C26F52"/>
    <w:rsid w:val="00C400C5"/>
    <w:rsid w:val="00C50BED"/>
    <w:rsid w:val="00C67B99"/>
    <w:rsid w:val="00C73BDF"/>
    <w:rsid w:val="00CA3BA8"/>
    <w:rsid w:val="00CC1098"/>
    <w:rsid w:val="00CC4FFF"/>
    <w:rsid w:val="00CC59A4"/>
    <w:rsid w:val="00CD0593"/>
    <w:rsid w:val="00D13645"/>
    <w:rsid w:val="00D700AC"/>
    <w:rsid w:val="00DB67D7"/>
    <w:rsid w:val="00DB7BCF"/>
    <w:rsid w:val="00DC6F3F"/>
    <w:rsid w:val="00DE03AB"/>
    <w:rsid w:val="00DE3362"/>
    <w:rsid w:val="00E05D75"/>
    <w:rsid w:val="00E0750E"/>
    <w:rsid w:val="00E31D6B"/>
    <w:rsid w:val="00E40E10"/>
    <w:rsid w:val="00E65E85"/>
    <w:rsid w:val="00E72057"/>
    <w:rsid w:val="00E7461B"/>
    <w:rsid w:val="00E759A7"/>
    <w:rsid w:val="00E82766"/>
    <w:rsid w:val="00EA67AC"/>
    <w:rsid w:val="00EC7373"/>
    <w:rsid w:val="00F13CCE"/>
    <w:rsid w:val="00F203B3"/>
    <w:rsid w:val="00F23F49"/>
    <w:rsid w:val="00F30CF6"/>
    <w:rsid w:val="00F4358F"/>
    <w:rsid w:val="00F55FC6"/>
    <w:rsid w:val="00F6207E"/>
    <w:rsid w:val="00F8332E"/>
    <w:rsid w:val="00FB32CC"/>
    <w:rsid w:val="00FC7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7A4716"/>
  <w15:docId w15:val="{F5640921-6F90-4649-BBA7-30B84F7B2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="Times New Roman"/>
        <w:kern w:val="24"/>
        <w:sz w:val="23"/>
        <w:lang w:val="fr-FR" w:eastAsia="fr-FR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pacing w:after="180" w:line="264" w:lineRule="auto"/>
    </w:pPr>
  </w:style>
  <w:style w:type="paragraph" w:styleId="Titre1">
    <w:name w:val="heading 1"/>
    <w:basedOn w:val="Normal"/>
    <w:next w:val="Normal"/>
    <w:link w:val="Titre1Car"/>
    <w:uiPriority w:val="9"/>
    <w:unhideWhenUsed/>
    <w:qFormat/>
    <w:pPr>
      <w:spacing w:before="300" w:after="80" w:line="240" w:lineRule="auto"/>
      <w:outlineLvl w:val="0"/>
    </w:pPr>
    <w:rPr>
      <w:rFonts w:asciiTheme="majorHAnsi" w:hAnsiTheme="majorHAnsi"/>
      <w:caps/>
      <w:color w:val="775F55" w:themeColor="text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spacing w:before="240" w:after="80"/>
      <w:outlineLvl w:val="1"/>
    </w:pPr>
    <w:rPr>
      <w:b/>
      <w:color w:val="94B6D2" w:themeColor="accent1"/>
      <w:spacing w:val="20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spacing w:before="240" w:after="60"/>
      <w:outlineLvl w:val="2"/>
    </w:pPr>
    <w:rPr>
      <w:b/>
      <w:color w:val="000000" w:themeColor="text1"/>
      <w:spacing w:val="10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spacing w:before="200" w:after="0"/>
      <w:outlineLvl w:val="4"/>
    </w:pPr>
    <w:rPr>
      <w:b/>
      <w:color w:val="775F55" w:themeColor="text2"/>
      <w:spacing w:val="10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spacing w:after="0"/>
      <w:outlineLvl w:val="5"/>
    </w:pPr>
    <w:rPr>
      <w:b/>
      <w:color w:val="DD8047" w:themeColor="accent2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spacing w:after="0"/>
      <w:outlineLvl w:val="6"/>
    </w:pPr>
    <w:rPr>
      <w:smallCaps/>
      <w:color w:val="000000" w:themeColor="text1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spacing w:after="0"/>
      <w:outlineLvl w:val="7"/>
    </w:pPr>
    <w:rPr>
      <w:b/>
      <w:i/>
      <w:color w:val="94B6D2" w:themeColor="accent1"/>
      <w:spacing w:val="10"/>
      <w:sz w:val="24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spacing w:after="0"/>
      <w:outlineLvl w:val="8"/>
    </w:pPr>
    <w:rPr>
      <w:b/>
      <w:caps/>
      <w:color w:val="A5AB81" w:themeColor="accent3"/>
      <w:spacing w:val="40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Pr>
      <w:rFonts w:asciiTheme="majorHAnsi" w:hAnsiTheme="majorHAnsi" w:cs="Times New Roman"/>
      <w:caps/>
      <w:color w:val="775F55" w:themeColor="text2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Pr>
      <w:rFonts w:cs="Times New Roman"/>
      <w:b/>
      <w:color w:val="94B6D2" w:themeColor="accent1"/>
      <w:spacing w:val="20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Pr>
      <w:rFonts w:cs="Times New Roman"/>
      <w:b/>
      <w:color w:val="000000" w:themeColor="text1"/>
      <w:spacing w:val="10"/>
      <w:sz w:val="23"/>
      <w:szCs w:val="23"/>
    </w:rPr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Pr>
      <w:rFonts w:cs="Times New Roman"/>
      <w:sz w:val="23"/>
      <w:szCs w:val="23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Pr>
      <w:rFonts w:cs="Times New Roman"/>
      <w:sz w:val="23"/>
      <w:szCs w:val="23"/>
    </w:rPr>
  </w:style>
  <w:style w:type="paragraph" w:styleId="Citationintense">
    <w:name w:val="Intense Quote"/>
    <w:basedOn w:val="Normal"/>
    <w:link w:val="CitationintenseCar"/>
    <w:uiPriority w:val="30"/>
    <w:qFormat/>
    <w:pPr>
      <w:pBdr>
        <w:top w:val="double" w:sz="12" w:space="10" w:color="DD8047" w:themeColor="accent2"/>
        <w:left w:val="double" w:sz="12" w:space="10" w:color="DD8047" w:themeColor="accent2"/>
        <w:bottom w:val="double" w:sz="12" w:space="10" w:color="DD8047" w:themeColor="accent2"/>
        <w:right w:val="double" w:sz="12" w:space="10" w:color="DD8047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DD8047" w:themeColor="accent2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cs="Times New Roman"/>
      <w:b/>
      <w:color w:val="DD8047" w:themeColor="accent2"/>
      <w:sz w:val="23"/>
      <w:szCs w:val="23"/>
      <w:shd w:val="clear" w:color="auto" w:fill="FFFFFF" w:themeFill="background1"/>
    </w:rPr>
  </w:style>
  <w:style w:type="paragraph" w:styleId="Sous-titre">
    <w:name w:val="Subtitle"/>
    <w:basedOn w:val="Normal"/>
    <w:link w:val="Sous-titreCar"/>
    <w:uiPriority w:val="11"/>
    <w:qFormat/>
    <w:pPr>
      <w:spacing w:after="720" w:line="240" w:lineRule="auto"/>
    </w:pPr>
    <w:rPr>
      <w:rFonts w:asciiTheme="majorHAnsi" w:hAnsiTheme="majorHAnsi"/>
      <w:b/>
      <w:caps/>
      <w:color w:val="DD8047" w:themeColor="accent2"/>
      <w:spacing w:val="50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Pr>
      <w:rFonts w:asciiTheme="majorHAnsi" w:hAnsiTheme="majorHAnsi" w:cs="Times New Roman"/>
      <w:b/>
      <w:caps/>
      <w:color w:val="DD8047" w:themeColor="accent2"/>
      <w:spacing w:val="50"/>
      <w:sz w:val="24"/>
    </w:rPr>
  </w:style>
  <w:style w:type="paragraph" w:styleId="Titre">
    <w:name w:val="Title"/>
    <w:basedOn w:val="Normal"/>
    <w:link w:val="TitreCar"/>
    <w:uiPriority w:val="10"/>
    <w:qFormat/>
    <w:pPr>
      <w:spacing w:after="0" w:line="240" w:lineRule="auto"/>
    </w:pPr>
    <w:rPr>
      <w:color w:val="775F55" w:themeColor="text2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Pr>
      <w:rFonts w:cs="Times New Roman"/>
      <w:color w:val="775F55" w:themeColor="text2"/>
      <w:sz w:val="72"/>
      <w:szCs w:val="72"/>
    </w:rPr>
  </w:style>
  <w:style w:type="paragraph" w:styleId="Textedebulles">
    <w:name w:val="Balloon Text"/>
    <w:basedOn w:val="Normal"/>
    <w:link w:val="Textedebulles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sz w:val="16"/>
      <w:szCs w:val="16"/>
    </w:rPr>
  </w:style>
  <w:style w:type="character" w:styleId="Titredulivre">
    <w:name w:val="Book Title"/>
    <w:basedOn w:val="Policepardfaut"/>
    <w:uiPriority w:val="33"/>
    <w:qFormat/>
    <w:rPr>
      <w:rFonts w:asciiTheme="minorHAnsi" w:hAnsiTheme="minorHAnsi" w:cs="Times New Roman"/>
      <w:i/>
      <w:color w:val="775F55" w:themeColor="text2"/>
      <w:sz w:val="23"/>
      <w:szCs w:val="23"/>
    </w:rPr>
  </w:style>
  <w:style w:type="paragraph" w:styleId="Lgende">
    <w:name w:val="caption"/>
    <w:basedOn w:val="Normal"/>
    <w:next w:val="Normal"/>
    <w:uiPriority w:val="35"/>
    <w:unhideWhenUsed/>
    <w:qFormat/>
    <w:rPr>
      <w:b/>
      <w:bCs/>
      <w:caps/>
      <w:sz w:val="16"/>
      <w:szCs w:val="16"/>
    </w:rPr>
  </w:style>
  <w:style w:type="character" w:styleId="Accentuation">
    <w:name w:val="Emphasis"/>
    <w:uiPriority w:val="20"/>
    <w:qFormat/>
    <w:rPr>
      <w:rFonts w:asciiTheme="minorHAnsi" w:hAnsiTheme="minorHAnsi"/>
      <w:b/>
      <w:i/>
      <w:color w:val="775F55" w:themeColor="text2"/>
      <w:spacing w:val="10"/>
      <w:sz w:val="23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cs="Times New Roman"/>
      <w:caps/>
      <w:spacing w:val="14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cs="Times New Roman"/>
      <w:b/>
      <w:color w:val="775F55" w:themeColor="text2"/>
      <w:spacing w:val="10"/>
      <w:sz w:val="23"/>
      <w:szCs w:val="23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cs="Times New Roman"/>
      <w:b/>
      <w:color w:val="DD8047" w:themeColor="accent2"/>
      <w:spacing w:val="10"/>
      <w:sz w:val="23"/>
      <w:szCs w:val="23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cs="Times New Roman"/>
      <w:smallCaps/>
      <w:color w:val="000000" w:themeColor="text1"/>
      <w:spacing w:val="10"/>
      <w:sz w:val="23"/>
      <w:szCs w:val="23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cs="Times New Roman"/>
      <w:b/>
      <w:i/>
      <w:color w:val="94B6D2" w:themeColor="accent1"/>
      <w:spacing w:val="10"/>
      <w:sz w:val="24"/>
      <w:szCs w:val="24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cs="Times New Roman"/>
      <w:b/>
      <w:caps/>
      <w:color w:val="A5AB81" w:themeColor="accent3"/>
      <w:spacing w:val="40"/>
      <w:sz w:val="20"/>
      <w:szCs w:val="20"/>
    </w:rPr>
  </w:style>
  <w:style w:type="character" w:styleId="Lienhypertexte">
    <w:name w:val="Hyperlink"/>
    <w:basedOn w:val="Policepardfaut"/>
    <w:uiPriority w:val="99"/>
    <w:unhideWhenUsed/>
    <w:rPr>
      <w:color w:val="F7B615" w:themeColor="hyperlink"/>
      <w:u w:val="single"/>
    </w:rPr>
  </w:style>
  <w:style w:type="character" w:styleId="Emphaseintense">
    <w:name w:val="Intense Emphasis"/>
    <w:basedOn w:val="Policepardfaut"/>
    <w:uiPriority w:val="21"/>
    <w:qFormat/>
    <w:rPr>
      <w:rFonts w:asciiTheme="minorHAnsi" w:hAnsiTheme="minorHAnsi"/>
      <w:b/>
      <w:dstrike w:val="0"/>
      <w:color w:val="DD8047" w:themeColor="accent2"/>
      <w:spacing w:val="10"/>
      <w:w w:val="100"/>
      <w:kern w:val="0"/>
      <w:position w:val="0"/>
      <w:sz w:val="23"/>
      <w:vertAlign w:val="baseline"/>
    </w:rPr>
  </w:style>
  <w:style w:type="character" w:styleId="Rfrenceintense">
    <w:name w:val="Intense Reference"/>
    <w:basedOn w:val="Policepardfaut"/>
    <w:uiPriority w:val="32"/>
    <w:qFormat/>
    <w:rPr>
      <w:rFonts w:asciiTheme="minorHAnsi" w:hAnsiTheme="minorHAnsi"/>
      <w:b/>
      <w:caps/>
      <w:color w:val="94B6D2" w:themeColor="accent1"/>
      <w:spacing w:val="10"/>
      <w:w w:val="100"/>
      <w:position w:val="0"/>
      <w:sz w:val="20"/>
      <w:szCs w:val="20"/>
      <w:u w:val="single" w:color="94B6D2" w:themeColor="accent1"/>
      <w:bdr w:val="none" w:sz="0" w:space="0" w:color="auto"/>
    </w:rPr>
  </w:style>
  <w:style w:type="paragraph" w:styleId="Liste">
    <w:name w:val="List"/>
    <w:basedOn w:val="Normal"/>
    <w:uiPriority w:val="99"/>
    <w:semiHidden/>
    <w:unhideWhenUsed/>
    <w:pPr>
      <w:ind w:left="360" w:hanging="360"/>
    </w:pPr>
  </w:style>
  <w:style w:type="paragraph" w:styleId="Liste2">
    <w:name w:val="List 2"/>
    <w:basedOn w:val="Normal"/>
    <w:uiPriority w:val="99"/>
    <w:semiHidden/>
    <w:unhideWhenUsed/>
    <w:pPr>
      <w:ind w:left="720" w:hanging="360"/>
    </w:pPr>
  </w:style>
  <w:style w:type="paragraph" w:styleId="Listepuces">
    <w:name w:val="List Bullet"/>
    <w:basedOn w:val="Normal"/>
    <w:uiPriority w:val="36"/>
    <w:unhideWhenUsed/>
    <w:qFormat/>
    <w:pPr>
      <w:numPr>
        <w:numId w:val="18"/>
      </w:numPr>
    </w:pPr>
    <w:rPr>
      <w:sz w:val="24"/>
    </w:rPr>
  </w:style>
  <w:style w:type="paragraph" w:styleId="Listepuces2">
    <w:name w:val="List Bullet 2"/>
    <w:basedOn w:val="Normal"/>
    <w:uiPriority w:val="36"/>
    <w:unhideWhenUsed/>
    <w:qFormat/>
    <w:pPr>
      <w:numPr>
        <w:numId w:val="19"/>
      </w:numPr>
    </w:pPr>
    <w:rPr>
      <w:color w:val="94B6D2" w:themeColor="accent1"/>
    </w:rPr>
  </w:style>
  <w:style w:type="paragraph" w:styleId="Listepuces3">
    <w:name w:val="List Bullet 3"/>
    <w:basedOn w:val="Normal"/>
    <w:uiPriority w:val="36"/>
    <w:unhideWhenUsed/>
    <w:qFormat/>
    <w:pPr>
      <w:numPr>
        <w:numId w:val="20"/>
      </w:numPr>
    </w:pPr>
    <w:rPr>
      <w:color w:val="DD8047" w:themeColor="accent2"/>
    </w:rPr>
  </w:style>
  <w:style w:type="paragraph" w:styleId="Listepuces4">
    <w:name w:val="List Bullet 4"/>
    <w:basedOn w:val="Normal"/>
    <w:uiPriority w:val="36"/>
    <w:unhideWhenUsed/>
    <w:qFormat/>
    <w:pPr>
      <w:numPr>
        <w:numId w:val="21"/>
      </w:numPr>
    </w:pPr>
    <w:rPr>
      <w:caps/>
      <w:spacing w:val="4"/>
    </w:rPr>
  </w:style>
  <w:style w:type="paragraph" w:styleId="Listepuces5">
    <w:name w:val="List Bullet 5"/>
    <w:basedOn w:val="Normal"/>
    <w:uiPriority w:val="36"/>
    <w:unhideWhenUsed/>
    <w:qFormat/>
    <w:pPr>
      <w:numPr>
        <w:numId w:val="22"/>
      </w:numPr>
    </w:pPr>
  </w:style>
  <w:style w:type="paragraph" w:styleId="Paragraphedeliste">
    <w:name w:val="List Paragraph"/>
    <w:basedOn w:val="Normal"/>
    <w:uiPriority w:val="34"/>
    <w:unhideWhenUsed/>
    <w:qFormat/>
    <w:pPr>
      <w:ind w:left="720"/>
      <w:contextualSpacing/>
    </w:pPr>
  </w:style>
  <w:style w:type="numbering" w:customStyle="1" w:styleId="Styledelistecentral">
    <w:name w:val="Style de liste central"/>
    <w:uiPriority w:val="99"/>
    <w:pPr>
      <w:numPr>
        <w:numId w:val="11"/>
      </w:numPr>
    </w:pPr>
  </w:style>
  <w:style w:type="paragraph" w:styleId="Sansinterligne">
    <w:name w:val="No Spacing"/>
    <w:basedOn w:val="Normal"/>
    <w:uiPriority w:val="99"/>
    <w:qFormat/>
    <w:pPr>
      <w:spacing w:after="0" w:line="240" w:lineRule="auto"/>
    </w:pPr>
  </w:style>
  <w:style w:type="character" w:styleId="Textedelespacerserv">
    <w:name w:val="Placeholder Text"/>
    <w:basedOn w:val="Policepardfaut"/>
    <w:uiPriority w:val="99"/>
    <w:unhideWhenUsed/>
    <w:rPr>
      <w:color w:val="808080"/>
    </w:rPr>
  </w:style>
  <w:style w:type="paragraph" w:styleId="Citation">
    <w:name w:val="Quote"/>
    <w:basedOn w:val="Normal"/>
    <w:link w:val="CitationCar"/>
    <w:uiPriority w:val="29"/>
    <w:qFormat/>
    <w:rPr>
      <w:i/>
      <w:smallCaps/>
      <w:color w:val="775F55" w:themeColor="text2"/>
      <w:spacing w:val="6"/>
    </w:rPr>
  </w:style>
  <w:style w:type="character" w:customStyle="1" w:styleId="CitationCar">
    <w:name w:val="Citation Car"/>
    <w:basedOn w:val="Policepardfaut"/>
    <w:link w:val="Citation"/>
    <w:uiPriority w:val="29"/>
    <w:rPr>
      <w:rFonts w:cs="Times New Roman"/>
      <w:i/>
      <w:smallCaps/>
      <w:color w:val="775F55" w:themeColor="text2"/>
      <w:spacing w:val="6"/>
      <w:sz w:val="23"/>
      <w:szCs w:val="23"/>
    </w:rPr>
  </w:style>
  <w:style w:type="character" w:styleId="lev">
    <w:name w:val="Strong"/>
    <w:uiPriority w:val="22"/>
    <w:qFormat/>
    <w:rPr>
      <w:rFonts w:asciiTheme="minorHAnsi" w:hAnsiTheme="minorHAnsi"/>
      <w:b/>
      <w:color w:val="DD8047" w:themeColor="accent2"/>
    </w:rPr>
  </w:style>
  <w:style w:type="character" w:styleId="Emphaseple">
    <w:name w:val="Subtle Emphasis"/>
    <w:basedOn w:val="Policepardfaut"/>
    <w:uiPriority w:val="19"/>
    <w:qFormat/>
    <w:rPr>
      <w:rFonts w:asciiTheme="minorHAnsi" w:hAnsiTheme="minorHAnsi"/>
      <w:i/>
      <w:sz w:val="23"/>
    </w:rPr>
  </w:style>
  <w:style w:type="character" w:styleId="Rfrenceple">
    <w:name w:val="Subtle Reference"/>
    <w:basedOn w:val="Policepardfaut"/>
    <w:uiPriority w:val="31"/>
    <w:qFormat/>
    <w:rPr>
      <w:rFonts w:asciiTheme="minorHAnsi" w:hAnsiTheme="minorHAnsi"/>
      <w:b/>
      <w:i/>
      <w:color w:val="775F55" w:themeColor="text2"/>
      <w:sz w:val="23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rPr>
      <w:rFonts w:cstheme="minorBid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desrfrencesjuridiqu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M1">
    <w:name w:val="toc 1"/>
    <w:basedOn w:val="Normal"/>
    <w:next w:val="Normal"/>
    <w:autoRedefine/>
    <w:uiPriority w:val="39"/>
    <w:unhideWhenUsed/>
    <w:pPr>
      <w:tabs>
        <w:tab w:val="right" w:leader="dot" w:pos="8630"/>
      </w:tabs>
      <w:spacing w:before="180" w:after="40" w:line="240" w:lineRule="auto"/>
    </w:pPr>
    <w:rPr>
      <w:b/>
      <w:caps/>
      <w:color w:val="775F55" w:themeColor="text2"/>
    </w:rPr>
  </w:style>
  <w:style w:type="paragraph" w:styleId="TM2">
    <w:name w:val="toc 2"/>
    <w:basedOn w:val="Normal"/>
    <w:next w:val="Normal"/>
    <w:autoRedefine/>
    <w:uiPriority w:val="39"/>
    <w:unhideWhenUsed/>
    <w:rsid w:val="009C3E48"/>
    <w:pPr>
      <w:tabs>
        <w:tab w:val="right" w:leader="dot" w:pos="8630"/>
      </w:tabs>
      <w:spacing w:after="40" w:line="240" w:lineRule="auto"/>
      <w:ind w:left="410"/>
    </w:pPr>
  </w:style>
  <w:style w:type="paragraph" w:styleId="TM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88"/>
    </w:pPr>
  </w:style>
  <w:style w:type="paragraph" w:styleId="TM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32"/>
    </w:pPr>
  </w:style>
  <w:style w:type="paragraph" w:styleId="TM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576"/>
    </w:pPr>
  </w:style>
  <w:style w:type="paragraph" w:styleId="TM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720"/>
    </w:pPr>
  </w:style>
  <w:style w:type="paragraph" w:styleId="TM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64"/>
    </w:pPr>
  </w:style>
  <w:style w:type="paragraph" w:styleId="TM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08"/>
    </w:pPr>
  </w:style>
  <w:style w:type="paragraph" w:styleId="TM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152"/>
    </w:pPr>
  </w:style>
  <w:style w:type="paragraph" w:customStyle="1" w:styleId="Catgorie">
    <w:name w:val="Catégorie"/>
    <w:basedOn w:val="Normal"/>
    <w:uiPriority w:val="49"/>
    <w:pPr>
      <w:spacing w:after="0"/>
    </w:pPr>
    <w:rPr>
      <w:b/>
      <w:sz w:val="24"/>
      <w:szCs w:val="24"/>
    </w:rPr>
  </w:style>
  <w:style w:type="paragraph" w:customStyle="1" w:styleId="Nomdelasocit">
    <w:name w:val="Nom de la société"/>
    <w:basedOn w:val="Normal"/>
    <w:uiPriority w:val="49"/>
    <w:pPr>
      <w:spacing w:after="0"/>
    </w:pPr>
    <w:rPr>
      <w:rFonts w:cstheme="minorBidi"/>
      <w:sz w:val="36"/>
      <w:szCs w:val="36"/>
    </w:rPr>
  </w:style>
  <w:style w:type="paragraph" w:customStyle="1" w:styleId="Pieddepagepaire">
    <w:name w:val="Pied de page paire"/>
    <w:basedOn w:val="Normal"/>
    <w:unhideWhenUsed/>
    <w:qFormat/>
    <w:pPr>
      <w:pBdr>
        <w:top w:val="single" w:sz="4" w:space="1" w:color="94B6D2" w:themeColor="accent1"/>
      </w:pBdr>
    </w:pPr>
    <w:rPr>
      <w:color w:val="775F55" w:themeColor="text2"/>
      <w:sz w:val="20"/>
    </w:rPr>
  </w:style>
  <w:style w:type="paragraph" w:customStyle="1" w:styleId="Pieddepageimpaire">
    <w:name w:val="Pied de page impaire"/>
    <w:basedOn w:val="Normal"/>
    <w:unhideWhenUsed/>
    <w:qFormat/>
    <w:pPr>
      <w:pBdr>
        <w:top w:val="single" w:sz="4" w:space="1" w:color="94B6D2" w:themeColor="accent1"/>
      </w:pBdr>
      <w:jc w:val="right"/>
    </w:pPr>
    <w:rPr>
      <w:color w:val="775F55" w:themeColor="text2"/>
      <w:sz w:val="20"/>
    </w:rPr>
  </w:style>
  <w:style w:type="paragraph" w:customStyle="1" w:styleId="En-ttedepagepaire">
    <w:name w:val="En-tête de page paire"/>
    <w:basedOn w:val="Normal"/>
    <w:unhideWhenUsed/>
    <w:qFormat/>
    <w:pPr>
      <w:pBdr>
        <w:bottom w:val="single" w:sz="4" w:space="1" w:color="94B6D2" w:themeColor="accent1"/>
      </w:pBdr>
      <w:spacing w:after="0" w:line="240" w:lineRule="auto"/>
    </w:pPr>
    <w:rPr>
      <w:rFonts w:eastAsia="Times New Roman"/>
      <w:b/>
      <w:color w:val="775F55" w:themeColor="text2"/>
      <w:sz w:val="20"/>
    </w:rPr>
  </w:style>
  <w:style w:type="paragraph" w:customStyle="1" w:styleId="En-ttedepageimpaire">
    <w:name w:val="En-tête de page impaire"/>
    <w:basedOn w:val="Normal"/>
    <w:unhideWhenUsed/>
    <w:qFormat/>
    <w:pPr>
      <w:pBdr>
        <w:bottom w:val="single" w:sz="4" w:space="1" w:color="94B6D2" w:themeColor="accent1"/>
      </w:pBdr>
      <w:spacing w:after="0" w:line="240" w:lineRule="auto"/>
      <w:jc w:val="right"/>
    </w:pPr>
    <w:rPr>
      <w:rFonts w:eastAsia="Times New Roman"/>
      <w:b/>
      <w:color w:val="775F55" w:themeColor="text2"/>
      <w:sz w:val="20"/>
    </w:rPr>
  </w:style>
  <w:style w:type="paragraph" w:customStyle="1" w:styleId="Sansinterligne1">
    <w:name w:val="Sans interligne1"/>
    <w:basedOn w:val="Normal"/>
    <w:qFormat/>
    <w:pPr>
      <w:framePr w:wrap="auto" w:hAnchor="page" w:xAlign="center" w:yAlign="top"/>
      <w:spacing w:after="0" w:line="240" w:lineRule="auto"/>
      <w:suppressOverlap/>
    </w:pPr>
    <w:rPr>
      <w:szCs w:val="12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400C5"/>
    <w:pPr>
      <w:keepNext/>
      <w:keepLines/>
      <w:spacing w:before="240" w:after="0" w:line="259" w:lineRule="auto"/>
      <w:outlineLvl w:val="9"/>
    </w:pPr>
    <w:rPr>
      <w:rFonts w:eastAsiaTheme="majorEastAsia" w:cstheme="majorBidi"/>
      <w:caps w:val="0"/>
      <w:color w:val="548AB7" w:themeColor="accent1" w:themeShade="BF"/>
      <w:kern w:val="0"/>
      <w14:ligatures w14:val="none"/>
    </w:rPr>
  </w:style>
  <w:style w:type="paragraph" w:styleId="NormalWeb">
    <w:name w:val="Normal (Web)"/>
    <w:basedOn w:val="Normal"/>
    <w:uiPriority w:val="99"/>
    <w:unhideWhenUsed/>
    <w:rsid w:val="002C21F3"/>
    <w:pPr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14:ligatures w14:val="none"/>
    </w:rPr>
  </w:style>
  <w:style w:type="character" w:customStyle="1" w:styleId="apple-converted-space">
    <w:name w:val="apple-converted-space"/>
    <w:basedOn w:val="Policepardfaut"/>
    <w:rsid w:val="00B8097A"/>
  </w:style>
  <w:style w:type="character" w:styleId="Lienhypertextesuivivisit">
    <w:name w:val="FollowedHyperlink"/>
    <w:basedOn w:val="Policepardfaut"/>
    <w:uiPriority w:val="99"/>
    <w:semiHidden/>
    <w:unhideWhenUsed/>
    <w:rsid w:val="0037497C"/>
    <w:rPr>
      <w:color w:val="704404" w:themeColor="followedHyperlink"/>
      <w:u w:val="single"/>
    </w:rPr>
  </w:style>
  <w:style w:type="character" w:customStyle="1" w:styleId="typeelementtitre">
    <w:name w:val="typeelementtitre"/>
    <w:basedOn w:val="Policepardfaut"/>
    <w:rsid w:val="005941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99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0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loe\AppData\Roaming\Microsoft\Templates\Rapport%20(Th&#232;me%20M&#233;dian).dotx" TargetMode="Externa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5.jpeg"/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2017-02-13T00:00:00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51A7D67-D648-4B75-A4AF-60AAA0A38EA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0D242DE-FD3E-4AF6-B22B-0478C246FE4F}">
  <ds:schemaRefs>
    <ds:schemaRef ds:uri="http://schemas.microsoft.com/office/2009/outspace/metadata"/>
  </ds:schemaRefs>
</ds:datastoreItem>
</file>

<file path=customXml/itemProps4.xml><?xml version="1.0" encoding="utf-8"?>
<ds:datastoreItem xmlns:ds="http://schemas.openxmlformats.org/officeDocument/2006/customXml" ds:itemID="{39936A0B-3C63-47E3-92CD-E83DBCD7CC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(Thème Médian).dotx</Template>
  <TotalTime>50</TotalTime>
  <Pages>6</Pages>
  <Words>940</Words>
  <Characters>5176</Characters>
  <Application>Microsoft Office Word</Application>
  <DocSecurity>0</DocSecurity>
  <Lines>43</Lines>
  <Paragraphs>12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Rapport de projet</vt:lpstr>
      <vt:lpstr/>
    </vt:vector>
  </TitlesOfParts>
  <Company>Microsoft</Company>
  <LinksUpToDate>false</LinksUpToDate>
  <CharactersWithSpaces>6104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subject>IUTGO</dc:subject>
  <dc:creator>chloe coupigny--warot</dc:creator>
  <cp:lastModifiedBy>dam</cp:lastModifiedBy>
  <cp:revision>7</cp:revision>
  <dcterms:created xsi:type="dcterms:W3CDTF">2017-02-10T09:16:00Z</dcterms:created>
  <dcterms:modified xsi:type="dcterms:W3CDTF">2017-02-12T13:51:00Z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TC017730709991</vt:lpwstr>
  </property>
</Properties>
</file>