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F1D" w:rsidRPr="009F0F1D" w:rsidRDefault="009F0F1D" w:rsidP="009F0F1D">
      <w:r w:rsidRPr="009F0F1D">
        <w:rPr>
          <w:b/>
          <w:bCs/>
        </w:rPr>
        <w:t>1. Предмет теории надежности</w:t>
      </w:r>
    </w:p>
    <w:p w:rsidR="009F0F1D" w:rsidRPr="009F0F1D" w:rsidRDefault="009F0F1D" w:rsidP="009F0F1D">
      <w:pPr>
        <w:numPr>
          <w:ilvl w:val="0"/>
          <w:numId w:val="13"/>
        </w:numPr>
      </w:pPr>
      <w:r w:rsidRPr="009F0F1D">
        <w:rPr>
          <w:b/>
          <w:bCs/>
        </w:rPr>
        <w:t>Что это:</w:t>
      </w:r>
      <w:r w:rsidRPr="009F0F1D">
        <w:t> Научная дисциплина, изучающая закономерности возникновения отказов технических систем, методы их предупреждения, оценки и обеспечения устойчивой работы.</w:t>
      </w:r>
    </w:p>
    <w:p w:rsidR="009F0F1D" w:rsidRPr="009F0F1D" w:rsidRDefault="009F0F1D" w:rsidP="009F0F1D">
      <w:pPr>
        <w:numPr>
          <w:ilvl w:val="0"/>
          <w:numId w:val="13"/>
        </w:numPr>
      </w:pPr>
      <w:r w:rsidRPr="009F0F1D">
        <w:rPr>
          <w:b/>
          <w:bCs/>
        </w:rPr>
        <w:t>Объекты исследования: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Технические системы (электроника, механика, ПО).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Процессы деградации и старения компонентов.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Методы повышения надежности (проектирование, производство, эксплуатация).</w:t>
      </w:r>
    </w:p>
    <w:p w:rsidR="009F0F1D" w:rsidRPr="009F0F1D" w:rsidRDefault="009F0F1D" w:rsidP="009F0F1D">
      <w:pPr>
        <w:numPr>
          <w:ilvl w:val="0"/>
          <w:numId w:val="13"/>
        </w:numPr>
      </w:pPr>
      <w:r w:rsidRPr="009F0F1D">
        <w:rPr>
          <w:b/>
          <w:bCs/>
        </w:rPr>
        <w:t>Основные задачи: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Разработка математических моделей отказов.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Определение и расчет показателей надежности.</w:t>
      </w:r>
    </w:p>
    <w:p w:rsidR="009F0F1D" w:rsidRPr="009F0F1D" w:rsidRDefault="009F0F1D" w:rsidP="009F0F1D">
      <w:pPr>
        <w:numPr>
          <w:ilvl w:val="1"/>
          <w:numId w:val="13"/>
        </w:numPr>
      </w:pPr>
      <w:r w:rsidRPr="009F0F1D">
        <w:t>Оптимизация стратегий резервирования и восстановления.</w:t>
      </w:r>
    </w:p>
    <w:p w:rsidR="00E834B5" w:rsidRDefault="00E834B5" w:rsidP="00E834B5"/>
    <w:p w:rsidR="009F0F1D" w:rsidRPr="009F0F1D" w:rsidRDefault="009F0F1D" w:rsidP="009F0F1D">
      <w:r w:rsidRPr="009F0F1D">
        <w:rPr>
          <w:b/>
          <w:bCs/>
        </w:rPr>
        <w:t>2. Основные понятия и определения</w:t>
      </w:r>
    </w:p>
    <w:p w:rsidR="009F0F1D" w:rsidRPr="009F0F1D" w:rsidRDefault="009F0F1D" w:rsidP="009F0F1D">
      <w:pPr>
        <w:numPr>
          <w:ilvl w:val="0"/>
          <w:numId w:val="14"/>
        </w:numPr>
      </w:pPr>
      <w:r w:rsidRPr="009F0F1D">
        <w:rPr>
          <w:b/>
          <w:bCs/>
        </w:rPr>
        <w:t>Надежность (</w:t>
      </w:r>
      <w:proofErr w:type="spellStart"/>
      <w:r w:rsidRPr="009F0F1D">
        <w:rPr>
          <w:b/>
          <w:bCs/>
        </w:rPr>
        <w:t>Reliability</w:t>
      </w:r>
      <w:proofErr w:type="spellEnd"/>
      <w:r w:rsidRPr="009F0F1D">
        <w:rPr>
          <w:b/>
          <w:bCs/>
        </w:rPr>
        <w:t>):</w:t>
      </w:r>
      <w:r w:rsidRPr="009F0F1D">
        <w:t> Свойство системы выполнять требуемые функции в заданных условиях в течение заданного времени.</w:t>
      </w:r>
    </w:p>
    <w:p w:rsidR="009F0F1D" w:rsidRPr="009F0F1D" w:rsidRDefault="009F0F1D" w:rsidP="009F0F1D">
      <w:pPr>
        <w:numPr>
          <w:ilvl w:val="0"/>
          <w:numId w:val="14"/>
        </w:numPr>
      </w:pPr>
      <w:r w:rsidRPr="009F0F1D">
        <w:rPr>
          <w:b/>
          <w:bCs/>
        </w:rPr>
        <w:t>Безотказность (</w:t>
      </w:r>
      <w:proofErr w:type="spellStart"/>
      <w:r w:rsidRPr="009F0F1D">
        <w:rPr>
          <w:b/>
          <w:bCs/>
        </w:rPr>
        <w:t>Failure-Free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Operation</w:t>
      </w:r>
      <w:proofErr w:type="spellEnd"/>
      <w:r w:rsidRPr="009F0F1D">
        <w:rPr>
          <w:b/>
          <w:bCs/>
        </w:rPr>
        <w:t>):</w:t>
      </w:r>
      <w:r w:rsidRPr="009F0F1D">
        <w:t> Способность системы непрерывно сохранять работоспособность в течение заданного интервала времени (аспект надежности).</w:t>
      </w:r>
    </w:p>
    <w:p w:rsidR="009F0F1D" w:rsidRPr="009F0F1D" w:rsidRDefault="009F0F1D" w:rsidP="009F0F1D">
      <w:pPr>
        <w:numPr>
          <w:ilvl w:val="0"/>
          <w:numId w:val="14"/>
        </w:numPr>
      </w:pPr>
      <w:r w:rsidRPr="009F0F1D">
        <w:rPr>
          <w:b/>
          <w:bCs/>
        </w:rPr>
        <w:t>Ремонтопригодность (</w:t>
      </w:r>
      <w:proofErr w:type="spellStart"/>
      <w:r w:rsidRPr="009F0F1D">
        <w:rPr>
          <w:b/>
          <w:bCs/>
        </w:rPr>
        <w:t>Maintainability</w:t>
      </w:r>
      <w:proofErr w:type="spellEnd"/>
      <w:r w:rsidRPr="009F0F1D">
        <w:rPr>
          <w:b/>
          <w:bCs/>
        </w:rPr>
        <w:t>):</w:t>
      </w:r>
      <w:r w:rsidRPr="009F0F1D">
        <w:t> Приспособленность системы к предупреждению, обнаружению и устранению отказов путем проведения технического обслуживания и ремонта.</w:t>
      </w:r>
    </w:p>
    <w:p w:rsidR="009F0F1D" w:rsidRPr="009F0F1D" w:rsidRDefault="009F0F1D" w:rsidP="009F0F1D">
      <w:pPr>
        <w:numPr>
          <w:ilvl w:val="0"/>
          <w:numId w:val="14"/>
        </w:numPr>
      </w:pPr>
      <w:r w:rsidRPr="009F0F1D">
        <w:rPr>
          <w:b/>
          <w:bCs/>
        </w:rPr>
        <w:t>Долговечность (</w:t>
      </w:r>
      <w:proofErr w:type="spellStart"/>
      <w:r w:rsidRPr="009F0F1D">
        <w:rPr>
          <w:b/>
          <w:bCs/>
        </w:rPr>
        <w:t>Durability</w:t>
      </w:r>
      <w:proofErr w:type="spellEnd"/>
      <w:r w:rsidRPr="009F0F1D">
        <w:rPr>
          <w:b/>
          <w:bCs/>
        </w:rPr>
        <w:t>):</w:t>
      </w:r>
      <w:r w:rsidRPr="009F0F1D">
        <w:t> Свойство системы сохранять работоспособность (с возможными перерывами) до наступления предельного состояния, после которого ее эксплуатация недопустима или нецелесообразна.</w:t>
      </w:r>
    </w:p>
    <w:p w:rsidR="009F0F1D" w:rsidRPr="009F0F1D" w:rsidRDefault="009F0F1D" w:rsidP="009F0F1D">
      <w:pPr>
        <w:numPr>
          <w:ilvl w:val="0"/>
          <w:numId w:val="14"/>
        </w:numPr>
      </w:pPr>
      <w:r w:rsidRPr="009F0F1D">
        <w:rPr>
          <w:b/>
          <w:bCs/>
        </w:rPr>
        <w:t>Сохраняемость (</w:t>
      </w:r>
      <w:proofErr w:type="spellStart"/>
      <w:r w:rsidRPr="009F0F1D">
        <w:rPr>
          <w:b/>
          <w:bCs/>
        </w:rPr>
        <w:t>Storageability</w:t>
      </w:r>
      <w:proofErr w:type="spellEnd"/>
      <w:r w:rsidRPr="009F0F1D">
        <w:rPr>
          <w:b/>
          <w:bCs/>
        </w:rPr>
        <w:t>):</w:t>
      </w:r>
      <w:r w:rsidRPr="009F0F1D">
        <w:t xml:space="preserve"> Способность системы сохранять значения показателей безотказности, долговечности и ремонтопригодности </w:t>
      </w:r>
      <w:proofErr w:type="gramStart"/>
      <w:r w:rsidRPr="009F0F1D">
        <w:t>во время</w:t>
      </w:r>
      <w:proofErr w:type="gramEnd"/>
      <w:r w:rsidRPr="009F0F1D">
        <w:t xml:space="preserve"> и после хранения и/или транспортировки.</w:t>
      </w:r>
    </w:p>
    <w:p w:rsidR="009F0F1D" w:rsidRDefault="009F0F1D" w:rsidP="00E834B5"/>
    <w:p w:rsidR="009F0F1D" w:rsidRPr="009F0F1D" w:rsidRDefault="009F0F1D" w:rsidP="009F0F1D">
      <w:r w:rsidRPr="009F0F1D">
        <w:rPr>
          <w:b/>
          <w:bCs/>
        </w:rPr>
        <w:t>3. Понятие «отказ» и классификация отказов ИС</w:t>
      </w:r>
    </w:p>
    <w:p w:rsidR="009F0F1D" w:rsidRPr="009F0F1D" w:rsidRDefault="009F0F1D" w:rsidP="009F0F1D">
      <w:pPr>
        <w:numPr>
          <w:ilvl w:val="0"/>
          <w:numId w:val="15"/>
        </w:numPr>
      </w:pPr>
      <w:r w:rsidRPr="009F0F1D">
        <w:rPr>
          <w:b/>
          <w:bCs/>
        </w:rPr>
        <w:t>Отказ (</w:t>
      </w:r>
      <w:proofErr w:type="spellStart"/>
      <w:r w:rsidRPr="009F0F1D">
        <w:rPr>
          <w:b/>
          <w:bCs/>
        </w:rPr>
        <w:t>Failure</w:t>
      </w:r>
      <w:proofErr w:type="spellEnd"/>
      <w:r w:rsidRPr="009F0F1D">
        <w:rPr>
          <w:b/>
          <w:bCs/>
        </w:rPr>
        <w:t>):</w:t>
      </w:r>
      <w:r w:rsidRPr="009F0F1D">
        <w:t> Событие, заключающееся в нарушении работоспособного состояния системы (полная или частичная утрата способности выполнять требуемые функции).</w:t>
      </w:r>
    </w:p>
    <w:p w:rsidR="009F0F1D" w:rsidRPr="009F0F1D" w:rsidRDefault="009F0F1D" w:rsidP="009F0F1D">
      <w:pPr>
        <w:numPr>
          <w:ilvl w:val="0"/>
          <w:numId w:val="15"/>
        </w:numPr>
      </w:pPr>
      <w:r w:rsidRPr="009F0F1D">
        <w:rPr>
          <w:b/>
          <w:bCs/>
        </w:rPr>
        <w:t>Классификация отказов:</w:t>
      </w:r>
    </w:p>
    <w:p w:rsidR="009F0F1D" w:rsidRPr="009F0F1D" w:rsidRDefault="009F0F1D" w:rsidP="009F0F1D">
      <w:pPr>
        <w:numPr>
          <w:ilvl w:val="1"/>
          <w:numId w:val="15"/>
        </w:numPr>
      </w:pPr>
      <w:r w:rsidRPr="009F0F1D">
        <w:rPr>
          <w:b/>
          <w:bCs/>
        </w:rPr>
        <w:t>По характеру возникновения: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Внезапные (аппаратные сбои, обрывы).</w:t>
      </w:r>
    </w:p>
    <w:p w:rsidR="009F0F1D" w:rsidRDefault="009F0F1D" w:rsidP="009F0F1D">
      <w:pPr>
        <w:numPr>
          <w:ilvl w:val="2"/>
          <w:numId w:val="15"/>
        </w:numPr>
      </w:pPr>
      <w:r w:rsidRPr="009F0F1D">
        <w:t>Постепенные (износ, старение, деградация параметров).</w:t>
      </w:r>
    </w:p>
    <w:p w:rsidR="009F0F1D" w:rsidRPr="009F0F1D" w:rsidRDefault="009F0F1D" w:rsidP="009F0F1D">
      <w:pPr>
        <w:ind w:left="2160"/>
      </w:pPr>
    </w:p>
    <w:p w:rsidR="009F0F1D" w:rsidRPr="009F0F1D" w:rsidRDefault="009F0F1D" w:rsidP="009F0F1D">
      <w:pPr>
        <w:numPr>
          <w:ilvl w:val="1"/>
          <w:numId w:val="15"/>
        </w:numPr>
      </w:pPr>
      <w:r w:rsidRPr="009F0F1D">
        <w:rPr>
          <w:b/>
          <w:bCs/>
        </w:rPr>
        <w:lastRenderedPageBreak/>
        <w:t>По степени влияния: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Полные (система полностью неработоспособна).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Частичные (снижение производительности, потеря части функций).</w:t>
      </w:r>
    </w:p>
    <w:p w:rsidR="009F0F1D" w:rsidRPr="009F0F1D" w:rsidRDefault="009F0F1D" w:rsidP="009F0F1D">
      <w:pPr>
        <w:numPr>
          <w:ilvl w:val="1"/>
          <w:numId w:val="15"/>
        </w:numPr>
      </w:pPr>
      <w:r w:rsidRPr="009F0F1D">
        <w:rPr>
          <w:b/>
          <w:bCs/>
        </w:rPr>
        <w:t>По причине: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Аппаратные (выход из строя "железа").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Программные (ошибки кода, уязвимости, "баги").</w:t>
      </w:r>
    </w:p>
    <w:p w:rsidR="009F0F1D" w:rsidRPr="009F0F1D" w:rsidRDefault="009F0F1D" w:rsidP="009F0F1D">
      <w:pPr>
        <w:numPr>
          <w:ilvl w:val="2"/>
          <w:numId w:val="15"/>
        </w:numPr>
      </w:pPr>
      <w:r w:rsidRPr="009F0F1D">
        <w:t>Человеческий фактор (ошибки эксплуатации, администрирования).</w:t>
      </w:r>
    </w:p>
    <w:p w:rsidR="009F0F1D" w:rsidRDefault="009F0F1D" w:rsidP="00E834B5"/>
    <w:p w:rsidR="009F0F1D" w:rsidRPr="009F0F1D" w:rsidRDefault="009F0F1D" w:rsidP="009F0F1D">
      <w:r w:rsidRPr="009F0F1D">
        <w:rPr>
          <w:b/>
          <w:bCs/>
        </w:rPr>
        <w:t xml:space="preserve">4 </w:t>
      </w:r>
      <w:r>
        <w:rPr>
          <w:b/>
          <w:bCs/>
        </w:rPr>
        <w:t xml:space="preserve">и </w:t>
      </w:r>
      <w:r w:rsidRPr="009F0F1D">
        <w:rPr>
          <w:b/>
          <w:bCs/>
        </w:rPr>
        <w:t>26. Зависимость надежности от времени</w:t>
      </w:r>
    </w:p>
    <w:p w:rsidR="009F0F1D" w:rsidRPr="009F0F1D" w:rsidRDefault="009F0F1D" w:rsidP="009F0F1D">
      <w:pPr>
        <w:numPr>
          <w:ilvl w:val="0"/>
          <w:numId w:val="16"/>
        </w:numPr>
      </w:pPr>
      <w:r w:rsidRPr="009F0F1D">
        <w:t>Основная характеристика - </w:t>
      </w:r>
      <w:r w:rsidRPr="009F0F1D">
        <w:rPr>
          <w:b/>
          <w:bCs/>
        </w:rPr>
        <w:t>Функция надежности R(t)</w:t>
      </w:r>
      <w:r w:rsidRPr="009F0F1D">
        <w:t>: Вероятность того, что система проработает безотказно до момента времени t.</w:t>
      </w:r>
    </w:p>
    <w:p w:rsidR="009F0F1D" w:rsidRPr="009F0F1D" w:rsidRDefault="009F0F1D" w:rsidP="009F0F1D">
      <w:pPr>
        <w:numPr>
          <w:ilvl w:val="0"/>
          <w:numId w:val="16"/>
        </w:numPr>
      </w:pPr>
      <w:r w:rsidRPr="009F0F1D">
        <w:rPr>
          <w:b/>
          <w:bCs/>
        </w:rPr>
        <w:t>Основные модели распределений:</w:t>
      </w:r>
    </w:p>
    <w:p w:rsidR="009F0F1D" w:rsidRPr="009F0F1D" w:rsidRDefault="009F0F1D" w:rsidP="009F0F1D">
      <w:pPr>
        <w:numPr>
          <w:ilvl w:val="1"/>
          <w:numId w:val="16"/>
        </w:numPr>
      </w:pPr>
      <w:r w:rsidRPr="009F0F1D">
        <w:rPr>
          <w:b/>
          <w:bCs/>
        </w:rPr>
        <w:t>Экспоненциальное:</w:t>
      </w:r>
      <w:r w:rsidRPr="009F0F1D">
        <w:t> R(t) = e^(-</w:t>
      </w:r>
      <w:proofErr w:type="spellStart"/>
      <w:r w:rsidRPr="009F0F1D">
        <w:t>λt</w:t>
      </w:r>
      <w:proofErr w:type="spellEnd"/>
      <w:r w:rsidRPr="009F0F1D">
        <w:t>)</w:t>
      </w:r>
    </w:p>
    <w:p w:rsidR="009F0F1D" w:rsidRPr="009F0F1D" w:rsidRDefault="009F0F1D" w:rsidP="009F0F1D">
      <w:pPr>
        <w:numPr>
          <w:ilvl w:val="2"/>
          <w:numId w:val="16"/>
        </w:numPr>
      </w:pPr>
      <w:r w:rsidRPr="009F0F1D">
        <w:t>Где λ (лямбда) - постоянная интенсивность отказов.</w:t>
      </w:r>
    </w:p>
    <w:p w:rsidR="009F0F1D" w:rsidRPr="009F0F1D" w:rsidRDefault="009F0F1D" w:rsidP="009F0F1D">
      <w:pPr>
        <w:numPr>
          <w:ilvl w:val="2"/>
          <w:numId w:val="16"/>
        </w:numPr>
      </w:pPr>
      <w:r w:rsidRPr="009F0F1D">
        <w:t>Характерно для систем со случайными отказами без износа.</w:t>
      </w:r>
    </w:p>
    <w:p w:rsidR="009F0F1D" w:rsidRPr="009F0F1D" w:rsidRDefault="009F0F1D" w:rsidP="009F0F1D">
      <w:pPr>
        <w:numPr>
          <w:ilvl w:val="1"/>
          <w:numId w:val="16"/>
        </w:numPr>
      </w:pPr>
      <w:proofErr w:type="spellStart"/>
      <w:r w:rsidRPr="009F0F1D">
        <w:rPr>
          <w:b/>
          <w:bCs/>
        </w:rPr>
        <w:t>Вейбулла</w:t>
      </w:r>
      <w:proofErr w:type="spellEnd"/>
      <w:r w:rsidRPr="009F0F1D">
        <w:rPr>
          <w:b/>
          <w:bCs/>
        </w:rPr>
        <w:t>:</w:t>
      </w:r>
      <w:r w:rsidRPr="009F0F1D">
        <w:t> R(t) = e^(-(t/</w:t>
      </w:r>
      <w:proofErr w:type="gramStart"/>
      <w:r w:rsidRPr="009F0F1D">
        <w:t>η)^</w:t>
      </w:r>
      <w:proofErr w:type="gramEnd"/>
      <w:r w:rsidRPr="009F0F1D">
        <w:t>β)</w:t>
      </w:r>
    </w:p>
    <w:p w:rsidR="009F0F1D" w:rsidRPr="009F0F1D" w:rsidRDefault="009F0F1D" w:rsidP="009F0F1D">
      <w:pPr>
        <w:numPr>
          <w:ilvl w:val="2"/>
          <w:numId w:val="16"/>
        </w:numPr>
      </w:pPr>
      <w:r w:rsidRPr="009F0F1D">
        <w:t>Где η (эта) - масштабный параметр (характеризует "срок жизни").</w:t>
      </w:r>
    </w:p>
    <w:p w:rsidR="009F0F1D" w:rsidRPr="009F0F1D" w:rsidRDefault="009F0F1D" w:rsidP="009F0F1D">
      <w:pPr>
        <w:numPr>
          <w:ilvl w:val="2"/>
          <w:numId w:val="16"/>
        </w:numPr>
      </w:pPr>
      <w:r w:rsidRPr="009F0F1D">
        <w:t xml:space="preserve">Где β (бета) - параметр формы (характеризует "профиль" износа: β </w:t>
      </w:r>
      <w:proofErr w:type="gramStart"/>
      <w:r w:rsidRPr="009F0F1D">
        <w:t>&lt; 1</w:t>
      </w:r>
      <w:proofErr w:type="gramEnd"/>
      <w:r w:rsidRPr="009F0F1D">
        <w:t> - ранние отказы, β = 1 - экспоненциальное, β &gt; 1 - износ).</w:t>
      </w:r>
    </w:p>
    <w:p w:rsidR="009F0F1D" w:rsidRPr="009F0F1D" w:rsidRDefault="009F0F1D" w:rsidP="009F0F1D">
      <w:pPr>
        <w:numPr>
          <w:ilvl w:val="2"/>
          <w:numId w:val="16"/>
        </w:numPr>
      </w:pPr>
      <w:r w:rsidRPr="009F0F1D">
        <w:t>Универсально, описывает отказы в период приработки, нормальной работы и износа.</w:t>
      </w:r>
    </w:p>
    <w:p w:rsidR="009F0F1D" w:rsidRDefault="009F0F1D" w:rsidP="00E834B5"/>
    <w:p w:rsidR="009F0F1D" w:rsidRPr="009F0F1D" w:rsidRDefault="009F0F1D" w:rsidP="009F0F1D">
      <w:r w:rsidRPr="009F0F1D">
        <w:rPr>
          <w:b/>
          <w:bCs/>
        </w:rPr>
        <w:t xml:space="preserve">7 </w:t>
      </w:r>
      <w:r>
        <w:rPr>
          <w:b/>
          <w:bCs/>
        </w:rPr>
        <w:t>и</w:t>
      </w:r>
      <w:r w:rsidRPr="009F0F1D">
        <w:rPr>
          <w:b/>
          <w:bCs/>
        </w:rPr>
        <w:t xml:space="preserve"> 29. Показатели надежности (ИС / ВС)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>Вероятность безотказной работы (R(t)):</w:t>
      </w:r>
      <w:r w:rsidRPr="009F0F1D">
        <w:t> Вероятность работы без сбоя до времени t.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 xml:space="preserve">Средняя наработка на отказ (MTBF - </w:t>
      </w:r>
      <w:proofErr w:type="spellStart"/>
      <w:r w:rsidRPr="009F0F1D">
        <w:rPr>
          <w:b/>
          <w:bCs/>
        </w:rPr>
        <w:t>Mean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Time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Between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Failures</w:t>
      </w:r>
      <w:proofErr w:type="spellEnd"/>
      <w:r w:rsidRPr="009F0F1D">
        <w:rPr>
          <w:b/>
          <w:bCs/>
        </w:rPr>
        <w:t>):</w:t>
      </w:r>
      <w:r w:rsidRPr="009F0F1D">
        <w:t> Среднее время </w:t>
      </w:r>
      <w:r w:rsidRPr="009F0F1D">
        <w:rPr>
          <w:i/>
          <w:iCs/>
        </w:rPr>
        <w:t>между</w:t>
      </w:r>
      <w:r w:rsidRPr="009F0F1D">
        <w:t> отказами для восстанавливаемых систем.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 xml:space="preserve">Средняя наработка до отказа (MTTF - </w:t>
      </w:r>
      <w:proofErr w:type="spellStart"/>
      <w:r w:rsidRPr="009F0F1D">
        <w:rPr>
          <w:b/>
          <w:bCs/>
        </w:rPr>
        <w:t>Mean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Time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To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Failure</w:t>
      </w:r>
      <w:proofErr w:type="spellEnd"/>
      <w:r w:rsidRPr="009F0F1D">
        <w:rPr>
          <w:b/>
          <w:bCs/>
        </w:rPr>
        <w:t>):</w:t>
      </w:r>
      <w:r w:rsidRPr="009F0F1D">
        <w:t> Среднее время работы </w:t>
      </w:r>
      <w:r w:rsidRPr="009F0F1D">
        <w:rPr>
          <w:i/>
          <w:iCs/>
        </w:rPr>
        <w:t>до первого</w:t>
      </w:r>
      <w:r w:rsidRPr="009F0F1D">
        <w:t> отказа для невосстанавливаемых систем или элементов.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 xml:space="preserve">Среднее время восстановления (MTTR - </w:t>
      </w:r>
      <w:proofErr w:type="spellStart"/>
      <w:r w:rsidRPr="009F0F1D">
        <w:rPr>
          <w:b/>
          <w:bCs/>
        </w:rPr>
        <w:t>Mean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Time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To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Repair</w:t>
      </w:r>
      <w:proofErr w:type="spellEnd"/>
      <w:r w:rsidRPr="009F0F1D">
        <w:rPr>
          <w:b/>
          <w:bCs/>
        </w:rPr>
        <w:t>):</w:t>
      </w:r>
      <w:r w:rsidRPr="009F0F1D">
        <w:t> Среднее время, затрачиваемое на обнаружение и устранение отказа.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>Коэффициент готовности (</w:t>
      </w:r>
      <w:proofErr w:type="spellStart"/>
      <w:r w:rsidRPr="009F0F1D">
        <w:rPr>
          <w:b/>
          <w:bCs/>
        </w:rPr>
        <w:t>Availability</w:t>
      </w:r>
      <w:proofErr w:type="spellEnd"/>
      <w:r w:rsidRPr="009F0F1D">
        <w:rPr>
          <w:b/>
          <w:bCs/>
        </w:rPr>
        <w:t xml:space="preserve">, </w:t>
      </w:r>
      <w:proofErr w:type="spellStart"/>
      <w:r w:rsidRPr="009F0F1D">
        <w:rPr>
          <w:b/>
          <w:bCs/>
        </w:rPr>
        <w:t>Kg</w:t>
      </w:r>
      <w:proofErr w:type="spellEnd"/>
      <w:r w:rsidRPr="009F0F1D">
        <w:rPr>
          <w:b/>
          <w:bCs/>
        </w:rPr>
        <w:t>):</w:t>
      </w:r>
      <w:r w:rsidRPr="009F0F1D">
        <w:t> Доля времени, когда система работоспособна и готова к использованию:</w:t>
      </w:r>
      <w:r w:rsidRPr="009F0F1D">
        <w:br/>
      </w:r>
      <w:proofErr w:type="spellStart"/>
      <w:r w:rsidRPr="009F0F1D">
        <w:t>Kg</w:t>
      </w:r>
      <w:proofErr w:type="spellEnd"/>
      <w:r w:rsidRPr="009F0F1D">
        <w:t xml:space="preserve"> = MTBF / (MTBF + MTTR) (для восстанавливаемых систем)</w:t>
      </w:r>
    </w:p>
    <w:p w:rsidR="009F0F1D" w:rsidRPr="009F0F1D" w:rsidRDefault="009F0F1D" w:rsidP="009F0F1D">
      <w:pPr>
        <w:numPr>
          <w:ilvl w:val="0"/>
          <w:numId w:val="17"/>
        </w:numPr>
      </w:pPr>
      <w:r w:rsidRPr="009F0F1D">
        <w:rPr>
          <w:b/>
          <w:bCs/>
        </w:rPr>
        <w:t>Устойчивость к сбоям (</w:t>
      </w:r>
      <w:proofErr w:type="spellStart"/>
      <w:r w:rsidRPr="009F0F1D">
        <w:rPr>
          <w:b/>
          <w:bCs/>
        </w:rPr>
        <w:t>Fault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Tolerance</w:t>
      </w:r>
      <w:proofErr w:type="spellEnd"/>
      <w:r w:rsidRPr="009F0F1D">
        <w:rPr>
          <w:b/>
          <w:bCs/>
        </w:rPr>
        <w:t>):</w:t>
      </w:r>
      <w:r w:rsidRPr="009F0F1D">
        <w:t> Способность системы продолжать функционирование (возможно, с пониженной производительностью) при возникновении отказа части компонентов.</w:t>
      </w:r>
    </w:p>
    <w:p w:rsidR="009F0F1D" w:rsidRDefault="009F0F1D" w:rsidP="009F0F1D">
      <w:r>
        <w:lastRenderedPageBreak/>
        <w:t>10. Надежность восстанавливаемых систем</w:t>
      </w:r>
    </w:p>
    <w:p w:rsidR="009F0F1D" w:rsidRDefault="009F0F1D" w:rsidP="009F0F1D">
      <w:r>
        <w:t>Характеристика: Система может ремонтироваться. Ее жизненный цикл - чередование периодов работы и восстановления.</w:t>
      </w:r>
    </w:p>
    <w:p w:rsidR="009F0F1D" w:rsidRDefault="009F0F1D" w:rsidP="009F0F1D">
      <w:r>
        <w:t>Ключевые показатели: Коэффициент готовности (</w:t>
      </w:r>
      <w:proofErr w:type="spellStart"/>
      <w:r>
        <w:t>Kg</w:t>
      </w:r>
      <w:proofErr w:type="spellEnd"/>
      <w:r>
        <w:t>), Интенсивность восстановления (μ = 1 / MTTR).</w:t>
      </w:r>
    </w:p>
    <w:p w:rsidR="009F0F1D" w:rsidRDefault="009F0F1D" w:rsidP="009F0F1D">
      <w:r>
        <w:t>Методы моделирования: Марковские процессы, теория массового обслуживания, имитационное моделирование.</w:t>
      </w:r>
    </w:p>
    <w:p w:rsidR="009F0F1D" w:rsidRDefault="009F0F1D" w:rsidP="009F0F1D"/>
    <w:p w:rsidR="009F0F1D" w:rsidRPr="009F0F1D" w:rsidRDefault="009F0F1D" w:rsidP="009F0F1D">
      <w:r w:rsidRPr="009F0F1D">
        <w:rPr>
          <w:b/>
          <w:bCs/>
        </w:rPr>
        <w:t>11. Надежность невосстанавливаемых систем</w:t>
      </w:r>
    </w:p>
    <w:p w:rsidR="009F0F1D" w:rsidRPr="009F0F1D" w:rsidRDefault="009F0F1D" w:rsidP="009F0F1D">
      <w:pPr>
        <w:numPr>
          <w:ilvl w:val="0"/>
          <w:numId w:val="18"/>
        </w:numPr>
      </w:pPr>
      <w:r w:rsidRPr="009F0F1D">
        <w:rPr>
          <w:b/>
          <w:bCs/>
        </w:rPr>
        <w:t>Характеристика:</w:t>
      </w:r>
      <w:r w:rsidRPr="009F0F1D">
        <w:t> Система не ремонтируется после отказа. Анализируется только время до первого отказа.</w:t>
      </w:r>
    </w:p>
    <w:p w:rsidR="009F0F1D" w:rsidRPr="009F0F1D" w:rsidRDefault="009F0F1D" w:rsidP="009F0F1D">
      <w:pPr>
        <w:numPr>
          <w:ilvl w:val="0"/>
          <w:numId w:val="18"/>
        </w:numPr>
      </w:pPr>
      <w:r w:rsidRPr="009F0F1D">
        <w:rPr>
          <w:b/>
          <w:bCs/>
        </w:rPr>
        <w:t>Ключевые показатели:</w:t>
      </w:r>
      <w:r w:rsidRPr="009F0F1D">
        <w:t> Функция надежности R(t), Функция распределения отказов F(t) = 1 - R(t), Средняя наработка до отказа (MTTF).</w:t>
      </w:r>
    </w:p>
    <w:p w:rsidR="009F0F1D" w:rsidRPr="009F0F1D" w:rsidRDefault="009F0F1D" w:rsidP="009F0F1D">
      <w:pPr>
        <w:numPr>
          <w:ilvl w:val="0"/>
          <w:numId w:val="18"/>
        </w:numPr>
      </w:pPr>
      <w:r w:rsidRPr="009F0F1D">
        <w:rPr>
          <w:b/>
          <w:bCs/>
        </w:rPr>
        <w:t>Примеры:</w:t>
      </w:r>
      <w:r w:rsidRPr="009F0F1D">
        <w:t> Одноразовые устройства, элементы космических аппаратов, некоторые критические компоненты.</w:t>
      </w:r>
    </w:p>
    <w:p w:rsidR="009F0F1D" w:rsidRDefault="009F0F1D" w:rsidP="009F0F1D"/>
    <w:p w:rsidR="009F0F1D" w:rsidRPr="009F0F1D" w:rsidRDefault="009F0F1D" w:rsidP="009F0F1D">
      <w:r w:rsidRPr="009F0F1D">
        <w:rPr>
          <w:b/>
          <w:bCs/>
        </w:rPr>
        <w:t>20. Классификация ошибок программного обеспечения</w:t>
      </w:r>
    </w:p>
    <w:p w:rsidR="009F0F1D" w:rsidRPr="009F0F1D" w:rsidRDefault="009F0F1D" w:rsidP="009F0F1D">
      <w:pPr>
        <w:numPr>
          <w:ilvl w:val="0"/>
          <w:numId w:val="19"/>
        </w:numPr>
      </w:pPr>
      <w:r w:rsidRPr="009F0F1D">
        <w:rPr>
          <w:b/>
          <w:bCs/>
        </w:rPr>
        <w:t>Синтаксические:</w:t>
      </w:r>
      <w:r w:rsidRPr="009F0F1D">
        <w:t> Нарушение правил написания кода (орфография языка).</w:t>
      </w:r>
    </w:p>
    <w:p w:rsidR="009F0F1D" w:rsidRPr="009F0F1D" w:rsidRDefault="009F0F1D" w:rsidP="009F0F1D">
      <w:pPr>
        <w:numPr>
          <w:ilvl w:val="0"/>
          <w:numId w:val="19"/>
        </w:numPr>
      </w:pPr>
      <w:r w:rsidRPr="009F0F1D">
        <w:rPr>
          <w:b/>
          <w:bCs/>
        </w:rPr>
        <w:t>Логические:</w:t>
      </w:r>
      <w:r w:rsidRPr="009F0F1D">
        <w:t> Ошибки в алгоритмах, приводящие к неверным результатам при корректном синтаксисе.</w:t>
      </w:r>
    </w:p>
    <w:p w:rsidR="009F0F1D" w:rsidRPr="009F0F1D" w:rsidRDefault="009F0F1D" w:rsidP="009F0F1D">
      <w:pPr>
        <w:numPr>
          <w:ilvl w:val="0"/>
          <w:numId w:val="19"/>
        </w:numPr>
      </w:pPr>
      <w:r w:rsidRPr="009F0F1D">
        <w:rPr>
          <w:b/>
          <w:bCs/>
        </w:rPr>
        <w:t>Ошибки времени выполнения (</w:t>
      </w:r>
      <w:proofErr w:type="spellStart"/>
      <w:r w:rsidRPr="009F0F1D">
        <w:rPr>
          <w:b/>
          <w:bCs/>
        </w:rPr>
        <w:t>Runtime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Errors</w:t>
      </w:r>
      <w:proofErr w:type="spellEnd"/>
      <w:r w:rsidRPr="009F0F1D">
        <w:rPr>
          <w:b/>
          <w:bCs/>
        </w:rPr>
        <w:t>):</w:t>
      </w:r>
      <w:r w:rsidRPr="009F0F1D">
        <w:t> Ошибки, возникающие во время работы программы (деление на ноль, обращение к несуществующей памяти, неверный тип данных).</w:t>
      </w:r>
    </w:p>
    <w:p w:rsidR="009F0F1D" w:rsidRPr="009F0F1D" w:rsidRDefault="009F0F1D" w:rsidP="009F0F1D">
      <w:pPr>
        <w:numPr>
          <w:ilvl w:val="0"/>
          <w:numId w:val="19"/>
        </w:numPr>
      </w:pPr>
      <w:r w:rsidRPr="009F0F1D">
        <w:rPr>
          <w:b/>
          <w:bCs/>
        </w:rPr>
        <w:t>Уязвимости безопасности (</w:t>
      </w:r>
      <w:proofErr w:type="spellStart"/>
      <w:r w:rsidRPr="009F0F1D">
        <w:rPr>
          <w:b/>
          <w:bCs/>
        </w:rPr>
        <w:t>Security</w:t>
      </w:r>
      <w:proofErr w:type="spellEnd"/>
      <w:r w:rsidRPr="009F0F1D">
        <w:rPr>
          <w:b/>
          <w:bCs/>
        </w:rPr>
        <w:t xml:space="preserve"> </w:t>
      </w:r>
      <w:proofErr w:type="spellStart"/>
      <w:r w:rsidRPr="009F0F1D">
        <w:rPr>
          <w:b/>
          <w:bCs/>
        </w:rPr>
        <w:t>Vulnerabilities</w:t>
      </w:r>
      <w:proofErr w:type="spellEnd"/>
      <w:r w:rsidRPr="009F0F1D">
        <w:rPr>
          <w:b/>
          <w:bCs/>
        </w:rPr>
        <w:t>):</w:t>
      </w:r>
      <w:r w:rsidRPr="009F0F1D">
        <w:t> Ошибки, позволяющие злоумышленнику нарушить безопасность (SQL-инъекции, XSS, переполнение буфера, неправильная аутентификация/авторизация).</w:t>
      </w:r>
    </w:p>
    <w:p w:rsidR="009F0F1D" w:rsidRPr="009F0F1D" w:rsidRDefault="009F0F1D" w:rsidP="009F0F1D">
      <w:pPr>
        <w:numPr>
          <w:ilvl w:val="0"/>
          <w:numId w:val="19"/>
        </w:numPr>
      </w:pPr>
      <w:r w:rsidRPr="009F0F1D">
        <w:rPr>
          <w:b/>
          <w:bCs/>
        </w:rPr>
        <w:t>Ресурсные ошибки:</w:t>
      </w:r>
      <w:r w:rsidRPr="009F0F1D">
        <w:t xml:space="preserve"> Проблемы с управлением ресурсами (утечки памяти, утечки дескрипторов, взаимоблокировки - </w:t>
      </w:r>
      <w:proofErr w:type="spellStart"/>
      <w:r w:rsidRPr="009F0F1D">
        <w:t>deadlock</w:t>
      </w:r>
      <w:proofErr w:type="spellEnd"/>
      <w:r w:rsidRPr="009F0F1D">
        <w:t xml:space="preserve">, </w:t>
      </w:r>
      <w:proofErr w:type="spellStart"/>
      <w:r w:rsidRPr="009F0F1D">
        <w:t>livelock</w:t>
      </w:r>
      <w:proofErr w:type="spellEnd"/>
      <w:r w:rsidRPr="009F0F1D">
        <w:t>).</w:t>
      </w:r>
    </w:p>
    <w:p w:rsidR="009F0F1D" w:rsidRDefault="009F0F1D" w:rsidP="009F0F1D"/>
    <w:p w:rsidR="009F0F1D" w:rsidRPr="009F0F1D" w:rsidRDefault="009F0F1D" w:rsidP="009F0F1D">
      <w:r w:rsidRPr="009F0F1D">
        <w:rPr>
          <w:b/>
          <w:bCs/>
        </w:rPr>
        <w:t>30. Специфика информационной системы как объекта надежности</w:t>
      </w:r>
      <w:r w:rsidRPr="009F0F1D">
        <w:br/>
        <w:t>Информационные системы (ИС) обладают особенностями, усложняющими обеспечение и оценку их надежности:</w:t>
      </w:r>
    </w:p>
    <w:p w:rsidR="009F0F1D" w:rsidRPr="009F0F1D" w:rsidRDefault="009F0F1D" w:rsidP="009F0F1D">
      <w:pPr>
        <w:numPr>
          <w:ilvl w:val="0"/>
          <w:numId w:val="20"/>
        </w:numPr>
      </w:pPr>
      <w:r w:rsidRPr="009F0F1D">
        <w:rPr>
          <w:b/>
          <w:bCs/>
        </w:rPr>
        <w:t>Высокая сложность:</w:t>
      </w:r>
      <w:r w:rsidRPr="009F0F1D">
        <w:t> Тесная интеграция аппаратного и программного обеспечения, сетевых компонентов, часто распределенная архитектура.</w:t>
      </w:r>
    </w:p>
    <w:p w:rsidR="009F0F1D" w:rsidRPr="009F0F1D" w:rsidRDefault="009F0F1D" w:rsidP="009F0F1D">
      <w:pPr>
        <w:numPr>
          <w:ilvl w:val="0"/>
          <w:numId w:val="20"/>
        </w:numPr>
      </w:pPr>
      <w:r w:rsidRPr="009F0F1D">
        <w:rPr>
          <w:b/>
          <w:bCs/>
        </w:rPr>
        <w:t>Значимость человеческого фактора:</w:t>
      </w:r>
      <w:r w:rsidRPr="009F0F1D">
        <w:t> Ошибки администрирования, конфигурирования, эксплуатации являются частой причиной отказов.</w:t>
      </w:r>
    </w:p>
    <w:p w:rsidR="009F0F1D" w:rsidRPr="009F0F1D" w:rsidRDefault="009F0F1D" w:rsidP="009F0F1D">
      <w:pPr>
        <w:numPr>
          <w:ilvl w:val="0"/>
          <w:numId w:val="20"/>
        </w:numPr>
      </w:pPr>
      <w:r w:rsidRPr="009F0F1D">
        <w:rPr>
          <w:b/>
          <w:bCs/>
        </w:rPr>
        <w:t>Динамичность угроз</w:t>
      </w:r>
      <w:proofErr w:type="gramStart"/>
      <w:r w:rsidRPr="009F0F1D">
        <w:rPr>
          <w:b/>
          <w:bCs/>
        </w:rPr>
        <w:t>:</w:t>
      </w:r>
      <w:r w:rsidRPr="009F0F1D">
        <w:t> Постоянно</w:t>
      </w:r>
      <w:proofErr w:type="gramEnd"/>
      <w:r w:rsidRPr="009F0F1D">
        <w:t xml:space="preserve"> эволюционирующие угрозы (кибератаки, вирусы, вредоносное ПО) требуют непрерывного обновления защиты и повышают риск отказов.</w:t>
      </w:r>
    </w:p>
    <w:p w:rsidR="009F0F1D" w:rsidRPr="009F0F1D" w:rsidRDefault="009F0F1D" w:rsidP="009F0F1D">
      <w:pPr>
        <w:numPr>
          <w:ilvl w:val="0"/>
          <w:numId w:val="20"/>
        </w:numPr>
      </w:pPr>
      <w:r w:rsidRPr="009F0F1D">
        <w:rPr>
          <w:b/>
          <w:bCs/>
        </w:rPr>
        <w:lastRenderedPageBreak/>
        <w:t>Критичность непрерывности работы:</w:t>
      </w:r>
      <w:r w:rsidRPr="009F0F1D">
        <w:t> Требования к доступности 24/7 для многих ИС (банки, телеком, управление) делают показатели готовности (</w:t>
      </w:r>
      <w:proofErr w:type="spellStart"/>
      <w:r w:rsidRPr="009F0F1D">
        <w:t>Kg</w:t>
      </w:r>
      <w:proofErr w:type="spellEnd"/>
      <w:r w:rsidRPr="009F0F1D">
        <w:t>, MTTR) особенно важными.</w:t>
      </w:r>
    </w:p>
    <w:p w:rsidR="009F0F1D" w:rsidRPr="009F0F1D" w:rsidRDefault="009F0F1D" w:rsidP="009F0F1D">
      <w:pPr>
        <w:numPr>
          <w:ilvl w:val="0"/>
          <w:numId w:val="20"/>
        </w:numPr>
      </w:pPr>
      <w:r w:rsidRPr="009F0F1D">
        <w:rPr>
          <w:b/>
          <w:bCs/>
        </w:rPr>
        <w:t>Сложность диагностики:</w:t>
      </w:r>
      <w:r w:rsidRPr="009F0F1D">
        <w:t> Выявление первопричины отказа в сложных ИС часто затруднено из-за взаимозависимостей компонентов.</w:t>
      </w:r>
    </w:p>
    <w:p w:rsidR="009F0F1D" w:rsidRDefault="009F0F1D" w:rsidP="009F0F1D">
      <w:bookmarkStart w:id="0" w:name="_GoBack"/>
      <w:bookmarkEnd w:id="0"/>
    </w:p>
    <w:sectPr w:rsidR="009F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443"/>
    <w:multiLevelType w:val="multilevel"/>
    <w:tmpl w:val="45D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4ED0"/>
    <w:multiLevelType w:val="multilevel"/>
    <w:tmpl w:val="955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53436"/>
    <w:multiLevelType w:val="multilevel"/>
    <w:tmpl w:val="8BA2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761BC"/>
    <w:multiLevelType w:val="multilevel"/>
    <w:tmpl w:val="8496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3F43"/>
    <w:multiLevelType w:val="multilevel"/>
    <w:tmpl w:val="4DAA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8012D"/>
    <w:multiLevelType w:val="multilevel"/>
    <w:tmpl w:val="84E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429A0"/>
    <w:multiLevelType w:val="multilevel"/>
    <w:tmpl w:val="566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6503E"/>
    <w:multiLevelType w:val="multilevel"/>
    <w:tmpl w:val="25B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0209"/>
    <w:multiLevelType w:val="multilevel"/>
    <w:tmpl w:val="A7B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777C8"/>
    <w:multiLevelType w:val="multilevel"/>
    <w:tmpl w:val="24E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746C0"/>
    <w:multiLevelType w:val="multilevel"/>
    <w:tmpl w:val="E72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8729C"/>
    <w:multiLevelType w:val="multilevel"/>
    <w:tmpl w:val="46F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2670B"/>
    <w:multiLevelType w:val="multilevel"/>
    <w:tmpl w:val="D94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277FB"/>
    <w:multiLevelType w:val="multilevel"/>
    <w:tmpl w:val="649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85BDE"/>
    <w:multiLevelType w:val="multilevel"/>
    <w:tmpl w:val="160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60717"/>
    <w:multiLevelType w:val="multilevel"/>
    <w:tmpl w:val="3F8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F5A96"/>
    <w:multiLevelType w:val="multilevel"/>
    <w:tmpl w:val="F16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D3784"/>
    <w:multiLevelType w:val="multilevel"/>
    <w:tmpl w:val="E39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65D81"/>
    <w:multiLevelType w:val="multilevel"/>
    <w:tmpl w:val="CB60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86EC6"/>
    <w:multiLevelType w:val="multilevel"/>
    <w:tmpl w:val="E158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19"/>
  </w:num>
  <w:num w:numId="8">
    <w:abstractNumId w:val="17"/>
  </w:num>
  <w:num w:numId="9">
    <w:abstractNumId w:val="16"/>
  </w:num>
  <w:num w:numId="10">
    <w:abstractNumId w:val="18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9"/>
  </w:num>
  <w:num w:numId="17">
    <w:abstractNumId w:val="3"/>
  </w:num>
  <w:num w:numId="18">
    <w:abstractNumId w:val="1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5"/>
    <w:rsid w:val="009F0F1D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BF7E"/>
  <w15:chartTrackingRefBased/>
  <w15:docId w15:val="{7368D9CA-DB12-40F4-8452-B9B5485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Олегович Сазонов</dc:creator>
  <cp:keywords/>
  <dc:description/>
  <cp:lastModifiedBy>Сазонов Иван Олегович</cp:lastModifiedBy>
  <cp:revision>2</cp:revision>
  <dcterms:created xsi:type="dcterms:W3CDTF">2025-06-09T13:59:00Z</dcterms:created>
  <dcterms:modified xsi:type="dcterms:W3CDTF">2025-06-09T13:59:00Z</dcterms:modified>
</cp:coreProperties>
</file>