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emf" ContentType="image/x-e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460" w:type="dxa"/>
        <w:jc w:val="left"/>
        <w:tblInd w:w="-107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5139"/>
        <w:gridCol w:w="1621"/>
      </w:tblGrid>
      <w:tr>
        <w:trPr>
          <w:trHeight w:val="1701" w:hRule="exact"/>
        </w:trPr>
        <w:tc>
          <w:tcPr>
            <w:tcW w:w="170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before="240" w:after="0"/>
              <w:jc w:val="center"/>
              <w:rPr/>
            </w:pPr>
            <w:r>
              <w:rPr/>
              <w:object>
                <v:shape id="ole_rId2" style="width:63.8pt;height:63.75pt" o:ole="">
                  <v:imagedata r:id="rId3" o:title=""/>
                </v:shape>
                <o:OLEObject Type="Embed" ProgID="" ShapeID="ole_rId2" DrawAspect="Content" ObjectID="_1721666936" r:id="rId2"/>
              </w:object>
            </w:r>
          </w:p>
        </w:tc>
        <w:tc>
          <w:tcPr>
            <w:tcW w:w="513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Tekst"/>
              <w:spacing w:before="0" w:after="0"/>
              <w:jc w:val="center"/>
              <w:rPr>
                <w:rFonts w:ascii="Arial" w:hAnsi="Arial"/>
                <w:sz w:val="32"/>
                <w:szCs w:val="32"/>
                <w:lang w:val="ru-RU"/>
              </w:rPr>
            </w:pPr>
            <w:r>
              <w:rPr>
                <w:rFonts w:ascii="Arial" w:hAnsi="Arial"/>
                <w:sz w:val="32"/>
                <w:szCs w:val="32"/>
                <w:lang w:val="ru-RU"/>
              </w:rPr>
              <w:t>УНИВЕРЗИТЕТ У НОВОМ САДУ</w:t>
            </w:r>
          </w:p>
          <w:p>
            <w:pPr>
              <w:pStyle w:val="Tekst"/>
              <w:spacing w:before="120" w:after="0"/>
              <w:jc w:val="center"/>
              <w:rPr>
                <w:rFonts w:ascii="Arial" w:hAnsi="Arial"/>
                <w:b/>
                <w:b/>
                <w:sz w:val="32"/>
                <w:szCs w:val="32"/>
                <w:lang w:val="ru-RU"/>
              </w:rPr>
            </w:pPr>
            <w:r>
              <w:rPr>
                <w:rFonts w:ascii="Arial" w:hAnsi="Arial"/>
                <w:b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62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Tekst"/>
              <w:spacing w:before="0" w:after="120"/>
              <w:jc w:val="center"/>
              <w:rPr/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  <w:t>Ивана Савин</w:t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jc w:val="center"/>
        <w:rPr>
          <w:rFonts w:ascii="Arial" w:hAnsi="Arial"/>
          <w:b/>
          <w:b/>
          <w:sz w:val="48"/>
          <w:szCs w:val="48"/>
        </w:rPr>
      </w:pPr>
      <w:bookmarkStart w:id="0" w:name="__DdeLink__1075_180875358"/>
      <w:r>
        <w:rPr>
          <w:rFonts w:ascii="Arial" w:hAnsi="Arial"/>
          <w:b/>
          <w:sz w:val="48"/>
          <w:szCs w:val="48"/>
        </w:rPr>
        <w:t xml:space="preserve">Развој </w:t>
      </w:r>
      <w:bookmarkEnd w:id="0"/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МАСТЕР РАД</w:t>
      </w:r>
    </w:p>
    <w:p>
      <w:pPr>
        <w:pStyle w:val="Normal"/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rPr>
          <w:rFonts w:ascii="Arial" w:hAnsi="Arial"/>
          <w:sz w:val="32"/>
          <w:szCs w:val="40"/>
        </w:rPr>
      </w:pPr>
      <w:r>
        <w:rPr>
          <w:rFonts w:ascii="Arial" w:hAnsi="Arial"/>
          <w:sz w:val="32"/>
          <w:szCs w:val="40"/>
        </w:rPr>
      </w:r>
    </w:p>
    <w:p>
      <w:pPr>
        <w:pStyle w:val="Normal"/>
        <w:jc w:val="center"/>
        <w:rPr/>
      </w:pPr>
      <w:r>
        <w:rPr>
          <w:rFonts w:ascii="Arial" w:hAnsi="Arial"/>
          <w:sz w:val="32"/>
          <w:szCs w:val="40"/>
        </w:rPr>
        <w:t xml:space="preserve">Нови Сад, </w:t>
      </w:r>
      <w:r>
        <w:rPr>
          <w:rStyle w:val="Pagenumber"/>
          <w:rFonts w:ascii="Arial" w:hAnsi="Arial"/>
          <w:sz w:val="32"/>
          <w:szCs w:val="40"/>
        </w:rPr>
        <w:t>201</w:t>
      </w:r>
      <w:r>
        <w:rPr>
          <w:rStyle w:val="Pagenumber"/>
          <w:rFonts w:ascii="Arial" w:hAnsi="Arial"/>
          <w:sz w:val="32"/>
          <w:szCs w:val="40"/>
          <w:lang w:val="sr-RS"/>
        </w:rPr>
        <w:t>9</w:t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textDirection w:val="lrTb"/>
          <w:docGrid w:type="default" w:linePitch="360" w:charSpace="18022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_DdeLink__21863_833368407"/>
      <w:bookmarkStart w:id="2" w:name="__DdeLink__21863_833368407"/>
    </w:p>
    <w:tbl>
      <w:tblPr>
        <w:tblW w:w="8455" w:type="dxa"/>
        <w:jc w:val="left"/>
        <w:tblInd w:w="-59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738"/>
        <w:gridCol w:w="1349"/>
        <w:gridCol w:w="3424"/>
        <w:gridCol w:w="1527"/>
      </w:tblGrid>
      <w:tr>
        <w:trPr>
          <w:trHeight w:val="1103" w:hRule="exact"/>
          <w:cantSplit w:val="true"/>
        </w:trPr>
        <w:tc>
          <w:tcPr>
            <w:tcW w:w="141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me"/>
              <w:spacing w:before="120" w:after="0"/>
              <w:ind w:left="57" w:right="57" w:hanging="0"/>
              <w:rPr/>
            </w:pPr>
            <w:r>
              <w:rPr>
                <w:rFonts w:ascii="Arial" w:hAnsi="Arial"/>
                <w:sz w:val="22"/>
              </w:rPr>
              <w:t xml:space="preserve">УНИВЕРЗИТЕТ У НОВОМ САДУ </w:t>
            </w:r>
            <w:r>
              <w:rPr>
                <w:rFonts w:eastAsia="Wingdings" w:cs="Wingdings" w:ascii="Wingdings" w:hAnsi="Wingdings"/>
                <w:sz w:val="22"/>
              </w:rPr>
              <w:t>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ФАКУЛТЕТ ТЕХНИЧКИХ НАУКА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>
            <w:pPr>
              <w:pStyle w:val="Ime"/>
              <w:spacing w:before="20" w:after="0"/>
              <w:ind w:left="142" w:right="142" w:hanging="0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НОВИ САД, Трг Доситеја Обрадовића 6</w:t>
            </w:r>
          </w:p>
        </w:tc>
      </w:tr>
      <w:tr>
        <w:trPr>
          <w:trHeight w:val="717" w:hRule="exact"/>
          <w:cantSplit w:val="true"/>
        </w:trPr>
        <w:tc>
          <w:tcPr>
            <w:tcW w:w="1417" w:type="dxa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8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E5E5E5" w:val="clear"/>
            <w:vAlign w:val="center"/>
          </w:tcPr>
          <w:p>
            <w:pPr>
              <w:pStyle w:val="StyleimeArial14ptBoldBefore12pt"/>
              <w:spacing w:before="120" w:after="120"/>
              <w:rPr/>
            </w:pPr>
            <w:r>
              <w:rPr/>
              <w:t>КЉУЧНА ДОКУМЕНТАЦИЈСКА ИНФОРМАЦИЈА</w:t>
            </w:r>
          </w:p>
        </w:tc>
      </w:tr>
      <w:tr>
        <w:trPr>
          <w:trHeight w:val="527" w:hRule="exact"/>
          <w:cantSplit w:val="true"/>
        </w:trPr>
        <w:tc>
          <w:tcPr>
            <w:tcW w:w="3504" w:type="dxa"/>
            <w:gridSpan w:val="3"/>
            <w:tcBorders>
              <w:top w:val="single" w:sz="12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Редни број,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single" w:sz="12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28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Идентификациони број,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36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Тип документације,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Монографска публикација</w:t>
            </w:r>
          </w:p>
        </w:tc>
      </w:tr>
      <w:tr>
        <w:trPr>
          <w:trHeight w:val="530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Тип записа,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Текстуални штампани документ</w:t>
            </w:r>
          </w:p>
        </w:tc>
      </w:tr>
      <w:tr>
        <w:trPr>
          <w:trHeight w:val="552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Врста рада,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Мастер рад</w:t>
            </w:r>
          </w:p>
        </w:tc>
      </w:tr>
      <w:tr>
        <w:trPr>
          <w:trHeight w:val="532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Аутор,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  <w:lang w:val="sr-RS"/>
              </w:rPr>
            </w:pPr>
            <w:r>
              <w:rPr>
                <w:rFonts w:ascii="Arial" w:hAnsi="Arial"/>
                <w:sz w:val="18"/>
                <w:lang w:val="sr-RS"/>
              </w:rPr>
              <w:t>Ивана Савин</w:t>
            </w:r>
          </w:p>
        </w:tc>
      </w:tr>
      <w:tr>
        <w:trPr>
          <w:trHeight w:val="526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Ментор,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Милан Видаковић</w:t>
            </w:r>
          </w:p>
        </w:tc>
      </w:tr>
      <w:tr>
        <w:trPr>
          <w:trHeight w:val="548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Наслов рада,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Развој web </w:t>
              <w:br/>
              <w:br/>
            </w:r>
          </w:p>
        </w:tc>
      </w:tr>
      <w:tr>
        <w:trPr>
          <w:trHeight w:val="528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Језик публикације,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Српски</w:t>
            </w:r>
          </w:p>
        </w:tc>
      </w:tr>
      <w:tr>
        <w:trPr>
          <w:trHeight w:val="551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Језик извода,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Српски / енглески</w:t>
            </w:r>
          </w:p>
        </w:tc>
      </w:tr>
      <w:tr>
        <w:trPr>
          <w:trHeight w:val="531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Земља публиковања,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Република Србија</w:t>
            </w:r>
          </w:p>
        </w:tc>
      </w:tr>
      <w:tr>
        <w:trPr>
          <w:trHeight w:val="539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Уже географско подручје,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Војводина</w:t>
            </w:r>
          </w:p>
        </w:tc>
      </w:tr>
      <w:tr>
        <w:trPr>
          <w:trHeight w:val="547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Година,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201</w:t>
            </w:r>
            <w:r>
              <w:rPr>
                <w:rFonts w:ascii="Arial" w:hAnsi="Arial"/>
                <w:sz w:val="18"/>
                <w:lang w:val="sr-RS"/>
              </w:rPr>
              <w:t>9</w:t>
            </w:r>
          </w:p>
        </w:tc>
      </w:tr>
      <w:tr>
        <w:trPr>
          <w:trHeight w:val="527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Издавач,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Ауторски репринт</w:t>
            </w:r>
          </w:p>
        </w:tc>
      </w:tr>
      <w:tr>
        <w:trPr>
          <w:trHeight w:val="635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Место и адреса,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Нови Сад, Факултет тахничких наука</w:t>
            </w:r>
          </w:p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Трг Доситеја Обрадовића 6</w:t>
            </w:r>
          </w:p>
        </w:tc>
      </w:tr>
      <w:tr>
        <w:trPr>
          <w:trHeight w:val="545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Физички опис рада,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  <w:br/>
            </w:r>
            <w:r>
              <w:rPr>
                <w:rFonts w:ascii="Arial" w:hAnsi="Arial"/>
                <w:spacing w:val="-4"/>
                <w:sz w:val="13"/>
              </w:rPr>
              <w:t>(поглавља/страна/ цитата/табела/слика/графика/прилога)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6/53/ 0/0/14/0/16</w:t>
            </w:r>
          </w:p>
        </w:tc>
      </w:tr>
      <w:tr>
        <w:trPr>
          <w:trHeight w:val="619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Научна област,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Електотехничко и рачунарско инжењерство</w:t>
            </w:r>
          </w:p>
        </w:tc>
      </w:tr>
      <w:tr>
        <w:trPr>
          <w:trHeight w:val="531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Научна дисциплина,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Web Програмирање</w:t>
            </w:r>
          </w:p>
        </w:tc>
      </w:tr>
      <w:tr>
        <w:trPr>
          <w:trHeight w:val="558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pacing w:val="-8"/>
                <w:sz w:val="18"/>
              </w:rPr>
              <w:t xml:space="preserve">Предметна одредница/Кључне речи,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17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96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Чува се, </w:t>
            </w:r>
            <w:r>
              <w:rPr>
                <w:rFonts w:ascii="Arial" w:hAnsi="Arial"/>
                <w:b/>
                <w:sz w:val="18"/>
              </w:rPr>
              <w:t>ЧУ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Библиотека Факултета техничких наука</w:t>
            </w:r>
          </w:p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Трг Доситеја Обрадовића 6, 21000 Нови Сад</w:t>
            </w:r>
          </w:p>
        </w:tc>
      </w:tr>
      <w:tr>
        <w:trPr>
          <w:trHeight w:val="493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Важна напомена,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936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Извод,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both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У раду је </w:t>
            </w:r>
          </w:p>
        </w:tc>
      </w:tr>
      <w:tr>
        <w:trPr>
          <w:trHeight w:val="590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Датум прихватања теме,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42" w:hRule="exact"/>
          <w:cantSplit w:val="true"/>
        </w:trPr>
        <w:tc>
          <w:tcPr>
            <w:tcW w:w="3504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Датум одбране,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51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09" w:hRule="exact"/>
          <w:cantSplit w:val="true"/>
        </w:trPr>
        <w:tc>
          <w:tcPr>
            <w:tcW w:w="2155" w:type="dxa"/>
            <w:gridSpan w:val="2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spacing w:val="-4"/>
                <w:sz w:val="18"/>
              </w:rPr>
              <w:t xml:space="preserve">Чланови комисије,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349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Председник:</w:t>
            </w:r>
          </w:p>
        </w:tc>
        <w:tc>
          <w:tcPr>
            <w:tcW w:w="3424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</w:t>
            </w:r>
          </w:p>
        </w:tc>
        <w:tc>
          <w:tcPr>
            <w:tcW w:w="1527" w:type="dxa"/>
            <w:tcBorders>
              <w:top w:val="single" w:sz="12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54" w:hRule="exact"/>
          <w:cantSplit w:val="true"/>
        </w:trPr>
        <w:tc>
          <w:tcPr>
            <w:tcW w:w="2155" w:type="dxa"/>
            <w:gridSpan w:val="2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  <w:tc>
          <w:tcPr>
            <w:tcW w:w="1349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Члан:</w:t>
            </w:r>
          </w:p>
        </w:tc>
        <w:tc>
          <w:tcPr>
            <w:tcW w:w="3424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insideH w:val="dashSmallGap" w:sz="8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Члан</w:t>
            </w:r>
          </w:p>
        </w:tc>
        <w:tc>
          <w:tcPr>
            <w:tcW w:w="1527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Потпис ментора</w:t>
            </w:r>
          </w:p>
        </w:tc>
      </w:tr>
      <w:tr>
        <w:trPr>
          <w:trHeight w:val="716" w:hRule="exact"/>
          <w:cantSplit w:val="true"/>
        </w:trPr>
        <w:tc>
          <w:tcPr>
            <w:tcW w:w="2155" w:type="dxa"/>
            <w:gridSpan w:val="2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  <w:tc>
          <w:tcPr>
            <w:tcW w:w="1349" w:type="dxa"/>
            <w:tcBorders>
              <w:top w:val="dashSmallGap" w:sz="8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Члан, ментор:</w:t>
            </w:r>
          </w:p>
        </w:tc>
        <w:tc>
          <w:tcPr>
            <w:tcW w:w="3424" w:type="dxa"/>
            <w:tcBorders>
              <w:top w:val="dashSmallGap" w:sz="8" w:space="0" w:color="00000A"/>
              <w:left w:val="single" w:sz="4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iCs/>
                <w:sz w:val="18"/>
                <w:szCs w:val="18"/>
              </w:rPr>
              <w:t>д</w:t>
            </w:r>
            <w:r>
              <w:rPr>
                <w:rFonts w:cs="Arial" w:ascii="Arial" w:hAnsi="Arial"/>
                <w:iCs/>
                <w:sz w:val="18"/>
                <w:szCs w:val="18"/>
                <w:lang w:val="sr-Latn-CS"/>
              </w:rPr>
              <w:t xml:space="preserve">р </w:t>
            </w:r>
            <w:r>
              <w:rPr>
                <w:rFonts w:cs="Arial" w:ascii="Arial" w:hAnsi="Arial"/>
                <w:iCs/>
                <w:sz w:val="18"/>
                <w:szCs w:val="18"/>
              </w:rPr>
              <w:t>Милан Видаковић</w:t>
            </w:r>
            <w:r>
              <w:rPr>
                <w:rFonts w:cs="Arial" w:ascii="Arial" w:hAnsi="Arial"/>
                <w:iCs/>
                <w:sz w:val="18"/>
                <w:szCs w:val="18"/>
                <w:lang w:val="sr-Latn-CS"/>
              </w:rPr>
              <w:t>,</w:t>
            </w:r>
            <w:r>
              <w:rPr>
                <w:rFonts w:cs="Arial" w:ascii="Arial" w:hAnsi="Arial"/>
                <w:iCs/>
                <w:sz w:val="18"/>
                <w:szCs w:val="18"/>
              </w:rPr>
              <w:t xml:space="preserve"> редовни професор, </w:t>
            </w:r>
            <w:r>
              <w:rPr>
                <w:rFonts w:cs="Arial" w:ascii="Arial" w:hAnsi="Arial"/>
                <w:iCs/>
                <w:sz w:val="18"/>
                <w:szCs w:val="18"/>
                <w:lang w:val="sr-Latn-CS"/>
              </w:rPr>
              <w:t>Ф</w:t>
            </w:r>
            <w:r>
              <w:rPr>
                <w:rFonts w:cs="Arial" w:ascii="Arial" w:hAnsi="Arial"/>
                <w:iCs/>
                <w:sz w:val="18"/>
                <w:szCs w:val="18"/>
              </w:rPr>
              <w:t>акултет техничких наука, Н</w:t>
            </w:r>
            <w:r>
              <w:rPr>
                <w:rFonts w:cs="Arial" w:ascii="Arial" w:hAnsi="Arial"/>
                <w:iCs/>
                <w:sz w:val="18"/>
                <w:szCs w:val="18"/>
                <w:lang w:val="sr-Latn-CS"/>
              </w:rPr>
              <w:t>ови Сад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</w:tbl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textDirection w:val="lrTb"/>
          <w:docGrid w:type="default" w:linePitch="360" w:charSpace="18022"/>
        </w:sectPr>
        <w:pStyle w:val="Tab"/>
        <w:spacing w:before="60" w:after="0"/>
        <w:jc w:val="right"/>
        <w:rPr/>
      </w:pPr>
      <w:r>
        <w:rPr>
          <w:rFonts w:ascii="Arial" w:hAnsi="Arial"/>
          <w:sz w:val="18"/>
        </w:rPr>
        <w:t xml:space="preserve">Образац </w:t>
      </w:r>
      <w:r>
        <w:rPr>
          <w:rFonts w:ascii="Arial" w:hAnsi="Arial"/>
          <w:b/>
          <w:sz w:val="18"/>
        </w:rPr>
        <w:t>Q2.НА.04-05</w:t>
      </w:r>
      <w:r>
        <w:rPr>
          <w:rFonts w:ascii="Arial" w:hAnsi="Arial"/>
          <w:sz w:val="18"/>
        </w:rPr>
        <w:t xml:space="preserve"> - Издање 1</w:t>
      </w:r>
      <w:bookmarkEnd w:id="2"/>
    </w:p>
    <w:p>
      <w:pPr>
        <w:pStyle w:val="Normal"/>
        <w:rPr/>
      </w:pPr>
      <w:r>
        <w:rPr/>
      </w:r>
    </w:p>
    <w:tbl>
      <w:tblPr>
        <w:tblW w:w="8460" w:type="dxa"/>
        <w:jc w:val="left"/>
        <w:tblInd w:w="-59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566"/>
        <w:gridCol w:w="1560"/>
        <w:gridCol w:w="3296"/>
        <w:gridCol w:w="1621"/>
      </w:tblGrid>
      <w:tr>
        <w:trPr>
          <w:trHeight w:val="923" w:hRule="exact"/>
          <w:cantSplit w:val="true"/>
        </w:trPr>
        <w:tc>
          <w:tcPr>
            <w:tcW w:w="141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3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3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me"/>
              <w:spacing w:before="120" w:after="0"/>
              <w:ind w:left="57" w:right="57" w:hanging="0"/>
              <w:rPr/>
            </w:pPr>
            <w:r>
              <w:rPr>
                <w:rFonts w:ascii="Arial" w:hAnsi="Arial"/>
                <w:sz w:val="22"/>
              </w:rPr>
              <w:t xml:space="preserve">UNIVERSITY OF NOVI SAD </w:t>
            </w:r>
            <w:r>
              <w:rPr>
                <w:rFonts w:eastAsia="Wingdings" w:cs="Wingdings" w:ascii="Wingdings" w:hAnsi="Wingdings"/>
                <w:sz w:val="22"/>
              </w:rPr>
              <w:t>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>
            <w:pPr>
              <w:pStyle w:val="Ime"/>
              <w:spacing w:before="20" w:after="0"/>
              <w:ind w:left="142" w:right="142" w:hanging="0"/>
              <w:rPr>
                <w:rFonts w:ascii="Arial" w:hAnsi="Arial"/>
                <w:spacing w:val="20"/>
                <w:sz w:val="22"/>
                <w:lang w:val="pl-PL"/>
              </w:rPr>
            </w:pPr>
            <w:r>
              <w:rPr>
                <w:rFonts w:ascii="Arial" w:hAnsi="Arial"/>
                <w:spacing w:val="20"/>
                <w:sz w:val="22"/>
                <w:lang w:val="pl-PL"/>
              </w:rPr>
              <w:t>21000 NOVI SAD, Trg Dositeja Obradovića 6</w:t>
            </w:r>
          </w:p>
        </w:tc>
      </w:tr>
      <w:tr>
        <w:trPr>
          <w:trHeight w:val="706" w:hRule="exact"/>
          <w:cantSplit w:val="true"/>
        </w:trPr>
        <w:tc>
          <w:tcPr>
            <w:tcW w:w="1417" w:type="dxa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3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E5E5E5" w:val="clear"/>
            <w:vAlign w:val="center"/>
          </w:tcPr>
          <w:p>
            <w:pPr>
              <w:pStyle w:val="Ime"/>
              <w:spacing w:before="0" w:after="0"/>
              <w:ind w:left="142" w:right="142" w:hanging="0"/>
              <w:rPr>
                <w:rFonts w:ascii="Arial" w:hAnsi="Arial"/>
                <w:b/>
                <w:b/>
                <w:bCs/>
                <w:spacing w:val="-4"/>
                <w:sz w:val="28"/>
              </w:rPr>
            </w:pPr>
            <w:r>
              <w:rPr>
                <w:rFonts w:ascii="Arial" w:hAnsi="Arial"/>
                <w:b/>
                <w:bCs/>
                <w:spacing w:val="-4"/>
                <w:sz w:val="28"/>
              </w:rPr>
              <w:t>KEY WORDS DOCUMENTATION</w:t>
            </w:r>
          </w:p>
        </w:tc>
      </w:tr>
      <w:tr>
        <w:trPr>
          <w:trHeight w:val="545" w:hRule="exact"/>
          <w:cantSplit w:val="true"/>
        </w:trPr>
        <w:tc>
          <w:tcPr>
            <w:tcW w:w="3543" w:type="dxa"/>
            <w:gridSpan w:val="3"/>
            <w:tcBorders>
              <w:top w:val="single" w:sz="12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single" w:sz="12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19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41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Monographic publication</w:t>
            </w:r>
          </w:p>
        </w:tc>
      </w:tr>
      <w:tr>
        <w:trPr>
          <w:trHeight w:val="535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Textual material</w:t>
            </w:r>
          </w:p>
        </w:tc>
      </w:tr>
      <w:tr>
        <w:trPr>
          <w:trHeight w:val="529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thesis</w:t>
            </w:r>
          </w:p>
        </w:tc>
      </w:tr>
      <w:tr>
        <w:trPr>
          <w:trHeight w:val="551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Ivana Savin</w:t>
            </w:r>
          </w:p>
        </w:tc>
      </w:tr>
      <w:tr>
        <w:trPr>
          <w:trHeight w:val="531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Mentor, </w:t>
            </w:r>
            <w:r>
              <w:rPr>
                <w:rFonts w:ascii="Arial" w:hAnsi="Arial"/>
                <w:b/>
                <w:sz w:val="18"/>
              </w:rPr>
              <w:t>MN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>Milan Vidakovi</w:t>
            </w:r>
            <w:r>
              <w:rPr>
                <w:rFonts w:ascii="Arial" w:hAnsi="Arial"/>
                <w:sz w:val="18"/>
                <w:lang w:val="sr-Latn-RS"/>
              </w:rPr>
              <w:t>ć</w:t>
            </w:r>
          </w:p>
        </w:tc>
      </w:tr>
      <w:tr>
        <w:trPr>
          <w:trHeight w:val="553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32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Serbian</w:t>
            </w:r>
          </w:p>
        </w:tc>
      </w:tr>
      <w:tr>
        <w:trPr>
          <w:trHeight w:val="526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Serbian / English</w:t>
            </w:r>
          </w:p>
        </w:tc>
      </w:tr>
      <w:tr>
        <w:trPr>
          <w:trHeight w:val="548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Republic of Serbia</w:t>
            </w:r>
          </w:p>
        </w:tc>
      </w:tr>
      <w:tr>
        <w:trPr>
          <w:trHeight w:val="528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Vojvodina</w:t>
            </w:r>
          </w:p>
        </w:tc>
      </w:tr>
      <w:tr>
        <w:trPr>
          <w:trHeight w:val="536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201</w:t>
            </w:r>
            <w:r>
              <w:rPr>
                <w:rFonts w:ascii="Arial" w:hAnsi="Arial"/>
                <w:sz w:val="18"/>
                <w:lang w:val="en-US"/>
              </w:rPr>
              <w:t>9</w:t>
            </w:r>
          </w:p>
        </w:tc>
      </w:tr>
      <w:tr>
        <w:trPr>
          <w:trHeight w:val="544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Author’s reprint</w:t>
            </w:r>
          </w:p>
        </w:tc>
      </w:tr>
      <w:tr>
        <w:trPr>
          <w:trHeight w:val="601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Novi Sad, Faculty of tehnical sciences,</w:t>
            </w:r>
          </w:p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Trg Dositeja Obradovica 2</w:t>
            </w:r>
          </w:p>
        </w:tc>
      </w:tr>
      <w:tr>
        <w:trPr>
          <w:trHeight w:val="656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6/53/ 0/0/14/0/16</w:t>
            </w:r>
          </w:p>
        </w:tc>
      </w:tr>
      <w:tr>
        <w:trPr>
          <w:trHeight w:val="569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Electrical and computer engineering</w:t>
            </w:r>
          </w:p>
        </w:tc>
      </w:tr>
      <w:tr>
        <w:trPr>
          <w:trHeight w:val="535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Web app development</w:t>
            </w:r>
          </w:p>
        </w:tc>
      </w:tr>
      <w:tr>
        <w:trPr>
          <w:trHeight w:val="500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cs="Arial" w:ascii="Arial" w:hAnsi="Arial"/>
                <w:iCs/>
                <w:sz w:val="18"/>
                <w:szCs w:val="18"/>
              </w:rPr>
              <w:t xml:space="preserve">.NET </w:t>
            </w:r>
          </w:p>
        </w:tc>
      </w:tr>
      <w:tr>
        <w:trPr>
          <w:trHeight w:val="579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00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iCs/>
                <w:sz w:val="18"/>
                <w:szCs w:val="18"/>
                <w:lang w:val="sr-Latn-CS"/>
              </w:rPr>
            </w:pPr>
            <w:r>
              <w:rPr>
                <w:rFonts w:cs="Arial" w:ascii="Arial" w:hAnsi="Arial"/>
                <w:iCs/>
                <w:sz w:val="18"/>
                <w:szCs w:val="18"/>
                <w:lang w:val="sr-Latn-CS"/>
              </w:rPr>
              <w:t>Library of the Faculty of technical sciences,</w:t>
              <w:br/>
              <w:t>Trg Dositeja Obradovića 6, Novi Sad</w:t>
            </w:r>
          </w:p>
        </w:tc>
      </w:tr>
      <w:tr>
        <w:trPr>
          <w:trHeight w:val="624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010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8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35" w:hRule="exact"/>
          <w:cantSplit w:val="true"/>
        </w:trPr>
        <w:tc>
          <w:tcPr>
            <w:tcW w:w="3543" w:type="dxa"/>
            <w:gridSpan w:val="3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917" w:type="dxa"/>
            <w:gridSpan w:val="2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44" w:hRule="exact"/>
          <w:cantSplit w:val="true"/>
        </w:trPr>
        <w:tc>
          <w:tcPr>
            <w:tcW w:w="1983" w:type="dxa"/>
            <w:gridSpan w:val="2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60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3296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 Narrow" w:hAnsi="Arial Narrow"/>
                <w:szCs w:val="20"/>
                <w:lang w:val="sr-Latn-CS"/>
              </w:rPr>
            </w:pPr>
            <w:r>
              <w:rPr>
                <w:rFonts w:ascii="Arial Narrow" w:hAnsi="Arial Narrow"/>
                <w:szCs w:val="20"/>
                <w:lang w:val="sr-Latn-CS"/>
              </w:rPr>
              <w:t>President</w:t>
            </w:r>
          </w:p>
        </w:tc>
        <w:tc>
          <w:tcPr>
            <w:tcW w:w="1621" w:type="dxa"/>
            <w:tcBorders>
              <w:top w:val="single" w:sz="12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4" w:hRule="exact"/>
          <w:cantSplit w:val="true"/>
        </w:trPr>
        <w:tc>
          <w:tcPr>
            <w:tcW w:w="1983" w:type="dxa"/>
            <w:gridSpan w:val="2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  <w:tc>
          <w:tcPr>
            <w:tcW w:w="1560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3296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insideH w:val="dashSmallGap" w:sz="8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 Narrow" w:hAnsi="Arial Narrow"/>
                <w:szCs w:val="20"/>
                <w:lang w:val="sr-Latn-CS"/>
              </w:rPr>
            </w:pPr>
            <w:r>
              <w:rPr>
                <w:rFonts w:ascii="Arial Narrow" w:hAnsi="Arial Narrow"/>
                <w:szCs w:val="20"/>
                <w:lang w:val="sr-Latn-CS"/>
              </w:rPr>
              <w:t>Member</w:t>
            </w:r>
          </w:p>
        </w:tc>
        <w:tc>
          <w:tcPr>
            <w:tcW w:w="1621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Menthor's sign</w:t>
            </w:r>
          </w:p>
        </w:tc>
      </w:tr>
      <w:tr>
        <w:trPr>
          <w:trHeight w:val="734" w:hRule="exact"/>
          <w:cantSplit w:val="true"/>
        </w:trPr>
        <w:tc>
          <w:tcPr>
            <w:tcW w:w="1983" w:type="dxa"/>
            <w:gridSpan w:val="2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  <w:tc>
          <w:tcPr>
            <w:tcW w:w="1560" w:type="dxa"/>
            <w:tcBorders>
              <w:top w:val="dashSmallGap" w:sz="8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>Member, Mentor:</w:t>
            </w:r>
          </w:p>
        </w:tc>
        <w:tc>
          <w:tcPr>
            <w:tcW w:w="3296" w:type="dxa"/>
            <w:tcBorders>
              <w:top w:val="dashSmallGap" w:sz="8" w:space="0" w:color="00000A"/>
              <w:left w:val="single" w:sz="4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ascii="Arial Narrow" w:hAnsi="Arial Narrow"/>
                <w:szCs w:val="20"/>
              </w:rPr>
              <w:t>Milan Vidakovi</w:t>
            </w:r>
            <w:r>
              <w:rPr>
                <w:rFonts w:ascii="Arial Narrow" w:hAnsi="Arial Narrow"/>
                <w:szCs w:val="20"/>
                <w:lang w:val="sr-Latn-RS"/>
              </w:rPr>
              <w:t>ć,</w:t>
            </w:r>
            <w:r>
              <w:rPr>
                <w:rFonts w:ascii="Arial Narrow" w:hAnsi="Arial Narrow"/>
                <w:szCs w:val="20"/>
                <w:lang w:val="sr-Latn-CS"/>
              </w:rPr>
              <w:t xml:space="preserve"> PhD, </w:t>
            </w:r>
            <w:r>
              <w:rPr>
                <w:rFonts w:ascii="Arial Narrow" w:hAnsi="Arial Narrow"/>
                <w:szCs w:val="20"/>
              </w:rPr>
              <w:t>full</w:t>
            </w:r>
            <w:r>
              <w:rPr>
                <w:rFonts w:cs="Arial" w:ascii="Arial Narrow" w:hAnsi="Arial Narrow"/>
                <w:szCs w:val="17"/>
                <w:lang w:val="sr-Latn-CS"/>
              </w:rPr>
              <w:t xml:space="preserve"> prof</w:t>
            </w:r>
            <w:r>
              <w:rPr>
                <w:rFonts w:ascii="Arial Narrow" w:hAnsi="Arial Narrow"/>
                <w:szCs w:val="20"/>
                <w:lang w:val="sr-Latn-CS"/>
              </w:rPr>
              <w:t>., F</w:t>
            </w:r>
            <w:r>
              <w:rPr>
                <w:rFonts w:ascii="Arial Narrow" w:hAnsi="Arial Narrow"/>
                <w:szCs w:val="20"/>
              </w:rPr>
              <w:t xml:space="preserve">aculty of </w:t>
            </w:r>
            <w:r>
              <w:rPr>
                <w:rFonts w:ascii="Arial Narrow" w:hAnsi="Arial Narrow"/>
                <w:szCs w:val="20"/>
                <w:lang w:val="sr-Latn-CS"/>
              </w:rPr>
              <w:t>Technical Sciences, Novi Sad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</w:tbl>
    <w:p>
      <w:pPr>
        <w:sectPr>
          <w:type w:val="nextPage"/>
          <w:pgSz w:w="11906" w:h="16838"/>
          <w:pgMar w:left="1411" w:right="1411" w:header="0" w:top="1411" w:footer="0" w:bottom="1411" w:gutter="0"/>
          <w:pgNumType w:fmt="decimal"/>
          <w:formProt w:val="false"/>
          <w:titlePg/>
          <w:textDirection w:val="lrTb"/>
          <w:docGrid w:type="default" w:linePitch="360" w:charSpace="18022"/>
        </w:sectPr>
        <w:pStyle w:val="Tab"/>
        <w:spacing w:before="60" w:after="0"/>
        <w:jc w:val="right"/>
        <w:rPr/>
      </w:pPr>
      <w:r>
        <w:rPr>
          <w:rFonts w:ascii="Arial" w:hAnsi="Arial"/>
        </w:rPr>
        <w:t xml:space="preserve">Obrazac </w:t>
      </w:r>
      <w:r>
        <w:rPr>
          <w:rFonts w:ascii="Arial" w:hAnsi="Arial"/>
          <w:b/>
        </w:rPr>
        <w:t>Q2.НА.04-05</w:t>
      </w:r>
      <w:r>
        <w:rPr>
          <w:rFonts w:ascii="Arial" w:hAnsi="Arial"/>
        </w:rPr>
        <w:t xml:space="preserve"> - Izdanje 1</w:t>
      </w:r>
    </w:p>
    <w:p>
      <w:pPr>
        <w:pStyle w:val="Tab"/>
        <w:spacing w:before="60" w:after="0"/>
        <w:rPr/>
      </w:pPr>
      <w:r>
        <w:rPr/>
      </w:r>
    </w:p>
    <w:tbl>
      <w:tblPr>
        <w:tblW w:w="8460" w:type="dxa"/>
        <w:jc w:val="left"/>
        <w:tblInd w:w="-59" w:type="dxa"/>
        <w:tblBorders>
          <w:top w:val="single" w:sz="12" w:space="0" w:color="00000A"/>
          <w:left w:val="single" w:sz="12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5960"/>
        <w:gridCol w:w="1083"/>
      </w:tblGrid>
      <w:tr>
        <w:trPr>
          <w:trHeight w:val="345" w:hRule="atLeast"/>
          <w:cantSplit w:val="true"/>
        </w:trPr>
        <w:tc>
          <w:tcPr>
            <w:tcW w:w="1417" w:type="dxa"/>
            <w:vMerge w:val="restart"/>
            <w:tcBorders>
              <w:top w:val="single" w:sz="12" w:space="0" w:color="00000A"/>
              <w:left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4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0" w:type="dxa"/>
            <w:vMerge w:val="restart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me"/>
              <w:spacing w:before="120" w:after="0"/>
              <w:ind w:left="57" w:right="57" w:hanging="0"/>
              <w:rPr/>
            </w:pPr>
            <w:r>
              <w:rPr>
                <w:rFonts w:ascii="Arial" w:hAnsi="Arial"/>
                <w:spacing w:val="-8"/>
                <w:sz w:val="20"/>
              </w:rPr>
              <w:t xml:space="preserve">УНИВЕРЗИТЕТ У НОВОМ САДУ </w:t>
            </w:r>
            <w:r>
              <w:rPr>
                <w:rFonts w:eastAsia="Wingdings" w:cs="Wingdings" w:ascii="Wingdings" w:hAnsi="Wingdings"/>
                <w:spacing w:val="-8"/>
                <w:sz w:val="16"/>
              </w:rPr>
              <w:t>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</w:rPr>
              <w:t>ФАКУЛТЕТ ТЕХНИЧКИХ НАУКА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</w:p>
          <w:p>
            <w:pPr>
              <w:pStyle w:val="Ime"/>
              <w:spacing w:before="20" w:after="0"/>
              <w:ind w:left="142" w:right="142" w:hanging="0"/>
              <w:rPr>
                <w:rFonts w:ascii="Arial" w:hAnsi="Arial"/>
                <w:spacing w:val="26"/>
                <w:sz w:val="20"/>
              </w:rPr>
            </w:pPr>
            <w:r>
              <w:rPr>
                <w:rFonts w:ascii="Arial" w:hAnsi="Arial"/>
                <w:spacing w:val="26"/>
                <w:sz w:val="20"/>
              </w:rPr>
              <w:t>21000 НОВИ САД, Трг Доситеја Обрадовића 6</w:t>
            </w:r>
          </w:p>
        </w:tc>
        <w:tc>
          <w:tcPr>
            <w:tcW w:w="1083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before="60" w:after="120"/>
              <w:ind w:left="142" w:right="142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Број:</w:t>
            </w:r>
          </w:p>
        </w:tc>
      </w:tr>
      <w:tr>
        <w:trPr>
          <w:trHeight w:val="345" w:hRule="atLeast"/>
          <w:cantSplit w:val="true"/>
        </w:trPr>
        <w:tc>
          <w:tcPr>
            <w:tcW w:w="1417" w:type="dxa"/>
            <w:vMerge w:val="continue"/>
            <w:tcBorders>
              <w:top w:val="single" w:sz="12" w:space="0" w:color="00000A"/>
              <w:left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60" w:type="dxa"/>
            <w:vMerge w:val="continue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before="60" w:after="120"/>
              <w:ind w:left="142" w:right="142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45" w:hRule="atLeast"/>
          <w:cantSplit w:val="true"/>
        </w:trPr>
        <w:tc>
          <w:tcPr>
            <w:tcW w:w="1417" w:type="dxa"/>
            <w:vMerge w:val="continue"/>
            <w:tcBorders>
              <w:top w:val="single" w:sz="12" w:space="0" w:color="00000A"/>
              <w:left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60" w:type="dxa"/>
            <w:vMerge w:val="restart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E5E5E5" w:val="clear"/>
            <w:vAlign w:val="center"/>
          </w:tcPr>
          <w:p>
            <w:pPr>
              <w:pStyle w:val="Ime"/>
              <w:spacing w:before="0" w:after="0"/>
              <w:ind w:left="142" w:right="142" w:hanging="0"/>
              <w:rPr>
                <w:rFonts w:ascii="Arial" w:hAnsi="Arial"/>
                <w:b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ЗАДАТАК ЗА МАСТЕР РАД</w:t>
            </w:r>
          </w:p>
        </w:tc>
        <w:tc>
          <w:tcPr>
            <w:tcW w:w="1083" w:type="dxa"/>
            <w:tcBorders>
              <w:top w:val="single" w:sz="12" w:space="0" w:color="00000A"/>
              <w:left w:val="single" w:sz="12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Датум:</w:t>
            </w:r>
          </w:p>
        </w:tc>
      </w:tr>
      <w:tr>
        <w:trPr>
          <w:trHeight w:val="345" w:hRule="atLeast"/>
          <w:cantSplit w:val="true"/>
        </w:trPr>
        <w:tc>
          <w:tcPr>
            <w:tcW w:w="1417" w:type="dxa"/>
            <w:vMerge w:val="continue"/>
            <w:tcBorders>
              <w:top w:val="single" w:sz="12" w:space="0" w:color="00000A"/>
              <w:left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60" w:type="dxa"/>
            <w:vMerge w:val="continue"/>
            <w:tcBorders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E5E5E5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8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Tab"/>
        <w:spacing w:before="120" w:after="60"/>
        <w:jc w:val="right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(Податке уноси предметни наставник - ментор)</w:t>
      </w:r>
    </w:p>
    <w:tbl>
      <w:tblPr>
        <w:tblW w:w="8460" w:type="dxa"/>
        <w:jc w:val="left"/>
        <w:tblInd w:w="-91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2340"/>
        <w:gridCol w:w="6120"/>
      </w:tblGrid>
      <w:tr>
        <w:trPr>
          <w:tblHeader w:val="true"/>
          <w:trHeight w:val="474" w:hRule="atLeast"/>
          <w:cantSplit w:val="true"/>
        </w:trPr>
        <w:tc>
          <w:tcPr>
            <w:tcW w:w="2340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  <w:spacing w:val="-4"/>
                <w:sz w:val="26"/>
              </w:rPr>
            </w:pPr>
            <w:r>
              <w:rPr>
                <w:rFonts w:ascii="Arial" w:hAnsi="Arial"/>
                <w:spacing w:val="-4"/>
                <w:sz w:val="26"/>
              </w:rPr>
              <w:t>СТУДИЈСКИ ПРОГРАМ:</w:t>
            </w:r>
          </w:p>
        </w:tc>
        <w:tc>
          <w:tcPr>
            <w:tcW w:w="612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  <w:spacing w:val="-4"/>
                <w:sz w:val="26"/>
                <w:lang w:val="sr-RS"/>
              </w:rPr>
            </w:pPr>
            <w:r>
              <w:rPr>
                <w:rFonts w:ascii="Arial" w:hAnsi="Arial"/>
                <w:spacing w:val="-4"/>
                <w:sz w:val="26"/>
                <w:lang w:val="sr-RS"/>
              </w:rPr>
              <w:t>Софтверско инжењерство и информационе технологије</w:t>
            </w:r>
          </w:p>
        </w:tc>
      </w:tr>
      <w:tr>
        <w:trPr>
          <w:tblHeader w:val="true"/>
          <w:trHeight w:val="1156" w:hRule="exact"/>
          <w:cantSplit w:val="true"/>
        </w:trPr>
        <w:tc>
          <w:tcPr>
            <w:tcW w:w="2340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  <w:spacing w:val="-4"/>
                <w:sz w:val="26"/>
              </w:rPr>
            </w:pPr>
            <w:r>
              <w:rPr>
                <w:rFonts w:ascii="Arial" w:hAnsi="Arial"/>
                <w:spacing w:val="-4"/>
                <w:sz w:val="26"/>
              </w:rPr>
              <w:t>РУКОВОДИЛАЦ СТУДИЈСКОГ ПРОГРАМА: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  <w:spacing w:val="-4"/>
                <w:sz w:val="26"/>
              </w:rPr>
            </w:pPr>
            <w:r>
              <w:rPr>
                <w:rFonts w:ascii="Arial" w:hAnsi="Arial"/>
                <w:spacing w:val="-4"/>
                <w:sz w:val="26"/>
              </w:rPr>
              <w:t xml:space="preserve">Проф. Др Мирослав </w:t>
            </w:r>
            <w:r>
              <w:rPr>
                <w:rFonts w:ascii="Arial" w:hAnsi="Arial"/>
                <w:spacing w:val="-4"/>
                <w:sz w:val="26"/>
                <w:lang w:val="sr-RS"/>
              </w:rPr>
              <w:t>Зарић</w:t>
            </w:r>
          </w:p>
        </w:tc>
      </w:tr>
    </w:tbl>
    <w:p>
      <w:pPr>
        <w:pStyle w:val="Tab"/>
        <w:spacing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tbl>
      <w:tblPr>
        <w:tblW w:w="8460" w:type="dxa"/>
        <w:jc w:val="left"/>
        <w:tblInd w:w="-91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1708"/>
        <w:gridCol w:w="3692"/>
        <w:gridCol w:w="1620"/>
        <w:gridCol w:w="1440"/>
      </w:tblGrid>
      <w:tr>
        <w:trPr>
          <w:trHeight w:val="400" w:hRule="exact"/>
          <w:cantSplit w:val="true"/>
        </w:trPr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Студент:</w:t>
            </w:r>
          </w:p>
        </w:tc>
        <w:tc>
          <w:tcPr>
            <w:tcW w:w="369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  <w:t>Ивана Савин</w:t>
            </w:r>
          </w:p>
        </w:tc>
        <w:tc>
          <w:tcPr>
            <w:tcW w:w="162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Број индекса:</w:t>
            </w:r>
          </w:p>
        </w:tc>
        <w:tc>
          <w:tcPr>
            <w:tcW w:w="144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lang w:val="sr-Latn-RS"/>
              </w:rPr>
              <w:t>R1 17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  <w:lang w:val="sr-Latn-RS"/>
              </w:rPr>
              <w:t>2018</w:t>
            </w:r>
          </w:p>
        </w:tc>
      </w:tr>
      <w:tr>
        <w:trPr>
          <w:trHeight w:val="400" w:hRule="exact"/>
          <w:cantSplit w:val="true"/>
        </w:trPr>
        <w:tc>
          <w:tcPr>
            <w:tcW w:w="170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Област:</w:t>
            </w:r>
          </w:p>
        </w:tc>
        <w:tc>
          <w:tcPr>
            <w:tcW w:w="67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Веб програмирање</w:t>
            </w:r>
          </w:p>
        </w:tc>
      </w:tr>
      <w:tr>
        <w:trPr>
          <w:trHeight w:val="400" w:hRule="exact"/>
          <w:cantSplit w:val="true"/>
        </w:trPr>
        <w:tc>
          <w:tcPr>
            <w:tcW w:w="170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Ментор:</w:t>
            </w:r>
          </w:p>
        </w:tc>
        <w:tc>
          <w:tcPr>
            <w:tcW w:w="6752" w:type="dxa"/>
            <w:gridSpan w:val="3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Др Милан Видаковић</w:t>
            </w:r>
          </w:p>
        </w:tc>
      </w:tr>
      <w:tr>
        <w:trPr>
          <w:trHeight w:val="1540" w:hRule="exact"/>
          <w:cantSplit w:val="true"/>
        </w:trPr>
        <w:tc>
          <w:tcPr>
            <w:tcW w:w="8460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F2F2F2" w:val="clear"/>
            <w:vAlign w:val="center"/>
          </w:tcPr>
          <w:p>
            <w:pPr>
              <w:pStyle w:val="Tab"/>
              <w:spacing w:before="0" w:after="0"/>
              <w:ind w:left="34" w:right="-108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НА ОСНОВУ ПОДНЕТЕ ПРИЈАВЕ, ПРИЛОЖЕНЕ ДОКУМЕНТАЦИЈЕ И ОДРЕДБИ СТАТУТА ФАКУЛТЕТА</w:t>
            </w:r>
          </w:p>
          <w:p>
            <w:pPr>
              <w:pStyle w:val="Tab"/>
              <w:spacing w:before="0" w:after="0"/>
              <w:ind w:left="34" w:right="-108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ИЗДАЈЕ СЕ ЗАДАТАК ЗА  МАСТЕР РАД, СА СЛЕДЕЋИМ ЕЛЕМЕНТИМА: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проблем – тема рада;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>
            <w:pPr>
              <w:pStyle w:val="Tab"/>
              <w:spacing w:before="0" w:after="0"/>
              <w:ind w:left="34" w:right="-108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"/>
              <w:spacing w:before="0" w:after="0"/>
              <w:ind w:left="34" w:right="-108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"/>
              <w:spacing w:before="0" w:after="0"/>
              <w:ind w:left="34" w:right="-108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"/>
              <w:spacing w:before="0" w:after="0"/>
              <w:ind w:left="34" w:right="-108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Tab"/>
        <w:tabs>
          <w:tab w:val="left" w:pos="6237" w:leader="none"/>
        </w:tabs>
        <w:spacing w:before="240" w:after="60"/>
        <w:jc w:val="left"/>
        <w:rPr>
          <w:rFonts w:ascii="Arial" w:hAnsi="Arial"/>
          <w:b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</w:rPr>
        <w:t>НАСЛОВ  МАСТЕР  РАДА:</w:t>
      </w:r>
    </w:p>
    <w:tbl>
      <w:tblPr>
        <w:tblW w:w="8460" w:type="dxa"/>
        <w:jc w:val="left"/>
        <w:tblInd w:w="-9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8460"/>
      </w:tblGrid>
      <w:tr>
        <w:trPr>
          <w:trHeight w:val="750" w:hRule="exact"/>
          <w:cantSplit w:val="true"/>
        </w:trPr>
        <w:tc>
          <w:tcPr>
            <w:tcW w:w="846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</w:tcPr>
          <w:p>
            <w:pPr>
              <w:pStyle w:val="Tab"/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Развој </w:t>
            </w:r>
          </w:p>
        </w:tc>
      </w:tr>
    </w:tbl>
    <w:p>
      <w:pPr>
        <w:pStyle w:val="Tab"/>
        <w:tabs>
          <w:tab w:val="left" w:pos="6237" w:leader="none"/>
        </w:tabs>
        <w:spacing w:before="240" w:after="60"/>
        <w:jc w:val="left"/>
        <w:rPr>
          <w:rFonts w:ascii="Arial" w:hAnsi="Arial"/>
          <w:b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8460" w:type="dxa"/>
        <w:jc w:val="left"/>
        <w:tblInd w:w="-9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8460"/>
      </w:tblGrid>
      <w:tr>
        <w:trPr>
          <w:trHeight w:val="2332" w:hRule="exact"/>
          <w:cantSplit w:val="true"/>
        </w:trPr>
        <w:tc>
          <w:tcPr>
            <w:tcW w:w="846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</w:tcPr>
          <w:p>
            <w:pPr>
              <w:pStyle w:val="Tab"/>
              <w:spacing w:before="60" w:after="0"/>
              <w:rPr/>
            </w:pPr>
            <w:r>
              <w:rPr>
                <w:rFonts w:cs="Arial" w:ascii="Arial" w:hAnsi="Arial"/>
              </w:rPr>
              <w:t xml:space="preserve">Задатак рада је анализа </w:t>
            </w:r>
          </w:p>
        </w:tc>
      </w:tr>
    </w:tbl>
    <w:p>
      <w:pPr>
        <w:pStyle w:val="Normal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tbl>
      <w:tblPr>
        <w:tblW w:w="8460" w:type="dxa"/>
        <w:jc w:val="left"/>
        <w:tblInd w:w="-91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4961"/>
        <w:gridCol w:w="3499"/>
      </w:tblGrid>
      <w:tr>
        <w:trPr>
          <w:trHeight w:val="350" w:hRule="exact"/>
          <w:cantSplit w:val="true"/>
        </w:trPr>
        <w:tc>
          <w:tcPr>
            <w:tcW w:w="4961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Руководилац студијског програма:</w:t>
            </w:r>
          </w:p>
        </w:tc>
        <w:tc>
          <w:tcPr>
            <w:tcW w:w="34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Ментор рада:</w:t>
            </w:r>
          </w:p>
        </w:tc>
      </w:tr>
      <w:tr>
        <w:trPr>
          <w:trHeight w:val="600" w:hRule="exact"/>
          <w:cantSplit w:val="true"/>
        </w:trPr>
        <w:tc>
          <w:tcPr>
            <w:tcW w:w="4961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99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tbl>
      <w:tblPr>
        <w:tblW w:w="8460" w:type="dxa"/>
        <w:jc w:val="left"/>
        <w:tblInd w:w="-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460"/>
      </w:tblGrid>
      <w:tr>
        <w:trPr>
          <w:trHeight w:val="400" w:hRule="exact"/>
          <w:cantSplit w:val="true"/>
        </w:trPr>
        <w:tc>
          <w:tcPr>
            <w:tcW w:w="8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60" w:after="120"/>
              <w:ind w:left="-57" w:right="-57" w:hanging="0"/>
              <w:rPr/>
            </w:pPr>
            <w:r>
              <w:rPr>
                <w:rFonts w:ascii="Arial" w:hAnsi="Arial"/>
              </w:rPr>
              <w:t xml:space="preserve">Примерак за:  </w:t>
            </w:r>
            <w:r>
              <w:rPr>
                <w:rFonts w:eastAsia="ZapfDingbats BT" w:cs="ZapfDingbats BT" w:ascii="ZapfDingbats BT" w:hAnsi="ZapfDingbats BT"/>
                <w:sz w:val="28"/>
                <w:szCs w:val="28"/>
              </w:rPr>
              <w:t></w:t>
            </w:r>
            <w:r>
              <w:rPr>
                <w:rFonts w:ascii="Arial" w:hAnsi="Arial"/>
              </w:rPr>
              <w:t xml:space="preserve"> - Студента;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>
              <w:rPr>
                <w:rFonts w:eastAsia="ZapfDingbats BT" w:cs="ZapfDingbats BT" w:ascii="ZapfDingbats BT" w:hAnsi="ZapfDingbats BT"/>
                <w:sz w:val="28"/>
                <w:szCs w:val="28"/>
              </w:rPr>
              <w:t></w:t>
            </w:r>
            <w:r>
              <w:rPr>
                <w:rFonts w:ascii="Arial" w:hAnsi="Arial"/>
              </w:rPr>
              <w:t xml:space="preserve"> -</w:t>
            </w:r>
            <w:r>
              <w:rPr>
                <w:rFonts w:ascii="Arial" w:hAnsi="Arial"/>
                <w:lang w:val="sr-Latn-CS"/>
              </w:rPr>
              <w:t xml:space="preserve"> </w:t>
            </w:r>
            <w:r>
              <w:rPr>
                <w:rFonts w:ascii="Arial" w:hAnsi="Arial"/>
              </w:rPr>
              <w:t>Ментора</w:t>
            </w:r>
          </w:p>
        </w:tc>
      </w:tr>
    </w:tbl>
    <w:p>
      <w:pPr>
        <w:pStyle w:val="Tab"/>
        <w:spacing w:before="6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"/>
        <w:spacing w:before="60" w:after="0"/>
        <w:jc w:val="right"/>
        <w:rPr/>
      </w:pPr>
      <w:r>
        <w:rPr>
          <w:rFonts w:ascii="Arial" w:hAnsi="Arial"/>
          <w:sz w:val="18"/>
        </w:rPr>
        <w:t xml:space="preserve">Образац </w:t>
      </w:r>
      <w:r>
        <w:rPr>
          <w:rFonts w:ascii="Arial" w:hAnsi="Arial"/>
          <w:b/>
          <w:sz w:val="18"/>
        </w:rPr>
        <w:t>Q2.НА.04-03</w:t>
      </w:r>
      <w:r>
        <w:rPr>
          <w:rFonts w:ascii="Arial" w:hAnsi="Arial"/>
          <w:sz w:val="18"/>
        </w:rPr>
        <w:t xml:space="preserve"> - Издање 4</w:t>
      </w:r>
    </w:p>
    <w:p>
      <w:pPr>
        <w:pStyle w:val="Contents1"/>
        <w:tabs>
          <w:tab w:val="right" w:pos="9070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4946_1515439396">
        <w:r>
          <w:rPr>
            <w:rStyle w:val="IndexLink"/>
          </w:rPr>
          <w:t>1. Увод</w:t>
          <w:tab/>
          <w:t>9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1133_2716419765">
        <w:r>
          <w:rPr>
            <w:rStyle w:val="IndexLink"/>
          </w:rPr>
          <w:t>2. Коришћене технологије и терминологије</w:t>
          <w:tab/>
          <w:t>11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1530_1452494186">
        <w:r>
          <w:rPr>
            <w:rStyle w:val="IndexLink"/>
          </w:rPr>
          <w:t>2.1 .NET Core</w:t>
          <w:tab/>
          <w:t>11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1532_1452494186">
        <w:r>
          <w:rPr>
            <w:rStyle w:val="IndexLink"/>
          </w:rPr>
          <w:t>2.1.1 Композиција</w:t>
          <w:tab/>
          <w:t>11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1534_1452494186">
        <w:r>
          <w:rPr>
            <w:rStyle w:val="IndexLink"/>
          </w:rPr>
          <w:t>2.1.2. Језици</w:t>
          <w:tab/>
          <w:t>12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1536_1452494186">
        <w:r>
          <w:rPr>
            <w:rStyle w:val="IndexLink"/>
          </w:rPr>
          <w:t>2.1.3. .NET Стандард</w:t>
          <w:tab/>
          <w:t>12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4561_614418588">
        <w:r>
          <w:rPr>
            <w:rStyle w:val="IndexLink"/>
          </w:rPr>
          <w:t>2.2 .NET Core 2.0</w:t>
          <w:tab/>
          <w:t>12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63_614418588">
        <w:r>
          <w:rPr>
            <w:rStyle w:val="IndexLink"/>
          </w:rPr>
          <w:t xml:space="preserve">2.2.1. </w:t>
        </w:r>
      </w:hyperlink>
      <w:hyperlink w:anchor="__RefHeading___Toc4563_614418588">
        <w:r>
          <w:rPr>
            <w:rStyle w:val="IndexLink"/>
            <w:i/>
            <w:iCs/>
          </w:rPr>
          <w:t>Entity Framework Core</w:t>
        </w:r>
      </w:hyperlink>
      <w:hyperlink w:anchor="__RefHeading___Toc4563_614418588">
        <w:r>
          <w:rPr>
            <w:rStyle w:val="IndexLink"/>
          </w:rPr>
          <w:tab/>
          <w:t>13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65_614418588">
        <w:r>
          <w:rPr>
            <w:rStyle w:val="IndexLink"/>
          </w:rPr>
          <w:t>2.2.2 Razor Pages</w:t>
          <w:tab/>
          <w:t>14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67_614418588">
        <w:r>
          <w:rPr>
            <w:rStyle w:val="IndexLink"/>
          </w:rPr>
          <w:t>2.2.3 .NET Strandard 2.0</w:t>
          <w:tab/>
          <w:t>15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69_614418588">
        <w:r>
          <w:rPr>
            <w:rStyle w:val="IndexLink"/>
          </w:rPr>
          <w:t xml:space="preserve">2.2.4 </w:t>
        </w:r>
      </w:hyperlink>
      <w:hyperlink w:anchor="__RefHeading___Toc4569_614418588">
        <w:r>
          <w:rPr>
            <w:rStyle w:val="IndexLink"/>
            <w:i/>
            <w:iCs/>
          </w:rPr>
          <w:t>SPA templates</w:t>
        </w:r>
      </w:hyperlink>
      <w:hyperlink w:anchor="__RefHeading___Toc4569_614418588">
        <w:r>
          <w:rPr>
            <w:rStyle w:val="IndexLink"/>
          </w:rPr>
          <w:tab/>
          <w:t>15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4571_614418588">
        <w:r>
          <w:rPr>
            <w:rStyle w:val="IndexLink"/>
          </w:rPr>
          <w:t>2.3 Angular 5</w:t>
          <w:tab/>
          <w:t>15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9102_1878571053">
        <w:r>
          <w:rPr>
            <w:rStyle w:val="IndexLink"/>
          </w:rPr>
          <w:t>2.4 Twitter API</w:t>
          <w:tab/>
          <w:t>15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9104_1878571053">
        <w:r>
          <w:rPr>
            <w:rStyle w:val="IndexLink"/>
          </w:rPr>
          <w:t>2.5 Wikipedia API</w:t>
          <w:tab/>
          <w:t>16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9106_1878571053">
        <w:r>
          <w:rPr>
            <w:rStyle w:val="IndexLink"/>
          </w:rPr>
          <w:t>2.6 AllEvents.in API</w:t>
          <w:tab/>
          <w:t>16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5919_4276884250">
        <w:r>
          <w:rPr>
            <w:rStyle w:val="IndexLink"/>
          </w:rPr>
          <w:t>3. Спецификација апликације</w:t>
          <w:tab/>
          <w:t>17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4573_614418588">
        <w:r>
          <w:rPr>
            <w:rStyle w:val="IndexLink"/>
          </w:rPr>
          <w:t>3.1. Дијаграм Случајева коришћења (</w:t>
        </w:r>
      </w:hyperlink>
      <w:hyperlink w:anchor="__RefHeading___Toc4573_614418588">
        <w:r>
          <w:rPr>
            <w:rStyle w:val="IndexLink"/>
            <w:i/>
          </w:rPr>
          <w:t>Use case</w:t>
        </w:r>
      </w:hyperlink>
      <w:hyperlink w:anchor="__RefHeading___Toc4573_614418588">
        <w:r>
          <w:rPr>
            <w:rStyle w:val="IndexLink"/>
          </w:rPr>
          <w:t>)</w:t>
          <w:tab/>
          <w:t>17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4575_614418588">
        <w:r>
          <w:rPr>
            <w:rStyle w:val="IndexLink"/>
          </w:rPr>
          <w:t>3.2. Дијаграм активности</w:t>
          <w:tab/>
          <w:t>18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4577_614418588">
        <w:r>
          <w:rPr>
            <w:rStyle w:val="IndexLink"/>
          </w:rPr>
          <w:t>3.3. Дијаграм шеме базе података</w:t>
          <w:tab/>
          <w:t>20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5921_4276884250">
        <w:r>
          <w:rPr>
            <w:rStyle w:val="IndexLink"/>
          </w:rPr>
          <w:t>4.  Имплементација</w:t>
          <w:tab/>
          <w:t>23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5923_4276884250">
        <w:r>
          <w:rPr>
            <w:rStyle w:val="IndexLink"/>
          </w:rPr>
          <w:t xml:space="preserve">4.1 </w:t>
        </w:r>
      </w:hyperlink>
      <w:hyperlink w:anchor="__RefHeading___Toc5923_4276884250">
        <w:r>
          <w:rPr>
            <w:rStyle w:val="IndexLink"/>
            <w:i/>
          </w:rPr>
          <w:t>.NET Core 2.0 SPA</w:t>
        </w:r>
      </w:hyperlink>
      <w:hyperlink w:anchor="__RefHeading___Toc5923_4276884250">
        <w:r>
          <w:rPr>
            <w:rStyle w:val="IndexLink"/>
          </w:rPr>
          <w:t xml:space="preserve"> пројекат</w:t>
          <w:tab/>
          <w:t>23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1143_2716419765">
        <w:r>
          <w:rPr>
            <w:rStyle w:val="IndexLink"/>
          </w:rPr>
          <w:t>4.1.1 Структура апликације</w:t>
          <w:tab/>
          <w:t>24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79_614418588">
        <w:r>
          <w:rPr>
            <w:rStyle w:val="IndexLink"/>
          </w:rPr>
          <w:t>4.1.2 Конфигурација пројекта</w:t>
          <w:tab/>
          <w:t>26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81_614418588">
        <w:r>
          <w:rPr>
            <w:rStyle w:val="IndexLink"/>
          </w:rPr>
          <w:t>4.1.3 Identity Framework</w:t>
          <w:tab/>
          <w:t>28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83_614418588">
        <w:r>
          <w:rPr>
            <w:rStyle w:val="IndexLink"/>
          </w:rPr>
          <w:t>4.1.4 Рад са базом</w:t>
          <w:tab/>
          <w:t>30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85_614418588">
        <w:r>
          <w:rPr>
            <w:rStyle w:val="IndexLink"/>
          </w:rPr>
          <w:t>4.1.5 Имплементација претраге</w:t>
          <w:tab/>
          <w:t>32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89_614418588">
        <w:r>
          <w:rPr>
            <w:rStyle w:val="IndexLink"/>
          </w:rPr>
          <w:t>4.1.6 Wikipedia API</w:t>
          <w:tab/>
          <w:t>35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91_614418588">
        <w:r>
          <w:rPr>
            <w:rStyle w:val="IndexLink"/>
          </w:rPr>
          <w:t>4.1.7 Twitter API</w:t>
          <w:tab/>
          <w:t>36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93_614418588">
        <w:r>
          <w:rPr>
            <w:rStyle w:val="IndexLink"/>
          </w:rPr>
          <w:t>4.1.8 AllEvents.in API</w:t>
          <w:tab/>
          <w:t>36</w:t>
        </w:r>
      </w:hyperlink>
    </w:p>
    <w:p>
      <w:pPr>
        <w:pStyle w:val="Contents3"/>
        <w:tabs>
          <w:tab w:val="right" w:pos="9070" w:leader="dot"/>
        </w:tabs>
        <w:rPr/>
      </w:pPr>
      <w:hyperlink w:anchor="__RefHeading___Toc4595_614418588">
        <w:r>
          <w:rPr>
            <w:rStyle w:val="IndexLink"/>
          </w:rPr>
          <w:t>4.1.8 Angular клијентска апликација</w:t>
          <w:tab/>
          <w:t>37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5951_4276884250">
        <w:r>
          <w:rPr>
            <w:rStyle w:val="IndexLink"/>
          </w:rPr>
          <w:t>5. Демонстрација</w:t>
          <w:tab/>
          <w:t>45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5953_4276884250">
        <w:r>
          <w:rPr>
            <w:rStyle w:val="IndexLink"/>
          </w:rPr>
          <w:t>6. ЗАКЉУЧАК</w:t>
          <w:tab/>
          <w:t>49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4831_3121367626">
        <w:r>
          <w:rPr>
            <w:rStyle w:val="IndexLink"/>
          </w:rPr>
          <w:t>ЛИТЕРАТУРА</w:t>
          <w:tab/>
          <w:t>51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4833_3121367626">
        <w:r>
          <w:rPr>
            <w:rStyle w:val="IndexLink"/>
          </w:rPr>
          <w:t>БИОГРАФИЈА</w:t>
          <w:tab/>
          <w:t>53</w:t>
        </w:r>
      </w:hyperlink>
    </w:p>
    <w:p>
      <w:pPr>
        <w:pStyle w:val="StilTeksta"/>
        <w:rPr/>
      </w:pPr>
      <w:r>
        <w:rPr/>
      </w:r>
      <w:r>
        <w:rPr/>
        <w:fldChar w:fldCharType="end"/>
      </w:r>
    </w:p>
    <w:p>
      <w:pPr>
        <w:pStyle w:val="StilTeksta"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1802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TimesRoman">
    <w:altName w:val="Times New Roman"/>
    <w:charset w:val="00"/>
    <w:family w:val="roman"/>
    <w:pitch w:val="variable"/>
  </w:font>
  <w:font w:name="CHelvItalic">
    <w:charset w:val="00"/>
    <w:family w:val="roman"/>
    <w:pitch w:val="variable"/>
  </w:font>
  <w:font w:name="VogueBold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Arial Narrow">
    <w:charset w:val="00"/>
    <w:family w:val="roman"/>
    <w:pitch w:val="variable"/>
  </w:font>
  <w:font w:name="ZapfDingbats BT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.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mirrorMargins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Verdana" w:hAnsi="Verdana" w:eastAsia="Calibri" w:cs="Times New Roman"/>
      <w:color w:val="00000A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lineRule="auto" w:line="360" w:before="240" w:after="24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ind w:left="578" w:right="0" w:hanging="578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ln">
    <w:name w:val="pln"/>
    <w:basedOn w:val="DefaultParagraphFont"/>
    <w:qFormat/>
    <w:rPr/>
  </w:style>
  <w:style w:type="character" w:styleId="Pun">
    <w:name w:val="pun"/>
    <w:basedOn w:val="DefaultParagraphFont"/>
    <w:qFormat/>
    <w:rPr/>
  </w:style>
  <w:style w:type="character" w:styleId="Kwd">
    <w:name w:val="kwd"/>
    <w:basedOn w:val="DefaultParagraphFont"/>
    <w:qFormat/>
    <w:rPr/>
  </w:style>
  <w:style w:type="character" w:styleId="SadrzajChar">
    <w:name w:val="sadrzaj Char"/>
    <w:qFormat/>
    <w:rPr>
      <w:rFonts w:eastAsia="Calibri"/>
      <w:b/>
      <w:sz w:val="28"/>
      <w:szCs w:val="24"/>
      <w:lang w:val="en-US" w:eastAsia="en-US" w:bidi="ar-SA"/>
    </w:rPr>
  </w:style>
  <w:style w:type="character" w:styleId="StilTekstaChar">
    <w:name w:val="StilTeksta Char"/>
    <w:qFormat/>
    <w:rPr>
      <w:rFonts w:eastAsia="Calibri"/>
      <w:sz w:val="24"/>
      <w:szCs w:val="24"/>
      <w:lang w:eastAsia="en-US" w:bidi="ar-SA"/>
    </w:rPr>
  </w:style>
  <w:style w:type="character" w:styleId="StyleTekstaLeftChar">
    <w:name w:val="StyleTekstaLeft Char"/>
    <w:basedOn w:val="StilTekstaChar"/>
    <w:qFormat/>
    <w:rPr>
      <w:rFonts w:eastAsia="Calibri"/>
      <w:sz w:val="24"/>
      <w:szCs w:val="24"/>
      <w:lang w:eastAsia="en-US" w:bidi="ar-SA"/>
    </w:rPr>
  </w:style>
  <w:style w:type="character" w:styleId="TableNumberingCharChar">
    <w:name w:val="TableNumbering Char Char"/>
    <w:qFormat/>
    <w:rPr>
      <w:rFonts w:eastAsia="Calibri"/>
      <w:sz w:val="24"/>
      <w:szCs w:val="24"/>
      <w:lang w:eastAsia="en-US" w:bidi="ar-SA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>
    <w:name w:val="Comment Text Char"/>
    <w:qFormat/>
    <w:rPr>
      <w:rFonts w:ascii="Verdana" w:hAnsi="Verdana" w:eastAsia="Calibri"/>
    </w:rPr>
  </w:style>
  <w:style w:type="character" w:styleId="StilTekstaCrvenoChar">
    <w:name w:val="StilTekstaCrveno Char"/>
    <w:qFormat/>
    <w:rPr>
      <w:rFonts w:eastAsia="Calibri"/>
      <w:color w:val="FF0000"/>
      <w:sz w:val="24"/>
      <w:szCs w:val="24"/>
      <w:lang w:eastAsia="en-US" w:bidi="ar-SA"/>
    </w:rPr>
  </w:style>
  <w:style w:type="character" w:styleId="StilTekstaCrvenaChar">
    <w:name w:val="StilTekstaCrvena Char"/>
    <w:basedOn w:val="StilTekstaChar"/>
    <w:qFormat/>
    <w:rPr>
      <w:rFonts w:eastAsia="Calibri"/>
      <w:color w:val="FF0000"/>
      <w:sz w:val="24"/>
      <w:szCs w:val="24"/>
      <w:lang w:eastAsia="en-US" w:bidi="ar-SA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Times New Roman" w:cs="Times New Roman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eastAsia="Times New Roman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eastAsia="Times New Roman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eastAsia="Times New Roman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eastAsia="Times New Roman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eastAsia="Times New Roman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eastAsia="Times New Roman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eastAsia="Times New Roman"/>
      <w:b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eastAsia="Times New Roman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eastAsia="Times New Roman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eastAsia="Times New Roman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ascii="Arial" w:hAnsi="Arial" w:eastAsia="Times New Roman" w:cs="Aria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IndexLink">
    <w:name w:val="Index Link"/>
    <w:qFormat/>
    <w:rPr/>
  </w:style>
  <w:style w:type="character" w:styleId="ListLabel137">
    <w:name w:val="ListLabel 137"/>
    <w:qFormat/>
    <w:rPr>
      <w:rFonts w:ascii="Arial" w:hAnsi="Arial" w:cs="Aria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ascii="Arial" w:hAnsi="Arial" w:cs="Aria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Arial" w:hAnsi="Arial" w:cs="Aria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ascii="Arial" w:hAnsi="Arial" w:cs="Aria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ascii="Arial" w:hAnsi="Arial" w:cs="Aria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ascii="Arial" w:hAnsi="Arial" w:cs="Aria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ascii="Arial" w:hAnsi="Arial" w:cs="Aria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ascii="Arial" w:hAnsi="Arial" w:cs="Aria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9">
    <w:name w:val="ListLabel 209"/>
    <w:qFormat/>
    <w:rPr>
      <w:rFonts w:ascii="Arial" w:hAnsi="Arial" w:cs="Aria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ascii="Times New Roman" w:hAnsi="Times New Roman" w:cs="OpenSymbol"/>
      <w:b/>
      <w:sz w:val="22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  <w:b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Arial" w:hAnsi="Arial" w:cs="Aria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ascii="Times New Roman" w:hAnsi="Times New Roman" w:cs="OpenSymbol"/>
      <w:b/>
      <w:sz w:val="22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  <w:b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ascii="Times New Roman" w:hAnsi="Times New Roman" w:cs="OpenSymbol"/>
      <w:b/>
      <w:sz w:val="22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ascii="Arial" w:hAnsi="Arial" w:cs="Aria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ascii="Times New Roman" w:hAnsi="Times New Roman" w:cs="OpenSymbol"/>
      <w:b/>
      <w:sz w:val="22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  <w:b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ascii="Times New Roman" w:hAnsi="Times New Roman" w:cs="OpenSymbol"/>
      <w:b/>
      <w:sz w:val="22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ascii="Arial" w:hAnsi="Arial" w:cs="Aria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ascii="Times New Roman" w:hAnsi="Times New Roman" w:cs="OpenSymbol"/>
      <w:b/>
      <w:sz w:val="22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  <w:b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ascii="Times New Roman" w:hAnsi="Times New Roman" w:cs="OpenSymbol"/>
      <w:b/>
      <w:sz w:val="22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ascii="Arial" w:hAnsi="Arial" w:cs="Aria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ascii="Times New Roman" w:hAnsi="Times New Roman" w:cs="OpenSymbol"/>
      <w:b/>
      <w:sz w:val="22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b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ascii="Times New Roman" w:hAnsi="Times New Roman" w:cs="OpenSymbol"/>
      <w:b/>
      <w:sz w:val="22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ListLabel380">
    <w:name w:val="ListLabel 380"/>
    <w:qFormat/>
    <w:rPr>
      <w:rFonts w:ascii="Arial" w:hAnsi="Arial" w:cs="Aria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ascii="Times New Roman" w:hAnsi="Times New Roman" w:cs="OpenSymbol"/>
      <w:b/>
      <w:sz w:val="22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  <w:b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ascii="Times New Roman" w:hAnsi="Times New Roman" w:cs="OpenSymbol"/>
      <w:b/>
      <w:sz w:val="22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ascii="Arial" w:hAnsi="Arial" w:cs="Aria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ascii="Times New Roman" w:hAnsi="Times New Roman" w:cs="OpenSymbol"/>
      <w:b/>
      <w:sz w:val="22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  <w:b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ascii="Times New Roman" w:hAnsi="Times New Roman" w:cs="OpenSymbol"/>
      <w:b/>
      <w:sz w:val="22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ascii="Arial" w:hAnsi="Arial" w:cs="Arial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ascii="Times New Roman" w:hAnsi="Times New Roman" w:cs="OpenSymbol"/>
      <w:b/>
      <w:sz w:val="24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  <w:b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ascii="Times New Roman" w:hAnsi="Times New Roman" w:cs="OpenSymbol"/>
      <w:b/>
      <w:sz w:val="22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Aria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OpenSymbol"/>
      <w:b/>
      <w:sz w:val="24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  <w:b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  <w:b/>
      <w:sz w:val="22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Aria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OpenSymbol"/>
      <w:b/>
      <w:sz w:val="24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  <w:b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  <w:b/>
      <w:sz w:val="22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Arial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Courier New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Courier New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OpenSymbol"/>
      <w:b/>
      <w:sz w:val="24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  <w:b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/>
      <w:sz w:val="22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Arial"/>
    </w:rPr>
  </w:style>
  <w:style w:type="character" w:styleId="ListLabel597">
    <w:name w:val="ListLabel 597"/>
    <w:qFormat/>
    <w:rPr>
      <w:rFonts w:cs="Courier New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Courier New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Courier New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OpenSymbol"/>
      <w:b/>
      <w:sz w:val="24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  <w:b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  <w:b/>
      <w:sz w:val="22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Arial"/>
    </w:rPr>
  </w:style>
  <w:style w:type="character" w:styleId="ListLabel642">
    <w:name w:val="ListLabel 642"/>
    <w:qFormat/>
    <w:rPr>
      <w:rFonts w:cs="Courier New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Courier New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Courier New"/>
    </w:rPr>
  </w:style>
  <w:style w:type="character" w:styleId="ListLabel649">
    <w:name w:val="ListLabel 649"/>
    <w:qFormat/>
    <w:rPr>
      <w:rFonts w:cs="Wingdings"/>
    </w:rPr>
  </w:style>
  <w:style w:type="character" w:styleId="ListLabel650">
    <w:name w:val="ListLabel 650"/>
    <w:qFormat/>
    <w:rPr>
      <w:rFonts w:cs="OpenSymbol"/>
      <w:b/>
      <w:sz w:val="24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  <w:b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  <w:b/>
      <w:sz w:val="22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Arial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OpenSymbol"/>
      <w:b/>
      <w:sz w:val="24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  <w:b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  <w:b/>
      <w:sz w:val="22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Aria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OpenSymbol"/>
      <w:b/>
      <w:sz w:val="24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  <w:b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  <w:b/>
      <w:sz w:val="22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Aria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Symbol"/>
    </w:rPr>
  </w:style>
  <w:style w:type="character" w:styleId="ListLabel780">
    <w:name w:val="ListLabel 780"/>
    <w:qFormat/>
    <w:rPr>
      <w:rFonts w:cs="Courier New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Symbol"/>
    </w:rPr>
  </w:style>
  <w:style w:type="character" w:styleId="ListLabel783">
    <w:name w:val="ListLabel 783"/>
    <w:qFormat/>
    <w:rPr>
      <w:rFonts w:cs="Courier New"/>
    </w:rPr>
  </w:style>
  <w:style w:type="character" w:styleId="ListLabel784">
    <w:name w:val="ListLabel 784"/>
    <w:qFormat/>
    <w:rPr>
      <w:rFonts w:cs="Wingdings"/>
    </w:rPr>
  </w:style>
  <w:style w:type="character" w:styleId="ListLabel785">
    <w:name w:val="ListLabel 785"/>
    <w:qFormat/>
    <w:rPr>
      <w:rFonts w:cs="OpenSymbol"/>
      <w:b/>
      <w:sz w:val="24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  <w:b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  <w:b/>
      <w:sz w:val="22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Arial"/>
    </w:rPr>
  </w:style>
  <w:style w:type="character" w:styleId="ListLabel822">
    <w:name w:val="ListLabel 822"/>
    <w:qFormat/>
    <w:rPr>
      <w:rFonts w:cs="Courier New"/>
    </w:rPr>
  </w:style>
  <w:style w:type="character" w:styleId="ListLabel823">
    <w:name w:val="ListLabel 823"/>
    <w:qFormat/>
    <w:rPr>
      <w:rFonts w:cs="Wingdings"/>
    </w:rPr>
  </w:style>
  <w:style w:type="character" w:styleId="ListLabel824">
    <w:name w:val="ListLabel 824"/>
    <w:qFormat/>
    <w:rPr>
      <w:rFonts w:cs="Symbol"/>
    </w:rPr>
  </w:style>
  <w:style w:type="character" w:styleId="ListLabel825">
    <w:name w:val="ListLabel 825"/>
    <w:qFormat/>
    <w:rPr>
      <w:rFonts w:cs="Courier New"/>
    </w:rPr>
  </w:style>
  <w:style w:type="character" w:styleId="ListLabel826">
    <w:name w:val="ListLabel 826"/>
    <w:qFormat/>
    <w:rPr>
      <w:rFonts w:cs="Wingdings"/>
    </w:rPr>
  </w:style>
  <w:style w:type="character" w:styleId="ListLabel827">
    <w:name w:val="ListLabel 827"/>
    <w:qFormat/>
    <w:rPr>
      <w:rFonts w:cs="Symbol"/>
    </w:rPr>
  </w:style>
  <w:style w:type="character" w:styleId="ListLabel828">
    <w:name w:val="ListLabel 828"/>
    <w:qFormat/>
    <w:rPr>
      <w:rFonts w:cs="Courier New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OpenSymbol"/>
      <w:b/>
      <w:sz w:val="24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  <w:b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  <w:b/>
      <w:sz w:val="22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Aria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cs="OpenSymbol"/>
      <w:b/>
      <w:sz w:val="24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  <w:b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  <w:b/>
      <w:sz w:val="22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Aria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OpenSymbol"/>
      <w:b/>
      <w:sz w:val="24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  <w:b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  <w:b/>
      <w:sz w:val="22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ascii="Consolas" w:hAnsi="Consolas"/>
      <w:color w:val="A31515"/>
      <w:sz w:val="19"/>
    </w:rPr>
  </w:style>
  <w:style w:type="character" w:styleId="ListLabel957">
    <w:name w:val="ListLabel 957"/>
    <w:qFormat/>
    <w:rPr>
      <w:rFonts w:ascii="Consolas" w:hAnsi="Consolas"/>
      <w:color w:val="A31515"/>
      <w:sz w:val="19"/>
      <w:u w:val="none"/>
    </w:rPr>
  </w:style>
  <w:style w:type="character" w:styleId="ListLabel958">
    <w:name w:val="ListLabel 958"/>
    <w:qFormat/>
    <w:rPr>
      <w:rFonts w:cs="Aria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Symbol"/>
    </w:rPr>
  </w:style>
  <w:style w:type="character" w:styleId="ListLabel962">
    <w:name w:val="ListLabel 962"/>
    <w:qFormat/>
    <w:rPr>
      <w:rFonts w:cs="Courier New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Symbol"/>
    </w:rPr>
  </w:style>
  <w:style w:type="character" w:styleId="ListLabel965">
    <w:name w:val="ListLabel 965"/>
    <w:qFormat/>
    <w:rPr>
      <w:rFonts w:cs="Courier New"/>
    </w:rPr>
  </w:style>
  <w:style w:type="character" w:styleId="ListLabel966">
    <w:name w:val="ListLabel 966"/>
    <w:qFormat/>
    <w:rPr>
      <w:rFonts w:cs="Wingdings"/>
    </w:rPr>
  </w:style>
  <w:style w:type="character" w:styleId="ListLabel967">
    <w:name w:val="ListLabel 967"/>
    <w:qFormat/>
    <w:rPr>
      <w:rFonts w:cs="OpenSymbol"/>
      <w:b/>
      <w:sz w:val="24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  <w:b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  <w:b/>
      <w:sz w:val="22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ascii="Consolas" w:hAnsi="Consolas"/>
      <w:color w:val="A31515"/>
      <w:sz w:val="19"/>
    </w:rPr>
  </w:style>
  <w:style w:type="character" w:styleId="ListLabel1004">
    <w:name w:val="ListLabel 1004"/>
    <w:qFormat/>
    <w:rPr>
      <w:rFonts w:ascii="Consolas" w:hAnsi="Consolas"/>
      <w:color w:val="A31515"/>
      <w:sz w:val="19"/>
      <w:u w:val="none"/>
    </w:rPr>
  </w:style>
  <w:style w:type="character" w:styleId="ListLabel1005">
    <w:name w:val="ListLabel 1005"/>
    <w:qFormat/>
    <w:rPr>
      <w:rFonts w:cs="Arial"/>
    </w:rPr>
  </w:style>
  <w:style w:type="character" w:styleId="ListLabel1006">
    <w:name w:val="ListLabel 1006"/>
    <w:qFormat/>
    <w:rPr>
      <w:rFonts w:cs="Courier New"/>
    </w:rPr>
  </w:style>
  <w:style w:type="character" w:styleId="ListLabel1007">
    <w:name w:val="ListLabel 1007"/>
    <w:qFormat/>
    <w:rPr>
      <w:rFonts w:cs="Wingdings"/>
    </w:rPr>
  </w:style>
  <w:style w:type="character" w:styleId="ListLabel1008">
    <w:name w:val="ListLabel 1008"/>
    <w:qFormat/>
    <w:rPr>
      <w:rFonts w:cs="Symbol"/>
    </w:rPr>
  </w:style>
  <w:style w:type="character" w:styleId="ListLabel1009">
    <w:name w:val="ListLabel 1009"/>
    <w:qFormat/>
    <w:rPr>
      <w:rFonts w:cs="Courier New"/>
    </w:rPr>
  </w:style>
  <w:style w:type="character" w:styleId="ListLabel1010">
    <w:name w:val="ListLabel 1010"/>
    <w:qFormat/>
    <w:rPr>
      <w:rFonts w:cs="Wingdings"/>
    </w:rPr>
  </w:style>
  <w:style w:type="character" w:styleId="ListLabel1011">
    <w:name w:val="ListLabel 1011"/>
    <w:qFormat/>
    <w:rPr>
      <w:rFonts w:cs="Symbol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OpenSymbol"/>
      <w:b/>
      <w:sz w:val="24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  <w:b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  <w:b/>
      <w:sz w:val="22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ascii="Consolas" w:hAnsi="Consolas"/>
      <w:color w:val="A31515"/>
      <w:sz w:val="19"/>
    </w:rPr>
  </w:style>
  <w:style w:type="character" w:styleId="ListLabel1051">
    <w:name w:val="ListLabel 1051"/>
    <w:qFormat/>
    <w:rPr>
      <w:rFonts w:ascii="Consolas" w:hAnsi="Consolas"/>
      <w:color w:val="A31515"/>
      <w:sz w:val="19"/>
      <w:u w:val="none"/>
    </w:rPr>
  </w:style>
  <w:style w:type="character" w:styleId="ListLabel1052">
    <w:name w:val="ListLabel 1052"/>
    <w:qFormat/>
    <w:rPr>
      <w:rFonts w:cs="Arial"/>
    </w:rPr>
  </w:style>
  <w:style w:type="character" w:styleId="ListLabel1053">
    <w:name w:val="ListLabel 1053"/>
    <w:qFormat/>
    <w:rPr>
      <w:rFonts w:cs="Courier New"/>
    </w:rPr>
  </w:style>
  <w:style w:type="character" w:styleId="ListLabel1054">
    <w:name w:val="ListLabel 1054"/>
    <w:qFormat/>
    <w:rPr>
      <w:rFonts w:cs="Wingdings"/>
    </w:rPr>
  </w:style>
  <w:style w:type="character" w:styleId="ListLabel1055">
    <w:name w:val="ListLabel 1055"/>
    <w:qFormat/>
    <w:rPr>
      <w:rFonts w:cs="Symbol"/>
    </w:rPr>
  </w:style>
  <w:style w:type="character" w:styleId="ListLabel1056">
    <w:name w:val="ListLabel 1056"/>
    <w:qFormat/>
    <w:rPr>
      <w:rFonts w:cs="Courier New"/>
    </w:rPr>
  </w:style>
  <w:style w:type="character" w:styleId="ListLabel1057">
    <w:name w:val="ListLabel 1057"/>
    <w:qFormat/>
    <w:rPr>
      <w:rFonts w:cs="Wingdings"/>
    </w:rPr>
  </w:style>
  <w:style w:type="character" w:styleId="ListLabel1058">
    <w:name w:val="ListLabel 1058"/>
    <w:qFormat/>
    <w:rPr>
      <w:rFonts w:cs="Symbol"/>
    </w:rPr>
  </w:style>
  <w:style w:type="character" w:styleId="ListLabel1059">
    <w:name w:val="ListLabel 1059"/>
    <w:qFormat/>
    <w:rPr>
      <w:rFonts w:cs="Courier New"/>
    </w:rPr>
  </w:style>
  <w:style w:type="character" w:styleId="ListLabel1060">
    <w:name w:val="ListLabel 1060"/>
    <w:qFormat/>
    <w:rPr>
      <w:rFonts w:cs="Wingdings"/>
    </w:rPr>
  </w:style>
  <w:style w:type="character" w:styleId="ListLabel1061">
    <w:name w:val="ListLabel 1061"/>
    <w:qFormat/>
    <w:rPr>
      <w:rFonts w:cs="OpenSymbol"/>
      <w:b/>
      <w:sz w:val="24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  <w:b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  <w:b/>
      <w:sz w:val="22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ascii="Consolas" w:hAnsi="Consolas"/>
      <w:color w:val="A31515"/>
      <w:sz w:val="19"/>
    </w:rPr>
  </w:style>
  <w:style w:type="character" w:styleId="ListLabel1098">
    <w:name w:val="ListLabel 1098"/>
    <w:qFormat/>
    <w:rPr>
      <w:rFonts w:ascii="Consolas" w:hAnsi="Consolas"/>
      <w:color w:val="A31515"/>
      <w:sz w:val="19"/>
      <w:u w:val="none"/>
    </w:rPr>
  </w:style>
  <w:style w:type="character" w:styleId="ListLabel1099">
    <w:name w:val="ListLabel 1099"/>
    <w:qFormat/>
    <w:rPr>
      <w:rFonts w:cs="Arial"/>
    </w:rPr>
  </w:style>
  <w:style w:type="character" w:styleId="ListLabel1100">
    <w:name w:val="ListLabel 1100"/>
    <w:qFormat/>
    <w:rPr>
      <w:rFonts w:cs="Courier New"/>
    </w:rPr>
  </w:style>
  <w:style w:type="character" w:styleId="ListLabel1101">
    <w:name w:val="ListLabel 1101"/>
    <w:qFormat/>
    <w:rPr>
      <w:rFonts w:cs="Wingdings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Courier New"/>
    </w:rPr>
  </w:style>
  <w:style w:type="character" w:styleId="ListLabel1104">
    <w:name w:val="ListLabel 1104"/>
    <w:qFormat/>
    <w:rPr>
      <w:rFonts w:cs="Wingdings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cs="Courier New"/>
    </w:rPr>
  </w:style>
  <w:style w:type="character" w:styleId="ListLabel1107">
    <w:name w:val="ListLabel 1107"/>
    <w:qFormat/>
    <w:rPr>
      <w:rFonts w:cs="Wingdings"/>
    </w:rPr>
  </w:style>
  <w:style w:type="character" w:styleId="ListLabel1108">
    <w:name w:val="ListLabel 1108"/>
    <w:qFormat/>
    <w:rPr>
      <w:rFonts w:cs="OpenSymbol"/>
      <w:b/>
      <w:sz w:val="24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  <w:b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  <w:b/>
      <w:sz w:val="22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Consolas" w:hAnsi="Consolas"/>
      <w:color w:val="A31515"/>
      <w:sz w:val="19"/>
    </w:rPr>
  </w:style>
  <w:style w:type="character" w:styleId="ListLabel1154">
    <w:name w:val="ListLabel 1154"/>
    <w:qFormat/>
    <w:rPr>
      <w:rFonts w:ascii="Consolas" w:hAnsi="Consolas"/>
      <w:color w:val="A31515"/>
      <w:sz w:val="19"/>
      <w:u w:val="none"/>
    </w:rPr>
  </w:style>
  <w:style w:type="character" w:styleId="ListLabel1155">
    <w:name w:val="ListLabel 1155"/>
    <w:qFormat/>
    <w:rPr>
      <w:rFonts w:cs="Aria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OpenSymbol"/>
      <w:b/>
      <w:sz w:val="24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  <w:b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  <w:b/>
      <w:sz w:val="22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ascii="Consolas" w:hAnsi="Consolas"/>
      <w:color w:val="A31515"/>
      <w:sz w:val="19"/>
    </w:rPr>
  </w:style>
  <w:style w:type="character" w:styleId="ListLabel1210">
    <w:name w:val="ListLabel 1210"/>
    <w:qFormat/>
    <w:rPr>
      <w:rFonts w:ascii="Consolas" w:hAnsi="Consolas"/>
      <w:color w:val="A31515"/>
      <w:sz w:val="19"/>
      <w:u w:val="none"/>
    </w:rPr>
  </w:style>
  <w:style w:type="character" w:styleId="ListLabel1211">
    <w:name w:val="ListLabel 1211"/>
    <w:qFormat/>
    <w:rPr>
      <w:rFonts w:cs="Arial"/>
    </w:rPr>
  </w:style>
  <w:style w:type="character" w:styleId="ListLabel1212">
    <w:name w:val="ListLabel 1212"/>
    <w:qFormat/>
    <w:rPr>
      <w:rFonts w:cs="Courier New"/>
    </w:rPr>
  </w:style>
  <w:style w:type="character" w:styleId="ListLabel1213">
    <w:name w:val="ListLabel 1213"/>
    <w:qFormat/>
    <w:rPr>
      <w:rFonts w:cs="Wingdings"/>
    </w:rPr>
  </w:style>
  <w:style w:type="character" w:styleId="ListLabel1214">
    <w:name w:val="ListLabel 1214"/>
    <w:qFormat/>
    <w:rPr>
      <w:rFonts w:cs="Symbol"/>
    </w:rPr>
  </w:style>
  <w:style w:type="character" w:styleId="ListLabel1215">
    <w:name w:val="ListLabel 1215"/>
    <w:qFormat/>
    <w:rPr>
      <w:rFonts w:cs="Courier New"/>
    </w:rPr>
  </w:style>
  <w:style w:type="character" w:styleId="ListLabel1216">
    <w:name w:val="ListLabel 1216"/>
    <w:qFormat/>
    <w:rPr>
      <w:rFonts w:cs="Wingdings"/>
    </w:rPr>
  </w:style>
  <w:style w:type="character" w:styleId="ListLabel1217">
    <w:name w:val="ListLabel 1217"/>
    <w:qFormat/>
    <w:rPr>
      <w:rFonts w:cs="Symbol"/>
    </w:rPr>
  </w:style>
  <w:style w:type="character" w:styleId="ListLabel1218">
    <w:name w:val="ListLabel 1218"/>
    <w:qFormat/>
    <w:rPr>
      <w:rFonts w:cs="Courier New"/>
    </w:rPr>
  </w:style>
  <w:style w:type="character" w:styleId="ListLabel1219">
    <w:name w:val="ListLabel 1219"/>
    <w:qFormat/>
    <w:rPr>
      <w:rFonts w:cs="Wingdings"/>
    </w:rPr>
  </w:style>
  <w:style w:type="character" w:styleId="ListLabel1220">
    <w:name w:val="ListLabel 1220"/>
    <w:qFormat/>
    <w:rPr>
      <w:rFonts w:cs="OpenSymbol"/>
      <w:b/>
      <w:sz w:val="24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  <w:b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  <w:b/>
      <w:sz w:val="22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ascii="Consolas" w:hAnsi="Consolas"/>
      <w:color w:val="A31515"/>
      <w:sz w:val="19"/>
    </w:rPr>
  </w:style>
  <w:style w:type="character" w:styleId="ListLabel1266">
    <w:name w:val="ListLabel 1266"/>
    <w:qFormat/>
    <w:rPr>
      <w:rFonts w:ascii="Consolas" w:hAnsi="Consolas"/>
      <w:color w:val="A31515"/>
      <w:sz w:val="19"/>
      <w:u w:val="none"/>
    </w:rPr>
  </w:style>
  <w:style w:type="character" w:styleId="ListLabel1267">
    <w:name w:val="ListLabel 1267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FF"/>
      <w:sz w:val="24"/>
      <w:u w:val="single"/>
      <w:effect w:val="none"/>
    </w:rPr>
  </w:style>
  <w:style w:type="character" w:styleId="ListLabel1268">
    <w:name w:val="ListLabel 1268"/>
    <w:qFormat/>
    <w:rPr>
      <w:rFonts w:cs="Aria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Symbol"/>
    </w:rPr>
  </w:style>
  <w:style w:type="character" w:styleId="ListLabel1272">
    <w:name w:val="ListLabel 1272"/>
    <w:qFormat/>
    <w:rPr>
      <w:rFonts w:cs="Courier New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Courier New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OpenSymbol"/>
      <w:b/>
      <w:sz w:val="24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  <w:b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  <w:b/>
      <w:sz w:val="22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ascii="Consolas" w:hAnsi="Consolas"/>
      <w:color w:val="A31515"/>
      <w:sz w:val="19"/>
    </w:rPr>
  </w:style>
  <w:style w:type="character" w:styleId="ListLabel1323">
    <w:name w:val="ListLabel 1323"/>
    <w:qFormat/>
    <w:rPr>
      <w:rFonts w:ascii="Consolas" w:hAnsi="Consolas"/>
      <w:color w:val="A31515"/>
      <w:sz w:val="19"/>
      <w:u w:val="none"/>
    </w:rPr>
  </w:style>
  <w:style w:type="character" w:styleId="ListLabel1324">
    <w:name w:val="ListLabel 1324"/>
    <w:qFormat/>
    <w:rPr>
      <w:b w:val="false"/>
      <w:i w:val="false"/>
      <w:caps w:val="false"/>
      <w:smallCaps w:val="false"/>
      <w:strike w:val="false"/>
      <w:dstrike w:val="false"/>
      <w:color w:val="0000FF"/>
      <w:sz w:val="24"/>
      <w:u w:val="single"/>
      <w:effect w:val="none"/>
    </w:rPr>
  </w:style>
  <w:style w:type="character" w:styleId="VisitedInternetLink">
    <w:name w:val="Visited Internet Link"/>
    <w:rPr>
      <w:color w:val="800000"/>
      <w:u w:val="single"/>
    </w:rPr>
  </w:style>
  <w:style w:type="character" w:styleId="ListLabel1325">
    <w:name w:val="ListLabel 1325"/>
    <w:qFormat/>
    <w:rPr>
      <w:rFonts w:cs="Arial"/>
    </w:rPr>
  </w:style>
  <w:style w:type="character" w:styleId="ListLabel1326">
    <w:name w:val="ListLabel 1326"/>
    <w:qFormat/>
    <w:rPr>
      <w:rFonts w:cs="Courier New"/>
    </w:rPr>
  </w:style>
  <w:style w:type="character" w:styleId="ListLabel1327">
    <w:name w:val="ListLabel 1327"/>
    <w:qFormat/>
    <w:rPr>
      <w:rFonts w:cs="Wingdings"/>
    </w:rPr>
  </w:style>
  <w:style w:type="character" w:styleId="ListLabel1328">
    <w:name w:val="ListLabel 1328"/>
    <w:qFormat/>
    <w:rPr>
      <w:rFonts w:cs="Symbol"/>
    </w:rPr>
  </w:style>
  <w:style w:type="character" w:styleId="ListLabel1329">
    <w:name w:val="ListLabel 1329"/>
    <w:qFormat/>
    <w:rPr>
      <w:rFonts w:cs="Courier New"/>
    </w:rPr>
  </w:style>
  <w:style w:type="character" w:styleId="ListLabel1330">
    <w:name w:val="ListLabel 1330"/>
    <w:qFormat/>
    <w:rPr>
      <w:rFonts w:cs="Wingdings"/>
    </w:rPr>
  </w:style>
  <w:style w:type="character" w:styleId="ListLabel1331">
    <w:name w:val="ListLabel 1331"/>
    <w:qFormat/>
    <w:rPr>
      <w:rFonts w:cs="Symbol"/>
    </w:rPr>
  </w:style>
  <w:style w:type="character" w:styleId="ListLabel1332">
    <w:name w:val="ListLabel 1332"/>
    <w:qFormat/>
    <w:rPr>
      <w:rFonts w:cs="Courier New"/>
    </w:rPr>
  </w:style>
  <w:style w:type="character" w:styleId="ListLabel1333">
    <w:name w:val="ListLabel 1333"/>
    <w:qFormat/>
    <w:rPr>
      <w:rFonts w:cs="Wingdings"/>
    </w:rPr>
  </w:style>
  <w:style w:type="character" w:styleId="ListLabel1334">
    <w:name w:val="ListLabel 1334"/>
    <w:qFormat/>
    <w:rPr>
      <w:rFonts w:cs="OpenSymbol"/>
      <w:b/>
      <w:sz w:val="24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  <w:b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  <w:b/>
      <w:sz w:val="22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ascii="Consolas" w:hAnsi="Consolas"/>
      <w:color w:val="A31515"/>
      <w:sz w:val="19"/>
    </w:rPr>
  </w:style>
  <w:style w:type="character" w:styleId="ListLabel1380">
    <w:name w:val="ListLabel 1380"/>
    <w:qFormat/>
    <w:rPr>
      <w:rFonts w:ascii="Consolas" w:hAnsi="Consolas"/>
      <w:color w:val="A31515"/>
      <w:sz w:val="19"/>
      <w:u w:val="none"/>
    </w:rPr>
  </w:style>
  <w:style w:type="character" w:styleId="ListLabel1381">
    <w:name w:val="ListLabel 1381"/>
    <w:qFormat/>
    <w:rPr/>
  </w:style>
  <w:style w:type="character" w:styleId="ListLabel1382">
    <w:name w:val="ListLabel 1382"/>
    <w:qFormat/>
    <w:rPr/>
  </w:style>
  <w:style w:type="character" w:styleId="ListLabel1383">
    <w:name w:val="ListLabel 1383"/>
    <w:qFormat/>
    <w:rPr>
      <w:b w:val="false"/>
      <w:i w:val="false"/>
      <w:caps w:val="false"/>
      <w:smallCaps w:val="false"/>
      <w:strike w:val="false"/>
      <w:dstrike w:val="false"/>
      <w:color w:val="0000FF"/>
      <w:sz w:val="24"/>
      <w:u w:val="single"/>
      <w:effect w:val="none"/>
    </w:rPr>
  </w:style>
  <w:style w:type="character" w:styleId="ListLabel1384">
    <w:name w:val="ListLabel 1384"/>
    <w:qFormat/>
    <w:rPr>
      <w:rFonts w:cs="Arial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Symbol"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OpenSymbol"/>
      <w:b/>
      <w:sz w:val="24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  <w:b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  <w:b/>
      <w:sz w:val="22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ascii="Consolas" w:hAnsi="Consolas"/>
      <w:color w:val="A31515"/>
      <w:sz w:val="19"/>
    </w:rPr>
  </w:style>
  <w:style w:type="character" w:styleId="ListLabel1439">
    <w:name w:val="ListLabel 1439"/>
    <w:qFormat/>
    <w:rPr>
      <w:rFonts w:ascii="Consolas" w:hAnsi="Consolas"/>
      <w:color w:val="A31515"/>
      <w:sz w:val="19"/>
      <w:u w:val="none"/>
    </w:rPr>
  </w:style>
  <w:style w:type="character" w:styleId="ListLabel1440">
    <w:name w:val="ListLabel 1440"/>
    <w:qFormat/>
    <w:rPr/>
  </w:style>
  <w:style w:type="character" w:styleId="ListLabel1441">
    <w:name w:val="ListLabel 1441"/>
    <w:qFormat/>
    <w:rPr/>
  </w:style>
  <w:style w:type="character" w:styleId="ListLabel1442">
    <w:name w:val="ListLabel 1442"/>
    <w:qFormat/>
    <w:rPr>
      <w:b w:val="false"/>
      <w:i w:val="false"/>
      <w:caps w:val="false"/>
      <w:smallCaps w:val="false"/>
      <w:strike w:val="false"/>
      <w:dstrike w:val="false"/>
      <w:color w:val="0000FF"/>
      <w:sz w:val="24"/>
      <w:u w:val="single"/>
      <w:effect w:val="none"/>
    </w:rPr>
  </w:style>
  <w:style w:type="character" w:styleId="ListLabel1443">
    <w:name w:val="ListLabel 1443"/>
    <w:qFormat/>
    <w:rPr>
      <w:rFonts w:cs="Arial"/>
    </w:rPr>
  </w:style>
  <w:style w:type="character" w:styleId="ListLabel1444">
    <w:name w:val="ListLabel 1444"/>
    <w:qFormat/>
    <w:rPr>
      <w:rFonts w:cs="Courier New"/>
    </w:rPr>
  </w:style>
  <w:style w:type="character" w:styleId="ListLabel1445">
    <w:name w:val="ListLabel 1445"/>
    <w:qFormat/>
    <w:rPr>
      <w:rFonts w:cs="Wingdings"/>
    </w:rPr>
  </w:style>
  <w:style w:type="character" w:styleId="ListLabel1446">
    <w:name w:val="ListLabel 1446"/>
    <w:qFormat/>
    <w:rPr>
      <w:rFonts w:cs="Symbol"/>
    </w:rPr>
  </w:style>
  <w:style w:type="character" w:styleId="ListLabel1447">
    <w:name w:val="ListLabel 1447"/>
    <w:qFormat/>
    <w:rPr>
      <w:rFonts w:cs="Courier New"/>
    </w:rPr>
  </w:style>
  <w:style w:type="character" w:styleId="ListLabel1448">
    <w:name w:val="ListLabel 1448"/>
    <w:qFormat/>
    <w:rPr>
      <w:rFonts w:cs="Wingdings"/>
    </w:rPr>
  </w:style>
  <w:style w:type="character" w:styleId="ListLabel1449">
    <w:name w:val="ListLabel 1449"/>
    <w:qFormat/>
    <w:rPr>
      <w:rFonts w:cs="Symbol"/>
    </w:rPr>
  </w:style>
  <w:style w:type="character" w:styleId="ListLabel1450">
    <w:name w:val="ListLabel 1450"/>
    <w:qFormat/>
    <w:rPr>
      <w:rFonts w:cs="Courier New"/>
    </w:rPr>
  </w:style>
  <w:style w:type="character" w:styleId="ListLabel1451">
    <w:name w:val="ListLabel 1451"/>
    <w:qFormat/>
    <w:rPr>
      <w:rFonts w:cs="Wingdings"/>
    </w:rPr>
  </w:style>
  <w:style w:type="character" w:styleId="ListLabel1452">
    <w:name w:val="ListLabel 1452"/>
    <w:qFormat/>
    <w:rPr>
      <w:rFonts w:cs="OpenSymbol"/>
      <w:b/>
      <w:sz w:val="24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  <w:b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  <w:b/>
      <w:sz w:val="22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ascii="Consolas" w:hAnsi="Consolas"/>
      <w:color w:val="A31515"/>
      <w:sz w:val="19"/>
    </w:rPr>
  </w:style>
  <w:style w:type="character" w:styleId="ListLabel1498">
    <w:name w:val="ListLabel 1498"/>
    <w:qFormat/>
    <w:rPr>
      <w:rFonts w:ascii="Consolas" w:hAnsi="Consolas"/>
      <w:color w:val="A31515"/>
      <w:sz w:val="19"/>
      <w:u w:val="none"/>
    </w:rPr>
  </w:style>
  <w:style w:type="character" w:styleId="ListLabel1499">
    <w:name w:val="ListLabel 1499"/>
    <w:qFormat/>
    <w:rPr/>
  </w:style>
  <w:style w:type="character" w:styleId="ListLabel1500">
    <w:name w:val="ListLabel 1500"/>
    <w:qFormat/>
    <w:rPr/>
  </w:style>
  <w:style w:type="character" w:styleId="ListLabel1501">
    <w:name w:val="ListLabel 1501"/>
    <w:qFormat/>
    <w:rPr>
      <w:b w:val="false"/>
      <w:i w:val="false"/>
      <w:caps w:val="false"/>
      <w:smallCaps w:val="false"/>
      <w:strike w:val="false"/>
      <w:dstrike w:val="false"/>
      <w:color w:val="0000FF"/>
      <w:sz w:val="24"/>
      <w:u w:val="single"/>
      <w:effect w:val="none"/>
    </w:rPr>
  </w:style>
  <w:style w:type="character" w:styleId="ListLabel1502">
    <w:name w:val="ListLabel 1502"/>
    <w:qFormat/>
    <w:rPr>
      <w:rFonts w:cs="Arial"/>
    </w:rPr>
  </w:style>
  <w:style w:type="character" w:styleId="ListLabel1503">
    <w:name w:val="ListLabel 1503"/>
    <w:qFormat/>
    <w:rPr>
      <w:rFonts w:cs="Courier New"/>
    </w:rPr>
  </w:style>
  <w:style w:type="character" w:styleId="ListLabel1504">
    <w:name w:val="ListLabel 1504"/>
    <w:qFormat/>
    <w:rPr>
      <w:rFonts w:cs="Wingdings"/>
    </w:rPr>
  </w:style>
  <w:style w:type="character" w:styleId="ListLabel1505">
    <w:name w:val="ListLabel 1505"/>
    <w:qFormat/>
    <w:rPr>
      <w:rFonts w:cs="Symbol"/>
    </w:rPr>
  </w:style>
  <w:style w:type="character" w:styleId="ListLabel1506">
    <w:name w:val="ListLabel 1506"/>
    <w:qFormat/>
    <w:rPr>
      <w:rFonts w:cs="Courier New"/>
    </w:rPr>
  </w:style>
  <w:style w:type="character" w:styleId="ListLabel1507">
    <w:name w:val="ListLabel 1507"/>
    <w:qFormat/>
    <w:rPr>
      <w:rFonts w:cs="Wingdings"/>
    </w:rPr>
  </w:style>
  <w:style w:type="character" w:styleId="ListLabel1508">
    <w:name w:val="ListLabel 1508"/>
    <w:qFormat/>
    <w:rPr>
      <w:rFonts w:cs="Symbol"/>
    </w:rPr>
  </w:style>
  <w:style w:type="character" w:styleId="ListLabel1509">
    <w:name w:val="ListLabel 1509"/>
    <w:qFormat/>
    <w:rPr>
      <w:rFonts w:cs="Courier New"/>
    </w:rPr>
  </w:style>
  <w:style w:type="character" w:styleId="ListLabel1510">
    <w:name w:val="ListLabel 1510"/>
    <w:qFormat/>
    <w:rPr>
      <w:rFonts w:cs="Wingdings"/>
    </w:rPr>
  </w:style>
  <w:style w:type="character" w:styleId="ListLabel1511">
    <w:name w:val="ListLabel 1511"/>
    <w:qFormat/>
    <w:rPr>
      <w:rFonts w:cs="OpenSymbol"/>
      <w:b/>
      <w:sz w:val="24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  <w:b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  <w:b/>
      <w:sz w:val="22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ascii="Consolas" w:hAnsi="Consolas"/>
      <w:color w:val="A31515"/>
      <w:sz w:val="19"/>
    </w:rPr>
  </w:style>
  <w:style w:type="character" w:styleId="ListLabel1557">
    <w:name w:val="ListLabel 1557"/>
    <w:qFormat/>
    <w:rPr>
      <w:rFonts w:ascii="Consolas" w:hAnsi="Consolas"/>
      <w:color w:val="A31515"/>
      <w:sz w:val="19"/>
      <w:u w:val="none"/>
    </w:rPr>
  </w:style>
  <w:style w:type="character" w:styleId="ListLabel1558">
    <w:name w:val="ListLabel 1558"/>
    <w:qFormat/>
    <w:rPr/>
  </w:style>
  <w:style w:type="character" w:styleId="ListLabel1559">
    <w:name w:val="ListLabel 1559"/>
    <w:qFormat/>
    <w:rPr/>
  </w:style>
  <w:style w:type="character" w:styleId="ListLabel1560">
    <w:name w:val="ListLabel 1560"/>
    <w:qFormat/>
    <w:rPr>
      <w:b w:val="false"/>
      <w:i w:val="false"/>
      <w:caps w:val="false"/>
      <w:smallCaps w:val="false"/>
      <w:strike w:val="false"/>
      <w:dstrike w:val="false"/>
      <w:color w:val="0000FF"/>
      <w:sz w:val="24"/>
      <w:u w:val="single"/>
      <w:effect w:val="none"/>
    </w:rPr>
  </w:style>
  <w:style w:type="character" w:styleId="ListLabel1561">
    <w:name w:val="ListLabel 1561"/>
    <w:qFormat/>
    <w:rPr>
      <w:rFonts w:cs="Arial"/>
    </w:rPr>
  </w:style>
  <w:style w:type="character" w:styleId="ListLabel1562">
    <w:name w:val="ListLabel 1562"/>
    <w:qFormat/>
    <w:rPr>
      <w:rFonts w:cs="Courier New"/>
    </w:rPr>
  </w:style>
  <w:style w:type="character" w:styleId="ListLabel1563">
    <w:name w:val="ListLabel 1563"/>
    <w:qFormat/>
    <w:rPr>
      <w:rFonts w:cs="Wingdings"/>
    </w:rPr>
  </w:style>
  <w:style w:type="character" w:styleId="ListLabel1564">
    <w:name w:val="ListLabel 1564"/>
    <w:qFormat/>
    <w:rPr>
      <w:rFonts w:cs="Symbol"/>
    </w:rPr>
  </w:style>
  <w:style w:type="character" w:styleId="ListLabel1565">
    <w:name w:val="ListLabel 1565"/>
    <w:qFormat/>
    <w:rPr>
      <w:rFonts w:cs="Courier New"/>
    </w:rPr>
  </w:style>
  <w:style w:type="character" w:styleId="ListLabel1566">
    <w:name w:val="ListLabel 1566"/>
    <w:qFormat/>
    <w:rPr>
      <w:rFonts w:cs="Wingdings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Courier New"/>
    </w:rPr>
  </w:style>
  <w:style w:type="character" w:styleId="ListLabel1569">
    <w:name w:val="ListLabel 1569"/>
    <w:qFormat/>
    <w:rPr>
      <w:rFonts w:cs="Wingdings"/>
    </w:rPr>
  </w:style>
  <w:style w:type="character" w:styleId="ListLabel1570">
    <w:name w:val="ListLabel 1570"/>
    <w:qFormat/>
    <w:rPr>
      <w:rFonts w:cs="OpenSymbol"/>
      <w:b/>
      <w:sz w:val="24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  <w:b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  <w:b/>
      <w:sz w:val="22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ascii="Consolas" w:hAnsi="Consolas"/>
      <w:color w:val="A31515"/>
      <w:sz w:val="19"/>
    </w:rPr>
  </w:style>
  <w:style w:type="character" w:styleId="ListLabel1616">
    <w:name w:val="ListLabel 1616"/>
    <w:qFormat/>
    <w:rPr>
      <w:rFonts w:ascii="Consolas" w:hAnsi="Consolas"/>
      <w:color w:val="A31515"/>
      <w:sz w:val="19"/>
      <w:u w:val="none"/>
    </w:rPr>
  </w:style>
  <w:style w:type="character" w:styleId="ListLabel1617">
    <w:name w:val="ListLabel 1617"/>
    <w:qFormat/>
    <w:rPr/>
  </w:style>
  <w:style w:type="character" w:styleId="ListLabel1618">
    <w:name w:val="ListLabel 1618"/>
    <w:qFormat/>
    <w:rPr/>
  </w:style>
  <w:style w:type="character" w:styleId="ListLabel1619">
    <w:name w:val="ListLabel 1619"/>
    <w:qFormat/>
    <w:rPr>
      <w:b w:val="false"/>
      <w:i w:val="false"/>
      <w:caps w:val="false"/>
      <w:smallCaps w:val="false"/>
      <w:strike w:val="false"/>
      <w:dstrike w:val="false"/>
      <w:color w:val="0000FF"/>
      <w:sz w:val="24"/>
      <w:u w:val="single"/>
      <w:effect w:val="none"/>
    </w:rPr>
  </w:style>
  <w:style w:type="character" w:styleId="ListLabel1620">
    <w:name w:val="ListLabel 1620"/>
    <w:qFormat/>
    <w:rPr>
      <w:rFonts w:cs="Arial"/>
    </w:rPr>
  </w:style>
  <w:style w:type="character" w:styleId="ListLabel1621">
    <w:name w:val="ListLabel 1621"/>
    <w:qFormat/>
    <w:rPr>
      <w:rFonts w:cs="Courier New"/>
    </w:rPr>
  </w:style>
  <w:style w:type="character" w:styleId="ListLabel1622">
    <w:name w:val="ListLabel 1622"/>
    <w:qFormat/>
    <w:rPr>
      <w:rFonts w:cs="Wingdings"/>
    </w:rPr>
  </w:style>
  <w:style w:type="character" w:styleId="ListLabel1623">
    <w:name w:val="ListLabel 1623"/>
    <w:qFormat/>
    <w:rPr>
      <w:rFonts w:cs="Symbol"/>
    </w:rPr>
  </w:style>
  <w:style w:type="character" w:styleId="ListLabel1624">
    <w:name w:val="ListLabel 1624"/>
    <w:qFormat/>
    <w:rPr>
      <w:rFonts w:cs="Courier New"/>
    </w:rPr>
  </w:style>
  <w:style w:type="character" w:styleId="ListLabel1625">
    <w:name w:val="ListLabel 1625"/>
    <w:qFormat/>
    <w:rPr>
      <w:rFonts w:cs="Wingdings"/>
    </w:rPr>
  </w:style>
  <w:style w:type="character" w:styleId="ListLabel1626">
    <w:name w:val="ListLabel 1626"/>
    <w:qFormat/>
    <w:rPr>
      <w:rFonts w:cs="Symbol"/>
    </w:rPr>
  </w:style>
  <w:style w:type="character" w:styleId="ListLabel1627">
    <w:name w:val="ListLabel 1627"/>
    <w:qFormat/>
    <w:rPr>
      <w:rFonts w:cs="Courier New"/>
    </w:rPr>
  </w:style>
  <w:style w:type="character" w:styleId="ListLabel1628">
    <w:name w:val="ListLabel 1628"/>
    <w:qFormat/>
    <w:rPr>
      <w:rFonts w:cs="Wingdings"/>
    </w:rPr>
  </w:style>
  <w:style w:type="character" w:styleId="ListLabel1629">
    <w:name w:val="ListLabel 1629"/>
    <w:qFormat/>
    <w:rPr>
      <w:rFonts w:cs="OpenSymbol"/>
      <w:b/>
      <w:sz w:val="24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  <w:b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  <w:b/>
      <w:sz w:val="22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ascii="Consolas" w:hAnsi="Consolas"/>
      <w:color w:val="A31515"/>
      <w:sz w:val="19"/>
    </w:rPr>
  </w:style>
  <w:style w:type="character" w:styleId="ListLabel1675">
    <w:name w:val="ListLabel 1675"/>
    <w:qFormat/>
    <w:rPr>
      <w:rFonts w:ascii="Consolas" w:hAnsi="Consolas"/>
      <w:color w:val="A31515"/>
      <w:sz w:val="19"/>
      <w:u w:val="none"/>
    </w:rPr>
  </w:style>
  <w:style w:type="character" w:styleId="ListLabel1676">
    <w:name w:val="ListLabel 1676"/>
    <w:qFormat/>
    <w:rPr/>
  </w:style>
  <w:style w:type="character" w:styleId="ListLabel1677">
    <w:name w:val="ListLabel 1677"/>
    <w:qFormat/>
    <w:rPr/>
  </w:style>
  <w:style w:type="character" w:styleId="ListLabel1678">
    <w:name w:val="ListLabel 1678"/>
    <w:qFormat/>
    <w:rPr>
      <w:b w:val="false"/>
      <w:i w:val="false"/>
      <w:caps w:val="false"/>
      <w:smallCaps w:val="false"/>
      <w:strike w:val="false"/>
      <w:dstrike w:val="false"/>
      <w:color w:val="0000FF"/>
      <w:sz w:val="24"/>
      <w:u w:val="single"/>
      <w:effect w:val="none"/>
    </w:rPr>
  </w:style>
  <w:style w:type="character" w:styleId="CommentSubjectChar">
    <w:name w:val="Comment Subject Char"/>
    <w:basedOn w:val="CommentTextChar"/>
    <w:qFormat/>
    <w:rPr>
      <w:rFonts w:ascii="Verdana" w:hAnsi="Verdana" w:eastAsia="Calibri" w:cs="Times New Roman"/>
      <w:b/>
      <w:bCs/>
      <w:color w:val="00000A"/>
      <w:kern w:val="0"/>
      <w:szCs w:val="20"/>
      <w:lang w:eastAsia="en-US" w:bidi="ar-SA"/>
    </w:rPr>
  </w:style>
  <w:style w:type="character" w:styleId="ListLabel1679">
    <w:name w:val="ListLabel 1679"/>
    <w:qFormat/>
    <w:rPr>
      <w:rFonts w:cs="Arial"/>
    </w:rPr>
  </w:style>
  <w:style w:type="character" w:styleId="ListLabel1680">
    <w:name w:val="ListLabel 1680"/>
    <w:qFormat/>
    <w:rPr>
      <w:rFonts w:cs="Courier New"/>
    </w:rPr>
  </w:style>
  <w:style w:type="character" w:styleId="ListLabel1681">
    <w:name w:val="ListLabel 1681"/>
    <w:qFormat/>
    <w:rPr>
      <w:rFonts w:cs="Wingdings"/>
    </w:rPr>
  </w:style>
  <w:style w:type="character" w:styleId="ListLabel1682">
    <w:name w:val="ListLabel 1682"/>
    <w:qFormat/>
    <w:rPr>
      <w:rFonts w:cs="Symbol"/>
    </w:rPr>
  </w:style>
  <w:style w:type="character" w:styleId="ListLabel1683">
    <w:name w:val="ListLabel 1683"/>
    <w:qFormat/>
    <w:rPr>
      <w:rFonts w:cs="Courier New"/>
    </w:rPr>
  </w:style>
  <w:style w:type="character" w:styleId="ListLabel1684">
    <w:name w:val="ListLabel 1684"/>
    <w:qFormat/>
    <w:rPr>
      <w:rFonts w:cs="Wingdings"/>
    </w:rPr>
  </w:style>
  <w:style w:type="character" w:styleId="ListLabel1685">
    <w:name w:val="ListLabel 1685"/>
    <w:qFormat/>
    <w:rPr>
      <w:rFonts w:cs="Symbol"/>
    </w:rPr>
  </w:style>
  <w:style w:type="character" w:styleId="ListLabel1686">
    <w:name w:val="ListLabel 1686"/>
    <w:qFormat/>
    <w:rPr>
      <w:rFonts w:cs="Courier New"/>
    </w:rPr>
  </w:style>
  <w:style w:type="character" w:styleId="ListLabel1687">
    <w:name w:val="ListLabel 1687"/>
    <w:qFormat/>
    <w:rPr>
      <w:rFonts w:cs="Wingdings"/>
    </w:rPr>
  </w:style>
  <w:style w:type="character" w:styleId="ListLabel1688">
    <w:name w:val="ListLabel 1688"/>
    <w:qFormat/>
    <w:rPr>
      <w:rFonts w:cs="OpenSymbol"/>
      <w:b/>
      <w:sz w:val="24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  <w:b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  <w:b/>
      <w:sz w:val="22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ascii="Consolas" w:hAnsi="Consolas"/>
      <w:color w:val="A31515"/>
      <w:sz w:val="19"/>
    </w:rPr>
  </w:style>
  <w:style w:type="character" w:styleId="ListLabel1734">
    <w:name w:val="ListLabel 1734"/>
    <w:qFormat/>
    <w:rPr>
      <w:rFonts w:ascii="Consolas" w:hAnsi="Consolas"/>
      <w:color w:val="A31515"/>
      <w:sz w:val="19"/>
      <w:u w:val="none"/>
    </w:rPr>
  </w:style>
  <w:style w:type="character" w:styleId="ListLabel1735">
    <w:name w:val="ListLabel 1735"/>
    <w:qFormat/>
    <w:rPr/>
  </w:style>
  <w:style w:type="character" w:styleId="ListLabel1736">
    <w:name w:val="ListLabel 1736"/>
    <w:qFormat/>
    <w:rPr/>
  </w:style>
  <w:style w:type="character" w:styleId="ListLabel1737">
    <w:name w:val="ListLabel 1737"/>
    <w:qFormat/>
    <w:rPr>
      <w:rFonts w:cs="Arial"/>
    </w:rPr>
  </w:style>
  <w:style w:type="character" w:styleId="ListLabel1738">
    <w:name w:val="ListLabel 1738"/>
    <w:qFormat/>
    <w:rPr>
      <w:rFonts w:cs="Courier New"/>
    </w:rPr>
  </w:style>
  <w:style w:type="character" w:styleId="ListLabel1739">
    <w:name w:val="ListLabel 1739"/>
    <w:qFormat/>
    <w:rPr>
      <w:rFonts w:cs="Wingdings"/>
    </w:rPr>
  </w:style>
  <w:style w:type="character" w:styleId="ListLabel1740">
    <w:name w:val="ListLabel 1740"/>
    <w:qFormat/>
    <w:rPr>
      <w:rFonts w:cs="Symbol"/>
    </w:rPr>
  </w:style>
  <w:style w:type="character" w:styleId="ListLabel1741">
    <w:name w:val="ListLabel 1741"/>
    <w:qFormat/>
    <w:rPr>
      <w:rFonts w:cs="Courier New"/>
    </w:rPr>
  </w:style>
  <w:style w:type="character" w:styleId="ListLabel1742">
    <w:name w:val="ListLabel 1742"/>
    <w:qFormat/>
    <w:rPr>
      <w:rFonts w:cs="Wingdings"/>
    </w:rPr>
  </w:style>
  <w:style w:type="character" w:styleId="ListLabel1743">
    <w:name w:val="ListLabel 1743"/>
    <w:qFormat/>
    <w:rPr>
      <w:rFonts w:cs="Symbol"/>
    </w:rPr>
  </w:style>
  <w:style w:type="character" w:styleId="ListLabel1744">
    <w:name w:val="ListLabel 1744"/>
    <w:qFormat/>
    <w:rPr>
      <w:rFonts w:cs="Courier New"/>
    </w:rPr>
  </w:style>
  <w:style w:type="character" w:styleId="ListLabel1745">
    <w:name w:val="ListLabel 1745"/>
    <w:qFormat/>
    <w:rPr>
      <w:rFonts w:cs="Wingdings"/>
    </w:rPr>
  </w:style>
  <w:style w:type="character" w:styleId="ListLabel1746">
    <w:name w:val="ListLabel 1746"/>
    <w:qFormat/>
    <w:rPr>
      <w:rFonts w:cs="OpenSymbol"/>
      <w:b/>
      <w:sz w:val="24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  <w:b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  <w:b/>
      <w:sz w:val="22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ascii="Consolas" w:hAnsi="Consolas"/>
      <w:color w:val="A31515"/>
      <w:sz w:val="19"/>
    </w:rPr>
  </w:style>
  <w:style w:type="character" w:styleId="ListLabel1792">
    <w:name w:val="ListLabel 1792"/>
    <w:qFormat/>
    <w:rPr>
      <w:rFonts w:ascii="Consolas" w:hAnsi="Consolas"/>
      <w:color w:val="A31515"/>
      <w:sz w:val="19"/>
      <w:u w:val="none"/>
    </w:rPr>
  </w:style>
  <w:style w:type="character" w:styleId="ListLabel1793">
    <w:name w:val="ListLabel 1793"/>
    <w:qFormat/>
    <w:rPr/>
  </w:style>
  <w:style w:type="character" w:styleId="ListLabel1794">
    <w:name w:val="ListLabel 1794"/>
    <w:qFormat/>
    <w:rPr/>
  </w:style>
  <w:style w:type="character" w:styleId="ListLabel1795">
    <w:name w:val="ListLabel 1795"/>
    <w:qFormat/>
    <w:rPr>
      <w:rFonts w:cs="Arial"/>
    </w:rPr>
  </w:style>
  <w:style w:type="character" w:styleId="ListLabel1796">
    <w:name w:val="ListLabel 1796"/>
    <w:qFormat/>
    <w:rPr>
      <w:rFonts w:cs="Courier New"/>
    </w:rPr>
  </w:style>
  <w:style w:type="character" w:styleId="ListLabel1797">
    <w:name w:val="ListLabel 1797"/>
    <w:qFormat/>
    <w:rPr>
      <w:rFonts w:cs="Wingdings"/>
    </w:rPr>
  </w:style>
  <w:style w:type="character" w:styleId="ListLabel1798">
    <w:name w:val="ListLabel 1798"/>
    <w:qFormat/>
    <w:rPr>
      <w:rFonts w:cs="Symbol"/>
    </w:rPr>
  </w:style>
  <w:style w:type="character" w:styleId="ListLabel1799">
    <w:name w:val="ListLabel 1799"/>
    <w:qFormat/>
    <w:rPr>
      <w:rFonts w:cs="Courier New"/>
    </w:rPr>
  </w:style>
  <w:style w:type="character" w:styleId="ListLabel1800">
    <w:name w:val="ListLabel 1800"/>
    <w:qFormat/>
    <w:rPr>
      <w:rFonts w:cs="Wingdings"/>
    </w:rPr>
  </w:style>
  <w:style w:type="character" w:styleId="ListLabel1801">
    <w:name w:val="ListLabel 1801"/>
    <w:qFormat/>
    <w:rPr>
      <w:rFonts w:cs="Symbol"/>
    </w:rPr>
  </w:style>
  <w:style w:type="character" w:styleId="ListLabel1802">
    <w:name w:val="ListLabel 1802"/>
    <w:qFormat/>
    <w:rPr>
      <w:rFonts w:cs="Courier New"/>
    </w:rPr>
  </w:style>
  <w:style w:type="character" w:styleId="ListLabel1803">
    <w:name w:val="ListLabel 1803"/>
    <w:qFormat/>
    <w:rPr>
      <w:rFonts w:cs="Wingdings"/>
    </w:rPr>
  </w:style>
  <w:style w:type="character" w:styleId="ListLabel1804">
    <w:name w:val="ListLabel 1804"/>
    <w:qFormat/>
    <w:rPr>
      <w:rFonts w:cs="OpenSymbol"/>
      <w:b/>
      <w:sz w:val="24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  <w:b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  <w:b/>
      <w:sz w:val="22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ascii="Consolas" w:hAnsi="Consolas"/>
      <w:color w:val="A31515"/>
      <w:sz w:val="19"/>
    </w:rPr>
  </w:style>
  <w:style w:type="character" w:styleId="ListLabel1850">
    <w:name w:val="ListLabel 1850"/>
    <w:qFormat/>
    <w:rPr>
      <w:rFonts w:ascii="Consolas" w:hAnsi="Consolas"/>
      <w:color w:val="A31515"/>
      <w:sz w:val="19"/>
      <w:u w:val="none"/>
    </w:rPr>
  </w:style>
  <w:style w:type="character" w:styleId="ListLabel1851">
    <w:name w:val="ListLabel 1851"/>
    <w:qFormat/>
    <w:rPr/>
  </w:style>
  <w:style w:type="character" w:styleId="ListLabel1852">
    <w:name w:val="ListLabel 1852"/>
    <w:qFormat/>
    <w:rPr/>
  </w:style>
  <w:style w:type="character" w:styleId="ListLabel1853">
    <w:name w:val="ListLabel 1853"/>
    <w:qFormat/>
    <w:rPr>
      <w:rFonts w:cs="Arial"/>
    </w:rPr>
  </w:style>
  <w:style w:type="character" w:styleId="ListLabel1854">
    <w:name w:val="ListLabel 1854"/>
    <w:qFormat/>
    <w:rPr>
      <w:rFonts w:cs="Courier New"/>
    </w:rPr>
  </w:style>
  <w:style w:type="character" w:styleId="ListLabel1855">
    <w:name w:val="ListLabel 1855"/>
    <w:qFormat/>
    <w:rPr>
      <w:rFonts w:cs="Wingdings"/>
    </w:rPr>
  </w:style>
  <w:style w:type="character" w:styleId="ListLabel1856">
    <w:name w:val="ListLabel 1856"/>
    <w:qFormat/>
    <w:rPr>
      <w:rFonts w:cs="Symbol"/>
    </w:rPr>
  </w:style>
  <w:style w:type="character" w:styleId="ListLabel1857">
    <w:name w:val="ListLabel 1857"/>
    <w:qFormat/>
    <w:rPr>
      <w:rFonts w:cs="Courier New"/>
    </w:rPr>
  </w:style>
  <w:style w:type="character" w:styleId="ListLabel1858">
    <w:name w:val="ListLabel 1858"/>
    <w:qFormat/>
    <w:rPr>
      <w:rFonts w:cs="Wingdings"/>
    </w:rPr>
  </w:style>
  <w:style w:type="character" w:styleId="ListLabel1859">
    <w:name w:val="ListLabel 1859"/>
    <w:qFormat/>
    <w:rPr>
      <w:rFonts w:cs="Symbol"/>
    </w:rPr>
  </w:style>
  <w:style w:type="character" w:styleId="ListLabel1860">
    <w:name w:val="ListLabel 1860"/>
    <w:qFormat/>
    <w:rPr>
      <w:rFonts w:cs="Courier New"/>
    </w:rPr>
  </w:style>
  <w:style w:type="character" w:styleId="ListLabel1861">
    <w:name w:val="ListLabel 1861"/>
    <w:qFormat/>
    <w:rPr>
      <w:rFonts w:cs="Wingdings"/>
    </w:rPr>
  </w:style>
  <w:style w:type="character" w:styleId="ListLabel1862">
    <w:name w:val="ListLabel 1862"/>
    <w:qFormat/>
    <w:rPr>
      <w:rFonts w:cs="OpenSymbol"/>
      <w:b/>
      <w:sz w:val="24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  <w:b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  <w:b/>
      <w:sz w:val="22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ascii="Consolas" w:hAnsi="Consolas"/>
      <w:color w:val="A31515"/>
      <w:sz w:val="19"/>
    </w:rPr>
  </w:style>
  <w:style w:type="character" w:styleId="ListLabel1908">
    <w:name w:val="ListLabel 1908"/>
    <w:qFormat/>
    <w:rPr>
      <w:rFonts w:ascii="Consolas" w:hAnsi="Consolas"/>
      <w:color w:val="A31515"/>
      <w:sz w:val="19"/>
      <w:u w:val="none"/>
    </w:rPr>
  </w:style>
  <w:style w:type="character" w:styleId="ListLabel1909">
    <w:name w:val="ListLabel 1909"/>
    <w:qFormat/>
    <w:rPr/>
  </w:style>
  <w:style w:type="character" w:styleId="ListLabel1910">
    <w:name w:val="ListLabel 1910"/>
    <w:qFormat/>
    <w:rPr/>
  </w:style>
  <w:style w:type="character" w:styleId="ListLabel1911">
    <w:name w:val="ListLabel 1911"/>
    <w:qFormat/>
    <w:rPr>
      <w:rFonts w:cs="Arial"/>
    </w:rPr>
  </w:style>
  <w:style w:type="character" w:styleId="ListLabel1912">
    <w:name w:val="ListLabel 1912"/>
    <w:qFormat/>
    <w:rPr>
      <w:rFonts w:cs="Courier New"/>
    </w:rPr>
  </w:style>
  <w:style w:type="character" w:styleId="ListLabel1913">
    <w:name w:val="ListLabel 1913"/>
    <w:qFormat/>
    <w:rPr>
      <w:rFonts w:cs="Wingdings"/>
    </w:rPr>
  </w:style>
  <w:style w:type="character" w:styleId="ListLabel1914">
    <w:name w:val="ListLabel 1914"/>
    <w:qFormat/>
    <w:rPr>
      <w:rFonts w:cs="Symbol"/>
    </w:rPr>
  </w:style>
  <w:style w:type="character" w:styleId="ListLabel1915">
    <w:name w:val="ListLabel 1915"/>
    <w:qFormat/>
    <w:rPr>
      <w:rFonts w:cs="Courier New"/>
    </w:rPr>
  </w:style>
  <w:style w:type="character" w:styleId="ListLabel1916">
    <w:name w:val="ListLabel 1916"/>
    <w:qFormat/>
    <w:rPr>
      <w:rFonts w:cs="Wingdings"/>
    </w:rPr>
  </w:style>
  <w:style w:type="character" w:styleId="ListLabel1917">
    <w:name w:val="ListLabel 1917"/>
    <w:qFormat/>
    <w:rPr>
      <w:rFonts w:cs="Symbol"/>
    </w:rPr>
  </w:style>
  <w:style w:type="character" w:styleId="ListLabel1918">
    <w:name w:val="ListLabel 1918"/>
    <w:qFormat/>
    <w:rPr>
      <w:rFonts w:cs="Courier New"/>
    </w:rPr>
  </w:style>
  <w:style w:type="character" w:styleId="ListLabel1919">
    <w:name w:val="ListLabel 1919"/>
    <w:qFormat/>
    <w:rPr>
      <w:rFonts w:cs="Wingdings"/>
    </w:rPr>
  </w:style>
  <w:style w:type="character" w:styleId="ListLabel1920">
    <w:name w:val="ListLabel 1920"/>
    <w:qFormat/>
    <w:rPr>
      <w:rFonts w:cs="OpenSymbol"/>
      <w:b/>
      <w:sz w:val="24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  <w:b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  <w:b/>
      <w:sz w:val="22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ascii="Consolas" w:hAnsi="Consolas"/>
      <w:color w:val="A31515"/>
      <w:sz w:val="19"/>
    </w:rPr>
  </w:style>
  <w:style w:type="character" w:styleId="ListLabel1966">
    <w:name w:val="ListLabel 1966"/>
    <w:qFormat/>
    <w:rPr>
      <w:rFonts w:ascii="Consolas" w:hAnsi="Consolas"/>
      <w:color w:val="A31515"/>
      <w:sz w:val="19"/>
      <w:u w:val="none"/>
    </w:rPr>
  </w:style>
  <w:style w:type="character" w:styleId="ListLabel1967">
    <w:name w:val="ListLabel 1967"/>
    <w:qFormat/>
    <w:rPr/>
  </w:style>
  <w:style w:type="character" w:styleId="ListLabel1968">
    <w:name w:val="ListLabel 196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mbria" w:hAnsi="Cambria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Tekst">
    <w:name w:val="Tekst"/>
    <w:basedOn w:val="Normal"/>
    <w:qFormat/>
    <w:pPr>
      <w:spacing w:before="120" w:after="120"/>
      <w:jc w:val="both"/>
    </w:pPr>
    <w:rPr>
      <w:rFonts w:ascii="TimesRoman" w:hAnsi="TimesRoman" w:eastAsia="Times New Roman"/>
      <w:sz w:val="28"/>
      <w:szCs w:val="20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ela">
    <w:name w:val="Tabela"/>
    <w:basedOn w:val="Normal"/>
    <w:qFormat/>
    <w:pPr>
      <w:suppressAutoHyphens w:val="true"/>
      <w:spacing w:before="120" w:after="60"/>
      <w:ind w:left="142" w:right="142" w:hanging="0"/>
      <w:jc w:val="right"/>
    </w:pPr>
    <w:rPr>
      <w:rFonts w:ascii="CHelvItalic" w:hAnsi="CHelvItalic" w:eastAsia="Times New Roman" w:cs="CHelvItalic"/>
      <w:sz w:val="22"/>
      <w:szCs w:val="20"/>
      <w:lang w:eastAsia="ar-SA"/>
    </w:rPr>
  </w:style>
  <w:style w:type="paragraph" w:styleId="Ime">
    <w:name w:val="ime"/>
    <w:basedOn w:val="Normal"/>
    <w:qFormat/>
    <w:pPr>
      <w:suppressAutoHyphens w:val="true"/>
      <w:spacing w:before="1440" w:after="120"/>
      <w:jc w:val="center"/>
    </w:pPr>
    <w:rPr>
      <w:rFonts w:ascii="VogueBold" w:hAnsi="VogueBold" w:eastAsia="Times New Roman" w:cs="VogueBold"/>
      <w:sz w:val="30"/>
      <w:szCs w:val="20"/>
      <w:lang w:eastAsia="ar-SA"/>
    </w:rPr>
  </w:style>
  <w:style w:type="paragraph" w:styleId="Tab">
    <w:name w:val="tab"/>
    <w:basedOn w:val="Normal"/>
    <w:qFormat/>
    <w:pPr>
      <w:suppressAutoHyphens w:val="true"/>
      <w:spacing w:before="60" w:after="120"/>
      <w:jc w:val="both"/>
    </w:pPr>
    <w:rPr>
      <w:rFonts w:ascii="TimesRoman" w:hAnsi="TimesRoman" w:eastAsia="Times New Roman" w:cs="TimesRoman"/>
      <w:szCs w:val="20"/>
      <w:lang w:eastAsia="ar-SA"/>
    </w:rPr>
  </w:style>
  <w:style w:type="paragraph" w:styleId="Check">
    <w:name w:val="check"/>
    <w:basedOn w:val="Normal"/>
    <w:qFormat/>
    <w:pPr>
      <w:suppressAutoHyphens w:val="true"/>
      <w:spacing w:before="60" w:after="60"/>
      <w:ind w:left="993" w:right="0" w:hanging="0"/>
    </w:pPr>
    <w:rPr>
      <w:rFonts w:ascii="Arial" w:hAnsi="Arial" w:eastAsia="Times New Roman" w:cs="Arial"/>
      <w:szCs w:val="20"/>
      <w:lang w:eastAsia="ar-SA"/>
    </w:rPr>
  </w:style>
  <w:style w:type="paragraph" w:styleId="Sadrzaj">
    <w:name w:val="sadrzaj"/>
    <w:basedOn w:val="Normal"/>
    <w:next w:val="Normal"/>
    <w:qFormat/>
    <w:pPr>
      <w:spacing w:before="120" w:after="240"/>
      <w:jc w:val="center"/>
    </w:pPr>
    <w:rPr>
      <w:rFonts w:ascii="Times New Roman" w:hAnsi="Times New Roman"/>
      <w:b/>
      <w:sz w:val="28"/>
    </w:rPr>
  </w:style>
  <w:style w:type="paragraph" w:styleId="StilTeksta">
    <w:name w:val="StilTeksta"/>
    <w:basedOn w:val="Normal"/>
    <w:qFormat/>
    <w:pPr>
      <w:spacing w:lineRule="auto" w:line="288" w:before="0" w:after="120"/>
      <w:ind w:left="0" w:right="0" w:firstLine="72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pPr/>
    <w:rPr/>
  </w:style>
  <w:style w:type="paragraph" w:styleId="Contents2">
    <w:name w:val="TOC 2"/>
    <w:basedOn w:val="Normal"/>
    <w:next w:val="Normal"/>
    <w:autoRedefine/>
    <w:pPr>
      <w:ind w:left="200" w:right="0" w:hanging="0"/>
    </w:pPr>
    <w:rPr/>
  </w:style>
  <w:style w:type="paragraph" w:styleId="Code">
    <w:name w:val="Code"/>
    <w:basedOn w:val="Normal"/>
    <w:next w:val="StilTeksta"/>
    <w:qFormat/>
    <w:pPr>
      <w:spacing w:lineRule="auto" w:line="360"/>
    </w:pPr>
    <w:rPr>
      <w:rFonts w:ascii="Courier New" w:hAnsi="Courier New"/>
    </w:rPr>
  </w:style>
  <w:style w:type="paragraph" w:styleId="Potpisslike">
    <w:name w:val="Potpis slike"/>
    <w:basedOn w:val="Normal"/>
    <w:next w:val="StilTeksta"/>
    <w:qFormat/>
    <w:pPr>
      <w:spacing w:before="0" w:after="240"/>
      <w:jc w:val="center"/>
    </w:pPr>
    <w:rPr>
      <w:rFonts w:ascii="Times New Roman" w:hAnsi="Times New Roman"/>
      <w:sz w:val="22"/>
    </w:rPr>
  </w:style>
  <w:style w:type="paragraph" w:styleId="Contents3">
    <w:name w:val="TOC 3"/>
    <w:basedOn w:val="Normal"/>
    <w:next w:val="Normal"/>
    <w:autoRedefine/>
    <w:pPr>
      <w:ind w:left="400" w:right="0" w:hanging="0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Style1"/>
    <w:basedOn w:val="Heading1"/>
    <w:qFormat/>
    <w:pPr>
      <w:numPr>
        <w:ilvl w:val="0"/>
        <w:numId w:val="0"/>
      </w:numPr>
    </w:pPr>
    <w:rPr/>
  </w:style>
  <w:style w:type="paragraph" w:styleId="StyleTekstaLeft">
    <w:name w:val="StyleTekstaLeft"/>
    <w:basedOn w:val="StilTeksta"/>
    <w:qFormat/>
    <w:pPr>
      <w:jc w:val="left"/>
    </w:pPr>
    <w:rPr/>
  </w:style>
  <w:style w:type="paragraph" w:styleId="TableNumbering">
    <w:name w:val="TableNumbering"/>
    <w:basedOn w:val="Normal"/>
    <w:qFormat/>
    <w:pPr/>
    <w:rPr>
      <w:rFonts w:ascii="Times New Roman" w:hAnsi="Times New Roman"/>
      <w:sz w:val="24"/>
    </w:rPr>
  </w:style>
  <w:style w:type="paragraph" w:styleId="TableText">
    <w:name w:val="TableText"/>
    <w:basedOn w:val="Normal"/>
    <w:qFormat/>
    <w:pPr/>
    <w:rPr>
      <w:rFonts w:ascii="Times New Roman" w:hAnsi="Times New Roman"/>
      <w:sz w:val="24"/>
    </w:rPr>
  </w:style>
  <w:style w:type="paragraph" w:styleId="StyleTableTextBoldItalic">
    <w:name w:val="Style TableText + Bold Italic"/>
    <w:basedOn w:val="TableText"/>
    <w:qFormat/>
    <w:pPr/>
    <w:rPr>
      <w:b/>
      <w:bCs/>
      <w:i/>
      <w:iCs/>
    </w:rPr>
  </w:style>
  <w:style w:type="paragraph" w:styleId="Naslov1nivo">
    <w:name w:val="Naslov 1. nivo"/>
    <w:basedOn w:val="Tekst"/>
    <w:qFormat/>
    <w:pPr>
      <w:spacing w:before="336" w:after="144"/>
    </w:pPr>
    <w:rPr>
      <w:i/>
    </w:rPr>
  </w:style>
  <w:style w:type="paragraph" w:styleId="StyleimeArial14ptBoldBefore12pt">
    <w:name w:val="Style ime + Arial 14 pt Bold Before:  12 pt"/>
    <w:basedOn w:val="Ime"/>
    <w:qFormat/>
    <w:pPr>
      <w:spacing w:before="120" w:after="120"/>
    </w:pPr>
    <w:rPr>
      <w:rFonts w:ascii="Arial" w:hAnsi="Arial" w:cs="Times New Roman"/>
      <w:b/>
      <w:bCs/>
      <w:spacing w:val="-4"/>
      <w:sz w:val="28"/>
    </w:rPr>
  </w:style>
  <w:style w:type="paragraph" w:styleId="Annotationtext">
    <w:name w:val="annotation text"/>
    <w:basedOn w:val="Normal"/>
    <w:qFormat/>
    <w:pPr/>
    <w:rPr>
      <w:szCs w:val="20"/>
    </w:rPr>
  </w:style>
  <w:style w:type="paragraph" w:styleId="StilTekstaCrveno">
    <w:name w:val="StilTekstaCrveno"/>
    <w:basedOn w:val="StilTeksta"/>
    <w:qFormat/>
    <w:pPr/>
    <w:rPr>
      <w:color w:val="FF0000"/>
    </w:rPr>
  </w:style>
  <w:style w:type="paragraph" w:styleId="StilTekstaCrvena">
    <w:name w:val="StilTekstaCrvena"/>
    <w:basedOn w:val="StilTeksta"/>
    <w:qFormat/>
    <w:pPr/>
    <w:rPr>
      <w:color w:val="FF0000"/>
    </w:rPr>
  </w:style>
  <w:style w:type="paragraph" w:styleId="PotpisSlike2">
    <w:name w:val="PotpisSlike2"/>
    <w:basedOn w:val="Potpisslike"/>
    <w:qFormat/>
    <w:pPr>
      <w:spacing w:before="60" w:after="240"/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Application>LibreOffice/6.0.5.2$Windows_X86_64 LibreOffice_project/54c8cbb85f300ac59db32fe8a675ff7683cd5a16</Application>
  <Pages>7</Pages>
  <Words>633</Words>
  <Characters>3694</Characters>
  <CharactersWithSpaces>4158</CharactersWithSpaces>
  <Paragraphs>190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2017-04-24T11:12:00Z</dcterms:created>
  <dc:creator>Sladja</dc:creator>
  <dc:description/>
  <cp:keywords>Кључне речи</cp:keywords>
  <dc:language>en-US</dc:language>
  <cp:lastModifiedBy/>
  <dcterms:modified xsi:type="dcterms:W3CDTF">2019-04-21T22:35:14Z</dcterms:modified>
  <cp:revision>241</cp:revision>
  <dc:subject>Предмет</dc:subject>
  <dc:title>Наслов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