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8331B8">
            <w:pPr>
              <w:spacing w:before="240" w:line="240" w:lineRule="auto"/>
              <w:jc w:val="center"/>
            </w:pPr>
            <w:r>
              <w:pict w14:anchorId="69B51154">
                <v:shape id="ole_rId2" o:spid="_x0000_i1025" style="width:63.75pt;height:63.75pt" coordsize="" o:spt="100" adj="0,,0" path="" stroked="f">
                  <v:stroke joinstyle="miter"/>
                  <v:imagedata r:id="rId8" o:title=""/>
                  <v:formulas/>
                  <v:path o:connecttype="segments"/>
                </v:shape>
              </w:pict>
            </w:r>
            <w:r w:rsidR="00C02155" w:rsidRPr="00887705">
              <w:rPr>
                <w:noProof/>
                <w:lang w:eastAsia="sr-Latn-R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8EE0639"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eastAsia="sr-Latn-R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D08448D"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eastAsia="sr-Latn-R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eastAsia="sr-Latn-R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00D416FE">
              <w:fldChar w:fldCharType="separate"/>
            </w:r>
            <w:bookmarkStart w:id="3" w:name="__Fieldmark__30210_2009618515"/>
            <w:bookmarkStart w:id="4" w:name="__Fieldmark__237_9774198"/>
            <w:bookmarkStart w:id="5" w:name="__Fieldmark__234_4148970713"/>
            <w:bookmarkStart w:id="6" w:name="__Fieldmark__235_3210171776"/>
            <w:bookmarkStart w:id="7" w:name="__Fieldmark__20757_833368407"/>
            <w:bookmarkStart w:id="8" w:name="__Fieldmark__458_319706033"/>
            <w:bookmarkStart w:id="9" w:name="__Fieldmark__18465_4199601360"/>
            <w:bookmarkStart w:id="10" w:name="__Fieldmark__392_2462808867"/>
            <w:bookmarkStart w:id="11" w:name="__Fieldmark__354_2699624188"/>
            <w:bookmarkStart w:id="12" w:name="__Fieldmark__11075_2172303945"/>
            <w:bookmarkStart w:id="13" w:name="__Fieldmark__294_4175422670"/>
            <w:bookmarkStart w:id="14" w:name="__Fieldmark__19942_465859628"/>
            <w:bookmarkStart w:id="15" w:name="__Fieldmark__8669_465859628"/>
            <w:bookmarkStart w:id="16" w:name="__Fieldmark__208_1681151572"/>
            <w:bookmarkStart w:id="17" w:name="__Fieldmark__11569_2241274477"/>
            <w:bookmarkStart w:id="18" w:name="__Fieldmark__237_446330830"/>
            <w:bookmarkStart w:id="19" w:name="__Fieldmark__223_4172557300"/>
            <w:bookmarkStart w:id="20" w:name="__Fieldmark__4823_465859628"/>
            <w:bookmarkStart w:id="21" w:name="__Fieldmark__13352_465859628"/>
            <w:bookmarkStart w:id="22" w:name="__Fieldmark__283_1925984510"/>
            <w:bookmarkStart w:id="23" w:name="__Fieldmark__309_2172303945"/>
            <w:bookmarkStart w:id="24" w:name="__Fieldmark__339_4196831394"/>
            <w:bookmarkStart w:id="25" w:name="__Fieldmark__369_1916944862"/>
            <w:bookmarkStart w:id="26" w:name="__Fieldmark__7177_4199601360"/>
            <w:bookmarkStart w:id="27" w:name="__Fieldmark__443_713360772"/>
            <w:bookmarkStart w:id="28" w:name="__Fieldmark__473_2770850108"/>
            <w:bookmarkStart w:id="29" w:name="__Fieldmark__38077_833368407"/>
            <w:bookmarkStart w:id="30" w:name="__Fieldmark__7032_3291411383"/>
            <w:bookmarkStart w:id="31" w:name="__Fieldmark__223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87705">
              <w:fldChar w:fldCharType="end"/>
            </w:r>
            <w:bookmarkEnd w:id="32"/>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00D416FE">
              <w:fldChar w:fldCharType="separate"/>
            </w:r>
            <w:bookmarkStart w:id="33" w:name="__Fieldmark__30300_2009618515"/>
            <w:bookmarkStart w:id="34" w:name="__Fieldmark__319_9774198"/>
            <w:bookmarkStart w:id="35" w:name="__Fieldmark__313_4148970713"/>
            <w:bookmarkStart w:id="36" w:name="__Fieldmark__313_3210171776"/>
            <w:bookmarkStart w:id="37" w:name="__Fieldmark__20826_833368407"/>
            <w:bookmarkStart w:id="38" w:name="__Fieldmark__521_319706033"/>
            <w:bookmarkStart w:id="39" w:name="__Fieldmark__18522_4199601360"/>
            <w:bookmarkStart w:id="40" w:name="__Fieldmark__443_2462808867"/>
            <w:bookmarkStart w:id="41" w:name="__Fieldmark__399_2699624188"/>
            <w:bookmarkStart w:id="42" w:name="__Fieldmark__11114_2172303945"/>
            <w:bookmarkStart w:id="43" w:name="__Fieldmark__327_4175422670"/>
            <w:bookmarkStart w:id="44" w:name="__Fieldmark__19969_465859628"/>
            <w:bookmarkStart w:id="45" w:name="__Fieldmark__8690_465859628"/>
            <w:bookmarkStart w:id="46" w:name="__Fieldmark__223_1681151572"/>
            <w:bookmarkStart w:id="47" w:name="__Fieldmark__11578_2241274477"/>
            <w:bookmarkStart w:id="48" w:name="__Fieldmark__241_446330830"/>
            <w:bookmarkStart w:id="49" w:name="__Fieldmark__235_4172557300"/>
            <w:bookmarkStart w:id="50" w:name="__Fieldmark__4841_465859628"/>
            <w:bookmarkStart w:id="51" w:name="__Fieldmark__13376_465859628"/>
            <w:bookmarkStart w:id="52" w:name="__Fieldmark__313_1925984510"/>
            <w:bookmarkStart w:id="53" w:name="__Fieldmark__345_2172303945"/>
            <w:bookmarkStart w:id="54" w:name="__Fieldmark__381_4196831394"/>
            <w:bookmarkStart w:id="55" w:name="__Fieldmark__417_1916944862"/>
            <w:bookmarkStart w:id="56" w:name="__Fieldmark__7231_4199601360"/>
            <w:bookmarkStart w:id="57" w:name="__Fieldmark__503_713360772"/>
            <w:bookmarkStart w:id="58" w:name="__Fieldmark__539_2770850108"/>
            <w:bookmarkStart w:id="59" w:name="__Fieldmark__38149_833368407"/>
            <w:bookmarkStart w:id="60" w:name="__Fieldmark__7105_3291411383"/>
            <w:bookmarkStart w:id="61" w:name="__Fieldmark__308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887705">
              <w:fldChar w:fldCharType="end"/>
            </w:r>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00D416FE">
              <w:fldChar w:fldCharType="separate"/>
            </w:r>
            <w:bookmarkStart w:id="62" w:name="__Fieldmark__30390_2009618515"/>
            <w:bookmarkStart w:id="63" w:name="__Fieldmark__401_9774198"/>
            <w:bookmarkStart w:id="64" w:name="__Fieldmark__392_4148970713"/>
            <w:bookmarkStart w:id="65" w:name="__Fieldmark__391_3210171776"/>
            <w:bookmarkStart w:id="66" w:name="__Fieldmark__20895_833368407"/>
            <w:bookmarkStart w:id="67" w:name="__Fieldmark__584_319706033"/>
            <w:bookmarkStart w:id="68" w:name="__Fieldmark__18579_4199601360"/>
            <w:bookmarkStart w:id="69" w:name="__Fieldmark__494_2462808867"/>
            <w:bookmarkStart w:id="70" w:name="__Fieldmark__444_2699624188"/>
            <w:bookmarkStart w:id="71" w:name="__Fieldmark__11153_2172303945"/>
            <w:bookmarkStart w:id="72" w:name="__Fieldmark__360_4175422670"/>
            <w:bookmarkStart w:id="73" w:name="__Fieldmark__19996_465859628"/>
            <w:bookmarkStart w:id="74" w:name="__Fieldmark__8711_465859628"/>
            <w:bookmarkStart w:id="75" w:name="__Fieldmark__238_1681151572"/>
            <w:bookmarkStart w:id="76" w:name="__Fieldmark__11587_2241274477"/>
            <w:bookmarkStart w:id="77" w:name="__Fieldmark__245_446330830"/>
            <w:bookmarkStart w:id="78" w:name="__Fieldmark__247_4172557300"/>
            <w:bookmarkStart w:id="79" w:name="__Fieldmark__4859_465859628"/>
            <w:bookmarkStart w:id="80" w:name="__Fieldmark__13400_465859628"/>
            <w:bookmarkStart w:id="81" w:name="__Fieldmark__343_1925984510"/>
            <w:bookmarkStart w:id="82" w:name="__Fieldmark__381_2172303945"/>
            <w:bookmarkStart w:id="83" w:name="__Fieldmark__423_4196831394"/>
            <w:bookmarkStart w:id="84" w:name="__Fieldmark__465_1916944862"/>
            <w:bookmarkStart w:id="85" w:name="__Fieldmark__7285_4199601360"/>
            <w:bookmarkStart w:id="86" w:name="__Fieldmark__563_713360772"/>
            <w:bookmarkStart w:id="87" w:name="__Fieldmark__605_2770850108"/>
            <w:bookmarkStart w:id="88" w:name="__Fieldmark__38221_833368407"/>
            <w:bookmarkStart w:id="89" w:name="__Fieldmark__7178_3291411383"/>
            <w:bookmarkStart w:id="90" w:name="__Fieldmark__393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887705">
              <w:fldChar w:fldCharType="end"/>
            </w:r>
            <w:bookmarkEnd w:id="91"/>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00D416FE">
              <w:fldChar w:fldCharType="separate"/>
            </w:r>
            <w:bookmarkStart w:id="92" w:name="__Fieldmark__30480_2009618515"/>
            <w:bookmarkStart w:id="93" w:name="__Fieldmark__483_9774198"/>
            <w:bookmarkStart w:id="94" w:name="__Fieldmark__471_4148970713"/>
            <w:bookmarkStart w:id="95" w:name="__Fieldmark__469_3210171776"/>
            <w:bookmarkStart w:id="96" w:name="__Fieldmark__20964_833368407"/>
            <w:bookmarkStart w:id="97" w:name="__Fieldmark__647_319706033"/>
            <w:bookmarkStart w:id="98" w:name="__Fieldmark__18636_4199601360"/>
            <w:bookmarkStart w:id="99" w:name="__Fieldmark__545_2462808867"/>
            <w:bookmarkStart w:id="100" w:name="__Fieldmark__489_2699624188"/>
            <w:bookmarkStart w:id="101" w:name="__Fieldmark__11192_2172303945"/>
            <w:bookmarkStart w:id="102" w:name="__Fieldmark__393_4175422670"/>
            <w:bookmarkStart w:id="103" w:name="__Fieldmark__20023_465859628"/>
            <w:bookmarkStart w:id="104" w:name="__Fieldmark__8732_465859628"/>
            <w:bookmarkStart w:id="105" w:name="__Fieldmark__253_1681151572"/>
            <w:bookmarkStart w:id="106" w:name="__Fieldmark__11596_2241274477"/>
            <w:bookmarkStart w:id="107" w:name="__Fieldmark__249_446330830"/>
            <w:bookmarkStart w:id="108" w:name="__Fieldmark__259_4172557300"/>
            <w:bookmarkStart w:id="109" w:name="__Fieldmark__4877_465859628"/>
            <w:bookmarkStart w:id="110" w:name="__Fieldmark__13424_465859628"/>
            <w:bookmarkStart w:id="111" w:name="__Fieldmark__373_1925984510"/>
            <w:bookmarkStart w:id="112" w:name="__Fieldmark__417_2172303945"/>
            <w:bookmarkStart w:id="113" w:name="__Fieldmark__465_4196831394"/>
            <w:bookmarkStart w:id="114" w:name="__Fieldmark__513_1916944862"/>
            <w:bookmarkStart w:id="115" w:name="__Fieldmark__7339_4199601360"/>
            <w:bookmarkStart w:id="116" w:name="__Fieldmark__623_713360772"/>
            <w:bookmarkStart w:id="117" w:name="__Fieldmark__671_2770850108"/>
            <w:bookmarkStart w:id="118" w:name="__Fieldmark__38293_833368407"/>
            <w:bookmarkStart w:id="119" w:name="__Fieldmark__7251_3291411383"/>
            <w:bookmarkStart w:id="120" w:name="__Fieldmark__478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887705">
              <w:fldChar w:fldCharType="end"/>
            </w:r>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D416FE">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D416FE">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D416FE">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D416FE">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D416FE">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D416FE">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D416FE">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rsidRPr="00887705">
        <w:lastRenderedPageBreak/>
        <w:t>Uvod</w:t>
      </w:r>
      <w:bookmarkEnd w:id="121"/>
      <w:bookmarkEnd w:id="122"/>
      <w:bookmarkEnd w:id="123"/>
      <w:bookmarkEnd w:id="124"/>
      <w:bookmarkEnd w:id="125"/>
      <w:bookmarkEnd w:id="126"/>
      <w:r w:rsidRPr="00887705">
        <w:t xml:space="preserve"> </w:t>
      </w:r>
    </w:p>
    <w:p w14:paraId="09898651" w14:textId="1C0084E2" w:rsidR="006C4C48" w:rsidRPr="00887705" w:rsidRDefault="00C02155">
      <w:pPr>
        <w:pStyle w:val="obicantext"/>
      </w:pPr>
      <w:r w:rsidRPr="00887705">
        <w:t>Zadatak rada predstavlja kreiranje JavaScript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commentRangeStart w:id="127"/>
      <w:r w:rsidRPr="00887705">
        <w:t>[</w:t>
      </w:r>
      <w:r w:rsidR="00266EA1" w:rsidRPr="00887705">
        <w:t>3</w:t>
      </w:r>
      <w:r w:rsidRPr="00887705">
        <w:t xml:space="preserve">]. </w:t>
      </w:r>
      <w:commentRangeEnd w:id="127"/>
      <w:r w:rsidR="006F00BE" w:rsidRPr="00887705">
        <w:rPr>
          <w:rStyle w:val="CommentReference"/>
          <w:rFonts w:ascii="Consolas" w:hAnsi="Consolas"/>
          <w:color w:val="5A5A5A"/>
        </w:rPr>
        <w:commentReference w:id="127"/>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Spring </w:t>
      </w:r>
      <w:r w:rsidR="00266EA1" w:rsidRPr="00887705">
        <w:t>[4</w:t>
      </w:r>
      <w:r w:rsidRPr="00887705">
        <w:t xml:space="preserve">] aplikacija koja komunicira sa Gmail API-jem </w:t>
      </w:r>
      <w:r w:rsidR="00266EA1" w:rsidRPr="00887705">
        <w:t>[5</w:t>
      </w:r>
      <w:r w:rsidRPr="00887705">
        <w:t>].</w:t>
      </w:r>
    </w:p>
    <w:p w14:paraId="1FDEDABE" w14:textId="77777777" w:rsidR="006C4C48" w:rsidRPr="00887705" w:rsidRDefault="00C02155">
      <w:pPr>
        <w:pStyle w:val="obicantext"/>
      </w:pPr>
      <w:r w:rsidRPr="00887705">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887705">
        <w:lastRenderedPageBreak/>
        <w:t>Opis korišćenih tehnologija</w:t>
      </w:r>
      <w:bookmarkEnd w:id="128"/>
      <w:bookmarkEnd w:id="129"/>
      <w:bookmarkEnd w:id="130"/>
      <w:bookmarkEnd w:id="131"/>
      <w:bookmarkEnd w:id="132"/>
      <w:bookmarkEnd w:id="133"/>
    </w:p>
    <w:p w14:paraId="44211EBE" w14:textId="6CCFC806" w:rsidR="006C4C48" w:rsidRPr="00887705" w:rsidRDefault="00C02155">
      <w:pPr>
        <w:pStyle w:val="obicantext"/>
      </w:pPr>
      <w:r w:rsidRPr="00887705">
        <w:t xml:space="preserve">Za implemetaciju klijentskog dela </w:t>
      </w:r>
      <w:commentRangeStart w:id="134"/>
      <w:r w:rsidR="00D2269C" w:rsidRPr="00887705">
        <w:t xml:space="preserve">reprezentativne </w:t>
      </w:r>
      <w:commentRangeEnd w:id="134"/>
      <w:r w:rsidR="00D2269C" w:rsidRPr="00887705">
        <w:rPr>
          <w:rStyle w:val="CommentReference"/>
          <w:rFonts w:ascii="Consolas" w:hAnsi="Consolas"/>
          <w:color w:val="5A5A5A"/>
        </w:rPr>
        <w:commentReference w:id="134"/>
      </w:r>
      <w:r w:rsidRPr="00887705">
        <w:t>veb aplikacije korišćena je OldSchoolComponents</w:t>
      </w:r>
      <w:r w:rsidR="00446B35" w:rsidRPr="00887705">
        <w:t xml:space="preserve"> </w:t>
      </w:r>
      <w:commentRangeStart w:id="135"/>
      <w:r w:rsidR="00446B35" w:rsidRPr="00887705">
        <w:t>[2]</w:t>
      </w:r>
      <w:r w:rsidRPr="00887705">
        <w:t xml:space="preserve"> </w:t>
      </w:r>
      <w:commentRangeEnd w:id="135"/>
      <w:r w:rsidR="00AE303A" w:rsidRPr="00887705">
        <w:rPr>
          <w:rStyle w:val="CommentReference"/>
          <w:rFonts w:ascii="Consolas" w:hAnsi="Consolas"/>
          <w:color w:val="5A5A5A"/>
        </w:rPr>
        <w:commentReference w:id="135"/>
      </w:r>
      <w:r w:rsidRPr="00887705">
        <w:t xml:space="preserve">JavaScript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Gmail API-jem. Implementiran je u programskom jeziku Java [</w:t>
      </w:r>
      <w:r w:rsidR="00266EA1" w:rsidRPr="00887705">
        <w:t>9</w:t>
      </w:r>
      <w:r w:rsidRPr="00887705">
        <w:t>], verzije 1.8, korišćenjem Spring okruženja. Radi pojednostavljenog korišćenja Spring okruženja korišćen je Spring Boot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36" w:name="_Toc9243168"/>
      <w:bookmarkStart w:id="137" w:name="_Toc9333608"/>
      <w:r w:rsidRPr="00887705">
        <w:t>ECMAScript 6</w:t>
      </w:r>
      <w:bookmarkEnd w:id="136"/>
      <w:bookmarkEnd w:id="137"/>
    </w:p>
    <w:p w14:paraId="1AC0A783" w14:textId="48F4E0EA" w:rsidR="00827514" w:rsidRPr="00887705" w:rsidRDefault="00C02155">
      <w:pPr>
        <w:rPr>
          <w:rFonts w:ascii="Times New Roman" w:hAnsi="Times New Roman"/>
          <w:color w:val="auto"/>
          <w:sz w:val="24"/>
          <w:szCs w:val="24"/>
        </w:rPr>
      </w:pPr>
      <w:r w:rsidRPr="00887705">
        <w:rPr>
          <w:rFonts w:ascii="Times New Roman" w:hAnsi="Times New Roman"/>
          <w:color w:val="auto"/>
          <w:sz w:val="24"/>
          <w:szCs w:val="24"/>
        </w:rPr>
        <w:t>EC</w:t>
      </w:r>
      <w:r w:rsidR="00266EA1" w:rsidRPr="00887705">
        <w:rPr>
          <w:rFonts w:ascii="Times New Roman" w:hAnsi="Times New Roman"/>
          <w:color w:val="auto"/>
          <w:sz w:val="24"/>
          <w:szCs w:val="24"/>
        </w:rPr>
        <w:t>MAScript 6 [11</w:t>
      </w:r>
      <w:r w:rsidRPr="00887705">
        <w:rPr>
          <w:rFonts w:ascii="Times New Roman" w:hAnsi="Times New Roman"/>
          <w:color w:val="auto"/>
          <w:sz w:val="24"/>
          <w:szCs w:val="24"/>
        </w:rPr>
        <w:t xml:space="preserve">]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iako je u pozadini JavaScript prototipsko nasleđivanje. Objektno-orijentisani pristup je lakši i jednostavniji za korišćenje i sa ES6 klasama se to postiže i u JavaScript-u.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tj. navođenjem ključne reči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Listing 1.1 Kreiranje klase pomoću class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Listing 1.2 Kreiranje klase pomoću class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38" w:name="_Toc7768510"/>
      <w:bookmarkStart w:id="139" w:name="_Toc9333609"/>
      <w:r w:rsidRPr="00887705">
        <w:t>OldSchoolComponents biblioteka</w:t>
      </w:r>
      <w:bookmarkStart w:id="140" w:name="_Toc9243169"/>
      <w:bookmarkEnd w:id="138"/>
      <w:bookmarkEnd w:id="139"/>
      <w:bookmarkEnd w:id="140"/>
    </w:p>
    <w:p w14:paraId="2C61CCEA" w14:textId="7E269A6D" w:rsidR="006C4C48" w:rsidRPr="00887705" w:rsidRDefault="00C02155">
      <w:pPr>
        <w:rPr>
          <w:sz w:val="26"/>
          <w:szCs w:val="26"/>
        </w:rPr>
      </w:pPr>
      <w:r w:rsidRPr="00887705">
        <w:rPr>
          <w:rFonts w:ascii="Times New Roman" w:hAnsi="Times New Roman"/>
          <w:color w:val="auto"/>
          <w:sz w:val="24"/>
        </w:rPr>
        <w:t xml:space="preserve">OldSchoolComponents biblioteka </w:t>
      </w:r>
      <w:commentRangeStart w:id="141"/>
      <w:r w:rsidR="00446B35" w:rsidRPr="00887705">
        <w:rPr>
          <w:rFonts w:ascii="Times New Roman" w:hAnsi="Times New Roman"/>
          <w:color w:val="auto"/>
          <w:sz w:val="24"/>
        </w:rPr>
        <w:t xml:space="preserve">[2] </w:t>
      </w:r>
      <w:commentRangeEnd w:id="141"/>
      <w:r w:rsidR="00C24EA3" w:rsidRPr="00887705">
        <w:rPr>
          <w:rStyle w:val="CommentReference"/>
        </w:rPr>
        <w:commentReference w:id="141"/>
      </w:r>
      <w:r w:rsidRPr="00887705">
        <w:rPr>
          <w:rFonts w:ascii="Times New Roman" w:hAnsi="Times New Roman"/>
          <w:color w:val="auto"/>
          <w:sz w:val="24"/>
        </w:rPr>
        <w:t>je JavaScript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7777777" w:rsidR="006C4C48" w:rsidRPr="00887705" w:rsidRDefault="00C02155">
      <w:pPr>
        <w:pStyle w:val="Heading4"/>
        <w:numPr>
          <w:ilvl w:val="0"/>
          <w:numId w:val="0"/>
        </w:numPr>
        <w:ind w:left="360"/>
        <w:rPr>
          <w:sz w:val="26"/>
          <w:szCs w:val="26"/>
        </w:rPr>
      </w:pPr>
      <w:r w:rsidRPr="00887705">
        <w:rPr>
          <w:sz w:val="26"/>
          <w:szCs w:val="26"/>
        </w:rPr>
        <w:t>2.2.1 Kontejneri</w:t>
      </w:r>
    </w:p>
    <w:p w14:paraId="1F00ADFD" w14:textId="77777777" w:rsidR="006C4C48" w:rsidRPr="00887705" w:rsidRDefault="00C02155">
      <w:r w:rsidRPr="00887705">
        <w:rPr>
          <w:rFonts w:ascii="Times New Roman" w:hAnsi="Times New Roman"/>
          <w:color w:val="auto"/>
          <w:sz w:val="24"/>
          <w:szCs w:val="24"/>
        </w:rPr>
        <w:t xml:space="preserve">Hijerarhija grafičkih komponenti počinje sa komponentom Component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eastAsia="sr-Latn-R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Component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Component.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6440B9F8" w:rsidR="006C4C48" w:rsidRPr="00887705" w:rsidRDefault="00C02155">
      <w:r w:rsidRPr="00887705">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887705">
        <w:rPr>
          <w:rFonts w:ascii="Times New Roman" w:hAnsi="Times New Roman"/>
          <w:i/>
          <w:color w:val="auto"/>
          <w:sz w:val="24"/>
          <w:szCs w:val="24"/>
        </w:rPr>
        <w:t>children</w:t>
      </w:r>
      <w:r w:rsidRPr="00887705">
        <w:rPr>
          <w:rFonts w:ascii="Times New Roman" w:hAnsi="Times New Roman"/>
          <w:color w:val="auto"/>
          <w:sz w:val="24"/>
          <w:szCs w:val="24"/>
        </w:rPr>
        <w:t xml:space="preserve"> koji predstavlja mapu svih komponenti koje taj kontejner sadrži. Na listingu 1.5 može se videti implementacija </w:t>
      </w:r>
      <w:r w:rsidRPr="00887705">
        <w:rPr>
          <w:rFonts w:ascii="Times New Roman" w:hAnsi="Times New Roman"/>
          <w:i/>
          <w:iCs/>
          <w:color w:val="auto"/>
          <w:sz w:val="24"/>
          <w:szCs w:val="24"/>
        </w:rPr>
        <w:t>constructor</w:t>
      </w:r>
      <w:r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Listing 1.5 Implementacija constructor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Listing 1.6 Implementacija add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Listing 1.7 Implementacija remove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Listing 1.8 Implementacija tohtml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Listing 1.9 Implementacija addListeners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77777777"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eastAsia="sr-Latn-R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eastAsia="sr-Latn-R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42"/>
      <w:r w:rsidRPr="00887705">
        <w:rPr>
          <w:color w:val="auto"/>
          <w:sz w:val="18"/>
          <w:szCs w:val="18"/>
        </w:rPr>
        <w:t>.value</w:t>
      </w:r>
      <w:commentRangeEnd w:id="142"/>
      <w:r w:rsidR="009D430D" w:rsidRPr="00887705">
        <w:rPr>
          <w:rStyle w:val="CommentReference"/>
        </w:rPr>
        <w:commentReference w:id="142"/>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43"/>
      <w:r w:rsidRPr="00887705">
        <w:rPr>
          <w:color w:val="auto"/>
          <w:sz w:val="18"/>
          <w:szCs w:val="18"/>
        </w:rPr>
        <w:t>.value</w:t>
      </w:r>
      <w:commentRangeEnd w:id="143"/>
      <w:r w:rsidR="00C44E0E" w:rsidRPr="00887705">
        <w:rPr>
          <w:rStyle w:val="CommentReference"/>
        </w:rPr>
        <w:commentReference w:id="143"/>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44"/>
      <w:commentRangeStart w:id="145"/>
      <w:r w:rsidRPr="00887705">
        <w:rPr>
          <w:color w:val="auto"/>
          <w:sz w:val="18"/>
          <w:szCs w:val="18"/>
        </w:rPr>
        <w:t>.value</w:t>
      </w:r>
      <w:commentRangeEnd w:id="144"/>
      <w:r w:rsidR="00947F42" w:rsidRPr="00887705">
        <w:rPr>
          <w:rStyle w:val="CommentReference"/>
        </w:rPr>
        <w:commentReference w:id="144"/>
      </w:r>
      <w:commentRangeEnd w:id="145"/>
      <w:r w:rsidR="00266EA1" w:rsidRPr="00887705">
        <w:rPr>
          <w:rStyle w:val="CommentReference"/>
        </w:rPr>
        <w:commentReference w:id="145"/>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46" w:name="_Toc7768512"/>
      <w:bookmarkStart w:id="147" w:name="_Toc9333610"/>
      <w:r w:rsidRPr="00887705">
        <w:t>Google Gmail API</w:t>
      </w:r>
      <w:bookmarkStart w:id="148" w:name="_Toc9243170"/>
      <w:bookmarkEnd w:id="146"/>
      <w:bookmarkEnd w:id="147"/>
      <w:bookmarkEnd w:id="148"/>
    </w:p>
    <w:p w14:paraId="63099C67" w14:textId="4671CAB0" w:rsidR="006C4C48" w:rsidRPr="00887705" w:rsidRDefault="00C02155">
      <w:r w:rsidRPr="00887705">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887705">
        <w:rPr>
          <w:rFonts w:ascii="Times New Roman" w:hAnsi="Times New Roman"/>
          <w:color w:val="auto"/>
          <w:sz w:val="24"/>
          <w:szCs w:val="24"/>
        </w:rPr>
        <w:lastRenderedPageBreak/>
        <w:t>Google Gmail API-ja postoje u programskim jezicama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2.2.1 Podešavanje Google Gmail API-ja</w:t>
      </w:r>
    </w:p>
    <w:p w14:paraId="672CA829" w14:textId="77777777" w:rsidR="006C4C48" w:rsidRPr="00887705" w:rsidRDefault="00C02155">
      <w:pPr>
        <w:rPr>
          <w:rFonts w:ascii="Times New Roman" w:hAnsi="Times New Roman"/>
          <w:color w:val="auto"/>
          <w:sz w:val="24"/>
          <w:szCs w:val="24"/>
        </w:rPr>
      </w:pPr>
      <w:bookmarkStart w:id="149" w:name="_Toc7768513"/>
      <w:bookmarkEnd w:id="149"/>
      <w:r w:rsidRPr="00887705">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5AD9F8EC"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ins w:id="150" w:author="Ivana Savin" w:date="2019-05-24T13:20:00Z">
        <w:r w:rsidR="008331B8">
          <w:rPr>
            <w:rFonts w:ascii="Times New Roman" w:hAnsi="Times New Roman"/>
            <w:color w:val="auto"/>
            <w:sz w:val="24"/>
            <w:szCs w:val="24"/>
            <w:lang w:val="sr-Cyrl-RS"/>
          </w:rPr>
          <w:t xml:space="preserve"> </w:t>
        </w:r>
        <w:r w:rsidR="008331B8">
          <w:rPr>
            <w:rFonts w:ascii="Times New Roman" w:hAnsi="Times New Roman"/>
            <w:color w:val="auto"/>
            <w:sz w:val="24"/>
            <w:szCs w:val="24"/>
            <w:lang w:val="en-US"/>
          </w:rPr>
          <w:t>i</w:t>
        </w:r>
      </w:ins>
      <w:del w:id="151" w:author="Ivana Savin" w:date="2019-05-24T13:20:00Z">
        <w:r w:rsidRPr="00887705" w:rsidDel="008331B8">
          <w:rPr>
            <w:rFonts w:ascii="Times New Roman" w:hAnsi="Times New Roman"/>
            <w:color w:val="auto"/>
            <w:sz w:val="24"/>
            <w:szCs w:val="24"/>
          </w:rPr>
          <w:delText>,</w:delText>
        </w:r>
      </w:del>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FE1EA0D" w:rsidR="006C4C48" w:rsidRPr="00887705" w:rsidRDefault="00C02155">
      <w:r w:rsidRPr="00887705">
        <w:rPr>
          <w:rFonts w:ascii="Times New Roman" w:hAnsi="Times New Roman"/>
          <w:color w:val="auto"/>
          <w:sz w:val="24"/>
          <w:szCs w:val="24"/>
        </w:rPr>
        <w:t xml:space="preserve">Biblioteka je jednostavna za korišćenje i dobro dokumentovana. U Spring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Gmail API biblioteke u Spring projekat</w:t>
      </w:r>
    </w:p>
    <w:p w14:paraId="3084E87F" w14:textId="77777777" w:rsidR="006C4C48" w:rsidRPr="00887705" w:rsidRDefault="00C02155">
      <w:r w:rsidRPr="00887705">
        <w:rPr>
          <w:color w:val="000000"/>
        </w:rPr>
        <w:tab/>
      </w:r>
    </w:p>
    <w:p w14:paraId="75D81D16" w14:textId="065127FC" w:rsidR="006C4C48" w:rsidRPr="00887705" w:rsidRDefault="00C02155">
      <w:r w:rsidRPr="00887705">
        <w:rPr>
          <w:rFonts w:ascii="Times New Roman" w:hAnsi="Times New Roman"/>
          <w:color w:val="auto"/>
          <w:sz w:val="24"/>
          <w:szCs w:val="24"/>
        </w:rPr>
        <w:t xml:space="preserve">Nakon što je biblioteka uvežena u projekat može se koristiti. Gmail API pre korišćenja zahteva autentikaciju i autorizaciju. Google API koristi </w:t>
      </w:r>
      <w:r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Pr="00887705">
        <w:rPr>
          <w:rFonts w:ascii="Times New Roman" w:hAnsi="Times New Roman"/>
          <w:color w:val="auto"/>
          <w:sz w:val="24"/>
          <w:szCs w:val="24"/>
        </w:rPr>
        <w:t>] za autentikaciju. O</w:t>
      </w:r>
      <w:ins w:id="152" w:author="Ivana Savin" w:date="2019-05-24T13:27:00Z">
        <w:r w:rsidR="002C5766">
          <w:rPr>
            <w:rFonts w:ascii="Times New Roman" w:hAnsi="Times New Roman"/>
            <w:color w:val="auto"/>
            <w:sz w:val="24"/>
            <w:szCs w:val="24"/>
            <w:lang w:val="sr-Cyrl-RS"/>
          </w:rPr>
          <w:t>А</w:t>
        </w:r>
      </w:ins>
      <w:bookmarkStart w:id="153" w:name="_GoBack"/>
      <w:bookmarkEnd w:id="153"/>
      <w:del w:id="154" w:author="Ivana Savin" w:date="2019-05-24T13:27:00Z">
        <w:r w:rsidR="002C5766" w:rsidRPr="00887705" w:rsidDel="002C5766">
          <w:rPr>
            <w:rFonts w:ascii="Times New Roman" w:hAnsi="Times New Roman"/>
            <w:color w:val="auto"/>
            <w:sz w:val="24"/>
            <w:szCs w:val="24"/>
          </w:rPr>
          <w:delText>a</w:delText>
        </w:r>
      </w:del>
      <w:r w:rsidRPr="00887705">
        <w:rPr>
          <w:rFonts w:ascii="Times New Roman" w:hAnsi="Times New Roman"/>
          <w:color w:val="auto"/>
          <w:sz w:val="24"/>
          <w:szCs w:val="24"/>
        </w:rPr>
        <w:t>uth</w:t>
      </w:r>
      <w:ins w:id="155" w:author="Ivana Savin" w:date="2019-05-24T13:27:00Z">
        <w:r w:rsidR="002C5766">
          <w:rPr>
            <w:rFonts w:ascii="Times New Roman" w:hAnsi="Times New Roman"/>
            <w:color w:val="auto"/>
            <w:sz w:val="24"/>
            <w:szCs w:val="24"/>
            <w:lang w:val="sr-Cyrl-RS"/>
          </w:rPr>
          <w:t xml:space="preserve"> </w:t>
        </w:r>
      </w:ins>
      <w:r w:rsidRPr="00887705">
        <w:rPr>
          <w:rFonts w:ascii="Times New Roman" w:hAnsi="Times New Roman"/>
          <w:color w:val="auto"/>
          <w:sz w:val="24"/>
          <w:szCs w:val="24"/>
        </w:rPr>
        <w:t>2</w:t>
      </w:r>
      <w:ins w:id="156" w:author="Ivana Savin" w:date="2019-05-24T13:27:00Z">
        <w:r w:rsidR="002C5766">
          <w:rPr>
            <w:rFonts w:ascii="Times New Roman" w:hAnsi="Times New Roman"/>
            <w:color w:val="auto"/>
            <w:sz w:val="24"/>
            <w:szCs w:val="24"/>
            <w:lang w:val="sr-Cyrl-RS"/>
          </w:rPr>
          <w:t>.0</w:t>
        </w:r>
      </w:ins>
      <w:r w:rsidRPr="00887705">
        <w:rPr>
          <w:rFonts w:ascii="Times New Roman" w:hAnsi="Times New Roman"/>
          <w:color w:val="auto"/>
          <w:sz w:val="24"/>
          <w:szCs w:val="24"/>
        </w:rPr>
        <w:t xml:space="preserve"> protokol je jednostavan protokol za autentikaciju, zahteva postojanje </w:t>
      </w:r>
      <w:r w:rsidRPr="00887705">
        <w:rPr>
          <w:rFonts w:ascii="Times New Roman" w:hAnsi="Times New Roman"/>
          <w:i/>
          <w:color w:val="auto"/>
          <w:sz w:val="24"/>
          <w:szCs w:val="24"/>
        </w:rPr>
        <w:t>clientId</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clientSecret</w:t>
      </w:r>
      <w:r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D416FE">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57"/>
      <w:r w:rsidRPr="00887705">
        <w:rPr>
          <w:sz w:val="26"/>
          <w:szCs w:val="26"/>
        </w:rPr>
        <w:t>A</w:t>
      </w:r>
      <w:r w:rsidR="00A64242" w:rsidRPr="00887705">
        <w:rPr>
          <w:sz w:val="26"/>
          <w:szCs w:val="26"/>
        </w:rPr>
        <w:t>utenti</w:t>
      </w:r>
      <w:r w:rsidRPr="00887705">
        <w:rPr>
          <w:sz w:val="26"/>
          <w:szCs w:val="26"/>
        </w:rPr>
        <w:t xml:space="preserve">kacija </w:t>
      </w:r>
      <w:commentRangeEnd w:id="157"/>
      <w:r w:rsidR="00AC1DBF" w:rsidRPr="00887705">
        <w:rPr>
          <w:rStyle w:val="CommentReference"/>
          <w:rFonts w:ascii="Consolas" w:eastAsia="Times New Roman" w:hAnsi="Consolas" w:cs="Times New Roman"/>
          <w:b w:val="0"/>
          <w:bCs w:val="0"/>
          <w:iCs w:val="0"/>
          <w:color w:val="5A5A5A"/>
        </w:rPr>
        <w:commentReference w:id="157"/>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D416FE">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D416FE">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D416FE">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D416FE">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D416FE">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D416FE">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D416FE">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D416FE">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D416FE">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D416FE">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eastAsia="sr-Latn-R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eastAsia="sr-Latn-R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eastAsia="sr-Latn-R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58" w:name="_Toc9333611"/>
      <w:r w:rsidRPr="00887705">
        <w:lastRenderedPageBreak/>
        <w:t>Specifikacija aplikacije</w:t>
      </w:r>
      <w:bookmarkEnd w:id="158"/>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59" w:name="_Toc515485998"/>
      <w:bookmarkStart w:id="160" w:name="_Toc7768520"/>
      <w:bookmarkStart w:id="161" w:name="_Toc9243172"/>
      <w:bookmarkStart w:id="162" w:name="_Toc9333612"/>
      <w:r w:rsidRPr="00887705">
        <w:lastRenderedPageBreak/>
        <w:t>Dijagram slučajeva korišćenja</w:t>
      </w:r>
      <w:bookmarkEnd w:id="159"/>
      <w:bookmarkEnd w:id="160"/>
      <w:bookmarkEnd w:id="161"/>
      <w:bookmarkEnd w:id="162"/>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eastAsia="sr-Latn-R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63" w:name="_Toc89126281"/>
      <w:bookmarkStart w:id="164" w:name="_Toc5154859981"/>
      <w:bookmarkStart w:id="165" w:name="_Toc77685201"/>
      <w:bookmarkStart w:id="166" w:name="_Toc9243173"/>
      <w:bookmarkStart w:id="167" w:name="_Toc9333613"/>
      <w:r w:rsidRPr="00887705">
        <w:lastRenderedPageBreak/>
        <w:t>Dijagram sekvence</w:t>
      </w:r>
      <w:bookmarkEnd w:id="163"/>
      <w:bookmarkEnd w:id="164"/>
      <w:bookmarkEnd w:id="165"/>
      <w:bookmarkEnd w:id="166"/>
      <w:bookmarkEnd w:id="167"/>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eastAsia="sr-Latn-R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68" w:name="_Toc9243174"/>
      <w:bookmarkStart w:id="169" w:name="_Toc9333614"/>
      <w:r w:rsidRPr="00887705">
        <w:lastRenderedPageBreak/>
        <w:t>Opis implementacije</w:t>
      </w:r>
      <w:bookmarkEnd w:id="168"/>
      <w:bookmarkEnd w:id="169"/>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70" w:name="_Toc9243175"/>
      <w:bookmarkStart w:id="171" w:name="_Toc9333615"/>
      <w:r w:rsidRPr="00887705">
        <w:rPr>
          <w:szCs w:val="24"/>
        </w:rPr>
        <w:t>Klijentski deo</w:t>
      </w:r>
      <w:bookmarkEnd w:id="170"/>
      <w:bookmarkEnd w:id="171"/>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eastAsia="sr-Latn-R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eastAsia="sr-Latn-R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eastAsia="sr-Latn-R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eastAsia="sr-Latn-R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eastAsia="sr-Latn-R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72"/>
      <w:r w:rsidR="007B54EF" w:rsidRPr="00887705">
        <w:rPr>
          <w:b w:val="0"/>
          <w:color w:val="auto"/>
          <w:sz w:val="24"/>
        </w:rPr>
        <w:t>6</w:t>
      </w:r>
      <w:commentRangeEnd w:id="172"/>
      <w:r w:rsidR="009A5BAD" w:rsidRPr="00887705">
        <w:rPr>
          <w:rStyle w:val="CommentReference"/>
          <w:rFonts w:ascii="Consolas" w:hAnsi="Consolas"/>
          <w:b w:val="0"/>
          <w:color w:val="5A5A5A"/>
          <w:lang w:bidi="en-US"/>
        </w:rPr>
        <w:commentReference w:id="172"/>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eastAsia="sr-Latn-R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eastAsia="sr-Latn-R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73" w:name="_Toc9243176"/>
      <w:bookmarkStart w:id="174" w:name="_Toc9333616"/>
      <w:r w:rsidRPr="00887705">
        <w:rPr>
          <w:szCs w:val="24"/>
        </w:rPr>
        <w:t>Serverski deo</w:t>
      </w:r>
      <w:bookmarkEnd w:id="173"/>
      <w:bookmarkEnd w:id="174"/>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75" w:name="__DdeLink__16911_21723039452"/>
      <w:bookmarkEnd w:id="175"/>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76" w:name="_Toc9243177"/>
      <w:bookmarkStart w:id="177" w:name="_Toc9333617"/>
      <w:r w:rsidRPr="00887705">
        <w:lastRenderedPageBreak/>
        <w:t>Zaključak</w:t>
      </w:r>
      <w:bookmarkEnd w:id="176"/>
      <w:bookmarkEnd w:id="177"/>
    </w:p>
    <w:p w14:paraId="60739F39" w14:textId="3CB7E920" w:rsidR="0068429E" w:rsidRPr="00887705" w:rsidRDefault="0068429E">
      <w:pPr>
        <w:pStyle w:val="obicantext"/>
      </w:pPr>
      <w:bookmarkStart w:id="178" w:name="__DdeLink__16911_2172303945"/>
      <w:commentRangeStart w:id="179"/>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464E439B"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rešenjima</w:t>
      </w:r>
      <w:r w:rsidR="00C02155" w:rsidRPr="00887705">
        <w:t xml:space="preserve">. </w:t>
      </w:r>
      <w:bookmarkEnd w:id="178"/>
      <w:commentRangeEnd w:id="179"/>
      <w:r w:rsidR="007F7221" w:rsidRPr="00887705">
        <w:rPr>
          <w:rStyle w:val="CommentReference"/>
          <w:rFonts w:ascii="Consolas" w:hAnsi="Consolas"/>
          <w:color w:val="5A5A5A"/>
        </w:rPr>
        <w:commentReference w:id="179"/>
      </w:r>
      <w:r w:rsidR="00C02155" w:rsidRPr="00887705">
        <w:t xml:space="preserve">Dosadašnji rad obuhvata  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D416FE">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D416FE"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D416FE">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D416FE">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D416FE">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D416FE">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D416FE">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D416FE">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D416FE">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D416FE">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D416FE">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D416FE">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D416FE">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D416FE">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D416FE">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80" w:name="_Toc7768522"/>
      <w:bookmarkStart w:id="181" w:name="_Toc9243178"/>
      <w:bookmarkStart w:id="182" w:name="_Toc9333618"/>
      <w:r w:rsidRPr="00887705">
        <w:lastRenderedPageBreak/>
        <w:t>6.</w:t>
      </w:r>
      <w:bookmarkStart w:id="183" w:name="_Toc372467838"/>
      <w:bookmarkStart w:id="184" w:name="_Toc364701500"/>
      <w:bookmarkStart w:id="185" w:name="_Toc235724049"/>
      <w:bookmarkStart w:id="186" w:name="_Toc261398447"/>
      <w:bookmarkStart w:id="187" w:name="_Toc515486017"/>
      <w:r w:rsidRPr="00887705">
        <w:t>KLJUČNA DOKUMENTACIJSKA INFORMACIJA</w:t>
      </w:r>
      <w:bookmarkEnd w:id="180"/>
      <w:bookmarkEnd w:id="181"/>
      <w:bookmarkEnd w:id="182"/>
      <w:bookmarkEnd w:id="183"/>
      <w:bookmarkEnd w:id="184"/>
      <w:bookmarkEnd w:id="185"/>
      <w:bookmarkEnd w:id="186"/>
      <w:bookmarkEnd w:id="18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188">
          <w:tblGrid>
            <w:gridCol w:w="214"/>
            <w:gridCol w:w="2364"/>
            <w:gridCol w:w="214"/>
            <w:gridCol w:w="2775"/>
            <w:gridCol w:w="214"/>
            <w:gridCol w:w="1449"/>
            <w:gridCol w:w="214"/>
            <w:gridCol w:w="896"/>
            <w:gridCol w:w="214"/>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189"/>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189"/>
            <w:r w:rsidR="00E56955" w:rsidRPr="00887705">
              <w:rPr>
                <w:rStyle w:val="CommentReference"/>
              </w:rPr>
              <w:commentReference w:id="189"/>
            </w:r>
            <w:r w:rsidRPr="00887705">
              <w:rPr>
                <w:rFonts w:ascii="Arial" w:hAnsi="Arial" w:cs="Arial"/>
                <w:color w:val="auto"/>
              </w:rPr>
              <w:t xml:space="preserve">/ </w:t>
            </w:r>
            <w:commentRangeStart w:id="190"/>
            <w:r w:rsidRPr="00887705">
              <w:rPr>
                <w:rFonts w:ascii="Arial" w:hAnsi="Arial" w:cs="Arial"/>
                <w:color w:val="auto"/>
              </w:rPr>
              <w:t>0</w:t>
            </w:r>
            <w:commentRangeEnd w:id="190"/>
            <w:r w:rsidR="00B15BFE" w:rsidRPr="00887705">
              <w:rPr>
                <w:rStyle w:val="CommentReference"/>
              </w:rPr>
              <w:commentReference w:id="190"/>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91"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192"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93"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94"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95"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196"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97"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98"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887705" w:rsidRDefault="007B5BFF">
            <w:pPr>
              <w:suppressAutoHyphens/>
              <w:spacing w:before="120" w:line="240" w:lineRule="auto"/>
              <w:jc w:val="left"/>
            </w:pPr>
            <w:commentRangeStart w:id="199"/>
            <w:ins w:id="200"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199"/>
              <w:r w:rsidRPr="00887705">
                <w:rPr>
                  <w:rStyle w:val="CommentReference"/>
                </w:rPr>
                <w:commentReference w:id="199"/>
              </w:r>
            </w:ins>
            <w:commentRangeStart w:id="201"/>
            <w:del w:id="202" w:author="Ivana Savin" w:date="2019-05-23T09:41:00Z">
              <w:r w:rsidR="00C02155" w:rsidRPr="00887705" w:rsidDel="007B5BFF">
                <w:rPr>
                  <w:rFonts w:ascii="Arial" w:hAnsi="Arial" w:cs="Arial"/>
                  <w:color w:val="auto"/>
                  <w:kern w:val="2"/>
                  <w:szCs w:val="18"/>
                </w:rPr>
                <w:delText xml:space="preserve">Задатак рада представља </w:delText>
              </w:r>
              <w:commentRangeEnd w:id="201"/>
              <w:r w:rsidR="001D167D" w:rsidRPr="00887705" w:rsidDel="007B5BFF">
                <w:rPr>
                  <w:rStyle w:val="CommentReference"/>
                </w:rPr>
                <w:commentReference w:id="201"/>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3"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204"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205"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06"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07"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08"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9"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10"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11"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12"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13"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14"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15" w:name="_Toc7768523"/>
      <w:bookmarkStart w:id="216" w:name="_Toc9243179"/>
      <w:bookmarkStart w:id="217" w:name="_Toc9333619"/>
      <w:r w:rsidRPr="00887705">
        <w:lastRenderedPageBreak/>
        <w:t>7.</w:t>
      </w:r>
      <w:bookmarkStart w:id="218" w:name="_Toc515486018"/>
      <w:r w:rsidRPr="00887705">
        <w:t>KEY WORDS DOCUMENTATION</w:t>
      </w:r>
      <w:bookmarkEnd w:id="215"/>
      <w:bookmarkEnd w:id="216"/>
      <w:bookmarkEnd w:id="217"/>
      <w:bookmarkEnd w:id="21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19"/>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19"/>
            <w:r w:rsidR="00921C7C" w:rsidRPr="00887705">
              <w:rPr>
                <w:rStyle w:val="CommentReference"/>
              </w:rPr>
              <w:commentReference w:id="219"/>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20"/>
            <w:r w:rsidRPr="00887705">
              <w:rPr>
                <w:rFonts w:ascii="Arial" w:hAnsi="Arial" w:cs="Arial"/>
                <w:color w:val="auto"/>
              </w:rPr>
              <w:t xml:space="preserve">5 / 70 / 0 / 0 / 14 / 28 / </w:t>
            </w:r>
            <w:commentRangeStart w:id="221"/>
            <w:r w:rsidRPr="00887705">
              <w:rPr>
                <w:rFonts w:ascii="Arial" w:hAnsi="Arial" w:cs="Arial"/>
                <w:color w:val="auto"/>
              </w:rPr>
              <w:t>0</w:t>
            </w:r>
            <w:commentRangeEnd w:id="221"/>
            <w:r w:rsidRPr="00887705">
              <w:rPr>
                <w:rStyle w:val="CommentReference"/>
              </w:rPr>
              <w:commentReference w:id="221"/>
            </w:r>
            <w:commentRangeEnd w:id="220"/>
            <w:r w:rsidR="001051AC" w:rsidRPr="00887705">
              <w:rPr>
                <w:rStyle w:val="CommentReference"/>
              </w:rPr>
              <w:commentReference w:id="220"/>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22"/>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22"/>
            <w:r w:rsidR="001051AC" w:rsidRPr="00887705">
              <w:rPr>
                <w:rStyle w:val="CommentReference"/>
              </w:rPr>
              <w:commentReference w:id="222"/>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23" w:name="_GoBack2"/>
            <w:bookmarkEnd w:id="223"/>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ja" w:date="2019-05-22T09:12:00Z" w:initials="m">
    <w:p w14:paraId="4AE2F6A6" w14:textId="617B9CFA" w:rsidR="00482DDE" w:rsidRDefault="00482DDE">
      <w:pPr>
        <w:pStyle w:val="CommentText"/>
      </w:pPr>
      <w:r>
        <w:rPr>
          <w:rStyle w:val="CommentReference"/>
        </w:rPr>
        <w:annotationRef/>
      </w:r>
      <w:r>
        <w:t>Još sam malo popravio zadatak.</w:t>
      </w:r>
    </w:p>
    <w:p w14:paraId="7096BA72" w14:textId="77777777" w:rsidR="00482DDE" w:rsidRDefault="00482DDE">
      <w:pPr>
        <w:pStyle w:val="CommentText"/>
      </w:pPr>
    </w:p>
  </w:comment>
  <w:comment w:id="127" w:author="minja" w:date="2019-05-22T20:52:00Z" w:initials="m">
    <w:p w14:paraId="2700AF86" w14:textId="236621D1" w:rsidR="00482DDE" w:rsidRDefault="00482DDE">
      <w:pPr>
        <w:pStyle w:val="CommentText"/>
      </w:pPr>
      <w:r>
        <w:rPr>
          <w:rStyle w:val="CommentReference"/>
        </w:rPr>
        <w:annotationRef/>
      </w:r>
      <w:r>
        <w:t>Ubacio sam u reference link na Github repozitorijum za OldSchoolComponents</w:t>
      </w:r>
    </w:p>
    <w:p w14:paraId="202C0F4B" w14:textId="7B509FF0" w:rsidR="00482DDE" w:rsidRDefault="00482DDE">
      <w:pPr>
        <w:pStyle w:val="CommentText"/>
      </w:pPr>
      <w:r>
        <w:t>To znači da od ove tačke na dalje, treba sve reference pomeriti za jedno mesto. U celom dokumentu.</w:t>
      </w:r>
    </w:p>
    <w:p w14:paraId="555364D8" w14:textId="77777777" w:rsidR="00482DDE" w:rsidRDefault="00482DDE">
      <w:pPr>
        <w:pStyle w:val="CommentText"/>
      </w:pPr>
    </w:p>
  </w:comment>
  <w:comment w:id="134" w:author="minja" w:date="2019-05-22T20:53:00Z" w:initials="m">
    <w:p w14:paraId="2BDCA1AA" w14:textId="31C5ECCD" w:rsidR="00482DDE" w:rsidRDefault="00482DDE">
      <w:pPr>
        <w:pStyle w:val="CommentText"/>
      </w:pPr>
      <w:r>
        <w:rPr>
          <w:rStyle w:val="CommentReference"/>
        </w:rPr>
        <w:annotationRef/>
      </w:r>
      <w:r>
        <w:t>Dodao</w:t>
      </w:r>
    </w:p>
    <w:p w14:paraId="1803CB94" w14:textId="77777777" w:rsidR="00482DDE" w:rsidRDefault="00482DDE">
      <w:pPr>
        <w:pStyle w:val="CommentText"/>
      </w:pPr>
    </w:p>
  </w:comment>
  <w:comment w:id="135" w:author="minja" w:date="2019-05-22T20:53:00Z" w:initials="m">
    <w:p w14:paraId="6B9ACCD0" w14:textId="7E66277C" w:rsidR="00482DDE" w:rsidRDefault="00482DDE">
      <w:pPr>
        <w:pStyle w:val="CommentText"/>
      </w:pPr>
      <w:r>
        <w:rPr>
          <w:rStyle w:val="CommentReference"/>
        </w:rPr>
        <w:annotationRef/>
      </w:r>
      <w:r>
        <w:t>Ovo ne treba povećati za jedan, ali ostale reference treba.</w:t>
      </w:r>
    </w:p>
    <w:p w14:paraId="00EC2578" w14:textId="77777777" w:rsidR="00482DDE" w:rsidRDefault="00482DDE">
      <w:pPr>
        <w:pStyle w:val="CommentText"/>
      </w:pPr>
    </w:p>
  </w:comment>
  <w:comment w:id="141" w:author="minja" w:date="2019-05-22T20:53:00Z" w:initials="m">
    <w:p w14:paraId="4F22D520" w14:textId="77777777" w:rsidR="00482DDE" w:rsidRDefault="00482DDE"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482DDE" w:rsidRDefault="00482DDE" w:rsidP="00C24EA3">
      <w:pPr>
        <w:pStyle w:val="CommentText"/>
      </w:pPr>
    </w:p>
    <w:p w14:paraId="1AC471A2" w14:textId="7D480633" w:rsidR="00482DDE" w:rsidRDefault="00482DDE">
      <w:pPr>
        <w:pStyle w:val="CommentText"/>
      </w:pPr>
    </w:p>
  </w:comment>
  <w:comment w:id="142" w:author="minja" w:date="2019-05-22T09:17:00Z" w:initials="m">
    <w:p w14:paraId="7D496471" w14:textId="36168632" w:rsidR="00482DDE" w:rsidRDefault="00482DDE">
      <w:pPr>
        <w:pStyle w:val="CommentText"/>
      </w:pPr>
      <w:r>
        <w:rPr>
          <w:rStyle w:val="CommentReference"/>
        </w:rPr>
        <w:annotationRef/>
      </w:r>
      <w:r>
        <w:rPr>
          <w:rStyle w:val="CommentReference"/>
        </w:rPr>
        <w:t>Pogledaj sledeći komentar.</w:t>
      </w:r>
    </w:p>
  </w:comment>
  <w:comment w:id="143" w:author="minja" w:date="2019-05-22T09:16:00Z" w:initials="m">
    <w:p w14:paraId="38134522" w14:textId="5CEE81D6" w:rsidR="00482DDE" w:rsidRDefault="00482DDE">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482DDE" w:rsidRDefault="00482DDE">
      <w:pPr>
        <w:pStyle w:val="CommentText"/>
      </w:pPr>
    </w:p>
  </w:comment>
  <w:comment w:id="144" w:author="minja" w:date="2019-05-22T09:18:00Z" w:initials="m">
    <w:p w14:paraId="6163F6E5" w14:textId="6D2CD822" w:rsidR="00482DDE" w:rsidRDefault="00482DDE">
      <w:pPr>
        <w:pStyle w:val="CommentText"/>
      </w:pPr>
      <w:r>
        <w:rPr>
          <w:rStyle w:val="CommentReference"/>
        </w:rPr>
        <w:annotationRef/>
      </w:r>
      <w:r>
        <w:t>Ovde bismo mogli staviti: inputEmal.node.value, ili još kraće, inputEmail.value, ako je ikako moguće.</w:t>
      </w:r>
    </w:p>
    <w:p w14:paraId="2616B0FB" w14:textId="77777777" w:rsidR="00482DDE" w:rsidRDefault="00482DDE">
      <w:pPr>
        <w:pStyle w:val="CommentText"/>
      </w:pPr>
    </w:p>
  </w:comment>
  <w:comment w:id="145" w:author="Ivana Savin" w:date="2019-05-23T09:20:00Z" w:initials="IS">
    <w:p w14:paraId="381B3098" w14:textId="430EEE5A" w:rsidR="00482DDE" w:rsidRDefault="00482DDE">
      <w:pPr>
        <w:pStyle w:val="CommentText"/>
      </w:pPr>
      <w:r>
        <w:rPr>
          <w:rStyle w:val="CommentReference"/>
        </w:rPr>
        <w:annotationRef/>
      </w:r>
      <w:r>
        <w:t>Moja greska, naravno da moze. Ispravicu</w:t>
      </w:r>
    </w:p>
    <w:p w14:paraId="2EDAC56B" w14:textId="77777777" w:rsidR="00482DDE" w:rsidRDefault="00482DDE">
      <w:pPr>
        <w:pStyle w:val="CommentText"/>
      </w:pPr>
    </w:p>
  </w:comment>
  <w:comment w:id="157" w:author="minja" w:date="2019-05-22T09:18:00Z" w:initials="m">
    <w:p w14:paraId="6E8D577D" w14:textId="0795833D" w:rsidR="00482DDE" w:rsidRDefault="00482DDE">
      <w:pPr>
        <w:pStyle w:val="CommentText"/>
      </w:pPr>
      <w:r>
        <w:rPr>
          <w:rStyle w:val="CommentReference"/>
        </w:rPr>
        <w:annotationRef/>
      </w:r>
      <w:r>
        <w:t>Autentikacija</w:t>
      </w:r>
    </w:p>
    <w:p w14:paraId="3A9BD70B" w14:textId="40A0D157" w:rsidR="00482DDE" w:rsidRDefault="00482DDE">
      <w:pPr>
        <w:pStyle w:val="CommentText"/>
      </w:pPr>
      <w:r>
        <w:t>Porveri da li još negde imaš ovako.</w:t>
      </w:r>
    </w:p>
    <w:p w14:paraId="0DD85E28" w14:textId="77777777" w:rsidR="00482DDE" w:rsidRDefault="00482DDE">
      <w:pPr>
        <w:pStyle w:val="CommentText"/>
      </w:pPr>
    </w:p>
  </w:comment>
  <w:comment w:id="172" w:author="Ivana Savin" w:date="2019-05-21T10:53:00Z" w:initials="IS">
    <w:p w14:paraId="3CE1B844" w14:textId="25CFA36E" w:rsidR="00482DDE" w:rsidRDefault="00482DDE">
      <w:pPr>
        <w:pStyle w:val="CommentText"/>
      </w:pPr>
      <w:r>
        <w:rPr>
          <w:rStyle w:val="CommentReference"/>
        </w:rPr>
        <w:annotationRef/>
      </w:r>
      <w:r>
        <w:t>Zameniti sliku</w:t>
      </w:r>
    </w:p>
  </w:comment>
  <w:comment w:id="179" w:author="minja" w:date="2019-05-22T09:23:00Z" w:initials="m">
    <w:p w14:paraId="76775673" w14:textId="5C7B881B" w:rsidR="00482DDE" w:rsidRDefault="00482DDE">
      <w:pPr>
        <w:pStyle w:val="CommentText"/>
      </w:pPr>
      <w:r>
        <w:rPr>
          <w:rStyle w:val="CommentReference"/>
        </w:rPr>
        <w:annotationRef/>
      </w:r>
      <w:r>
        <w:t>Dodao i prepravio</w:t>
      </w:r>
    </w:p>
    <w:p w14:paraId="39430DF7" w14:textId="77777777" w:rsidR="00482DDE" w:rsidRDefault="00482DDE">
      <w:pPr>
        <w:pStyle w:val="CommentText"/>
      </w:pPr>
    </w:p>
  </w:comment>
  <w:comment w:id="189" w:author="minja" w:date="2019-05-22T09:24:00Z" w:initials="m">
    <w:p w14:paraId="355F785C" w14:textId="5BBD85BB" w:rsidR="00482DDE" w:rsidRDefault="00482DDE">
      <w:pPr>
        <w:pStyle w:val="CommentText"/>
      </w:pPr>
      <w:r>
        <w:rPr>
          <w:rStyle w:val="CommentReference"/>
        </w:rPr>
        <w:annotationRef/>
      </w:r>
      <w:r>
        <w:t>OK je.</w:t>
      </w:r>
    </w:p>
    <w:p w14:paraId="5033512A" w14:textId="77777777" w:rsidR="00482DDE" w:rsidRDefault="00482DDE">
      <w:pPr>
        <w:pStyle w:val="CommentText"/>
      </w:pPr>
    </w:p>
  </w:comment>
  <w:comment w:id="190" w:author="Ivana Savin" w:date="2019-05-21T12:28:00Z" w:initials="IS">
    <w:p w14:paraId="77490E98" w14:textId="471ED04D" w:rsidR="00482DDE" w:rsidRDefault="00482DDE">
      <w:pPr>
        <w:pStyle w:val="CommentText"/>
      </w:pPr>
      <w:r>
        <w:rPr>
          <w:rStyle w:val="CommentReference"/>
        </w:rPr>
        <w:annotationRef/>
      </w:r>
      <w:r>
        <w:t>Broj listinga pod broj grafika?</w:t>
      </w:r>
    </w:p>
  </w:comment>
  <w:comment w:id="199" w:author="minja" w:date="2019-05-22T09:12:00Z" w:initials="m">
    <w:p w14:paraId="101E7550" w14:textId="77777777" w:rsidR="00482DDE" w:rsidRDefault="00482DDE" w:rsidP="007B5BFF">
      <w:pPr>
        <w:pStyle w:val="CommentText"/>
      </w:pPr>
      <w:r>
        <w:rPr>
          <w:rStyle w:val="CommentReference"/>
        </w:rPr>
        <w:annotationRef/>
      </w:r>
      <w:r>
        <w:t>Još sam malo popravio zadatak.</w:t>
      </w:r>
    </w:p>
    <w:p w14:paraId="7B874371" w14:textId="77777777" w:rsidR="00482DDE" w:rsidRDefault="00482DDE" w:rsidP="007B5BFF">
      <w:pPr>
        <w:pStyle w:val="CommentText"/>
      </w:pPr>
    </w:p>
  </w:comment>
  <w:comment w:id="201" w:author="minja" w:date="2019-05-22T20:49:00Z" w:initials="m">
    <w:p w14:paraId="6E93093E" w14:textId="3E0BE0AC" w:rsidR="00482DDE" w:rsidRDefault="00482DDE">
      <w:pPr>
        <w:pStyle w:val="CommentText"/>
      </w:pPr>
      <w:r>
        <w:rPr>
          <w:rStyle w:val="CommentReference"/>
        </w:rPr>
        <w:annotationRef/>
      </w:r>
      <w:r>
        <w:t>Ovo treba dovršiti.</w:t>
      </w:r>
    </w:p>
    <w:p w14:paraId="55D095B3" w14:textId="77777777" w:rsidR="00482DDE" w:rsidRDefault="00482DDE">
      <w:pPr>
        <w:pStyle w:val="CommentText"/>
      </w:pPr>
    </w:p>
  </w:comment>
  <w:comment w:id="219" w:author="minja" w:date="2019-05-22T09:29:00Z" w:initials="m">
    <w:p w14:paraId="71478138" w14:textId="38B41A6B" w:rsidR="00482DDE" w:rsidRDefault="00482DDE">
      <w:pPr>
        <w:pStyle w:val="CommentText"/>
      </w:pPr>
      <w:r>
        <w:rPr>
          <w:rStyle w:val="CommentReference"/>
        </w:rPr>
        <w:annotationRef/>
      </w:r>
      <w:r>
        <w:t>Prepravio</w:t>
      </w:r>
    </w:p>
    <w:p w14:paraId="19AA6367" w14:textId="77777777" w:rsidR="00482DDE" w:rsidRDefault="00482DDE">
      <w:pPr>
        <w:pStyle w:val="CommentText"/>
      </w:pPr>
    </w:p>
  </w:comment>
  <w:comment w:id="221" w:author="Ivana Savin" w:date="2019-05-21T12:28:00Z" w:initials="IS">
    <w:p w14:paraId="5ADCE98C" w14:textId="77777777" w:rsidR="00482DDE" w:rsidRDefault="00482DDE" w:rsidP="00A6377F">
      <w:pPr>
        <w:pStyle w:val="CommentText"/>
      </w:pPr>
      <w:r>
        <w:rPr>
          <w:rStyle w:val="CommentReference"/>
        </w:rPr>
        <w:annotationRef/>
      </w:r>
      <w:r>
        <w:t>Broj listinga pod broj grafika?</w:t>
      </w:r>
    </w:p>
  </w:comment>
  <w:comment w:id="220" w:author="minja" w:date="2019-05-22T20:49:00Z" w:initials="m">
    <w:p w14:paraId="659F3B90" w14:textId="1D93E7A6" w:rsidR="00482DDE" w:rsidRDefault="00482DDE">
      <w:pPr>
        <w:pStyle w:val="CommentText"/>
      </w:pPr>
      <w:r>
        <w:rPr>
          <w:rStyle w:val="CommentReference"/>
        </w:rPr>
        <w:annotationRef/>
      </w:r>
      <w:r>
        <w:t>OK</w:t>
      </w:r>
    </w:p>
    <w:p w14:paraId="738DAF88" w14:textId="77777777" w:rsidR="00482DDE" w:rsidRDefault="00482DDE">
      <w:pPr>
        <w:pStyle w:val="CommentText"/>
      </w:pPr>
    </w:p>
  </w:comment>
  <w:comment w:id="222" w:author="minja" w:date="2019-05-22T20:48:00Z" w:initials="m">
    <w:p w14:paraId="518987B0" w14:textId="77777777" w:rsidR="00482DDE" w:rsidRDefault="00482DDE">
      <w:pPr>
        <w:pStyle w:val="CommentText"/>
      </w:pPr>
      <w:r>
        <w:rPr>
          <w:rStyle w:val="CommentReference"/>
        </w:rPr>
        <w:annotationRef/>
      </w:r>
      <w:r>
        <w:t>Ovo treba dovršiti.</w:t>
      </w:r>
    </w:p>
    <w:p w14:paraId="2644D5BB" w14:textId="242752DD" w:rsidR="00482DDE" w:rsidRDefault="00482D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49DD6" w14:textId="77777777" w:rsidR="00D416FE" w:rsidRDefault="00D416FE">
      <w:pPr>
        <w:spacing w:before="0" w:line="240" w:lineRule="auto"/>
      </w:pPr>
      <w:r>
        <w:separator/>
      </w:r>
    </w:p>
  </w:endnote>
  <w:endnote w:type="continuationSeparator" w:id="0">
    <w:p w14:paraId="509B43F1" w14:textId="77777777" w:rsidR="00D416FE" w:rsidRDefault="00D416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roman"/>
    <w:pitch w:val="default"/>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82DDE" w14:paraId="7A21D3DC" w14:textId="77777777">
      <w:tc>
        <w:tcPr>
          <w:tcW w:w="2479" w:type="dxa"/>
          <w:shd w:val="clear" w:color="auto" w:fill="auto"/>
        </w:tcPr>
        <w:p w14:paraId="4DDE066E" w14:textId="77777777" w:rsidR="00482DDE" w:rsidRDefault="00482DDE">
          <w:pPr>
            <w:pStyle w:val="Header"/>
            <w:ind w:left="-115"/>
            <w:jc w:val="left"/>
          </w:pPr>
        </w:p>
      </w:tc>
      <w:tc>
        <w:tcPr>
          <w:tcW w:w="2480" w:type="dxa"/>
          <w:shd w:val="clear" w:color="auto" w:fill="auto"/>
        </w:tcPr>
        <w:p w14:paraId="59A98526" w14:textId="77777777" w:rsidR="00482DDE" w:rsidRDefault="00482DDE">
          <w:pPr>
            <w:pStyle w:val="Header"/>
            <w:jc w:val="center"/>
          </w:pPr>
        </w:p>
      </w:tc>
      <w:tc>
        <w:tcPr>
          <w:tcW w:w="2480" w:type="dxa"/>
          <w:shd w:val="clear" w:color="auto" w:fill="auto"/>
        </w:tcPr>
        <w:p w14:paraId="5765DED1" w14:textId="77777777" w:rsidR="00482DDE" w:rsidRDefault="00482DDE">
          <w:pPr>
            <w:pStyle w:val="Header"/>
            <w:ind w:right="-115"/>
            <w:jc w:val="right"/>
          </w:pPr>
        </w:p>
      </w:tc>
    </w:tr>
  </w:tbl>
  <w:p w14:paraId="7EC99A40" w14:textId="77777777" w:rsidR="00482DDE" w:rsidRDefault="00482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5592D315" w:rsidR="00482DDE" w:rsidRDefault="00482DDE">
    <w:pPr>
      <w:pStyle w:val="Footer"/>
    </w:pPr>
    <w:r>
      <w:fldChar w:fldCharType="begin"/>
    </w:r>
    <w:r>
      <w:instrText>PAGE</w:instrText>
    </w:r>
    <w:r>
      <w:fldChar w:fldCharType="separate"/>
    </w:r>
    <w:r w:rsidR="002C5766">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76514DB7" w:rsidR="00482DDE" w:rsidRDefault="00482DDE">
        <w:pPr>
          <w:pStyle w:val="Footer"/>
          <w:jc w:val="right"/>
        </w:pPr>
        <w:r>
          <w:fldChar w:fldCharType="begin"/>
        </w:r>
        <w:r>
          <w:instrText>PAGE</w:instrText>
        </w:r>
        <w:r>
          <w:fldChar w:fldCharType="separate"/>
        </w:r>
        <w:r w:rsidR="002C5766">
          <w:rPr>
            <w:noProof/>
          </w:rPr>
          <w:t>17</w:t>
        </w:r>
        <w:r>
          <w:fldChar w:fldCharType="end"/>
        </w:r>
      </w:p>
    </w:sdtContent>
  </w:sdt>
  <w:p w14:paraId="61E61289" w14:textId="77777777" w:rsidR="00482DDE" w:rsidRDefault="00482D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482DDE" w:rsidRDefault="00482DDE">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482DDE" w:rsidRDefault="00482D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482DDE" w:rsidRDefault="00482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EE782" w14:textId="77777777" w:rsidR="00D416FE" w:rsidRDefault="00D416FE">
      <w:pPr>
        <w:spacing w:before="0" w:line="240" w:lineRule="auto"/>
      </w:pPr>
      <w:r>
        <w:separator/>
      </w:r>
    </w:p>
  </w:footnote>
  <w:footnote w:type="continuationSeparator" w:id="0">
    <w:p w14:paraId="20214BF2" w14:textId="77777777" w:rsidR="00D416FE" w:rsidRDefault="00D416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82DDE" w14:paraId="72FB5014" w14:textId="77777777">
      <w:tc>
        <w:tcPr>
          <w:tcW w:w="2479" w:type="dxa"/>
          <w:shd w:val="clear" w:color="auto" w:fill="auto"/>
        </w:tcPr>
        <w:p w14:paraId="15746093" w14:textId="77777777" w:rsidR="00482DDE" w:rsidRDefault="00482DDE">
          <w:pPr>
            <w:pStyle w:val="Header"/>
            <w:ind w:left="-115"/>
            <w:jc w:val="left"/>
          </w:pPr>
        </w:p>
      </w:tc>
      <w:tc>
        <w:tcPr>
          <w:tcW w:w="2480" w:type="dxa"/>
          <w:shd w:val="clear" w:color="auto" w:fill="auto"/>
        </w:tcPr>
        <w:p w14:paraId="2CA9B69A" w14:textId="77777777" w:rsidR="00482DDE" w:rsidRDefault="00482DDE">
          <w:pPr>
            <w:pStyle w:val="Header"/>
            <w:jc w:val="center"/>
          </w:pPr>
        </w:p>
      </w:tc>
      <w:tc>
        <w:tcPr>
          <w:tcW w:w="2480" w:type="dxa"/>
          <w:shd w:val="clear" w:color="auto" w:fill="auto"/>
        </w:tcPr>
        <w:p w14:paraId="05CF0B90" w14:textId="77777777" w:rsidR="00482DDE" w:rsidRDefault="00482DDE">
          <w:pPr>
            <w:pStyle w:val="Header"/>
            <w:ind w:right="-115"/>
            <w:jc w:val="right"/>
          </w:pPr>
        </w:p>
      </w:tc>
    </w:tr>
  </w:tbl>
  <w:p w14:paraId="2E3BF505" w14:textId="77777777" w:rsidR="00482DDE" w:rsidRDefault="00482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82DDE" w14:paraId="4536C7A7" w14:textId="77777777">
      <w:tc>
        <w:tcPr>
          <w:tcW w:w="2479" w:type="dxa"/>
          <w:shd w:val="clear" w:color="auto" w:fill="auto"/>
        </w:tcPr>
        <w:p w14:paraId="15A1F9ED" w14:textId="77777777" w:rsidR="00482DDE" w:rsidRDefault="00482DDE">
          <w:pPr>
            <w:pStyle w:val="Header"/>
            <w:ind w:left="-115"/>
            <w:jc w:val="left"/>
          </w:pPr>
        </w:p>
      </w:tc>
      <w:tc>
        <w:tcPr>
          <w:tcW w:w="2480" w:type="dxa"/>
          <w:shd w:val="clear" w:color="auto" w:fill="auto"/>
        </w:tcPr>
        <w:p w14:paraId="01FDADB4" w14:textId="77777777" w:rsidR="00482DDE" w:rsidRDefault="00482DDE">
          <w:pPr>
            <w:pStyle w:val="Header"/>
            <w:jc w:val="center"/>
          </w:pPr>
        </w:p>
      </w:tc>
      <w:tc>
        <w:tcPr>
          <w:tcW w:w="2480" w:type="dxa"/>
          <w:shd w:val="clear" w:color="auto" w:fill="auto"/>
        </w:tcPr>
        <w:p w14:paraId="7BFD7322" w14:textId="77777777" w:rsidR="00482DDE" w:rsidRDefault="00482DDE">
          <w:pPr>
            <w:pStyle w:val="Header"/>
            <w:ind w:right="-115"/>
            <w:jc w:val="right"/>
          </w:pPr>
        </w:p>
      </w:tc>
    </w:tr>
  </w:tbl>
  <w:p w14:paraId="61963C97" w14:textId="77777777" w:rsidR="00482DDE" w:rsidRDefault="00482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82DDE" w14:paraId="0CC54B1A" w14:textId="77777777">
      <w:tc>
        <w:tcPr>
          <w:tcW w:w="2479" w:type="dxa"/>
          <w:shd w:val="clear" w:color="auto" w:fill="auto"/>
        </w:tcPr>
        <w:p w14:paraId="098FFF05" w14:textId="77777777" w:rsidR="00482DDE" w:rsidRDefault="00482DDE">
          <w:pPr>
            <w:pStyle w:val="Header"/>
            <w:ind w:left="-115"/>
            <w:jc w:val="left"/>
          </w:pPr>
        </w:p>
      </w:tc>
      <w:tc>
        <w:tcPr>
          <w:tcW w:w="2480" w:type="dxa"/>
          <w:shd w:val="clear" w:color="auto" w:fill="auto"/>
        </w:tcPr>
        <w:p w14:paraId="7437135E" w14:textId="77777777" w:rsidR="00482DDE" w:rsidRDefault="00482DDE">
          <w:pPr>
            <w:pStyle w:val="Header"/>
            <w:jc w:val="center"/>
          </w:pPr>
        </w:p>
      </w:tc>
      <w:tc>
        <w:tcPr>
          <w:tcW w:w="2480" w:type="dxa"/>
          <w:shd w:val="clear" w:color="auto" w:fill="auto"/>
        </w:tcPr>
        <w:p w14:paraId="7FEEF1F5" w14:textId="77777777" w:rsidR="00482DDE" w:rsidRDefault="00482DDE">
          <w:pPr>
            <w:pStyle w:val="Header"/>
            <w:ind w:right="-115"/>
            <w:jc w:val="right"/>
          </w:pPr>
        </w:p>
      </w:tc>
    </w:tr>
  </w:tbl>
  <w:p w14:paraId="07DEEB1B" w14:textId="77777777" w:rsidR="00482DDE" w:rsidRDefault="00482D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82DDE" w14:paraId="3977E035" w14:textId="77777777">
      <w:tc>
        <w:tcPr>
          <w:tcW w:w="2479" w:type="dxa"/>
          <w:shd w:val="clear" w:color="auto" w:fill="auto"/>
        </w:tcPr>
        <w:p w14:paraId="1586A415" w14:textId="77777777" w:rsidR="00482DDE" w:rsidRDefault="00482DDE">
          <w:pPr>
            <w:pStyle w:val="Header"/>
            <w:ind w:left="-115"/>
            <w:jc w:val="left"/>
          </w:pPr>
        </w:p>
      </w:tc>
      <w:tc>
        <w:tcPr>
          <w:tcW w:w="2480" w:type="dxa"/>
          <w:shd w:val="clear" w:color="auto" w:fill="auto"/>
        </w:tcPr>
        <w:p w14:paraId="69517C17" w14:textId="77777777" w:rsidR="00482DDE" w:rsidRDefault="00482DDE">
          <w:pPr>
            <w:pStyle w:val="Header"/>
            <w:jc w:val="center"/>
          </w:pPr>
        </w:p>
      </w:tc>
      <w:tc>
        <w:tcPr>
          <w:tcW w:w="2480" w:type="dxa"/>
          <w:shd w:val="clear" w:color="auto" w:fill="auto"/>
        </w:tcPr>
        <w:p w14:paraId="76125C9D" w14:textId="77777777" w:rsidR="00482DDE" w:rsidRDefault="00482DDE">
          <w:pPr>
            <w:pStyle w:val="Header"/>
            <w:ind w:right="-115"/>
            <w:jc w:val="right"/>
          </w:pPr>
        </w:p>
      </w:tc>
    </w:tr>
  </w:tbl>
  <w:p w14:paraId="46E11DC1" w14:textId="77777777" w:rsidR="00482DDE" w:rsidRDefault="00482D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482DDE" w:rsidRDefault="00482D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482DDE" w:rsidRDefault="00482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A4D04"/>
    <w:rsid w:val="000B7E43"/>
    <w:rsid w:val="000D7E4F"/>
    <w:rsid w:val="000E0AB9"/>
    <w:rsid w:val="001051AC"/>
    <w:rsid w:val="00132139"/>
    <w:rsid w:val="00133866"/>
    <w:rsid w:val="00180254"/>
    <w:rsid w:val="001D167D"/>
    <w:rsid w:val="001E23DF"/>
    <w:rsid w:val="001E3811"/>
    <w:rsid w:val="001F74DE"/>
    <w:rsid w:val="00223F30"/>
    <w:rsid w:val="00266EA1"/>
    <w:rsid w:val="002B76A9"/>
    <w:rsid w:val="002C4783"/>
    <w:rsid w:val="002C5766"/>
    <w:rsid w:val="002F43C5"/>
    <w:rsid w:val="003078C1"/>
    <w:rsid w:val="0031030B"/>
    <w:rsid w:val="003339B8"/>
    <w:rsid w:val="0035415F"/>
    <w:rsid w:val="003966EA"/>
    <w:rsid w:val="003A26A7"/>
    <w:rsid w:val="003C7FD3"/>
    <w:rsid w:val="003D38AF"/>
    <w:rsid w:val="003F0327"/>
    <w:rsid w:val="003F0ADE"/>
    <w:rsid w:val="00411D50"/>
    <w:rsid w:val="0041329D"/>
    <w:rsid w:val="0042528E"/>
    <w:rsid w:val="004306B5"/>
    <w:rsid w:val="00446B35"/>
    <w:rsid w:val="00481283"/>
    <w:rsid w:val="00482DDE"/>
    <w:rsid w:val="00546847"/>
    <w:rsid w:val="0057143D"/>
    <w:rsid w:val="005A7ED1"/>
    <w:rsid w:val="005C44DC"/>
    <w:rsid w:val="006471C8"/>
    <w:rsid w:val="0068429E"/>
    <w:rsid w:val="006922F6"/>
    <w:rsid w:val="00692EF2"/>
    <w:rsid w:val="00696E5F"/>
    <w:rsid w:val="006C2916"/>
    <w:rsid w:val="006C4C48"/>
    <w:rsid w:val="006D3D42"/>
    <w:rsid w:val="006F00BE"/>
    <w:rsid w:val="007117D6"/>
    <w:rsid w:val="00735D30"/>
    <w:rsid w:val="007441EB"/>
    <w:rsid w:val="00746C50"/>
    <w:rsid w:val="00766660"/>
    <w:rsid w:val="00790CDE"/>
    <w:rsid w:val="007A185B"/>
    <w:rsid w:val="007A2E38"/>
    <w:rsid w:val="007B020E"/>
    <w:rsid w:val="007B54EF"/>
    <w:rsid w:val="007B5BFF"/>
    <w:rsid w:val="007C5065"/>
    <w:rsid w:val="007F7221"/>
    <w:rsid w:val="00814254"/>
    <w:rsid w:val="00827514"/>
    <w:rsid w:val="008331B8"/>
    <w:rsid w:val="008539CB"/>
    <w:rsid w:val="008546AF"/>
    <w:rsid w:val="008635F7"/>
    <w:rsid w:val="0087132D"/>
    <w:rsid w:val="00887705"/>
    <w:rsid w:val="008A78E9"/>
    <w:rsid w:val="008F303D"/>
    <w:rsid w:val="009151A2"/>
    <w:rsid w:val="00921C7C"/>
    <w:rsid w:val="0093234C"/>
    <w:rsid w:val="00937512"/>
    <w:rsid w:val="00947F42"/>
    <w:rsid w:val="0097016F"/>
    <w:rsid w:val="00981778"/>
    <w:rsid w:val="009A0D0A"/>
    <w:rsid w:val="009A5BAD"/>
    <w:rsid w:val="009B60C7"/>
    <w:rsid w:val="009B6F0B"/>
    <w:rsid w:val="009C5DDE"/>
    <w:rsid w:val="009D3F4A"/>
    <w:rsid w:val="009D430D"/>
    <w:rsid w:val="009E65E7"/>
    <w:rsid w:val="00A14B03"/>
    <w:rsid w:val="00A6377F"/>
    <w:rsid w:val="00A64242"/>
    <w:rsid w:val="00A864F4"/>
    <w:rsid w:val="00A8674F"/>
    <w:rsid w:val="00A95DA3"/>
    <w:rsid w:val="00AA37C2"/>
    <w:rsid w:val="00AC1DBF"/>
    <w:rsid w:val="00AD0234"/>
    <w:rsid w:val="00AD1678"/>
    <w:rsid w:val="00AE303A"/>
    <w:rsid w:val="00B15BFE"/>
    <w:rsid w:val="00B441F8"/>
    <w:rsid w:val="00B751AF"/>
    <w:rsid w:val="00B91E48"/>
    <w:rsid w:val="00BE2AB7"/>
    <w:rsid w:val="00BE3C5A"/>
    <w:rsid w:val="00BE69DE"/>
    <w:rsid w:val="00BF47BB"/>
    <w:rsid w:val="00C02155"/>
    <w:rsid w:val="00C24EA3"/>
    <w:rsid w:val="00C35E8E"/>
    <w:rsid w:val="00C44E0E"/>
    <w:rsid w:val="00C63DBB"/>
    <w:rsid w:val="00C8098A"/>
    <w:rsid w:val="00CC5D78"/>
    <w:rsid w:val="00CF1466"/>
    <w:rsid w:val="00D2269C"/>
    <w:rsid w:val="00D416FE"/>
    <w:rsid w:val="00D55E5F"/>
    <w:rsid w:val="00D649C1"/>
    <w:rsid w:val="00D93F39"/>
    <w:rsid w:val="00DC3886"/>
    <w:rsid w:val="00E1505C"/>
    <w:rsid w:val="00E45567"/>
    <w:rsid w:val="00E56955"/>
    <w:rsid w:val="00EA4A34"/>
    <w:rsid w:val="00ED7105"/>
    <w:rsid w:val="00F10595"/>
    <w:rsid w:val="00F82202"/>
    <w:rsid w:val="00F91ACC"/>
    <w:rsid w:val="00FB2EEF"/>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5AF6E3D3-760E-471B-B544-D8A4409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E1511-620F-4E07-A1B0-4DCFFE78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16504</TotalTime>
  <Pages>71</Pages>
  <Words>10505</Words>
  <Characters>59882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1181</cp:revision>
  <cp:lastPrinted>2013-11-27T19:53:00Z</cp:lastPrinted>
  <dcterms:created xsi:type="dcterms:W3CDTF">2013-09-05T14:54:00Z</dcterms:created>
  <dcterms:modified xsi:type="dcterms:W3CDTF">2019-05-24T11:27:00Z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