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80"/>
          <w:szCs w:val="80"/>
        </w:rPr>
      </w:pPr>
      <w:r>
        <w:rPr>
          <w:sz w:val="80"/>
          <w:szCs w:val="80"/>
        </w:rPr>
        <w:t xml:space="preserve">Nodejs typescript </w:t>
      </w:r>
      <w:r>
        <w:rPr>
          <w:sz w:val="80"/>
          <w:szCs w:val="80"/>
        </w:rPr>
        <w:t>API</w:t>
      </w:r>
      <w:r>
        <w:rPr>
          <w:sz w:val="80"/>
          <w:szCs w:val="80"/>
        </w:rPr>
        <w:t xml:space="preserve"> </w:t>
      </w:r>
      <w:r>
        <w:rPr>
          <w:sz w:val="80"/>
          <w:szCs w:val="80"/>
        </w:rPr>
        <w:t>R</w:t>
      </w:r>
      <w:r>
        <w:rPr>
          <w:sz w:val="80"/>
          <w:szCs w:val="80"/>
        </w:rPr>
        <w:t>est</w:t>
      </w:r>
    </w:p>
    <w:p>
      <w:pPr>
        <w:pStyle w:val="Normal"/>
        <w:bidi w:val="0"/>
        <w:jc w:val="left"/>
        <w:rPr>
          <w:sz w:val="80"/>
          <w:szCs w:val="80"/>
        </w:rPr>
      </w:pPr>
      <w:r>
        <w:rPr>
          <w:sz w:val="80"/>
          <w:szCs w:val="80"/>
        </w:rPr>
      </w:r>
    </w:p>
    <w:p>
      <w:pPr>
        <w:pStyle w:val="Normal"/>
        <w:bidi w:val="0"/>
        <w:jc w:val="left"/>
        <w:rPr>
          <w:sz w:val="80"/>
          <w:szCs w:val="80"/>
        </w:rPr>
      </w:pPr>
      <w:r>
        <w:rPr>
          <w:sz w:val="80"/>
          <w:szCs w:val="80"/>
        </w:rPr>
        <w:t>Documentación</w:t>
      </w:r>
    </w:p>
    <w:p>
      <w:pPr>
        <w:pStyle w:val="Normal"/>
        <w:bidi w:val="0"/>
        <w:jc w:val="left"/>
        <w:rPr>
          <w:sz w:val="80"/>
          <w:szCs w:val="80"/>
        </w:rPr>
      </w:pPr>
      <w:r>
        <w:rPr>
          <w:sz w:val="80"/>
          <w:szCs w:val="80"/>
        </w:rPr>
      </w:r>
    </w:p>
    <w:p>
      <w:pPr>
        <w:pStyle w:val="Normal"/>
        <w:bidi w:val="0"/>
        <w:jc w:val="left"/>
        <w:rPr>
          <w:sz w:val="80"/>
          <w:szCs w:val="80"/>
        </w:rPr>
      </w:pPr>
      <w:r>
        <w:rPr>
          <w:sz w:val="80"/>
          <w:szCs w:val="80"/>
        </w:rPr>
      </w:r>
    </w:p>
    <w:p>
      <w:pPr>
        <w:pStyle w:val="Normal"/>
        <w:bidi w:val="0"/>
        <w:jc w:val="left"/>
        <w:rPr>
          <w:sz w:val="80"/>
          <w:szCs w:val="80"/>
        </w:rPr>
      </w:pPr>
      <w:r>
        <w:rPr>
          <w:sz w:val="80"/>
          <w:szCs w:val="80"/>
        </w:rPr>
      </w:r>
    </w:p>
    <w:p>
      <w:pPr>
        <w:pStyle w:val="Normal"/>
        <w:bidi w:val="0"/>
        <w:jc w:val="left"/>
        <w:rPr>
          <w:sz w:val="80"/>
          <w:szCs w:val="80"/>
        </w:rPr>
      </w:pPr>
      <w:r>
        <w:rPr>
          <w:sz w:val="80"/>
          <w:szCs w:val="80"/>
        </w:rPr>
      </w:r>
    </w:p>
    <w:p>
      <w:pPr>
        <w:pStyle w:val="Normal"/>
        <w:bidi w:val="0"/>
        <w:jc w:val="left"/>
        <w:rPr>
          <w:sz w:val="80"/>
          <w:szCs w:val="80"/>
        </w:rPr>
      </w:pPr>
      <w:r>
        <w:rPr>
          <w:sz w:val="80"/>
          <w:szCs w:val="80"/>
        </w:rPr>
      </w:r>
    </w:p>
    <w:p>
      <w:pPr>
        <w:pStyle w:val="Normal"/>
        <w:bidi w:val="0"/>
        <w:jc w:val="left"/>
        <w:rPr>
          <w:sz w:val="80"/>
          <w:szCs w:val="80"/>
        </w:rPr>
      </w:pPr>
      <w:r>
        <w:rPr>
          <w:sz w:val="80"/>
          <w:szCs w:val="80"/>
        </w:rPr>
      </w:r>
    </w:p>
    <w:p>
      <w:pPr>
        <w:pStyle w:val="Normal"/>
        <w:bidi w:val="0"/>
        <w:jc w:val="left"/>
        <w:rPr>
          <w:sz w:val="80"/>
          <w:szCs w:val="80"/>
        </w:rPr>
      </w:pPr>
      <w:r>
        <w:rPr>
          <w:sz w:val="80"/>
          <w:szCs w:val="80"/>
        </w:rPr>
      </w:r>
    </w:p>
    <w:p>
      <w:pPr>
        <w:pStyle w:val="Normal"/>
        <w:bidi w:val="0"/>
        <w:jc w:val="left"/>
        <w:rPr>
          <w:sz w:val="80"/>
          <w:szCs w:val="80"/>
        </w:rPr>
      </w:pPr>
      <w:r>
        <w:rPr>
          <w:sz w:val="80"/>
          <w:szCs w:val="80"/>
        </w:rPr>
      </w:r>
    </w:p>
    <w:p>
      <w:pPr>
        <w:pStyle w:val="Normal"/>
        <w:bidi w:val="0"/>
        <w:jc w:val="left"/>
        <w:rPr>
          <w:sz w:val="80"/>
          <w:szCs w:val="80"/>
        </w:rPr>
      </w:pPr>
      <w:r>
        <w:rPr>
          <w:sz w:val="80"/>
          <w:szCs w:val="80"/>
        </w:rPr>
      </w:r>
    </w:p>
    <w:p>
      <w:pPr>
        <w:pStyle w:val="Normal"/>
        <w:bidi w:val="0"/>
        <w:jc w:val="left"/>
        <w:rPr>
          <w:sz w:val="80"/>
          <w:szCs w:val="80"/>
        </w:rPr>
      </w:pPr>
      <w:r>
        <w:rPr>
          <w:sz w:val="80"/>
          <w:szCs w:val="80"/>
        </w:rPr>
      </w:r>
    </w:p>
    <w:p>
      <w:pPr>
        <w:pStyle w:val="Normal"/>
        <w:bidi w:val="0"/>
        <w:jc w:val="left"/>
        <w:rPr>
          <w:sz w:val="80"/>
          <w:szCs w:val="80"/>
        </w:rPr>
      </w:pPr>
      <w:r>
        <w:rPr>
          <w:sz w:val="80"/>
          <w:szCs w:val="80"/>
        </w:rPr>
      </w:r>
    </w:p>
    <w:p>
      <w:pPr>
        <w:pStyle w:val="Normal"/>
        <w:bidi w:val="0"/>
        <w:jc w:val="left"/>
        <w:rPr>
          <w:sz w:val="40"/>
          <w:szCs w:val="40"/>
        </w:rPr>
      </w:pPr>
      <w:r>
        <w:rPr>
          <w:sz w:val="40"/>
          <w:szCs w:val="40"/>
        </w:rPr>
        <w:t>Iván Betanzos Macías</w:t>
      </w:r>
      <w:r>
        <w:br w:type="page"/>
      </w:r>
    </w:p>
    <w:p>
      <w:pPr>
        <w:pStyle w:val="Normal"/>
        <w:bidi w:val="0"/>
        <w:jc w:val="left"/>
        <w:rPr>
          <w:sz w:val="80"/>
          <w:szCs w:val="80"/>
        </w:rPr>
      </w:pPr>
      <w:r>
        <w:rPr>
          <w:sz w:val="80"/>
          <w:szCs w:val="80"/>
        </w:rPr>
        <w:t>Í</w:t>
      </w:r>
      <w:r>
        <w:rPr>
          <w:sz w:val="80"/>
          <w:szCs w:val="80"/>
        </w:rPr>
        <w:t>ndice:</w:t>
      </w:r>
    </w:p>
    <w:p>
      <w:pPr>
        <w:pStyle w:val="Normal"/>
        <w:bidi w:val="0"/>
        <w:jc w:val="left"/>
        <w:rPr>
          <w:sz w:val="80"/>
          <w:szCs w:val="80"/>
        </w:rPr>
      </w:pPr>
      <w:r>
        <w:rPr>
          <w:sz w:val="80"/>
          <w:szCs w:val="80"/>
        </w:rPr>
      </w:r>
    </w:p>
    <w:p>
      <w:pPr>
        <w:pStyle w:val="Normal"/>
        <w:bidi w:val="0"/>
        <w:jc w:val="left"/>
        <w:rPr>
          <w:sz w:val="80"/>
          <w:szCs w:val="80"/>
        </w:rPr>
      </w:pPr>
      <w:r>
        <w:rPr>
          <w:sz w:val="80"/>
          <w:szCs w:val="80"/>
        </w:rPr>
        <w:t>1- Arquitectura usada</w:t>
      </w:r>
    </w:p>
    <w:p>
      <w:pPr>
        <w:pStyle w:val="Normal"/>
        <w:bidi w:val="0"/>
        <w:jc w:val="left"/>
        <w:rPr>
          <w:sz w:val="80"/>
          <w:szCs w:val="80"/>
        </w:rPr>
      </w:pPr>
      <w:r>
        <w:rPr>
          <w:sz w:val="80"/>
          <w:szCs w:val="80"/>
        </w:rPr>
        <w:t>1.1 – Capa de presentación</w:t>
      </w:r>
    </w:p>
    <w:p>
      <w:pPr>
        <w:pStyle w:val="Normal"/>
        <w:bidi w:val="0"/>
        <w:jc w:val="left"/>
        <w:rPr>
          <w:sz w:val="80"/>
          <w:szCs w:val="80"/>
        </w:rPr>
      </w:pPr>
      <w:r>
        <w:rPr>
          <w:sz w:val="80"/>
          <w:szCs w:val="80"/>
        </w:rPr>
        <w:t>1.2 – Capa de aplicación</w:t>
      </w:r>
    </w:p>
    <w:p>
      <w:pPr>
        <w:pStyle w:val="Normal"/>
        <w:bidi w:val="0"/>
        <w:jc w:val="left"/>
        <w:rPr>
          <w:sz w:val="80"/>
          <w:szCs w:val="80"/>
        </w:rPr>
      </w:pPr>
      <w:r>
        <w:rPr>
          <w:sz w:val="80"/>
          <w:szCs w:val="80"/>
        </w:rPr>
        <w:t>1.3 – Capa de dominio</w:t>
      </w:r>
    </w:p>
    <w:p>
      <w:pPr>
        <w:pStyle w:val="Normal"/>
        <w:bidi w:val="0"/>
        <w:jc w:val="left"/>
        <w:rPr>
          <w:sz w:val="80"/>
          <w:szCs w:val="80"/>
        </w:rPr>
      </w:pPr>
      <w:r>
        <w:rPr>
          <w:sz w:val="80"/>
          <w:szCs w:val="80"/>
        </w:rPr>
      </w:r>
    </w:p>
    <w:p>
      <w:pPr>
        <w:pStyle w:val="Normal"/>
        <w:bidi w:val="0"/>
        <w:jc w:val="left"/>
        <w:rPr>
          <w:sz w:val="80"/>
          <w:szCs w:val="80"/>
        </w:rPr>
      </w:pPr>
      <w:r>
        <w:rPr>
          <w:sz w:val="80"/>
          <w:szCs w:val="80"/>
        </w:rPr>
        <w:t>2 – Estructura de carpetas</w:t>
      </w:r>
    </w:p>
    <w:p>
      <w:pPr>
        <w:pStyle w:val="Normal"/>
        <w:bidi w:val="0"/>
        <w:jc w:val="left"/>
        <w:rPr>
          <w:sz w:val="80"/>
          <w:szCs w:val="80"/>
        </w:rPr>
      </w:pPr>
      <w:r>
        <w:rPr>
          <w:sz w:val="80"/>
          <w:szCs w:val="80"/>
        </w:rPr>
      </w:r>
    </w:p>
    <w:p>
      <w:pPr>
        <w:pStyle w:val="Normal"/>
        <w:bidi w:val="0"/>
        <w:jc w:val="left"/>
        <w:rPr>
          <w:sz w:val="80"/>
          <w:szCs w:val="80"/>
        </w:rPr>
      </w:pPr>
      <w:r>
        <w:rPr>
          <w:sz w:val="80"/>
          <w:szCs w:val="80"/>
        </w:rPr>
        <w:t>3 – Flujo de datos</w:t>
      </w:r>
      <w:r>
        <w:br w:type="page"/>
      </w:r>
    </w:p>
    <w:p>
      <w:pPr>
        <w:pStyle w:val="Normal"/>
        <w:bidi w:val="0"/>
        <w:jc w:val="left"/>
        <w:rPr>
          <w:sz w:val="80"/>
          <w:szCs w:val="80"/>
        </w:rPr>
      </w:pPr>
      <w:r>
        <w:rPr>
          <w:sz w:val="80"/>
          <w:szCs w:val="80"/>
        </w:rPr>
        <w:t>1 – Arquitectura usada:</w:t>
      </w:r>
    </w:p>
    <w:p>
      <w:pPr>
        <w:pStyle w:val="Normal"/>
        <w:bidi w:val="0"/>
        <w:jc w:val="left"/>
        <w:rPr/>
      </w:pPr>
      <w:r>
        <w:rPr/>
      </w:r>
    </w:p>
    <w:p>
      <w:pPr>
        <w:pStyle w:val="Normal"/>
        <w:bidi w:val="0"/>
        <w:jc w:val="left"/>
        <w:rPr>
          <w:b/>
          <w:b/>
          <w:bCs/>
          <w:sz w:val="40"/>
          <w:szCs w:val="40"/>
          <w:u w:val="single"/>
        </w:rPr>
      </w:pPr>
      <w:r>
        <w:rPr>
          <w:b/>
          <w:bCs/>
          <w:sz w:val="40"/>
          <w:szCs w:val="40"/>
          <w:u w:val="single"/>
        </w:rPr>
        <w:t>Patrón por servicios:</w:t>
      </w:r>
    </w:p>
    <w:p>
      <w:pPr>
        <w:pStyle w:val="Normal"/>
        <w:bidi w:val="0"/>
        <w:jc w:val="left"/>
        <w:rPr/>
      </w:pPr>
      <w:r>
        <w:rPr/>
      </w:r>
    </w:p>
    <w:p>
      <w:pPr>
        <w:pStyle w:val="Normal"/>
        <w:bidi w:val="0"/>
        <w:jc w:val="left"/>
        <w:rPr/>
      </w:pPr>
      <w:r>
        <w:rPr/>
        <w:t>Se ha optado por utilizar una arquitectura por capas bien diferenciadas. Con esto nos aseguramos de que cada capa tenga una única responsabilidad. Esto nos ofrece una serie de ventajas mientra la aplicación va creciendo:</w:t>
      </w:r>
    </w:p>
    <w:p>
      <w:pPr>
        <w:pStyle w:val="Normal"/>
        <w:bidi w:val="0"/>
        <w:jc w:val="left"/>
        <w:rPr/>
      </w:pPr>
      <w:r>
        <w:rPr/>
      </w:r>
    </w:p>
    <w:p>
      <w:pPr>
        <w:pStyle w:val="Normal"/>
        <w:numPr>
          <w:ilvl w:val="0"/>
          <w:numId w:val="1"/>
        </w:numPr>
        <w:bidi w:val="0"/>
        <w:jc w:val="left"/>
        <w:rPr/>
      </w:pPr>
      <w:r>
        <w:rPr/>
        <w:t>Fácil lectura y mantenimiento de cada componente</w:t>
      </w:r>
    </w:p>
    <w:p>
      <w:pPr>
        <w:pStyle w:val="Normal"/>
        <w:numPr>
          <w:ilvl w:val="0"/>
          <w:numId w:val="1"/>
        </w:numPr>
        <w:bidi w:val="0"/>
        <w:jc w:val="left"/>
        <w:rPr/>
      </w:pPr>
      <w:r>
        <w:rPr/>
        <w:t>Diferenciación de responsabilidades y posibilidad de abstraer el proceso</w:t>
      </w:r>
    </w:p>
    <w:p>
      <w:pPr>
        <w:pStyle w:val="Normal"/>
        <w:numPr>
          <w:ilvl w:val="0"/>
          <w:numId w:val="1"/>
        </w:numPr>
        <w:bidi w:val="0"/>
        <w:jc w:val="left"/>
        <w:rPr/>
      </w:pPr>
      <w:r>
        <w:rPr/>
        <w:t>Mayor escalabilidad</w:t>
      </w:r>
    </w:p>
    <w:p>
      <w:pPr>
        <w:pStyle w:val="Normal"/>
        <w:bidi w:val="0"/>
        <w:jc w:val="left"/>
        <w:rPr/>
      </w:pPr>
      <w:r>
        <w:rPr/>
      </w:r>
    </w:p>
    <w:p>
      <w:pPr>
        <w:pStyle w:val="Normal"/>
        <w:bidi w:val="0"/>
        <w:jc w:val="left"/>
        <w:rPr/>
      </w:pPr>
      <w:r>
        <w:rPr/>
        <w:t>Cada capa sera capaz de comunicarse unicamente con su capa mas cercana, sin poder realizar saltos en ellas, y en una única dirección cada vez.</w:t>
      </w:r>
    </w:p>
    <w:p>
      <w:pPr>
        <w:pStyle w:val="Normal"/>
        <w:bidi w:val="0"/>
        <w:jc w:val="left"/>
        <w:rPr/>
      </w:pPr>
      <w:r>
        <w:rPr/>
      </w:r>
    </w:p>
    <w:p>
      <w:pPr>
        <w:pStyle w:val="Normal"/>
        <w:bidi w:val="0"/>
        <w:jc w:val="left"/>
        <w:rPr/>
      </w:pPr>
      <w:r>
        <w:rPr/>
        <w:t>Las responsabilidades, y por tanto, las capas que vamos a encontrar en esta arquitectura seran las siguientes:</w:t>
      </w:r>
    </w:p>
    <w:p>
      <w:pPr>
        <w:pStyle w:val="Normal"/>
        <w:bidi w:val="0"/>
        <w:jc w:val="left"/>
        <w:rPr/>
      </w:pPr>
      <w:r>
        <w:rPr/>
      </w:r>
    </w:p>
    <w:p>
      <w:pPr>
        <w:pStyle w:val="Normal"/>
        <w:numPr>
          <w:ilvl w:val="0"/>
          <w:numId w:val="2"/>
        </w:numPr>
        <w:bidi w:val="0"/>
        <w:jc w:val="left"/>
        <w:rPr/>
      </w:pPr>
      <w:r>
        <w:rPr/>
        <w:t>Capa de presentación (Controllers): Capa de entrada hacia el Rest API. Responsable unicamente de recibir el request por parte del cliente, comunicarse con la siguiente capa y devolver la respuesta al cliente.</w:t>
      </w:r>
    </w:p>
    <w:p>
      <w:pPr>
        <w:pStyle w:val="Normal"/>
        <w:numPr>
          <w:ilvl w:val="0"/>
          <w:numId w:val="2"/>
        </w:numPr>
        <w:bidi w:val="0"/>
        <w:jc w:val="left"/>
        <w:rPr/>
      </w:pPr>
      <w:r>
        <w:rPr/>
        <w:t>Capa de aplicación (Services): Encargado de realizar la logica de negocio y comunicarse con la capa de comunicación con la base de datos.</w:t>
      </w:r>
    </w:p>
    <w:p>
      <w:pPr>
        <w:pStyle w:val="Normal"/>
        <w:numPr>
          <w:ilvl w:val="0"/>
          <w:numId w:val="2"/>
        </w:numPr>
        <w:bidi w:val="0"/>
        <w:jc w:val="left"/>
        <w:rPr/>
      </w:pPr>
      <w:r>
        <w:rPr/>
        <w:t>Capa de dominio (Models/Entities): Capa encargada de comunicarse con la base de datos y con la capa de aplicación.</w:t>
      </w:r>
    </w:p>
    <w:p>
      <w:pPr>
        <w:pStyle w:val="Normal"/>
        <w:bidi w:val="0"/>
        <w:jc w:val="left"/>
        <w:rPr/>
      </w:pPr>
      <w:r>
        <w:rPr/>
      </w:r>
    </w:p>
    <w:p>
      <w:pPr>
        <w:pStyle w:val="Normal"/>
        <w:bidi w:val="0"/>
        <w:jc w:val="left"/>
        <w:rPr/>
      </w:pPr>
      <w:r>
        <w:rPr/>
        <w:t>Como nota a esta arquitectura, se opto por añadir una documentación de endpoints basada en swagger, a modo de decoradores en el propio controlador. Esto hace que sea necesaria una transformación en el funcionamiento de estas capas, ya que se hace necesaria una estructura para el correcto funcionamiento de la documentación.</w:t>
      </w:r>
    </w:p>
    <w:p>
      <w:pPr>
        <w:pStyle w:val="Normal"/>
        <w:bidi w:val="0"/>
        <w:jc w:val="left"/>
        <w:rPr/>
      </w:pPr>
      <w:r>
        <w:rPr/>
      </w:r>
    </w:p>
    <w:p>
      <w:pPr>
        <w:pStyle w:val="Normal"/>
        <w:bidi w:val="0"/>
        <w:jc w:val="left"/>
        <w:rPr/>
      </w:pPr>
      <w:r>
        <w:rPr/>
        <w:t>Así, en el proyecto encontraremos una responsabilidad cedida al método de comunicación entre el objeto de ruta y el controlador, que no será más que hacer de intermediario entre el controlador y los objetos de Request y Response.</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
                <wp:simplePos x="0" y="0"/>
                <wp:positionH relativeFrom="column">
                  <wp:posOffset>-130810</wp:posOffset>
                </wp:positionH>
                <wp:positionV relativeFrom="paragraph">
                  <wp:posOffset>555625</wp:posOffset>
                </wp:positionV>
                <wp:extent cx="1038225" cy="1971675"/>
                <wp:effectExtent l="1270" t="1270" r="635" b="635"/>
                <wp:wrapNone/>
                <wp:docPr id="1" name="Forma 1"/>
                <a:graphic xmlns:a="http://schemas.openxmlformats.org/drawingml/2006/main">
                  <a:graphicData uri="http://schemas.microsoft.com/office/word/2010/wordprocessingShape">
                    <wps:wsp>
                      <wps:cNvSpPr/>
                      <wps:spPr>
                        <a:xfrm>
                          <a:off x="0" y="0"/>
                          <a:ext cx="1038240" cy="1971720"/>
                        </a:xfrm>
                        <a:custGeom>
                          <a:avLst/>
                          <a:gdLst/>
                          <a:ahLst/>
                          <a:rect l="0" t="0" r="r" b="b"/>
                          <a:pathLst>
                            <a:path w="1637" h="3107">
                              <a:moveTo>
                                <a:pt x="272" y="0"/>
                              </a:moveTo>
                              <a:lnTo>
                                <a:pt x="273" y="0"/>
                              </a:lnTo>
                              <a:cubicBezTo>
                                <a:pt x="225" y="0"/>
                                <a:pt x="178" y="13"/>
                                <a:pt x="136" y="37"/>
                              </a:cubicBezTo>
                              <a:cubicBezTo>
                                <a:pt x="95" y="60"/>
                                <a:pt x="60" y="95"/>
                                <a:pt x="37" y="136"/>
                              </a:cubicBezTo>
                              <a:cubicBezTo>
                                <a:pt x="13" y="178"/>
                                <a:pt x="0" y="225"/>
                                <a:pt x="0" y="273"/>
                              </a:cubicBezTo>
                              <a:lnTo>
                                <a:pt x="0" y="2833"/>
                              </a:lnTo>
                              <a:lnTo>
                                <a:pt x="0" y="2833"/>
                              </a:lnTo>
                              <a:cubicBezTo>
                                <a:pt x="0" y="2881"/>
                                <a:pt x="13" y="2928"/>
                                <a:pt x="37" y="2970"/>
                              </a:cubicBezTo>
                              <a:cubicBezTo>
                                <a:pt x="60" y="3011"/>
                                <a:pt x="95" y="3046"/>
                                <a:pt x="136" y="3069"/>
                              </a:cubicBezTo>
                              <a:cubicBezTo>
                                <a:pt x="178" y="3093"/>
                                <a:pt x="225" y="3106"/>
                                <a:pt x="273" y="3106"/>
                              </a:cubicBezTo>
                              <a:lnTo>
                                <a:pt x="1363" y="3105"/>
                              </a:lnTo>
                              <a:lnTo>
                                <a:pt x="1363" y="3106"/>
                              </a:lnTo>
                              <a:cubicBezTo>
                                <a:pt x="1411" y="3106"/>
                                <a:pt x="1458" y="3093"/>
                                <a:pt x="1500" y="3069"/>
                              </a:cubicBezTo>
                              <a:cubicBezTo>
                                <a:pt x="1541" y="3046"/>
                                <a:pt x="1576" y="3011"/>
                                <a:pt x="1599" y="2970"/>
                              </a:cubicBezTo>
                              <a:cubicBezTo>
                                <a:pt x="1623" y="2928"/>
                                <a:pt x="1636" y="2881"/>
                                <a:pt x="1636" y="2833"/>
                              </a:cubicBezTo>
                              <a:lnTo>
                                <a:pt x="1636" y="272"/>
                              </a:lnTo>
                              <a:lnTo>
                                <a:pt x="1636" y="273"/>
                              </a:lnTo>
                              <a:lnTo>
                                <a:pt x="1636" y="273"/>
                              </a:lnTo>
                              <a:cubicBezTo>
                                <a:pt x="1636" y="225"/>
                                <a:pt x="1623" y="178"/>
                                <a:pt x="1599" y="136"/>
                              </a:cubicBezTo>
                              <a:cubicBezTo>
                                <a:pt x="1576" y="95"/>
                                <a:pt x="1541" y="60"/>
                                <a:pt x="1500" y="37"/>
                              </a:cubicBezTo>
                              <a:cubicBezTo>
                                <a:pt x="1458" y="13"/>
                                <a:pt x="1411" y="0"/>
                                <a:pt x="1363" y="0"/>
                              </a:cubicBezTo>
                              <a:lnTo>
                                <a:pt x="272" y="0"/>
                              </a:lnTo>
                            </a:path>
                          </a:pathLst>
                        </a:custGeom>
                        <a:solidFill>
                          <a:srgbClr val="729fcf"/>
                        </a:solidFill>
                        <a:ln w="0">
                          <a:solidFill>
                            <a:srgbClr val="3465a4"/>
                          </a:solidFill>
                        </a:ln>
                      </wps:spPr>
                      <wps:style>
                        <a:lnRef idx="0"/>
                        <a:fillRef idx="0"/>
                        <a:effectRef idx="0"/>
                        <a:fontRef idx="minor"/>
                      </wps:style>
                      <wps:txbx>
                        <w:txbxContent>
                          <w:p>
                            <w:pPr>
                              <w:bidi w:val="0"/>
                              <w:jc w:val="center"/>
                              <w:rPr/>
                            </w:pPr>
                            <w:r>
                              <w:rPr/>
                              <w:t>Capa de cliente</w:t>
                            </w:r>
                          </w:p>
                        </w:txbxContent>
                      </wps:txbx>
                      <wps:bodyPr lIns="0" rIns="0" tIns="0" bIns="0" anchor="ctr">
                        <a:noAutofit/>
                      </wps:bodyPr>
                    </wps:wsp>
                  </a:graphicData>
                </a:graphic>
              </wp:anchor>
            </w:drawing>
          </mc:Choice>
          <mc:Fallback>
            <w:pict>
              <v:roundrect id="shape_0" ID="Forma 1" fillcolor="#729fcf" stroked="t" o:allowincell="f" style="position:absolute;margin-left:-10.3pt;margin-top:43.75pt;width:81.7pt;height:155.2pt;mso-wrap-style:none;v-text-anchor:middle">
                <v:textbox>
                  <w:txbxContent>
                    <w:p>
                      <w:pPr>
                        <w:bidi w:val="0"/>
                        <w:jc w:val="center"/>
                        <w:rPr/>
                      </w:pPr>
                      <w:r>
                        <w:rPr/>
                        <w:t>Capa de cliente</w:t>
                      </w:r>
                    </w:p>
                  </w:txbxContent>
                </v:textbox>
                <v:fill o:detectmouseclick="t" color2="#8d6030"/>
                <v:stroke color="#3465a4" joinstyle="round" endcap="flat"/>
                <w10:wrap type="none"/>
              </v:roundrect>
            </w:pict>
          </mc:Fallback>
        </mc:AlternateContent>
        <mc:AlternateContent>
          <mc:Choice Requires="wps">
            <w:drawing>
              <wp:anchor behindDoc="0" distT="0" distB="0" distL="0" distR="0" simplePos="0" locked="0" layoutInCell="0" allowOverlap="1" relativeHeight="3">
                <wp:simplePos x="0" y="0"/>
                <wp:positionH relativeFrom="column">
                  <wp:posOffset>1259840</wp:posOffset>
                </wp:positionH>
                <wp:positionV relativeFrom="paragraph">
                  <wp:posOffset>593725</wp:posOffset>
                </wp:positionV>
                <wp:extent cx="1038225" cy="1971675"/>
                <wp:effectExtent l="1270" t="1270" r="635" b="635"/>
                <wp:wrapNone/>
                <wp:docPr id="2" name="Forma 3"/>
                <a:graphic xmlns:a="http://schemas.openxmlformats.org/drawingml/2006/main">
                  <a:graphicData uri="http://schemas.microsoft.com/office/word/2010/wordprocessingShape">
                    <wps:wsp>
                      <wps:cNvSpPr/>
                      <wps:spPr>
                        <a:xfrm>
                          <a:off x="0" y="0"/>
                          <a:ext cx="1038240" cy="1971720"/>
                        </a:xfrm>
                        <a:custGeom>
                          <a:avLst/>
                          <a:gdLst/>
                          <a:ahLst/>
                          <a:rect l="0" t="0" r="r" b="b"/>
                          <a:pathLst>
                            <a:path w="1637" h="3107">
                              <a:moveTo>
                                <a:pt x="272" y="0"/>
                              </a:moveTo>
                              <a:lnTo>
                                <a:pt x="273" y="0"/>
                              </a:lnTo>
                              <a:cubicBezTo>
                                <a:pt x="225" y="0"/>
                                <a:pt x="178" y="13"/>
                                <a:pt x="136" y="37"/>
                              </a:cubicBezTo>
                              <a:cubicBezTo>
                                <a:pt x="95" y="60"/>
                                <a:pt x="60" y="95"/>
                                <a:pt x="37" y="136"/>
                              </a:cubicBezTo>
                              <a:cubicBezTo>
                                <a:pt x="13" y="178"/>
                                <a:pt x="0" y="225"/>
                                <a:pt x="0" y="273"/>
                              </a:cubicBezTo>
                              <a:lnTo>
                                <a:pt x="0" y="2833"/>
                              </a:lnTo>
                              <a:lnTo>
                                <a:pt x="0" y="2833"/>
                              </a:lnTo>
                              <a:cubicBezTo>
                                <a:pt x="0" y="2881"/>
                                <a:pt x="13" y="2928"/>
                                <a:pt x="37" y="2970"/>
                              </a:cubicBezTo>
                              <a:cubicBezTo>
                                <a:pt x="60" y="3011"/>
                                <a:pt x="95" y="3046"/>
                                <a:pt x="136" y="3069"/>
                              </a:cubicBezTo>
                              <a:cubicBezTo>
                                <a:pt x="178" y="3093"/>
                                <a:pt x="225" y="3106"/>
                                <a:pt x="273" y="3106"/>
                              </a:cubicBezTo>
                              <a:lnTo>
                                <a:pt x="1363" y="3105"/>
                              </a:lnTo>
                              <a:lnTo>
                                <a:pt x="1363" y="3106"/>
                              </a:lnTo>
                              <a:cubicBezTo>
                                <a:pt x="1411" y="3106"/>
                                <a:pt x="1458" y="3093"/>
                                <a:pt x="1500" y="3069"/>
                              </a:cubicBezTo>
                              <a:cubicBezTo>
                                <a:pt x="1541" y="3046"/>
                                <a:pt x="1576" y="3011"/>
                                <a:pt x="1599" y="2970"/>
                              </a:cubicBezTo>
                              <a:cubicBezTo>
                                <a:pt x="1623" y="2928"/>
                                <a:pt x="1636" y="2881"/>
                                <a:pt x="1636" y="2833"/>
                              </a:cubicBezTo>
                              <a:lnTo>
                                <a:pt x="1636" y="272"/>
                              </a:lnTo>
                              <a:lnTo>
                                <a:pt x="1636" y="273"/>
                              </a:lnTo>
                              <a:lnTo>
                                <a:pt x="1636" y="273"/>
                              </a:lnTo>
                              <a:cubicBezTo>
                                <a:pt x="1636" y="225"/>
                                <a:pt x="1623" y="178"/>
                                <a:pt x="1599" y="136"/>
                              </a:cubicBezTo>
                              <a:cubicBezTo>
                                <a:pt x="1576" y="95"/>
                                <a:pt x="1541" y="60"/>
                                <a:pt x="1500" y="37"/>
                              </a:cubicBezTo>
                              <a:cubicBezTo>
                                <a:pt x="1458" y="13"/>
                                <a:pt x="1411" y="0"/>
                                <a:pt x="1363" y="0"/>
                              </a:cubicBezTo>
                              <a:lnTo>
                                <a:pt x="272" y="0"/>
                              </a:lnTo>
                            </a:path>
                          </a:pathLst>
                        </a:custGeom>
                        <a:solidFill>
                          <a:srgbClr val="729fcf"/>
                        </a:solidFill>
                        <a:ln w="0">
                          <a:solidFill>
                            <a:srgbClr val="3465a4"/>
                          </a:solidFill>
                        </a:ln>
                      </wps:spPr>
                      <wps:style>
                        <a:lnRef idx="0"/>
                        <a:fillRef idx="0"/>
                        <a:effectRef idx="0"/>
                        <a:fontRef idx="minor"/>
                      </wps:style>
                      <wps:txbx>
                        <w:txbxContent>
                          <w:p>
                            <w:pPr>
                              <w:bidi w:val="0"/>
                              <w:jc w:val="center"/>
                              <w:rPr/>
                            </w:pPr>
                            <w:r>
                              <w:rPr/>
                              <w:t xml:space="preserve">Capa de </w:t>
                            </w:r>
                          </w:p>
                          <w:p>
                            <w:pPr>
                              <w:bidi w:val="0"/>
                              <w:jc w:val="center"/>
                              <w:rPr/>
                            </w:pPr>
                            <w:r>
                              <w:rPr/>
                              <w:t>presentación</w:t>
                            </w:r>
                          </w:p>
                        </w:txbxContent>
                      </wps:txbx>
                      <wps:bodyPr lIns="0" rIns="0" tIns="0" bIns="0" anchor="ctr">
                        <a:noAutofit/>
                      </wps:bodyPr>
                    </wps:wsp>
                  </a:graphicData>
                </a:graphic>
              </wp:anchor>
            </w:drawing>
          </mc:Choice>
          <mc:Fallback>
            <w:pict>
              <v:roundrect id="shape_0" ID="Forma 3" fillcolor="#729fcf" stroked="t" o:allowincell="f" style="position:absolute;margin-left:99.2pt;margin-top:46.75pt;width:81.7pt;height:155.2pt;mso-wrap-style:none;v-text-anchor:middle">
                <v:textbox>
                  <w:txbxContent>
                    <w:p>
                      <w:pPr>
                        <w:bidi w:val="0"/>
                        <w:jc w:val="center"/>
                        <w:rPr/>
                      </w:pPr>
                      <w:r>
                        <w:rPr/>
                        <w:t xml:space="preserve">Capa de </w:t>
                      </w:r>
                    </w:p>
                    <w:p>
                      <w:pPr>
                        <w:bidi w:val="0"/>
                        <w:jc w:val="center"/>
                        <w:rPr/>
                      </w:pPr>
                      <w:r>
                        <w:rPr/>
                        <w:t>presentación</w:t>
                      </w:r>
                    </w:p>
                  </w:txbxContent>
                </v:textbox>
                <v:fill o:detectmouseclick="t" color2="#8d6030"/>
                <v:stroke color="#3465a4" joinstyle="round" endcap="flat"/>
                <w10:wrap type="none"/>
              </v:roundrect>
            </w:pict>
          </mc:Fallback>
        </mc:AlternateContent>
        <mc:AlternateContent>
          <mc:Choice Requires="wps">
            <w:drawing>
              <wp:anchor behindDoc="0" distT="0" distB="0" distL="0" distR="0" simplePos="0" locked="0" layoutInCell="0" allowOverlap="1" relativeHeight="4">
                <wp:simplePos x="0" y="0"/>
                <wp:positionH relativeFrom="column">
                  <wp:posOffset>3736340</wp:posOffset>
                </wp:positionH>
                <wp:positionV relativeFrom="paragraph">
                  <wp:posOffset>593725</wp:posOffset>
                </wp:positionV>
                <wp:extent cx="1038225" cy="1971675"/>
                <wp:effectExtent l="1270" t="1270" r="635" b="635"/>
                <wp:wrapNone/>
                <wp:docPr id="3" name="Forma 5"/>
                <a:graphic xmlns:a="http://schemas.openxmlformats.org/drawingml/2006/main">
                  <a:graphicData uri="http://schemas.microsoft.com/office/word/2010/wordprocessingShape">
                    <wps:wsp>
                      <wps:cNvSpPr/>
                      <wps:spPr>
                        <a:xfrm>
                          <a:off x="0" y="0"/>
                          <a:ext cx="1038240" cy="1971720"/>
                        </a:xfrm>
                        <a:custGeom>
                          <a:avLst/>
                          <a:gdLst/>
                          <a:ahLst/>
                          <a:rect l="0" t="0" r="r" b="b"/>
                          <a:pathLst>
                            <a:path w="1637" h="3107">
                              <a:moveTo>
                                <a:pt x="272" y="0"/>
                              </a:moveTo>
                              <a:lnTo>
                                <a:pt x="273" y="0"/>
                              </a:lnTo>
                              <a:cubicBezTo>
                                <a:pt x="225" y="0"/>
                                <a:pt x="178" y="13"/>
                                <a:pt x="136" y="37"/>
                              </a:cubicBezTo>
                              <a:cubicBezTo>
                                <a:pt x="95" y="60"/>
                                <a:pt x="60" y="95"/>
                                <a:pt x="37" y="136"/>
                              </a:cubicBezTo>
                              <a:cubicBezTo>
                                <a:pt x="13" y="178"/>
                                <a:pt x="0" y="225"/>
                                <a:pt x="0" y="273"/>
                              </a:cubicBezTo>
                              <a:lnTo>
                                <a:pt x="0" y="2833"/>
                              </a:lnTo>
                              <a:lnTo>
                                <a:pt x="0" y="2833"/>
                              </a:lnTo>
                              <a:cubicBezTo>
                                <a:pt x="0" y="2881"/>
                                <a:pt x="13" y="2928"/>
                                <a:pt x="37" y="2970"/>
                              </a:cubicBezTo>
                              <a:cubicBezTo>
                                <a:pt x="60" y="3011"/>
                                <a:pt x="95" y="3046"/>
                                <a:pt x="136" y="3069"/>
                              </a:cubicBezTo>
                              <a:cubicBezTo>
                                <a:pt x="178" y="3093"/>
                                <a:pt x="225" y="3106"/>
                                <a:pt x="273" y="3106"/>
                              </a:cubicBezTo>
                              <a:lnTo>
                                <a:pt x="1363" y="3105"/>
                              </a:lnTo>
                              <a:lnTo>
                                <a:pt x="1363" y="3106"/>
                              </a:lnTo>
                              <a:cubicBezTo>
                                <a:pt x="1411" y="3106"/>
                                <a:pt x="1458" y="3093"/>
                                <a:pt x="1500" y="3069"/>
                              </a:cubicBezTo>
                              <a:cubicBezTo>
                                <a:pt x="1541" y="3046"/>
                                <a:pt x="1576" y="3011"/>
                                <a:pt x="1599" y="2970"/>
                              </a:cubicBezTo>
                              <a:cubicBezTo>
                                <a:pt x="1623" y="2928"/>
                                <a:pt x="1636" y="2881"/>
                                <a:pt x="1636" y="2833"/>
                              </a:cubicBezTo>
                              <a:lnTo>
                                <a:pt x="1636" y="272"/>
                              </a:lnTo>
                              <a:lnTo>
                                <a:pt x="1636" y="273"/>
                              </a:lnTo>
                              <a:lnTo>
                                <a:pt x="1636" y="273"/>
                              </a:lnTo>
                              <a:cubicBezTo>
                                <a:pt x="1636" y="225"/>
                                <a:pt x="1623" y="178"/>
                                <a:pt x="1599" y="136"/>
                              </a:cubicBezTo>
                              <a:cubicBezTo>
                                <a:pt x="1576" y="95"/>
                                <a:pt x="1541" y="60"/>
                                <a:pt x="1500" y="37"/>
                              </a:cubicBezTo>
                              <a:cubicBezTo>
                                <a:pt x="1458" y="13"/>
                                <a:pt x="1411" y="0"/>
                                <a:pt x="1363" y="0"/>
                              </a:cubicBezTo>
                              <a:lnTo>
                                <a:pt x="272" y="0"/>
                              </a:lnTo>
                            </a:path>
                          </a:pathLst>
                        </a:custGeom>
                        <a:solidFill>
                          <a:srgbClr val="729fcf"/>
                        </a:solidFill>
                        <a:ln w="0">
                          <a:solidFill>
                            <a:srgbClr val="3465a4"/>
                          </a:solidFill>
                        </a:ln>
                      </wps:spPr>
                      <wps:style>
                        <a:lnRef idx="0"/>
                        <a:fillRef idx="0"/>
                        <a:effectRef idx="0"/>
                        <a:fontRef idx="minor"/>
                      </wps:style>
                      <wps:txbx>
                        <w:txbxContent>
                          <w:p>
                            <w:pPr>
                              <w:bidi w:val="0"/>
                              <w:jc w:val="center"/>
                              <w:rPr/>
                            </w:pPr>
                            <w:r>
                              <w:rPr/>
                              <w:t xml:space="preserve">Capa de </w:t>
                            </w:r>
                          </w:p>
                          <w:p>
                            <w:pPr>
                              <w:bidi w:val="0"/>
                              <w:jc w:val="center"/>
                              <w:rPr/>
                            </w:pPr>
                            <w:r>
                              <w:rPr/>
                              <w:t>dominio</w:t>
                            </w:r>
                          </w:p>
                        </w:txbxContent>
                      </wps:txbx>
                      <wps:bodyPr lIns="0" rIns="0" tIns="0" bIns="0" anchor="ctr">
                        <a:noAutofit/>
                      </wps:bodyPr>
                    </wps:wsp>
                  </a:graphicData>
                </a:graphic>
              </wp:anchor>
            </w:drawing>
          </mc:Choice>
          <mc:Fallback>
            <w:pict>
              <v:roundrect id="shape_0" ID="Forma 5" fillcolor="#729fcf" stroked="t" o:allowincell="f" style="position:absolute;margin-left:294.2pt;margin-top:46.75pt;width:81.7pt;height:155.2pt;mso-wrap-style:none;v-text-anchor:middle">
                <v:textbox>
                  <w:txbxContent>
                    <w:p>
                      <w:pPr>
                        <w:bidi w:val="0"/>
                        <w:jc w:val="center"/>
                        <w:rPr/>
                      </w:pPr>
                      <w:r>
                        <w:rPr/>
                        <w:t xml:space="preserve">Capa de </w:t>
                      </w:r>
                    </w:p>
                    <w:p>
                      <w:pPr>
                        <w:bidi w:val="0"/>
                        <w:jc w:val="center"/>
                        <w:rPr/>
                      </w:pPr>
                      <w:r>
                        <w:rPr/>
                        <w:t>dominio</w:t>
                      </w:r>
                    </w:p>
                  </w:txbxContent>
                </v:textbox>
                <v:fill o:detectmouseclick="t" color2="#8d6030"/>
                <v:stroke color="#3465a4" joinstyle="round" endcap="flat"/>
                <w10:wrap type="none"/>
              </v:roundrect>
            </w:pict>
          </mc:Fallback>
        </mc:AlternateContent>
        <mc:AlternateContent>
          <mc:Choice Requires="wps">
            <w:drawing>
              <wp:anchor behindDoc="0" distT="0" distB="0" distL="0" distR="0" simplePos="0" locked="0" layoutInCell="0" allowOverlap="1" relativeHeight="5">
                <wp:simplePos x="0" y="0"/>
                <wp:positionH relativeFrom="column">
                  <wp:posOffset>2507615</wp:posOffset>
                </wp:positionH>
                <wp:positionV relativeFrom="paragraph">
                  <wp:posOffset>603250</wp:posOffset>
                </wp:positionV>
                <wp:extent cx="1038225" cy="1971675"/>
                <wp:effectExtent l="1270" t="1270" r="635" b="635"/>
                <wp:wrapNone/>
                <wp:docPr id="4" name="Forma 2"/>
                <a:graphic xmlns:a="http://schemas.openxmlformats.org/drawingml/2006/main">
                  <a:graphicData uri="http://schemas.microsoft.com/office/word/2010/wordprocessingShape">
                    <wps:wsp>
                      <wps:cNvSpPr/>
                      <wps:spPr>
                        <a:xfrm>
                          <a:off x="0" y="0"/>
                          <a:ext cx="1038240" cy="1971720"/>
                        </a:xfrm>
                        <a:custGeom>
                          <a:avLst/>
                          <a:gdLst/>
                          <a:ahLst/>
                          <a:rect l="0" t="0" r="r" b="b"/>
                          <a:pathLst>
                            <a:path w="1637" h="3107">
                              <a:moveTo>
                                <a:pt x="272" y="0"/>
                              </a:moveTo>
                              <a:lnTo>
                                <a:pt x="273" y="0"/>
                              </a:lnTo>
                              <a:cubicBezTo>
                                <a:pt x="225" y="0"/>
                                <a:pt x="178" y="13"/>
                                <a:pt x="136" y="37"/>
                              </a:cubicBezTo>
                              <a:cubicBezTo>
                                <a:pt x="95" y="60"/>
                                <a:pt x="60" y="95"/>
                                <a:pt x="37" y="136"/>
                              </a:cubicBezTo>
                              <a:cubicBezTo>
                                <a:pt x="13" y="178"/>
                                <a:pt x="0" y="225"/>
                                <a:pt x="0" y="273"/>
                              </a:cubicBezTo>
                              <a:lnTo>
                                <a:pt x="0" y="2833"/>
                              </a:lnTo>
                              <a:lnTo>
                                <a:pt x="0" y="2833"/>
                              </a:lnTo>
                              <a:cubicBezTo>
                                <a:pt x="0" y="2881"/>
                                <a:pt x="13" y="2928"/>
                                <a:pt x="37" y="2970"/>
                              </a:cubicBezTo>
                              <a:cubicBezTo>
                                <a:pt x="60" y="3011"/>
                                <a:pt x="95" y="3046"/>
                                <a:pt x="136" y="3069"/>
                              </a:cubicBezTo>
                              <a:cubicBezTo>
                                <a:pt x="178" y="3093"/>
                                <a:pt x="225" y="3106"/>
                                <a:pt x="273" y="3106"/>
                              </a:cubicBezTo>
                              <a:lnTo>
                                <a:pt x="1363" y="3105"/>
                              </a:lnTo>
                              <a:lnTo>
                                <a:pt x="1363" y="3106"/>
                              </a:lnTo>
                              <a:cubicBezTo>
                                <a:pt x="1411" y="3106"/>
                                <a:pt x="1458" y="3093"/>
                                <a:pt x="1500" y="3069"/>
                              </a:cubicBezTo>
                              <a:cubicBezTo>
                                <a:pt x="1541" y="3046"/>
                                <a:pt x="1576" y="3011"/>
                                <a:pt x="1599" y="2970"/>
                              </a:cubicBezTo>
                              <a:cubicBezTo>
                                <a:pt x="1623" y="2928"/>
                                <a:pt x="1636" y="2881"/>
                                <a:pt x="1636" y="2833"/>
                              </a:cubicBezTo>
                              <a:lnTo>
                                <a:pt x="1636" y="272"/>
                              </a:lnTo>
                              <a:lnTo>
                                <a:pt x="1636" y="273"/>
                              </a:lnTo>
                              <a:lnTo>
                                <a:pt x="1636" y="273"/>
                              </a:lnTo>
                              <a:cubicBezTo>
                                <a:pt x="1636" y="225"/>
                                <a:pt x="1623" y="178"/>
                                <a:pt x="1599" y="136"/>
                              </a:cubicBezTo>
                              <a:cubicBezTo>
                                <a:pt x="1576" y="95"/>
                                <a:pt x="1541" y="60"/>
                                <a:pt x="1500" y="37"/>
                              </a:cubicBezTo>
                              <a:cubicBezTo>
                                <a:pt x="1458" y="13"/>
                                <a:pt x="1411" y="0"/>
                                <a:pt x="1363" y="0"/>
                              </a:cubicBezTo>
                              <a:lnTo>
                                <a:pt x="272" y="0"/>
                              </a:lnTo>
                            </a:path>
                          </a:pathLst>
                        </a:custGeom>
                        <a:solidFill>
                          <a:srgbClr val="729fcf"/>
                        </a:solidFill>
                        <a:ln w="0">
                          <a:solidFill>
                            <a:srgbClr val="3465a4"/>
                          </a:solidFill>
                        </a:ln>
                      </wps:spPr>
                      <wps:style>
                        <a:lnRef idx="0"/>
                        <a:fillRef idx="0"/>
                        <a:effectRef idx="0"/>
                        <a:fontRef idx="minor"/>
                      </wps:style>
                      <wps:txbx>
                        <w:txbxContent>
                          <w:p>
                            <w:pPr>
                              <w:bidi w:val="0"/>
                              <w:jc w:val="center"/>
                              <w:rPr/>
                            </w:pPr>
                            <w:r>
                              <w:rPr/>
                              <w:t xml:space="preserve">Capa de </w:t>
                            </w:r>
                          </w:p>
                          <w:p>
                            <w:pPr>
                              <w:bidi w:val="0"/>
                              <w:jc w:val="center"/>
                              <w:rPr/>
                            </w:pPr>
                            <w:r>
                              <w:rPr/>
                              <w:t>aplicación</w:t>
                            </w:r>
                          </w:p>
                        </w:txbxContent>
                      </wps:txbx>
                      <wps:bodyPr lIns="0" rIns="0" tIns="0" bIns="0" anchor="ctr">
                        <a:noAutofit/>
                      </wps:bodyPr>
                    </wps:wsp>
                  </a:graphicData>
                </a:graphic>
              </wp:anchor>
            </w:drawing>
          </mc:Choice>
          <mc:Fallback>
            <w:pict>
              <v:roundrect id="shape_0" ID="Forma 2" fillcolor="#729fcf" stroked="t" o:allowincell="f" style="position:absolute;margin-left:197.45pt;margin-top:47.5pt;width:81.7pt;height:155.2pt;mso-wrap-style:none;v-text-anchor:middle">
                <v:textbox>
                  <w:txbxContent>
                    <w:p>
                      <w:pPr>
                        <w:bidi w:val="0"/>
                        <w:jc w:val="center"/>
                        <w:rPr/>
                      </w:pPr>
                      <w:r>
                        <w:rPr/>
                        <w:t xml:space="preserve">Capa de </w:t>
                      </w:r>
                    </w:p>
                    <w:p>
                      <w:pPr>
                        <w:bidi w:val="0"/>
                        <w:jc w:val="center"/>
                        <w:rPr/>
                      </w:pPr>
                      <w:r>
                        <w:rPr/>
                        <w:t>aplicación</w:t>
                      </w:r>
                    </w:p>
                  </w:txbxContent>
                </v:textbox>
                <v:fill o:detectmouseclick="t" color2="#8d6030"/>
                <v:stroke color="#3465a4" joinstyle="round" endcap="flat"/>
                <w10:wrap type="none"/>
              </v:roundrect>
            </w:pict>
          </mc:Fallback>
        </mc:AlternateContent>
        <mc:AlternateContent>
          <mc:Choice Requires="wps">
            <w:drawing>
              <wp:anchor behindDoc="0" distT="0" distB="0" distL="0" distR="0" simplePos="0" locked="0" layoutInCell="0" allowOverlap="1" relativeHeight="6">
                <wp:simplePos x="0" y="0"/>
                <wp:positionH relativeFrom="column">
                  <wp:posOffset>5222240</wp:posOffset>
                </wp:positionH>
                <wp:positionV relativeFrom="paragraph">
                  <wp:posOffset>603250</wp:posOffset>
                </wp:positionV>
                <wp:extent cx="1038225" cy="1971675"/>
                <wp:effectExtent l="1270" t="1270" r="635" b="635"/>
                <wp:wrapNone/>
                <wp:docPr id="5" name="Forma 6"/>
                <a:graphic xmlns:a="http://schemas.openxmlformats.org/drawingml/2006/main">
                  <a:graphicData uri="http://schemas.microsoft.com/office/word/2010/wordprocessingShape">
                    <wps:wsp>
                      <wps:cNvSpPr/>
                      <wps:spPr>
                        <a:xfrm>
                          <a:off x="0" y="0"/>
                          <a:ext cx="1038240" cy="1971720"/>
                        </a:xfrm>
                        <a:custGeom>
                          <a:avLst/>
                          <a:gdLst/>
                          <a:ahLst/>
                          <a:rect l="0" t="0" r="r" b="b"/>
                          <a:pathLst>
                            <a:path w="1637" h="3107">
                              <a:moveTo>
                                <a:pt x="272" y="0"/>
                              </a:moveTo>
                              <a:lnTo>
                                <a:pt x="273" y="0"/>
                              </a:lnTo>
                              <a:cubicBezTo>
                                <a:pt x="225" y="0"/>
                                <a:pt x="178" y="13"/>
                                <a:pt x="136" y="37"/>
                              </a:cubicBezTo>
                              <a:cubicBezTo>
                                <a:pt x="95" y="60"/>
                                <a:pt x="60" y="95"/>
                                <a:pt x="37" y="136"/>
                              </a:cubicBezTo>
                              <a:cubicBezTo>
                                <a:pt x="13" y="178"/>
                                <a:pt x="0" y="225"/>
                                <a:pt x="0" y="273"/>
                              </a:cubicBezTo>
                              <a:lnTo>
                                <a:pt x="0" y="2833"/>
                              </a:lnTo>
                              <a:lnTo>
                                <a:pt x="0" y="2833"/>
                              </a:lnTo>
                              <a:cubicBezTo>
                                <a:pt x="0" y="2881"/>
                                <a:pt x="13" y="2928"/>
                                <a:pt x="37" y="2970"/>
                              </a:cubicBezTo>
                              <a:cubicBezTo>
                                <a:pt x="60" y="3011"/>
                                <a:pt x="95" y="3046"/>
                                <a:pt x="136" y="3069"/>
                              </a:cubicBezTo>
                              <a:cubicBezTo>
                                <a:pt x="178" y="3093"/>
                                <a:pt x="225" y="3106"/>
                                <a:pt x="273" y="3106"/>
                              </a:cubicBezTo>
                              <a:lnTo>
                                <a:pt x="1363" y="3105"/>
                              </a:lnTo>
                              <a:lnTo>
                                <a:pt x="1363" y="3106"/>
                              </a:lnTo>
                              <a:cubicBezTo>
                                <a:pt x="1411" y="3106"/>
                                <a:pt x="1458" y="3093"/>
                                <a:pt x="1500" y="3069"/>
                              </a:cubicBezTo>
                              <a:cubicBezTo>
                                <a:pt x="1541" y="3046"/>
                                <a:pt x="1576" y="3011"/>
                                <a:pt x="1599" y="2970"/>
                              </a:cubicBezTo>
                              <a:cubicBezTo>
                                <a:pt x="1623" y="2928"/>
                                <a:pt x="1636" y="2881"/>
                                <a:pt x="1636" y="2833"/>
                              </a:cubicBezTo>
                              <a:lnTo>
                                <a:pt x="1636" y="272"/>
                              </a:lnTo>
                              <a:lnTo>
                                <a:pt x="1636" y="273"/>
                              </a:lnTo>
                              <a:lnTo>
                                <a:pt x="1636" y="273"/>
                              </a:lnTo>
                              <a:cubicBezTo>
                                <a:pt x="1636" y="225"/>
                                <a:pt x="1623" y="178"/>
                                <a:pt x="1599" y="136"/>
                              </a:cubicBezTo>
                              <a:cubicBezTo>
                                <a:pt x="1576" y="95"/>
                                <a:pt x="1541" y="60"/>
                                <a:pt x="1500" y="37"/>
                              </a:cubicBezTo>
                              <a:cubicBezTo>
                                <a:pt x="1458" y="13"/>
                                <a:pt x="1411" y="0"/>
                                <a:pt x="1363" y="0"/>
                              </a:cubicBezTo>
                              <a:lnTo>
                                <a:pt x="272" y="0"/>
                              </a:lnTo>
                            </a:path>
                          </a:pathLst>
                        </a:custGeom>
                        <a:solidFill>
                          <a:srgbClr val="729fcf"/>
                        </a:solidFill>
                        <a:ln w="0">
                          <a:solidFill>
                            <a:srgbClr val="3465a4"/>
                          </a:solidFill>
                        </a:ln>
                      </wps:spPr>
                      <wps:style>
                        <a:lnRef idx="0"/>
                        <a:fillRef idx="0"/>
                        <a:effectRef idx="0"/>
                        <a:fontRef idx="minor"/>
                      </wps:style>
                      <wps:txbx>
                        <w:txbxContent>
                          <w:p>
                            <w:pPr>
                              <w:bidi w:val="0"/>
                              <w:jc w:val="center"/>
                              <w:rPr/>
                            </w:pPr>
                            <w:r>
                              <w:rPr/>
                              <w:t>Base de datos</w:t>
                            </w:r>
                          </w:p>
                        </w:txbxContent>
                      </wps:txbx>
                      <wps:bodyPr lIns="0" rIns="0" tIns="0" bIns="0" anchor="ctr">
                        <a:noAutofit/>
                      </wps:bodyPr>
                    </wps:wsp>
                  </a:graphicData>
                </a:graphic>
              </wp:anchor>
            </w:drawing>
          </mc:Choice>
          <mc:Fallback>
            <w:pict>
              <v:roundrect id="shape_0" ID="Forma 6" fillcolor="#729fcf" stroked="t" o:allowincell="f" style="position:absolute;margin-left:411.2pt;margin-top:47.5pt;width:81.7pt;height:155.2pt;mso-wrap-style:none;v-text-anchor:middle">
                <v:textbox>
                  <w:txbxContent>
                    <w:p>
                      <w:pPr>
                        <w:bidi w:val="0"/>
                        <w:jc w:val="center"/>
                        <w:rPr/>
                      </w:pPr>
                      <w:r>
                        <w:rPr/>
                        <w:t>Base de datos</w:t>
                      </w:r>
                    </w:p>
                  </w:txbxContent>
                </v:textbox>
                <v:fill o:detectmouseclick="t" color2="#8d6030"/>
                <v:stroke color="#3465a4" joinstyle="round" endcap="flat"/>
                <w10:wrap type="none"/>
              </v:roundrect>
            </w:pict>
          </mc:Fallback>
        </mc:AlternateContent>
        <mc:AlternateContent>
          <mc:Choice Requires="wps">
            <w:drawing>
              <wp:anchor behindDoc="0" distT="0" distB="0" distL="0" distR="0" simplePos="0" locked="0" layoutInCell="0" allowOverlap="1" relativeHeight="7">
                <wp:simplePos x="0" y="0"/>
                <wp:positionH relativeFrom="column">
                  <wp:posOffset>907415</wp:posOffset>
                </wp:positionH>
                <wp:positionV relativeFrom="paragraph">
                  <wp:posOffset>1546860</wp:posOffset>
                </wp:positionV>
                <wp:extent cx="352425" cy="0"/>
                <wp:effectExtent l="635" t="63500" r="0" b="63500"/>
                <wp:wrapNone/>
                <wp:docPr id="6" name="Línea horizontal 1"/>
                <a:graphic xmlns:a="http://schemas.openxmlformats.org/drawingml/2006/main">
                  <a:graphicData uri="http://schemas.microsoft.com/office/word/2010/wordprocessingShape">
                    <wps:wsp>
                      <wps:cNvSpPr/>
                      <wps:spPr>
                        <a:xfrm>
                          <a:off x="0" y="0"/>
                          <a:ext cx="35244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71.45pt,121.8pt" to="99.15pt,121.8pt" ID="Línea horizontal 1"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8">
                <wp:simplePos x="0" y="0"/>
                <wp:positionH relativeFrom="column">
                  <wp:posOffset>2298065</wp:posOffset>
                </wp:positionH>
                <wp:positionV relativeFrom="paragraph">
                  <wp:posOffset>1546860</wp:posOffset>
                </wp:positionV>
                <wp:extent cx="247650" cy="9525"/>
                <wp:effectExtent l="635" t="59055" r="0" b="59055"/>
                <wp:wrapNone/>
                <wp:docPr id="7" name="Línea 1"/>
                <a:graphic xmlns:a="http://schemas.openxmlformats.org/drawingml/2006/main">
                  <a:graphicData uri="http://schemas.microsoft.com/office/word/2010/wordprocessingShape">
                    <wps:wsp>
                      <wps:cNvSpPr/>
                      <wps:spPr>
                        <a:xfrm>
                          <a:off x="0" y="0"/>
                          <a:ext cx="247680" cy="93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80.95pt,121.8pt" to="200.4pt,122.5pt" ID="Línea 1"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9">
                <wp:simplePos x="0" y="0"/>
                <wp:positionH relativeFrom="column">
                  <wp:posOffset>3545840</wp:posOffset>
                </wp:positionH>
                <wp:positionV relativeFrom="paragraph">
                  <wp:posOffset>1565910</wp:posOffset>
                </wp:positionV>
                <wp:extent cx="238125" cy="9525"/>
                <wp:effectExtent l="635" t="59055" r="0" b="58420"/>
                <wp:wrapNone/>
                <wp:docPr id="8" name="Línea 2"/>
                <a:graphic xmlns:a="http://schemas.openxmlformats.org/drawingml/2006/main">
                  <a:graphicData uri="http://schemas.microsoft.com/office/word/2010/wordprocessingShape">
                    <wps:wsp>
                      <wps:cNvSpPr/>
                      <wps:spPr>
                        <a:xfrm>
                          <a:off x="0" y="0"/>
                          <a:ext cx="237960" cy="93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79.2pt,123.3pt" to="297.9pt,124pt" ID="Línea 2"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0">
                <wp:simplePos x="0" y="0"/>
                <wp:positionH relativeFrom="column">
                  <wp:posOffset>4774565</wp:posOffset>
                </wp:positionH>
                <wp:positionV relativeFrom="paragraph">
                  <wp:posOffset>1613535</wp:posOffset>
                </wp:positionV>
                <wp:extent cx="447675" cy="19050"/>
                <wp:effectExtent l="635" t="50165" r="0" b="58420"/>
                <wp:wrapNone/>
                <wp:docPr id="9" name="Línea 3"/>
                <a:graphic xmlns:a="http://schemas.openxmlformats.org/drawingml/2006/main">
                  <a:graphicData uri="http://schemas.microsoft.com/office/word/2010/wordprocessingShape">
                    <wps:wsp>
                      <wps:cNvSpPr/>
                      <wps:spPr>
                        <a:xfrm>
                          <a:off x="0" y="0"/>
                          <a:ext cx="447840" cy="190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75.95pt,127.05pt" to="411.15pt,128.5pt" ID="Línea 3"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1">
                <wp:simplePos x="0" y="0"/>
                <wp:positionH relativeFrom="column">
                  <wp:posOffset>5488940</wp:posOffset>
                </wp:positionH>
                <wp:positionV relativeFrom="paragraph">
                  <wp:posOffset>1956435</wp:posOffset>
                </wp:positionV>
                <wp:extent cx="571500" cy="457200"/>
                <wp:effectExtent l="635" t="635" r="1270" b="1270"/>
                <wp:wrapNone/>
                <wp:docPr id="10" name="Forma 7"/>
                <a:graphic xmlns:a="http://schemas.openxmlformats.org/drawingml/2006/main">
                  <a:graphicData uri="http://schemas.microsoft.com/office/word/2010/wordprocessingShape">
                    <wps:wsp>
                      <wps:cNvSpPr/>
                      <wps:spPr>
                        <a:xfrm>
                          <a:off x="0" y="0"/>
                          <a:ext cx="571680" cy="457200"/>
                        </a:xfrm>
                        <a:prstGeom prst="can">
                          <a:avLst>
                            <a:gd name="adj" fmla="val 25000"/>
                          </a:avLst>
                        </a:prstGeom>
                        <a:solidFill>
                          <a:srgbClr val="d4ea6b"/>
                        </a:solidFill>
                        <a:ln w="0">
                          <a:solidFill>
                            <a:srgbClr val="3465a4"/>
                          </a:solidFill>
                          <a:tailEnd len="med" type="triangle" w="med"/>
                        </a:ln>
                      </wps:spPr>
                      <wps:style>
                        <a:lnRef idx="0"/>
                        <a:fillRef idx="0"/>
                        <a:effectRef idx="0"/>
                        <a:fontRef idx="minor"/>
                      </wps:style>
                      <wps:bodyPr/>
                    </wps:wsp>
                  </a:graphicData>
                </a:graphic>
              </wp:anchor>
            </w:drawing>
          </mc:Choice>
          <mc:Fallback>
            <w:pict>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Forma 7" fillcolor="#d4ea6b" stroked="t" o:allowincell="f" style="position:absolute;margin-left:432.2pt;margin-top:154.05pt;width:44.95pt;height:35.95pt;mso-wrap-style:none;v-text-anchor:middle" type="_x0000_t22">
                <v:fill o:detectmouseclick="t" color2="#2b1594"/>
                <v:stroke color="#3465a4" endarrow="block" endarrowwidth="medium" endarrowlength="medium" joinstyle="round" endcap="flat"/>
                <w10:wrap type="none"/>
              </v:shape>
            </w:pict>
          </mc:Fallback>
        </mc:AlternateContent>
        <mc:AlternateContent>
          <mc:Choice Requires="wps">
            <w:drawing>
              <wp:anchor behindDoc="0" distT="0" distB="0" distL="0" distR="0" simplePos="0" locked="0" layoutInCell="0" allowOverlap="1" relativeHeight="12">
                <wp:simplePos x="0" y="0"/>
                <wp:positionH relativeFrom="column">
                  <wp:posOffset>5307965</wp:posOffset>
                </wp:positionH>
                <wp:positionV relativeFrom="paragraph">
                  <wp:posOffset>765175</wp:posOffset>
                </wp:positionV>
                <wp:extent cx="866775" cy="509905"/>
                <wp:effectExtent l="1270" t="1270" r="635" b="0"/>
                <wp:wrapNone/>
                <wp:docPr id="11" name="Forma 8"/>
                <a:graphic xmlns:a="http://schemas.openxmlformats.org/drawingml/2006/main">
                  <a:graphicData uri="http://schemas.microsoft.com/office/word/2010/wordprocessingShape">
                    <wps:wsp>
                      <wps:cNvSpPr/>
                      <wps:spPr>
                        <a:xfrm>
                          <a:off x="0" y="0"/>
                          <a:ext cx="866880" cy="509760"/>
                        </a:xfrm>
                        <a:prstGeom prst="foldedCorner">
                          <a:avLst>
                            <a:gd name="adj" fmla="val 27453"/>
                          </a:avLst>
                        </a:prstGeom>
                        <a:solidFill>
                          <a:srgbClr val="ffff00"/>
                        </a:solidFill>
                        <a:ln w="0">
                          <a:solidFill>
                            <a:srgbClr val="3465a4"/>
                          </a:solidFill>
                          <a:tailEnd len="med" type="triangle" w="med"/>
                        </a:ln>
                      </wps:spPr>
                      <wps:style>
                        <a:lnRef idx="0"/>
                        <a:fillRef idx="0"/>
                        <a:effectRef idx="0"/>
                        <a:fontRef idx="minor"/>
                      </wps:style>
                      <wps:txbx>
                        <w:txbxContent>
                          <w:p>
                            <w:pPr>
                              <w:bidi w:val="0"/>
                              <w:rPr/>
                            </w:pPr>
                            <w:r>
                              <w:rPr/>
                              <w:t>Base de</w:t>
                            </w:r>
                          </w:p>
                          <w:p>
                            <w:pPr>
                              <w:bidi w:val="0"/>
                              <w:rPr/>
                            </w:pPr>
                            <w:r>
                              <w:rPr/>
                              <w:t>datos</w:t>
                            </w:r>
                          </w:p>
                        </w:txbxContent>
                      </wps:txbx>
                      <wps:bodyPr lIns="0" rIns="0" tIns="0" bIns="0" anchor="ctr">
                        <a:noAutofit/>
                      </wps:bodyPr>
                    </wps:wsp>
                  </a:graphicData>
                </a:graphic>
              </wp:anchor>
            </w:drawing>
          </mc:Choice>
          <mc:Fallback>
            <w:pict>
              <v:shapetype id="_x0000_t65" coordsize="21600,21600" o:spt="65" adj="3600" path="m,l21600,l21600@4l@2,21600l,21600xnsem@2,21600l@3@5l21600@4xnsem@2,21600l@3@5l21600@4l@2,21600l,21600l,l21600,l21600@4nfe">
                <v:stroke joinstyle="miter"/>
                <v:formulas>
                  <v:f eqn="val #0"/>
                  <v:f eqn="prod @0 1 5"/>
                  <v:f eqn="sum width 0 @0"/>
                  <v:f eqn="sum @2 @1 0"/>
                  <v:f eqn="sum height 0 @0"/>
                  <v:f eqn="sum @4 @1 0"/>
                </v:formulas>
                <v:path gradientshapeok="t" o:connecttype="rect" textboxrect="0,0,21600,@4"/>
                <v:handles>
                  <v:h position="@2,21600"/>
                </v:handles>
              </v:shapetype>
              <v:shape id="shape_0" ID="Forma 8" fillcolor="yellow" stroked="t" o:allowincell="f" style="position:absolute;margin-left:417.95pt;margin-top:60.25pt;width:68.2pt;height:40.1pt;mso-wrap-style:none;v-text-anchor:middle" type="_x0000_t65">
                <v:textbox>
                  <w:txbxContent>
                    <w:p>
                      <w:pPr>
                        <w:bidi w:val="0"/>
                        <w:rPr/>
                      </w:pPr>
                      <w:r>
                        <w:rPr/>
                        <w:t>Base de</w:t>
                      </w:r>
                    </w:p>
                    <w:p>
                      <w:pPr>
                        <w:bidi w:val="0"/>
                        <w:rPr/>
                      </w:pPr>
                      <w:r>
                        <w:rPr/>
                        <w:t>datos</w:t>
                      </w:r>
                    </w:p>
                  </w:txbxContent>
                </v:textbox>
                <v:fill o:detectmouseclick="t" color2="blue"/>
                <v:stroke color="#3465a4" endarrow="block" endarrowwidth="medium" endarrowlength="medium" joinstyle="round" endcap="flat"/>
                <w10:wrap type="none"/>
              </v:shape>
            </w:pict>
          </mc:Fallback>
        </mc:AlternateContent>
        <mc:AlternateContent>
          <mc:Choice Requires="wps">
            <w:drawing>
              <wp:anchor behindDoc="0" distT="0" distB="0" distL="0" distR="0" simplePos="0" locked="0" layoutInCell="0" allowOverlap="1" relativeHeight="13">
                <wp:simplePos x="0" y="0"/>
                <wp:positionH relativeFrom="column">
                  <wp:posOffset>3822065</wp:posOffset>
                </wp:positionH>
                <wp:positionV relativeFrom="paragraph">
                  <wp:posOffset>708660</wp:posOffset>
                </wp:positionV>
                <wp:extent cx="876300" cy="537845"/>
                <wp:effectExtent l="635" t="1270" r="1270" b="635"/>
                <wp:wrapNone/>
                <wp:docPr id="12" name="Forma 9"/>
                <a:graphic xmlns:a="http://schemas.openxmlformats.org/drawingml/2006/main">
                  <a:graphicData uri="http://schemas.microsoft.com/office/word/2010/wordprocessingShape">
                    <wps:wsp>
                      <wps:cNvSpPr/>
                      <wps:spPr>
                        <a:xfrm>
                          <a:off x="0" y="0"/>
                          <a:ext cx="876240" cy="537840"/>
                        </a:xfrm>
                        <a:prstGeom prst="foldedCorner">
                          <a:avLst>
                            <a:gd name="adj" fmla="val 26143"/>
                          </a:avLst>
                        </a:prstGeom>
                        <a:solidFill>
                          <a:srgbClr val="ffff00"/>
                        </a:solidFill>
                        <a:ln w="0">
                          <a:solidFill>
                            <a:srgbClr val="3465a4"/>
                          </a:solidFill>
                          <a:tailEnd len="med" type="triangle" w="med"/>
                        </a:ln>
                      </wps:spPr>
                      <wps:style>
                        <a:lnRef idx="0"/>
                        <a:fillRef idx="0"/>
                        <a:effectRef idx="0"/>
                        <a:fontRef idx="minor"/>
                      </wps:style>
                      <wps:txbx>
                        <w:txbxContent>
                          <w:p>
                            <w:pPr>
                              <w:bidi w:val="0"/>
                              <w:rPr/>
                            </w:pPr>
                            <w:r>
                              <w:rPr/>
                              <w:t>Modelos</w:t>
                            </w:r>
                          </w:p>
                        </w:txbxContent>
                      </wps:txbx>
                      <wps:bodyPr lIns="0" rIns="0" tIns="0" bIns="0" anchor="ctr">
                        <a:noAutofit/>
                      </wps:bodyPr>
                    </wps:wsp>
                  </a:graphicData>
                </a:graphic>
              </wp:anchor>
            </w:drawing>
          </mc:Choice>
          <mc:Fallback>
            <w:pict>
              <v:shape id="shape_0" ID="Forma 9" fillcolor="yellow" stroked="t" o:allowincell="f" style="position:absolute;margin-left:300.95pt;margin-top:55.8pt;width:68.95pt;height:42.3pt;mso-wrap-style:none;v-text-anchor:middle" type="_x0000_t65">
                <v:textbox>
                  <w:txbxContent>
                    <w:p>
                      <w:pPr>
                        <w:bidi w:val="0"/>
                        <w:rPr/>
                      </w:pPr>
                      <w:r>
                        <w:rPr/>
                        <w:t>Modelos</w:t>
                      </w:r>
                    </w:p>
                  </w:txbxContent>
                </v:textbox>
                <v:fill o:detectmouseclick="t" color2="blue"/>
                <v:stroke color="#3465a4" endarrow="block" endarrowwidth="medium" endarrowlength="medium" joinstyle="round" endcap="flat"/>
                <w10:wrap type="none"/>
              </v:shape>
            </w:pict>
          </mc:Fallback>
        </mc:AlternateContent>
        <mc:AlternateContent>
          <mc:Choice Requires="wps">
            <w:drawing>
              <wp:anchor behindDoc="0" distT="0" distB="0" distL="0" distR="0" simplePos="0" locked="0" layoutInCell="0" allowOverlap="1" relativeHeight="14">
                <wp:simplePos x="0" y="0"/>
                <wp:positionH relativeFrom="column">
                  <wp:posOffset>2593340</wp:posOffset>
                </wp:positionH>
                <wp:positionV relativeFrom="paragraph">
                  <wp:posOffset>680085</wp:posOffset>
                </wp:positionV>
                <wp:extent cx="885825" cy="566420"/>
                <wp:effectExtent l="1270" t="635" r="635" b="1270"/>
                <wp:wrapNone/>
                <wp:docPr id="13" name="Forma 10"/>
                <a:graphic xmlns:a="http://schemas.openxmlformats.org/drawingml/2006/main">
                  <a:graphicData uri="http://schemas.microsoft.com/office/word/2010/wordprocessingShape">
                    <wps:wsp>
                      <wps:cNvSpPr/>
                      <wps:spPr>
                        <a:xfrm>
                          <a:off x="0" y="0"/>
                          <a:ext cx="885960" cy="566280"/>
                        </a:xfrm>
                        <a:prstGeom prst="foldedCorner">
                          <a:avLst>
                            <a:gd name="adj" fmla="val 29013"/>
                          </a:avLst>
                        </a:prstGeom>
                        <a:solidFill>
                          <a:srgbClr val="ffff00"/>
                        </a:solidFill>
                        <a:ln w="0">
                          <a:solidFill>
                            <a:srgbClr val="3465a4"/>
                          </a:solidFill>
                          <a:tailEnd len="med" type="triangle" w="med"/>
                        </a:ln>
                      </wps:spPr>
                      <wps:style>
                        <a:lnRef idx="0"/>
                        <a:fillRef idx="0"/>
                        <a:effectRef idx="0"/>
                        <a:fontRef idx="minor"/>
                      </wps:style>
                      <wps:txbx>
                        <w:txbxContent>
                          <w:p>
                            <w:pPr>
                              <w:bidi w:val="0"/>
                              <w:rPr/>
                            </w:pPr>
                            <w:r>
                              <w:rPr/>
                              <w:t>Servicios</w:t>
                            </w:r>
                          </w:p>
                        </w:txbxContent>
                      </wps:txbx>
                      <wps:bodyPr lIns="0" rIns="0" tIns="0" bIns="0" anchor="ctr">
                        <a:noAutofit/>
                      </wps:bodyPr>
                    </wps:wsp>
                  </a:graphicData>
                </a:graphic>
              </wp:anchor>
            </w:drawing>
          </mc:Choice>
          <mc:Fallback>
            <w:pict>
              <v:shape id="shape_0" ID="Forma 10" fillcolor="yellow" stroked="t" o:allowincell="f" style="position:absolute;margin-left:204.2pt;margin-top:53.55pt;width:69.7pt;height:44.55pt;mso-wrap-style:none;v-text-anchor:middle" type="_x0000_t65">
                <v:textbox>
                  <w:txbxContent>
                    <w:p>
                      <w:pPr>
                        <w:bidi w:val="0"/>
                        <w:rPr/>
                      </w:pPr>
                      <w:r>
                        <w:rPr/>
                        <w:t>Servicios</w:t>
                      </w:r>
                    </w:p>
                  </w:txbxContent>
                </v:textbox>
                <v:fill o:detectmouseclick="t" color2="blue"/>
                <v:stroke color="#3465a4" endarrow="block" endarrowwidth="medium" endarrowlength="medium" joinstyle="round" endcap="flat"/>
                <w10:wrap type="none"/>
              </v:shape>
            </w:pict>
          </mc:Fallback>
        </mc:AlternateContent>
        <mc:AlternateContent>
          <mc:Choice Requires="wps">
            <w:drawing>
              <wp:anchor behindDoc="0" distT="0" distB="0" distL="0" distR="0" simplePos="0" locked="0" layoutInCell="0" allowOverlap="1" relativeHeight="15">
                <wp:simplePos x="0" y="0"/>
                <wp:positionH relativeFrom="column">
                  <wp:posOffset>1336040</wp:posOffset>
                </wp:positionH>
                <wp:positionV relativeFrom="paragraph">
                  <wp:posOffset>670560</wp:posOffset>
                </wp:positionV>
                <wp:extent cx="885825" cy="537845"/>
                <wp:effectExtent l="1270" t="1270" r="635" b="635"/>
                <wp:wrapNone/>
                <wp:docPr id="14" name="Forma 11"/>
                <a:graphic xmlns:a="http://schemas.openxmlformats.org/drawingml/2006/main">
                  <a:graphicData uri="http://schemas.microsoft.com/office/word/2010/wordprocessingShape">
                    <wps:wsp>
                      <wps:cNvSpPr/>
                      <wps:spPr>
                        <a:xfrm>
                          <a:off x="0" y="0"/>
                          <a:ext cx="885960" cy="537840"/>
                        </a:xfrm>
                        <a:prstGeom prst="foldedCorner">
                          <a:avLst>
                            <a:gd name="adj" fmla="val 30087"/>
                          </a:avLst>
                        </a:prstGeom>
                        <a:solidFill>
                          <a:srgbClr val="ffff00"/>
                        </a:solidFill>
                        <a:ln w="0">
                          <a:solidFill>
                            <a:srgbClr val="3465a4"/>
                          </a:solidFill>
                          <a:tailEnd len="med" type="triangle" w="med"/>
                        </a:ln>
                      </wps:spPr>
                      <wps:style>
                        <a:lnRef idx="0"/>
                        <a:fillRef idx="0"/>
                        <a:effectRef idx="0"/>
                        <a:fontRef idx="minor"/>
                      </wps:style>
                      <wps:txbx>
                        <w:txbxContent>
                          <w:p>
                            <w:pPr>
                              <w:bidi w:val="0"/>
                              <w:rPr/>
                            </w:pPr>
                            <w:r>
                              <w:rPr/>
                              <w:t>Controladores</w:t>
                            </w:r>
                          </w:p>
                          <w:p>
                            <w:pPr>
                              <w:bidi w:val="0"/>
                              <w:rPr/>
                            </w:pPr>
                            <w:r>
                              <w:rPr/>
                              <w:t>Rutas</w:t>
                            </w:r>
                          </w:p>
                        </w:txbxContent>
                      </wps:txbx>
                      <wps:bodyPr lIns="0" rIns="0" tIns="0" bIns="0" anchor="ctr">
                        <a:noAutofit/>
                      </wps:bodyPr>
                    </wps:wsp>
                  </a:graphicData>
                </a:graphic>
              </wp:anchor>
            </w:drawing>
          </mc:Choice>
          <mc:Fallback>
            <w:pict>
              <v:shape id="shape_0" ID="Forma 11" fillcolor="yellow" stroked="t" o:allowincell="f" style="position:absolute;margin-left:105.2pt;margin-top:52.8pt;width:69.7pt;height:42.3pt;mso-wrap-style:none;v-text-anchor:middle" type="_x0000_t65">
                <v:textbox>
                  <w:txbxContent>
                    <w:p>
                      <w:pPr>
                        <w:bidi w:val="0"/>
                        <w:rPr/>
                      </w:pPr>
                      <w:r>
                        <w:rPr/>
                        <w:t>Controladores</w:t>
                      </w:r>
                    </w:p>
                    <w:p>
                      <w:pPr>
                        <w:bidi w:val="0"/>
                        <w:rPr/>
                      </w:pPr>
                      <w:r>
                        <w:rPr/>
                        <w:t>Rutas</w:t>
                      </w:r>
                    </w:p>
                  </w:txbxContent>
                </v:textbox>
                <v:fill o:detectmouseclick="t" color2="blue"/>
                <v:stroke color="#3465a4" endarrow="block" endarrowwidth="medium" endarrowlength="medium" joinstyle="round" endcap="flat"/>
                <w10:wrap type="none"/>
              </v:shape>
            </w:pict>
          </mc:Fallback>
        </mc:AlternateContent>
      </w:r>
      <w:r>
        <w:br w:type="page"/>
      </w:r>
    </w:p>
    <w:p>
      <w:pPr>
        <w:pStyle w:val="Normal"/>
        <w:bidi w:val="0"/>
        <w:jc w:val="left"/>
        <w:rPr>
          <w:sz w:val="80"/>
          <w:szCs w:val="80"/>
        </w:rPr>
      </w:pPr>
      <w:r>
        <w:rPr>
          <w:sz w:val="80"/>
          <w:szCs w:val="80"/>
        </w:rPr>
        <w:t>1.1 – Capa de presentación</w:t>
      </w:r>
    </w:p>
    <w:p>
      <w:pPr>
        <w:pStyle w:val="Normal"/>
        <w:bidi w:val="0"/>
        <w:jc w:val="left"/>
        <w:rPr/>
      </w:pPr>
      <w:r>
        <w:rPr/>
      </w:r>
    </w:p>
    <w:p>
      <w:pPr>
        <w:pStyle w:val="Normal"/>
        <w:bidi w:val="0"/>
        <w:jc w:val="left"/>
        <w:rPr/>
      </w:pPr>
      <w:r>
        <w:rPr/>
        <w:t>En esta capa encontraremos los controladores y rutas hacia los diferentes endpoints de nuestro Rest API.</w:t>
      </w:r>
    </w:p>
    <w:p>
      <w:pPr>
        <w:pStyle w:val="Normal"/>
        <w:bidi w:val="0"/>
        <w:jc w:val="left"/>
        <w:rPr/>
      </w:pPr>
      <w:r>
        <w:rPr/>
      </w:r>
    </w:p>
    <w:p>
      <w:pPr>
        <w:pStyle w:val="Normal"/>
        <w:bidi w:val="0"/>
        <w:jc w:val="left"/>
        <w:rPr/>
      </w:pPr>
      <w:r>
        <w:rPr/>
        <w:t>Tendremos una interfaz base para los controladores, lo que nos asegura la abstracción necesaria para generar los controladores rápidamente.</w:t>
      </w:r>
    </w:p>
    <w:p>
      <w:pPr>
        <w:pStyle w:val="Normal"/>
        <w:bidi w:val="0"/>
        <w:jc w:val="left"/>
        <w:rPr/>
      </w:pPr>
      <w:r>
        <w:rPr/>
        <w:drawing>
          <wp:anchor behindDoc="0" distT="0" distB="0" distL="0" distR="0" simplePos="0" locked="0" layoutInCell="0" allowOverlap="1" relativeHeight="17">
            <wp:simplePos x="0" y="0"/>
            <wp:positionH relativeFrom="column">
              <wp:posOffset>845820</wp:posOffset>
            </wp:positionH>
            <wp:positionV relativeFrom="paragraph">
              <wp:posOffset>169545</wp:posOffset>
            </wp:positionV>
            <wp:extent cx="4238625" cy="1428750"/>
            <wp:effectExtent l="0" t="0" r="0" b="0"/>
            <wp:wrapTopAndBottom/>
            <wp:docPr id="1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 descr=""/>
                    <pic:cNvPicPr>
                      <a:picLocks noChangeAspect="1" noChangeArrowheads="1"/>
                    </pic:cNvPicPr>
                  </pic:nvPicPr>
                  <pic:blipFill>
                    <a:blip r:embed="rId2"/>
                    <a:stretch>
                      <a:fillRect/>
                    </a:stretch>
                  </pic:blipFill>
                  <pic:spPr bwMode="auto">
                    <a:xfrm>
                      <a:off x="0" y="0"/>
                      <a:ext cx="4238625" cy="1428750"/>
                    </a:xfrm>
                    <a:prstGeom prst="rect">
                      <a:avLst/>
                    </a:prstGeom>
                  </pic:spPr>
                </pic:pic>
              </a:graphicData>
            </a:graphic>
          </wp:anchor>
        </w:drawing>
      </w:r>
    </w:p>
    <w:p>
      <w:pPr>
        <w:pStyle w:val="Normal"/>
        <w:bidi w:val="0"/>
        <w:jc w:val="left"/>
        <w:rPr/>
      </w:pPr>
      <w:r>
        <w:rPr/>
      </w:r>
    </w:p>
    <w:p>
      <w:pPr>
        <w:pStyle w:val="Normal"/>
        <w:bidi w:val="0"/>
        <w:jc w:val="left"/>
        <w:rPr/>
      </w:pPr>
      <w:r>
        <w:rPr/>
        <w:t>Se implementará la interfaz en cada controlador, añadiendo los decoradores necesarios para generar la documentación del endpoint a través de Swagger:</w:t>
      </w:r>
    </w:p>
    <w:p>
      <w:pPr>
        <w:pStyle w:val="Normal"/>
        <w:bidi w:val="0"/>
        <w:jc w:val="left"/>
        <w:rPr/>
      </w:pPr>
      <w:r>
        <w:rPr/>
      </w:r>
    </w:p>
    <w:p>
      <w:pPr>
        <w:pStyle w:val="Normal"/>
        <w:bidi w:val="0"/>
        <w:jc w:val="left"/>
        <w:rPr/>
      </w:pPr>
      <w:r>
        <w:rPr/>
        <w:drawing>
          <wp:anchor behindDoc="0" distT="0" distB="0" distL="0" distR="0" simplePos="0" locked="0" layoutInCell="0" allowOverlap="1" relativeHeight="18">
            <wp:simplePos x="0" y="0"/>
            <wp:positionH relativeFrom="column">
              <wp:posOffset>0</wp:posOffset>
            </wp:positionH>
            <wp:positionV relativeFrom="paragraph">
              <wp:posOffset>60960</wp:posOffset>
            </wp:positionV>
            <wp:extent cx="6120130" cy="3680460"/>
            <wp:effectExtent l="0" t="0" r="0" b="0"/>
            <wp:wrapTopAndBottom/>
            <wp:docPr id="1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3" descr=""/>
                    <pic:cNvPicPr>
                      <a:picLocks noChangeAspect="1" noChangeArrowheads="1"/>
                    </pic:cNvPicPr>
                  </pic:nvPicPr>
                  <pic:blipFill>
                    <a:blip r:embed="rId3"/>
                    <a:stretch>
                      <a:fillRect/>
                    </a:stretch>
                  </pic:blipFill>
                  <pic:spPr bwMode="auto">
                    <a:xfrm>
                      <a:off x="0" y="0"/>
                      <a:ext cx="6120130" cy="3680460"/>
                    </a:xfrm>
                    <a:prstGeom prst="rect">
                      <a:avLst/>
                    </a:prstGeom>
                  </pic:spPr>
                </pic:pic>
              </a:graphicData>
            </a:graphic>
          </wp:anchor>
        </w:drawing>
      </w:r>
    </w:p>
    <w:p>
      <w:pPr>
        <w:pStyle w:val="Normal"/>
        <w:bidi w:val="0"/>
        <w:jc w:val="left"/>
        <w:rPr/>
      </w:pPr>
      <w:r>
        <w:rPr/>
      </w:r>
      <w:r>
        <w:br w:type="page"/>
      </w:r>
    </w:p>
    <w:p>
      <w:pPr>
        <w:pStyle w:val="Normal"/>
        <w:bidi w:val="0"/>
        <w:jc w:val="left"/>
        <w:rPr/>
      </w:pPr>
      <w:r>
        <w:rPr/>
        <w:t>De cara a la generación de rutas, se trató de abstraer lo más posible la generación de estas. Así, podremos generar rápidamente las clases necesarias para el funcionamiento de cada endpoint:</w:t>
      </w:r>
    </w:p>
    <w:p>
      <w:pPr>
        <w:pStyle w:val="Normal"/>
        <w:bidi w:val="0"/>
        <w:jc w:val="left"/>
        <w:rPr/>
      </w:pPr>
      <w:r>
        <w:rPr/>
      </w:r>
    </w:p>
    <w:p>
      <w:pPr>
        <w:pStyle w:val="Normal"/>
        <w:bidi w:val="0"/>
        <w:jc w:val="left"/>
        <w:rPr/>
      </w:pPr>
      <w:r>
        <w:rPr/>
        <w:drawing>
          <wp:anchor behindDoc="0" distT="0" distB="0" distL="0" distR="0" simplePos="0" locked="0" layoutInCell="0" allowOverlap="1" relativeHeight="19">
            <wp:simplePos x="0" y="0"/>
            <wp:positionH relativeFrom="column">
              <wp:posOffset>0</wp:posOffset>
            </wp:positionH>
            <wp:positionV relativeFrom="paragraph">
              <wp:posOffset>51435</wp:posOffset>
            </wp:positionV>
            <wp:extent cx="6120130" cy="2945765"/>
            <wp:effectExtent l="0" t="0" r="0" b="0"/>
            <wp:wrapTopAndBottom/>
            <wp:docPr id="1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4" descr=""/>
                    <pic:cNvPicPr>
                      <a:picLocks noChangeAspect="1" noChangeArrowheads="1"/>
                    </pic:cNvPicPr>
                  </pic:nvPicPr>
                  <pic:blipFill>
                    <a:blip r:embed="rId4"/>
                    <a:stretch>
                      <a:fillRect/>
                    </a:stretch>
                  </pic:blipFill>
                  <pic:spPr bwMode="auto">
                    <a:xfrm>
                      <a:off x="0" y="0"/>
                      <a:ext cx="6120130" cy="2945765"/>
                    </a:xfrm>
                    <a:prstGeom prst="rect">
                      <a:avLst/>
                    </a:prstGeom>
                  </pic:spPr>
                </pic:pic>
              </a:graphicData>
            </a:graphic>
          </wp:anchor>
        </w:drawing>
      </w:r>
    </w:p>
    <w:p>
      <w:pPr>
        <w:pStyle w:val="Normal"/>
        <w:bidi w:val="0"/>
        <w:jc w:val="left"/>
        <w:rPr/>
      </w:pPr>
      <w:r>
        <w:rPr/>
        <w:t>Haremos que las clases de ruta extiendan esta clase base, para luego inicializarlo llamando a su método init():</w:t>
      </w:r>
    </w:p>
    <w:p>
      <w:pPr>
        <w:pStyle w:val="Normal"/>
        <w:bidi w:val="0"/>
        <w:jc w:val="left"/>
        <w:rPr/>
      </w:pPr>
      <w:r>
        <w:rPr/>
      </w:r>
    </w:p>
    <w:p>
      <w:pPr>
        <w:pStyle w:val="Normal"/>
        <w:bidi w:val="0"/>
        <w:jc w:val="left"/>
        <w:rPr/>
      </w:pPr>
      <w:r>
        <w:rPr/>
        <w:drawing>
          <wp:anchor behindDoc="0" distT="0" distB="0" distL="0" distR="0" simplePos="0" locked="0" layoutInCell="0" allowOverlap="1" relativeHeight="20">
            <wp:simplePos x="0" y="0"/>
            <wp:positionH relativeFrom="column">
              <wp:posOffset>702945</wp:posOffset>
            </wp:positionH>
            <wp:positionV relativeFrom="paragraph">
              <wp:posOffset>22860</wp:posOffset>
            </wp:positionV>
            <wp:extent cx="4600575" cy="1990725"/>
            <wp:effectExtent l="0" t="0" r="0" b="0"/>
            <wp:wrapTopAndBottom/>
            <wp:docPr id="1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5" descr=""/>
                    <pic:cNvPicPr>
                      <a:picLocks noChangeAspect="1" noChangeArrowheads="1"/>
                    </pic:cNvPicPr>
                  </pic:nvPicPr>
                  <pic:blipFill>
                    <a:blip r:embed="rId5"/>
                    <a:stretch>
                      <a:fillRect/>
                    </a:stretch>
                  </pic:blipFill>
                  <pic:spPr bwMode="auto">
                    <a:xfrm>
                      <a:off x="0" y="0"/>
                      <a:ext cx="4600575" cy="1990725"/>
                    </a:xfrm>
                    <a:prstGeom prst="rect">
                      <a:avLst/>
                    </a:prstGeom>
                  </pic:spPr>
                </pic:pic>
              </a:graphicData>
            </a:graphic>
          </wp:anchor>
        </w:drawing>
      </w:r>
    </w:p>
    <w:p>
      <w:pPr>
        <w:pStyle w:val="Normal"/>
        <w:bidi w:val="0"/>
        <w:jc w:val="left"/>
        <w:rPr/>
      </w:pPr>
      <w:r>
        <w:rPr/>
        <w:t>Tan solo con esto estaremos generando todas las rutas necesarias para el correcto funcionamiento del CRUD.</w:t>
      </w:r>
      <w:r>
        <w:br w:type="page"/>
      </w:r>
    </w:p>
    <w:p>
      <w:pPr>
        <w:pStyle w:val="Normal"/>
        <w:bidi w:val="0"/>
        <w:jc w:val="left"/>
        <w:rPr>
          <w:sz w:val="80"/>
          <w:szCs w:val="80"/>
        </w:rPr>
      </w:pPr>
      <w:r>
        <w:rPr>
          <w:sz w:val="80"/>
          <w:szCs w:val="80"/>
        </w:rPr>
        <w:t xml:space="preserve">1.2 - </w:t>
      </w:r>
      <w:r>
        <w:rPr>
          <w:sz w:val="80"/>
          <w:szCs w:val="80"/>
        </w:rPr>
        <w:t>Capa de aplicación</w:t>
      </w:r>
    </w:p>
    <w:p>
      <w:pPr>
        <w:pStyle w:val="Normal"/>
        <w:bidi w:val="0"/>
        <w:jc w:val="left"/>
        <w:rPr/>
      </w:pPr>
      <w:r>
        <w:rPr/>
      </w:r>
    </w:p>
    <w:p>
      <w:pPr>
        <w:pStyle w:val="Normal"/>
        <w:bidi w:val="0"/>
        <w:jc w:val="left"/>
        <w:rPr/>
      </w:pPr>
      <w:r>
        <w:rPr/>
        <w:t>Encontramos aquí los servicios de nuestra aplicación, cuya responsabilidad es recibir los datos del request que el controlador provee y comunicarse con la capa de dominio.</w:t>
      </w:r>
    </w:p>
    <w:p>
      <w:pPr>
        <w:pStyle w:val="Normal"/>
        <w:bidi w:val="0"/>
        <w:jc w:val="left"/>
        <w:rPr/>
      </w:pPr>
      <w:r>
        <w:rPr/>
      </w:r>
    </w:p>
    <w:p>
      <w:pPr>
        <w:pStyle w:val="Normal"/>
        <w:bidi w:val="0"/>
        <w:jc w:val="left"/>
        <w:rPr/>
      </w:pPr>
      <w:r>
        <w:rPr/>
        <w:t>Se encontrará una interfaz como base de todos los servicios. Esto hará que podamos crear un tipo base para todos los servicios.</w:t>
      </w:r>
    </w:p>
    <w:p>
      <w:pPr>
        <w:pStyle w:val="Normal"/>
        <w:bidi w:val="0"/>
        <w:jc w:val="left"/>
        <w:rPr/>
      </w:pPr>
      <w:r>
        <w:rPr/>
      </w:r>
    </w:p>
    <w:p>
      <w:pPr>
        <w:pStyle w:val="Normal"/>
        <w:bidi w:val="0"/>
        <w:jc w:val="left"/>
        <w:rPr/>
      </w:pPr>
      <w:r>
        <w:rPr/>
        <w:drawing>
          <wp:anchor behindDoc="0" distT="0" distB="0" distL="0" distR="0" simplePos="0" locked="0" layoutInCell="0" allowOverlap="1" relativeHeight="21">
            <wp:simplePos x="0" y="0"/>
            <wp:positionH relativeFrom="column">
              <wp:posOffset>712470</wp:posOffset>
            </wp:positionH>
            <wp:positionV relativeFrom="paragraph">
              <wp:posOffset>32385</wp:posOffset>
            </wp:positionV>
            <wp:extent cx="4600575" cy="1990725"/>
            <wp:effectExtent l="0" t="0" r="0" b="0"/>
            <wp:wrapTopAndBottom/>
            <wp:docPr id="1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6" descr=""/>
                    <pic:cNvPicPr>
                      <a:picLocks noChangeAspect="1" noChangeArrowheads="1"/>
                    </pic:cNvPicPr>
                  </pic:nvPicPr>
                  <pic:blipFill>
                    <a:blip r:embed="rId6"/>
                    <a:stretch>
                      <a:fillRect/>
                    </a:stretch>
                  </pic:blipFill>
                  <pic:spPr bwMode="auto">
                    <a:xfrm>
                      <a:off x="0" y="0"/>
                      <a:ext cx="4600575" cy="1990725"/>
                    </a:xfrm>
                    <a:prstGeom prst="rect">
                      <a:avLst/>
                    </a:prstGeom>
                  </pic:spPr>
                </pic:pic>
              </a:graphicData>
            </a:graphic>
          </wp:anchor>
        </w:drawing>
      </w:r>
    </w:p>
    <w:p>
      <w:pPr>
        <w:pStyle w:val="Normal"/>
        <w:bidi w:val="0"/>
        <w:jc w:val="left"/>
        <w:rPr/>
      </w:pPr>
      <w:r>
        <w:rPr/>
        <w:t>Tendremos una clase abstracta, responsable de implementar la interfaz base:</w:t>
      </w:r>
    </w:p>
    <w:p>
      <w:pPr>
        <w:pStyle w:val="Normal"/>
        <w:bidi w:val="0"/>
        <w:jc w:val="left"/>
        <w:rPr/>
      </w:pPr>
      <w:r>
        <w:rPr/>
      </w:r>
    </w:p>
    <w:p>
      <w:pPr>
        <w:pStyle w:val="Normal"/>
        <w:bidi w:val="0"/>
        <w:jc w:val="left"/>
        <w:rPr/>
      </w:pPr>
      <w:r>
        <w:rPr/>
        <w:drawing>
          <wp:anchor behindDoc="0" distT="0" distB="0" distL="0" distR="0" simplePos="0" locked="0" layoutInCell="0" allowOverlap="1" relativeHeight="22">
            <wp:simplePos x="0" y="0"/>
            <wp:positionH relativeFrom="column">
              <wp:posOffset>0</wp:posOffset>
            </wp:positionH>
            <wp:positionV relativeFrom="paragraph">
              <wp:posOffset>32385</wp:posOffset>
            </wp:positionV>
            <wp:extent cx="6120130" cy="3600450"/>
            <wp:effectExtent l="0" t="0" r="0" b="0"/>
            <wp:wrapTopAndBottom/>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7"/>
                    <a:stretch>
                      <a:fillRect/>
                    </a:stretch>
                  </pic:blipFill>
                  <pic:spPr bwMode="auto">
                    <a:xfrm>
                      <a:off x="0" y="0"/>
                      <a:ext cx="6120130" cy="3600450"/>
                    </a:xfrm>
                    <a:prstGeom prst="rect">
                      <a:avLst/>
                    </a:prstGeom>
                  </pic:spPr>
                </pic:pic>
              </a:graphicData>
            </a:graphic>
          </wp:anchor>
        </w:drawing>
      </w:r>
    </w:p>
    <w:p>
      <w:pPr>
        <w:pStyle w:val="Normal"/>
        <w:bidi w:val="0"/>
        <w:jc w:val="left"/>
        <w:rPr/>
      </w:pPr>
      <w:r>
        <w:rPr/>
        <w:t xml:space="preserve">Se añadirá una variable “manyToMany”, en el que daremos los nombres de </w:t>
      </w:r>
      <w:r>
        <w:rPr/>
        <w:t>los campos que se relacionen muchos a muchos en la base de datos. Esto es, de cara a la integración automática de estas relaciones, de manera sencilla.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ello, en el update se realizará una verificación de esta variable (manyToMany) y se verificará tanto que venga en el request los ids para su sincronización y que en la clase de entidad exista el método necesario para realizar la sincronización:</w:t>
      </w:r>
    </w:p>
    <w:p>
      <w:pPr>
        <w:pStyle w:val="Normal"/>
        <w:bidi w:val="0"/>
        <w:jc w:val="left"/>
        <w:rPr/>
      </w:pPr>
      <w:r>
        <w:rPr/>
        <w:drawing>
          <wp:anchor behindDoc="0" distT="0" distB="0" distL="0" distR="0" simplePos="0" locked="0" layoutInCell="0" allowOverlap="1" relativeHeight="23">
            <wp:simplePos x="0" y="0"/>
            <wp:positionH relativeFrom="column">
              <wp:posOffset>47625</wp:posOffset>
            </wp:positionH>
            <wp:positionV relativeFrom="paragraph">
              <wp:posOffset>127635</wp:posOffset>
            </wp:positionV>
            <wp:extent cx="6120130" cy="3704590"/>
            <wp:effectExtent l="0" t="0" r="0" b="0"/>
            <wp:wrapTopAndBottom/>
            <wp:docPr id="2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8" descr=""/>
                    <pic:cNvPicPr>
                      <a:picLocks noChangeAspect="1" noChangeArrowheads="1"/>
                    </pic:cNvPicPr>
                  </pic:nvPicPr>
                  <pic:blipFill>
                    <a:blip r:embed="rId8"/>
                    <a:stretch>
                      <a:fillRect/>
                    </a:stretch>
                  </pic:blipFill>
                  <pic:spPr bwMode="auto">
                    <a:xfrm>
                      <a:off x="0" y="0"/>
                      <a:ext cx="6120130" cy="3704590"/>
                    </a:xfrm>
                    <a:prstGeom prst="rect">
                      <a:avLst/>
                    </a:prstGeom>
                  </pic:spPr>
                </pic:pic>
              </a:graphicData>
            </a:graphic>
          </wp:anchor>
        </w:drawing>
      </w:r>
    </w:p>
    <w:p>
      <w:pPr>
        <w:pStyle w:val="Normal"/>
        <w:bidi w:val="0"/>
        <w:jc w:val="left"/>
        <w:rPr/>
      </w:pPr>
      <w:r>
        <w:rPr/>
        <w:t>Extracto de la entidad User:</w:t>
      </w:r>
    </w:p>
    <w:p>
      <w:pPr>
        <w:pStyle w:val="Normal"/>
        <w:bidi w:val="0"/>
        <w:jc w:val="left"/>
        <w:rPr/>
      </w:pPr>
      <w:r>
        <w:rPr/>
      </w:r>
    </w:p>
    <w:p>
      <w:pPr>
        <w:pStyle w:val="Normal"/>
        <w:bidi w:val="0"/>
        <w:jc w:val="left"/>
        <w:rPr/>
      </w:pPr>
      <w:r>
        <w:rPr/>
        <w:drawing>
          <wp:anchor behindDoc="0" distT="0" distB="0" distL="0" distR="0" simplePos="0" locked="0" layoutInCell="0" allowOverlap="1" relativeHeight="24">
            <wp:simplePos x="0" y="0"/>
            <wp:positionH relativeFrom="column">
              <wp:posOffset>0</wp:posOffset>
            </wp:positionH>
            <wp:positionV relativeFrom="paragraph">
              <wp:posOffset>22860</wp:posOffset>
            </wp:positionV>
            <wp:extent cx="6120130" cy="1012190"/>
            <wp:effectExtent l="0" t="0" r="0" b="0"/>
            <wp:wrapTopAndBottom/>
            <wp:docPr id="2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9" descr=""/>
                    <pic:cNvPicPr>
                      <a:picLocks noChangeAspect="1" noChangeArrowheads="1"/>
                    </pic:cNvPicPr>
                  </pic:nvPicPr>
                  <pic:blipFill>
                    <a:blip r:embed="rId9"/>
                    <a:stretch>
                      <a:fillRect/>
                    </a:stretch>
                  </pic:blipFill>
                  <pic:spPr bwMode="auto">
                    <a:xfrm>
                      <a:off x="0" y="0"/>
                      <a:ext cx="6120130" cy="1012190"/>
                    </a:xfrm>
                    <a:prstGeom prst="rect">
                      <a:avLst/>
                    </a:prstGeom>
                  </pic:spPr>
                </pic:pic>
              </a:graphicData>
            </a:graphic>
          </wp:anchor>
        </w:drawing>
      </w:r>
    </w:p>
    <w:p>
      <w:pPr>
        <w:pStyle w:val="Normal"/>
        <w:bidi w:val="0"/>
        <w:jc w:val="left"/>
        <w:rPr/>
      </w:pPr>
      <w:r>
        <w:rPr/>
      </w:r>
      <w:r>
        <w:br w:type="page"/>
      </w:r>
    </w:p>
    <w:p>
      <w:pPr>
        <w:pStyle w:val="Normal"/>
        <w:bidi w:val="0"/>
        <w:jc w:val="left"/>
        <w:rPr>
          <w:sz w:val="80"/>
          <w:szCs w:val="80"/>
        </w:rPr>
      </w:pPr>
      <w:r>
        <w:rPr>
          <w:sz w:val="80"/>
          <w:szCs w:val="80"/>
        </w:rPr>
        <w:t xml:space="preserve">1.3 - </w:t>
      </w:r>
      <w:r>
        <w:rPr>
          <w:sz w:val="80"/>
          <w:szCs w:val="80"/>
        </w:rPr>
        <w:t>Capa de dominio</w:t>
      </w:r>
    </w:p>
    <w:p>
      <w:pPr>
        <w:pStyle w:val="Normal"/>
        <w:bidi w:val="0"/>
        <w:jc w:val="left"/>
        <w:rPr/>
      </w:pPr>
      <w:r>
        <w:rPr/>
      </w:r>
    </w:p>
    <w:p>
      <w:pPr>
        <w:pStyle w:val="Normal"/>
        <w:bidi w:val="0"/>
        <w:jc w:val="left"/>
        <w:rPr/>
      </w:pPr>
      <w:r>
        <w:rPr/>
        <w:t>Esta capa se encargará de representar los modelos (tablas) de nuestra aplicación.</w:t>
      </w:r>
    </w:p>
    <w:p>
      <w:pPr>
        <w:pStyle w:val="Normal"/>
        <w:bidi w:val="0"/>
        <w:jc w:val="left"/>
        <w:rPr/>
      </w:pPr>
      <w:r>
        <w:rPr/>
      </w:r>
    </w:p>
    <w:p>
      <w:pPr>
        <w:pStyle w:val="Normal"/>
        <w:bidi w:val="0"/>
        <w:jc w:val="left"/>
        <w:rPr/>
      </w:pPr>
      <w:r>
        <w:rPr/>
        <w:t>ORM usado:</w:t>
      </w:r>
    </w:p>
    <w:p>
      <w:pPr>
        <w:pStyle w:val="Normal"/>
        <w:bidi w:val="0"/>
        <w:jc w:val="left"/>
        <w:rPr/>
      </w:pPr>
      <w:r>
        <w:rPr/>
      </w:r>
    </w:p>
    <w:p>
      <w:pPr>
        <w:pStyle w:val="Normal"/>
        <w:bidi w:val="0"/>
        <w:jc w:val="left"/>
        <w:rPr/>
      </w:pPr>
      <w:r>
        <w:rPr/>
        <w:t>El ORM usado en el proyecto es TypeORM. Se optó por el uso de esta tecnología debido a sus múltiples ventajas:</w:t>
      </w:r>
    </w:p>
    <w:p>
      <w:pPr>
        <w:pStyle w:val="Normal"/>
        <w:bidi w:val="0"/>
        <w:jc w:val="left"/>
        <w:rPr/>
      </w:pPr>
      <w:r>
        <w:rPr/>
      </w:r>
    </w:p>
    <w:p>
      <w:pPr>
        <w:pStyle w:val="Normal"/>
        <w:numPr>
          <w:ilvl w:val="0"/>
          <w:numId w:val="3"/>
        </w:numPr>
        <w:bidi w:val="0"/>
        <w:jc w:val="left"/>
        <w:rPr/>
      </w:pPr>
      <w:r>
        <w:rPr/>
        <w:t xml:space="preserve">Facilidad de uso y estructura amigable. Esto hace que sea muy fácilmente legible, mantenible y escalable en el tiempo. </w:t>
      </w:r>
      <w:r>
        <w:rPr/>
        <w:t>Estructura basada en decoradores.</w:t>
      </w:r>
    </w:p>
    <w:p>
      <w:pPr>
        <w:pStyle w:val="Normal"/>
        <w:bidi w:val="0"/>
        <w:jc w:val="left"/>
        <w:rPr/>
      </w:pPr>
      <w:r>
        <w:rPr/>
        <w:drawing>
          <wp:anchor behindDoc="0" distT="0" distB="0" distL="0" distR="0" simplePos="0" locked="0" layoutInCell="0" allowOverlap="1" relativeHeight="16">
            <wp:simplePos x="0" y="0"/>
            <wp:positionH relativeFrom="column">
              <wp:posOffset>419100</wp:posOffset>
            </wp:positionH>
            <wp:positionV relativeFrom="paragraph">
              <wp:posOffset>74295</wp:posOffset>
            </wp:positionV>
            <wp:extent cx="5518150" cy="5177155"/>
            <wp:effectExtent l="0" t="0" r="0" b="0"/>
            <wp:wrapSquare wrapText="right"/>
            <wp:docPr id="2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 descr=""/>
                    <pic:cNvPicPr>
                      <a:picLocks noChangeAspect="1" noChangeArrowheads="1"/>
                    </pic:cNvPicPr>
                  </pic:nvPicPr>
                  <pic:blipFill>
                    <a:blip r:embed="rId10"/>
                    <a:stretch>
                      <a:fillRect/>
                    </a:stretch>
                  </pic:blipFill>
                  <pic:spPr bwMode="auto">
                    <a:xfrm>
                      <a:off x="0" y="0"/>
                      <a:ext cx="5518150" cy="5177155"/>
                    </a:xfrm>
                    <a:prstGeom prst="rect">
                      <a:avLst/>
                    </a:prstGeom>
                  </pic:spPr>
                </pic:pic>
              </a:graphicData>
            </a:graphic>
          </wp:anchor>
        </w:drawing>
      </w:r>
    </w:p>
    <w:p>
      <w:pPr>
        <w:pStyle w:val="Normal"/>
        <w:bidi w:val="0"/>
        <w:jc w:val="left"/>
        <w:rPr/>
      </w:pPr>
      <w:r>
        <w:rPr/>
      </w:r>
    </w:p>
    <w:p>
      <w:pPr>
        <w:pStyle w:val="Normal"/>
        <w:numPr>
          <w:ilvl w:val="0"/>
          <w:numId w:val="0"/>
        </w:numPr>
        <w:bidi w:val="0"/>
        <w:ind w:left="720" w:hanging="0"/>
        <w:jc w:val="left"/>
        <w:rPr/>
      </w:pPr>
      <w:r>
        <w:rPr/>
      </w:r>
    </w:p>
    <w:p>
      <w:pPr>
        <w:pStyle w:val="Normal"/>
        <w:numPr>
          <w:ilvl w:val="0"/>
          <w:numId w:val="3"/>
        </w:numPr>
        <w:bidi w:val="0"/>
        <w:jc w:val="left"/>
        <w:rPr/>
      </w:pPr>
      <w:r>
        <w:rPr/>
        <w:t>Compatibilidad con gran parte de las bases de datos disponibles: Podemos crear conexiones con bases de datos relacionales (por ejemplo, MySQL) o bases de datos documentales (ejemplo, MongoDB).</w:t>
      </w:r>
    </w:p>
    <w:p>
      <w:pPr>
        <w:pStyle w:val="Normal"/>
        <w:numPr>
          <w:ilvl w:val="0"/>
          <w:numId w:val="0"/>
        </w:numPr>
        <w:bidi w:val="0"/>
        <w:ind w:left="720" w:hanging="0"/>
        <w:jc w:val="left"/>
        <w:rPr/>
      </w:pPr>
      <w:r>
        <w:rPr/>
      </w:r>
    </w:p>
    <w:p>
      <w:pPr>
        <w:pStyle w:val="Normal"/>
        <w:numPr>
          <w:ilvl w:val="0"/>
          <w:numId w:val="3"/>
        </w:numPr>
        <w:bidi w:val="0"/>
        <w:jc w:val="left"/>
        <w:rPr/>
      </w:pPr>
      <w:r>
        <w:rPr/>
        <w:t>Posibilidad de crear varios DataSource, realizando operaciones sobre bases de datos diferentes muy fácilmente.</w:t>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3"/>
        </w:numPr>
        <w:bidi w:val="0"/>
        <w:jc w:val="left"/>
        <w:rPr/>
      </w:pPr>
      <w:r>
        <w:rPr/>
        <w:t>Fácil uso de consultas hacia la base de datos: Posibilidad de utilizar los métodos del propio ORM (find, findOne, save,…) o crear sql queries encadenando instrucciones.</w:t>
      </w:r>
    </w:p>
    <w:p>
      <w:pPr>
        <w:pStyle w:val="Normal"/>
        <w:numPr>
          <w:ilvl w:val="0"/>
          <w:numId w:val="0"/>
        </w:numPr>
        <w:bidi w:val="0"/>
        <w:ind w:left="720" w:hanging="0"/>
        <w:jc w:val="left"/>
        <w:rPr/>
      </w:pPr>
      <w:r>
        <w:rPr/>
      </w:r>
    </w:p>
    <w:p>
      <w:pPr>
        <w:pStyle w:val="Normal"/>
        <w:numPr>
          <w:ilvl w:val="0"/>
          <w:numId w:val="3"/>
        </w:numPr>
        <w:bidi w:val="0"/>
        <w:jc w:val="left"/>
        <w:rPr/>
      </w:pPr>
      <w:r>
        <w:rPr/>
        <w:t>No es necesario generar o crear migraciones: No es necesario crear migraciones de cara a crear o modificar tablas en la base de datos. Esto será realizado a través de la propia clase de entidad. Sin embargo, tenemos la posibilidad de crear migraciones para un mayor control de los cambios realizados a las tablas. Esto es especialmente útil una vez el proyecto está en producción.</w:t>
      </w:r>
      <w:r>
        <w:br w:type="page"/>
      </w:r>
    </w:p>
    <w:p>
      <w:pPr>
        <w:pStyle w:val="Normal"/>
        <w:numPr>
          <w:ilvl w:val="0"/>
          <w:numId w:val="0"/>
        </w:numPr>
        <w:bidi w:val="0"/>
        <w:ind w:left="720" w:hanging="0"/>
        <w:jc w:val="left"/>
        <w:rPr>
          <w:sz w:val="80"/>
          <w:szCs w:val="80"/>
        </w:rPr>
      </w:pPr>
      <w:r>
        <w:rPr>
          <w:sz w:val="80"/>
          <w:szCs w:val="80"/>
        </w:rPr>
        <w:t>2 – Estructura de carpetas</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sz w:val="30"/>
          <w:szCs w:val="30"/>
        </w:rPr>
      </w:pPr>
      <w:r>
        <w:rPr>
          <w:b/>
          <w:bCs/>
          <w:sz w:val="30"/>
          <w:szCs w:val="30"/>
        </w:rPr>
        <w:t>/</w:t>
      </w:r>
    </w:p>
    <w:p>
      <w:pPr>
        <w:pStyle w:val="Normal"/>
        <w:bidi w:val="0"/>
        <w:jc w:val="left"/>
        <w:rPr>
          <w:b/>
          <w:b/>
          <w:bCs/>
          <w:sz w:val="30"/>
          <w:szCs w:val="30"/>
        </w:rPr>
      </w:pPr>
      <w:r>
        <w:rPr>
          <w:b/>
          <w:bCs/>
          <w:sz w:val="30"/>
          <w:szCs w:val="30"/>
        </w:rPr>
        <w:t>|__ __tests__</w:t>
      </w:r>
    </w:p>
    <w:p>
      <w:pPr>
        <w:pStyle w:val="Normal"/>
        <w:bidi w:val="0"/>
        <w:jc w:val="left"/>
        <w:rPr>
          <w:b/>
          <w:b/>
          <w:bCs/>
          <w:sz w:val="30"/>
          <w:szCs w:val="30"/>
        </w:rPr>
      </w:pPr>
      <w:r>
        <w:rPr>
          <w:b/>
          <w:bCs/>
          <w:sz w:val="30"/>
          <w:szCs w:val="30"/>
        </w:rPr>
        <w:tab/>
        <w:t>|__ ejemplo_test.test.ts</w:t>
      </w:r>
    </w:p>
    <w:p>
      <w:pPr>
        <w:pStyle w:val="Normal"/>
        <w:bidi w:val="0"/>
        <w:jc w:val="left"/>
        <w:rPr>
          <w:b/>
          <w:b/>
          <w:bCs/>
          <w:sz w:val="30"/>
          <w:szCs w:val="30"/>
        </w:rPr>
      </w:pPr>
      <w:r>
        <w:rPr>
          <w:b/>
          <w:bCs/>
          <w:sz w:val="30"/>
          <w:szCs w:val="30"/>
        </w:rPr>
        <w:br/>
        <w:t>|__ controllers</w:t>
      </w:r>
    </w:p>
    <w:p>
      <w:pPr>
        <w:pStyle w:val="Normal"/>
        <w:bidi w:val="0"/>
        <w:jc w:val="left"/>
        <w:rPr>
          <w:b/>
          <w:b/>
          <w:bCs/>
          <w:sz w:val="30"/>
          <w:szCs w:val="30"/>
        </w:rPr>
      </w:pPr>
      <w:r>
        <w:rPr>
          <w:b/>
          <w:bCs/>
          <w:sz w:val="30"/>
          <w:szCs w:val="30"/>
        </w:rPr>
        <w:tab/>
        <w:t>|__ BaseController.ts</w:t>
      </w:r>
    </w:p>
    <w:p>
      <w:pPr>
        <w:pStyle w:val="Normal"/>
        <w:bidi w:val="0"/>
        <w:jc w:val="left"/>
        <w:rPr>
          <w:b/>
          <w:b/>
          <w:bCs/>
          <w:sz w:val="30"/>
          <w:szCs w:val="30"/>
        </w:rPr>
      </w:pPr>
      <w:r>
        <w:rPr>
          <w:b/>
          <w:bCs/>
          <w:sz w:val="30"/>
          <w:szCs w:val="30"/>
        </w:rPr>
        <w:tab/>
        <w:t>|__ index.ts</w:t>
      </w:r>
    </w:p>
    <w:p>
      <w:pPr>
        <w:pStyle w:val="Normal"/>
        <w:bidi w:val="0"/>
        <w:jc w:val="left"/>
        <w:rPr>
          <w:b/>
          <w:b/>
          <w:bCs/>
          <w:sz w:val="30"/>
          <w:szCs w:val="30"/>
        </w:rPr>
      </w:pPr>
      <w:r>
        <w:rPr>
          <w:b/>
          <w:bCs/>
          <w:sz w:val="30"/>
          <w:szCs w:val="30"/>
        </w:rPr>
        <w:tab/>
        <w:t>|__ nombre_modulo</w:t>
      </w:r>
    </w:p>
    <w:p>
      <w:pPr>
        <w:pStyle w:val="Normal"/>
        <w:bidi w:val="0"/>
        <w:jc w:val="left"/>
        <w:rPr>
          <w:b/>
          <w:b/>
          <w:bCs/>
          <w:sz w:val="30"/>
          <w:szCs w:val="30"/>
        </w:rPr>
      </w:pPr>
      <w:r>
        <w:rPr>
          <w:b/>
          <w:bCs/>
          <w:sz w:val="30"/>
          <w:szCs w:val="30"/>
        </w:rPr>
        <w:tab/>
        <w:tab/>
        <w:t>|__ ejemplo.controller.ts</w:t>
      </w:r>
    </w:p>
    <w:p>
      <w:pPr>
        <w:pStyle w:val="Normal"/>
        <w:bidi w:val="0"/>
        <w:jc w:val="left"/>
        <w:rPr>
          <w:b/>
          <w:b/>
          <w:bCs/>
          <w:sz w:val="30"/>
          <w:szCs w:val="30"/>
        </w:rPr>
      </w:pPr>
      <w:r>
        <w:rPr>
          <w:b/>
          <w:bCs/>
          <w:sz w:val="30"/>
          <w:szCs w:val="30"/>
        </w:rPr>
        <w:t>|__ database</w:t>
      </w:r>
    </w:p>
    <w:p>
      <w:pPr>
        <w:pStyle w:val="Normal"/>
        <w:bidi w:val="0"/>
        <w:jc w:val="left"/>
        <w:rPr>
          <w:b/>
          <w:b/>
          <w:bCs/>
          <w:sz w:val="30"/>
          <w:szCs w:val="30"/>
        </w:rPr>
      </w:pPr>
      <w:r>
        <w:rPr>
          <w:b/>
          <w:bCs/>
          <w:sz w:val="30"/>
          <w:szCs w:val="30"/>
        </w:rPr>
        <w:tab/>
        <w:t>|__ db.ts</w:t>
      </w:r>
    </w:p>
    <w:p>
      <w:pPr>
        <w:pStyle w:val="Normal"/>
        <w:bidi w:val="0"/>
        <w:jc w:val="left"/>
        <w:rPr>
          <w:b/>
          <w:b/>
          <w:bCs/>
          <w:sz w:val="30"/>
          <w:szCs w:val="30"/>
        </w:rPr>
      </w:pPr>
      <w:r>
        <w:rPr>
          <w:b/>
          <w:bCs/>
          <w:sz w:val="30"/>
          <w:szCs w:val="30"/>
        </w:rPr>
        <w:t>|__ interfaces</w:t>
      </w:r>
    </w:p>
    <w:p>
      <w:pPr>
        <w:pStyle w:val="Normal"/>
        <w:bidi w:val="0"/>
        <w:jc w:val="left"/>
        <w:rPr>
          <w:b/>
          <w:b/>
          <w:bCs/>
          <w:sz w:val="30"/>
          <w:szCs w:val="30"/>
        </w:rPr>
      </w:pPr>
      <w:r>
        <w:rPr>
          <w:b/>
          <w:bCs/>
          <w:sz w:val="30"/>
          <w:szCs w:val="30"/>
        </w:rPr>
        <w:tab/>
        <w:t>|__ index.ts</w:t>
      </w:r>
    </w:p>
    <w:p>
      <w:pPr>
        <w:pStyle w:val="Normal"/>
        <w:bidi w:val="0"/>
        <w:jc w:val="left"/>
        <w:rPr>
          <w:b/>
          <w:b/>
          <w:bCs/>
          <w:sz w:val="30"/>
          <w:szCs w:val="30"/>
        </w:rPr>
      </w:pPr>
      <w:r>
        <w:rPr>
          <w:b/>
          <w:bCs/>
          <w:sz w:val="30"/>
          <w:szCs w:val="30"/>
        </w:rPr>
        <w:tab/>
        <w:t>|__ nombre_modulo</w:t>
      </w:r>
    </w:p>
    <w:p>
      <w:pPr>
        <w:pStyle w:val="Normal"/>
        <w:bidi w:val="0"/>
        <w:jc w:val="left"/>
        <w:rPr>
          <w:b/>
          <w:b/>
          <w:bCs/>
          <w:sz w:val="30"/>
          <w:szCs w:val="30"/>
        </w:rPr>
      </w:pPr>
      <w:r>
        <w:rPr>
          <w:b/>
          <w:bCs/>
          <w:sz w:val="30"/>
          <w:szCs w:val="30"/>
        </w:rPr>
        <w:tab/>
        <w:tab/>
        <w:t>|__ ejemplo.interface.ts</w:t>
      </w:r>
    </w:p>
    <w:p>
      <w:pPr>
        <w:pStyle w:val="Normal"/>
        <w:bidi w:val="0"/>
        <w:jc w:val="left"/>
        <w:rPr>
          <w:b/>
          <w:b/>
          <w:bCs/>
          <w:sz w:val="30"/>
          <w:szCs w:val="30"/>
        </w:rPr>
      </w:pPr>
      <w:r>
        <w:rPr>
          <w:b/>
          <w:bCs/>
          <w:sz w:val="30"/>
          <w:szCs w:val="30"/>
        </w:rPr>
        <w:t>|__ middlewares</w:t>
      </w:r>
    </w:p>
    <w:p>
      <w:pPr>
        <w:pStyle w:val="Normal"/>
        <w:bidi w:val="0"/>
        <w:jc w:val="left"/>
        <w:rPr>
          <w:b/>
          <w:b/>
          <w:bCs/>
          <w:sz w:val="30"/>
          <w:szCs w:val="30"/>
        </w:rPr>
      </w:pPr>
      <w:r>
        <w:rPr>
          <w:b/>
          <w:bCs/>
          <w:sz w:val="30"/>
          <w:szCs w:val="30"/>
        </w:rPr>
        <w:tab/>
        <w:t>|__ ejemplo.ts</w:t>
      </w:r>
    </w:p>
    <w:p>
      <w:pPr>
        <w:pStyle w:val="Normal"/>
        <w:bidi w:val="0"/>
        <w:jc w:val="left"/>
        <w:rPr>
          <w:b/>
          <w:b/>
          <w:bCs/>
          <w:sz w:val="30"/>
          <w:szCs w:val="30"/>
        </w:rPr>
      </w:pPr>
      <w:r>
        <w:rPr>
          <w:b/>
          <w:bCs/>
          <w:sz w:val="30"/>
          <w:szCs w:val="30"/>
        </w:rPr>
        <w:t>|__ models</w:t>
      </w:r>
    </w:p>
    <w:p>
      <w:pPr>
        <w:pStyle w:val="Normal"/>
        <w:bidi w:val="0"/>
        <w:jc w:val="left"/>
        <w:rPr>
          <w:b/>
          <w:b/>
          <w:bCs/>
          <w:sz w:val="30"/>
          <w:szCs w:val="30"/>
        </w:rPr>
      </w:pPr>
      <w:r>
        <w:rPr>
          <w:b/>
          <w:bCs/>
          <w:sz w:val="30"/>
          <w:szCs w:val="30"/>
        </w:rPr>
        <w:tab/>
        <w:t>|__ Base.ts</w:t>
      </w:r>
    </w:p>
    <w:p>
      <w:pPr>
        <w:pStyle w:val="Normal"/>
        <w:bidi w:val="0"/>
        <w:jc w:val="left"/>
        <w:rPr>
          <w:b/>
          <w:b/>
          <w:bCs/>
          <w:sz w:val="30"/>
          <w:szCs w:val="30"/>
        </w:rPr>
      </w:pPr>
      <w:r>
        <w:rPr>
          <w:b/>
          <w:bCs/>
          <w:sz w:val="30"/>
          <w:szCs w:val="30"/>
        </w:rPr>
        <w:tab/>
        <w:t>|__ index.ts</w:t>
      </w:r>
    </w:p>
    <w:p>
      <w:pPr>
        <w:pStyle w:val="Normal"/>
        <w:bidi w:val="0"/>
        <w:jc w:val="left"/>
        <w:rPr>
          <w:b/>
          <w:b/>
          <w:bCs/>
          <w:sz w:val="30"/>
          <w:szCs w:val="30"/>
        </w:rPr>
      </w:pPr>
      <w:r>
        <w:rPr>
          <w:b/>
          <w:bCs/>
          <w:sz w:val="30"/>
          <w:szCs w:val="30"/>
        </w:rPr>
        <w:tab/>
        <w:t>|__ nombre_modulo</w:t>
      </w:r>
    </w:p>
    <w:p>
      <w:pPr>
        <w:pStyle w:val="Normal"/>
        <w:bidi w:val="0"/>
        <w:jc w:val="left"/>
        <w:rPr>
          <w:b/>
          <w:b/>
          <w:bCs/>
          <w:sz w:val="30"/>
          <w:szCs w:val="30"/>
        </w:rPr>
      </w:pPr>
      <w:r>
        <w:rPr>
          <w:b/>
          <w:bCs/>
          <w:sz w:val="30"/>
          <w:szCs w:val="30"/>
        </w:rPr>
        <w:tab/>
        <w:tab/>
        <w:t>|__ ejemplo.ts</w:t>
      </w:r>
    </w:p>
    <w:p>
      <w:pPr>
        <w:pStyle w:val="Normal"/>
        <w:bidi w:val="0"/>
        <w:jc w:val="left"/>
        <w:rPr>
          <w:b/>
          <w:b/>
          <w:bCs/>
          <w:sz w:val="30"/>
          <w:szCs w:val="30"/>
        </w:rPr>
      </w:pPr>
      <w:r>
        <w:rPr>
          <w:b/>
          <w:bCs/>
          <w:sz w:val="30"/>
          <w:szCs w:val="30"/>
        </w:rPr>
        <w:t>|__ routes</w:t>
      </w:r>
    </w:p>
    <w:p>
      <w:pPr>
        <w:pStyle w:val="Normal"/>
        <w:bidi w:val="0"/>
        <w:jc w:val="left"/>
        <w:rPr>
          <w:b/>
          <w:b/>
          <w:bCs/>
          <w:sz w:val="30"/>
          <w:szCs w:val="30"/>
        </w:rPr>
      </w:pPr>
      <w:r>
        <w:rPr>
          <w:b/>
          <w:bCs/>
          <w:sz w:val="30"/>
          <w:szCs w:val="30"/>
        </w:rPr>
        <w:tab/>
        <w:t>|__ BaseRoute.ts</w:t>
      </w:r>
    </w:p>
    <w:p>
      <w:pPr>
        <w:pStyle w:val="Normal"/>
        <w:bidi w:val="0"/>
        <w:jc w:val="left"/>
        <w:rPr>
          <w:b/>
          <w:b/>
          <w:bCs/>
          <w:sz w:val="30"/>
          <w:szCs w:val="30"/>
        </w:rPr>
      </w:pPr>
      <w:r>
        <w:rPr>
          <w:b/>
          <w:bCs/>
          <w:sz w:val="30"/>
          <w:szCs w:val="30"/>
        </w:rPr>
        <w:tab/>
        <w:t>|__ index.ts</w:t>
      </w:r>
    </w:p>
    <w:p>
      <w:pPr>
        <w:pStyle w:val="Normal"/>
        <w:bidi w:val="0"/>
        <w:jc w:val="left"/>
        <w:rPr>
          <w:b/>
          <w:b/>
          <w:bCs/>
          <w:sz w:val="30"/>
          <w:szCs w:val="30"/>
        </w:rPr>
      </w:pPr>
      <w:r>
        <w:rPr>
          <w:b/>
          <w:bCs/>
          <w:sz w:val="30"/>
          <w:szCs w:val="30"/>
        </w:rPr>
        <w:tab/>
        <w:t>|__ nombre_modulo</w:t>
      </w:r>
    </w:p>
    <w:p>
      <w:pPr>
        <w:pStyle w:val="Normal"/>
        <w:bidi w:val="0"/>
        <w:jc w:val="left"/>
        <w:rPr>
          <w:b/>
          <w:b/>
          <w:bCs/>
          <w:sz w:val="30"/>
          <w:szCs w:val="30"/>
        </w:rPr>
      </w:pPr>
      <w:r>
        <w:rPr>
          <w:b/>
          <w:bCs/>
          <w:sz w:val="30"/>
          <w:szCs w:val="30"/>
        </w:rPr>
        <w:tab/>
        <w:tab/>
        <w:t>|__ ejemplo.route.ts</w:t>
      </w:r>
    </w:p>
    <w:p>
      <w:pPr>
        <w:pStyle w:val="Normal"/>
        <w:bidi w:val="0"/>
        <w:jc w:val="left"/>
        <w:rPr>
          <w:b/>
          <w:b/>
          <w:bCs/>
          <w:sz w:val="30"/>
          <w:szCs w:val="30"/>
        </w:rPr>
      </w:pPr>
      <w:r>
        <w:rPr>
          <w:b/>
          <w:bCs/>
          <w:sz w:val="30"/>
          <w:szCs w:val="30"/>
        </w:rPr>
        <w:t>|__ Server</w:t>
      </w:r>
    </w:p>
    <w:p>
      <w:pPr>
        <w:pStyle w:val="Normal"/>
        <w:bidi w:val="0"/>
        <w:jc w:val="left"/>
        <w:rPr>
          <w:b/>
          <w:b/>
          <w:bCs/>
          <w:sz w:val="30"/>
          <w:szCs w:val="30"/>
        </w:rPr>
      </w:pPr>
      <w:r>
        <w:rPr>
          <w:b/>
          <w:bCs/>
          <w:sz w:val="30"/>
          <w:szCs w:val="30"/>
        </w:rPr>
        <w:tab/>
        <w:t>|__ Server.ts</w:t>
      </w:r>
    </w:p>
    <w:p>
      <w:pPr>
        <w:pStyle w:val="Normal"/>
        <w:bidi w:val="0"/>
        <w:jc w:val="left"/>
        <w:rPr>
          <w:b/>
          <w:b/>
          <w:bCs/>
          <w:sz w:val="30"/>
          <w:szCs w:val="30"/>
        </w:rPr>
      </w:pPr>
      <w:r>
        <w:rPr>
          <w:b/>
          <w:bCs/>
          <w:sz w:val="30"/>
          <w:szCs w:val="30"/>
        </w:rPr>
        <w:t>|__ services</w:t>
      </w:r>
    </w:p>
    <w:p>
      <w:pPr>
        <w:pStyle w:val="Normal"/>
        <w:bidi w:val="0"/>
        <w:jc w:val="left"/>
        <w:rPr>
          <w:b/>
          <w:b/>
          <w:bCs/>
          <w:sz w:val="30"/>
          <w:szCs w:val="30"/>
        </w:rPr>
      </w:pPr>
      <w:r>
        <w:rPr>
          <w:b/>
          <w:bCs/>
          <w:sz w:val="30"/>
          <w:szCs w:val="30"/>
        </w:rPr>
        <w:tab/>
        <w:t>|__ IBaseService.service.ts</w:t>
      </w:r>
    </w:p>
    <w:p>
      <w:pPr>
        <w:pStyle w:val="Normal"/>
        <w:bidi w:val="0"/>
        <w:jc w:val="left"/>
        <w:rPr>
          <w:b/>
          <w:b/>
          <w:bCs/>
          <w:sz w:val="30"/>
          <w:szCs w:val="30"/>
        </w:rPr>
      </w:pPr>
      <w:r>
        <w:rPr>
          <w:b/>
          <w:bCs/>
          <w:sz w:val="30"/>
          <w:szCs w:val="30"/>
        </w:rPr>
        <w:tab/>
        <w:t>|__ BaseService.service.ts</w:t>
      </w:r>
    </w:p>
    <w:p>
      <w:pPr>
        <w:pStyle w:val="Normal"/>
        <w:bidi w:val="0"/>
        <w:jc w:val="left"/>
        <w:rPr>
          <w:b/>
          <w:b/>
          <w:bCs/>
          <w:sz w:val="30"/>
          <w:szCs w:val="30"/>
        </w:rPr>
      </w:pPr>
      <w:r>
        <w:rPr>
          <w:b/>
          <w:bCs/>
          <w:sz w:val="30"/>
          <w:szCs w:val="30"/>
        </w:rPr>
        <w:tab/>
        <w:t>|__ index.ts</w:t>
      </w:r>
    </w:p>
    <w:p>
      <w:pPr>
        <w:pStyle w:val="Normal"/>
        <w:bidi w:val="0"/>
        <w:jc w:val="left"/>
        <w:rPr>
          <w:b/>
          <w:b/>
          <w:bCs/>
          <w:sz w:val="30"/>
          <w:szCs w:val="30"/>
        </w:rPr>
      </w:pPr>
      <w:r>
        <w:rPr>
          <w:b/>
          <w:bCs/>
          <w:sz w:val="30"/>
          <w:szCs w:val="30"/>
        </w:rPr>
        <w:tab/>
        <w:t>|__ nombre_modulo</w:t>
      </w:r>
    </w:p>
    <w:p>
      <w:pPr>
        <w:pStyle w:val="Normal"/>
        <w:bidi w:val="0"/>
        <w:jc w:val="left"/>
        <w:rPr>
          <w:b/>
          <w:b/>
          <w:bCs/>
          <w:sz w:val="30"/>
          <w:szCs w:val="30"/>
        </w:rPr>
      </w:pPr>
      <w:r>
        <w:rPr>
          <w:b/>
          <w:bCs/>
          <w:sz w:val="30"/>
          <w:szCs w:val="30"/>
        </w:rPr>
        <w:tab/>
        <w:tab/>
        <w:t>|__ ejemplo.service.ts</w:t>
      </w:r>
    </w:p>
    <w:p>
      <w:pPr>
        <w:pStyle w:val="Normal"/>
        <w:bidi w:val="0"/>
        <w:jc w:val="left"/>
        <w:rPr>
          <w:b/>
          <w:b/>
          <w:bCs/>
          <w:sz w:val="30"/>
          <w:szCs w:val="30"/>
        </w:rPr>
      </w:pPr>
      <w:r>
        <w:rPr>
          <w:b/>
          <w:bCs/>
          <w:sz w:val="30"/>
          <w:szCs w:val="30"/>
        </w:rPr>
        <w:t>|__ util</w:t>
      </w:r>
    </w:p>
    <w:p>
      <w:pPr>
        <w:pStyle w:val="Normal"/>
        <w:bidi w:val="0"/>
        <w:jc w:val="left"/>
        <w:rPr>
          <w:b/>
          <w:b/>
          <w:bCs/>
          <w:sz w:val="30"/>
          <w:szCs w:val="30"/>
        </w:rPr>
      </w:pPr>
      <w:r>
        <w:rPr>
          <w:b/>
          <w:bCs/>
          <w:sz w:val="30"/>
          <w:szCs w:val="30"/>
        </w:rPr>
        <w:tab/>
        <w:t>|__ index.ts</w:t>
      </w:r>
    </w:p>
    <w:p>
      <w:pPr>
        <w:pStyle w:val="Normal"/>
        <w:bidi w:val="0"/>
        <w:jc w:val="left"/>
        <w:rPr>
          <w:b/>
          <w:b/>
          <w:bCs/>
          <w:sz w:val="30"/>
          <w:szCs w:val="30"/>
        </w:rPr>
      </w:pPr>
      <w:r>
        <w:rPr>
          <w:b/>
          <w:bCs/>
          <w:sz w:val="30"/>
          <w:szCs w:val="30"/>
        </w:rPr>
        <w:tab/>
        <w:t>|__ ejemplo.ts</w:t>
      </w:r>
    </w:p>
    <w:p>
      <w:pPr>
        <w:pStyle w:val="Normal"/>
        <w:bidi w:val="0"/>
        <w:jc w:val="left"/>
        <w:rPr>
          <w:b/>
          <w:b/>
          <w:bCs/>
          <w:sz w:val="30"/>
          <w:szCs w:val="30"/>
        </w:rPr>
      </w:pPr>
      <w:r>
        <w:rPr>
          <w:b/>
          <w:bCs/>
          <w:sz w:val="30"/>
          <w:szCs w:val="30"/>
        </w:rPr>
        <w:t>|__ .env</w:t>
      </w:r>
    </w:p>
    <w:p>
      <w:pPr>
        <w:pStyle w:val="Normal"/>
        <w:bidi w:val="0"/>
        <w:jc w:val="left"/>
        <w:rPr>
          <w:b/>
          <w:b/>
          <w:bCs/>
          <w:sz w:val="30"/>
          <w:szCs w:val="30"/>
        </w:rPr>
      </w:pPr>
      <w:r>
        <w:rPr>
          <w:b/>
          <w:bCs/>
          <w:sz w:val="30"/>
          <w:szCs w:val="30"/>
        </w:rPr>
        <w:t>|__ .env.example</w:t>
      </w:r>
    </w:p>
    <w:p>
      <w:pPr>
        <w:pStyle w:val="Normal"/>
        <w:bidi w:val="0"/>
        <w:jc w:val="left"/>
        <w:rPr>
          <w:b/>
          <w:b/>
          <w:bCs/>
          <w:sz w:val="30"/>
          <w:szCs w:val="30"/>
        </w:rPr>
      </w:pPr>
      <w:r>
        <w:rPr>
          <w:b/>
          <w:bCs/>
          <w:sz w:val="30"/>
          <w:szCs w:val="30"/>
        </w:rPr>
        <w:t>|__ .gitignore</w:t>
      </w:r>
    </w:p>
    <w:p>
      <w:pPr>
        <w:pStyle w:val="Normal"/>
        <w:bidi w:val="0"/>
        <w:jc w:val="left"/>
        <w:rPr>
          <w:b/>
          <w:b/>
          <w:bCs/>
          <w:sz w:val="30"/>
          <w:szCs w:val="30"/>
        </w:rPr>
      </w:pPr>
      <w:r>
        <w:rPr>
          <w:b/>
          <w:bCs/>
          <w:sz w:val="30"/>
          <w:szCs w:val="30"/>
        </w:rPr>
        <w:t>|__ docker-compose.yaml</w:t>
      </w:r>
    </w:p>
    <w:p>
      <w:pPr>
        <w:pStyle w:val="Normal"/>
        <w:bidi w:val="0"/>
        <w:jc w:val="left"/>
        <w:rPr>
          <w:b/>
          <w:b/>
          <w:bCs/>
          <w:sz w:val="30"/>
          <w:szCs w:val="30"/>
        </w:rPr>
      </w:pPr>
      <w:r>
        <w:rPr>
          <w:b/>
          <w:bCs/>
          <w:sz w:val="30"/>
          <w:szCs w:val="30"/>
        </w:rPr>
        <w:t>|__ index.ts (Punto de entrada de la aplicación)</w:t>
      </w:r>
    </w:p>
    <w:p>
      <w:pPr>
        <w:pStyle w:val="Normal"/>
        <w:bidi w:val="0"/>
        <w:jc w:val="left"/>
        <w:rPr>
          <w:b/>
          <w:b/>
          <w:bCs/>
          <w:sz w:val="30"/>
          <w:szCs w:val="30"/>
        </w:rPr>
      </w:pPr>
      <w:r>
        <w:rPr>
          <w:b/>
          <w:bCs/>
          <w:sz w:val="30"/>
          <w:szCs w:val="30"/>
        </w:rPr>
        <w:t>|__ jest.config.ts</w:t>
      </w:r>
    </w:p>
    <w:p>
      <w:pPr>
        <w:pStyle w:val="Normal"/>
        <w:bidi w:val="0"/>
        <w:jc w:val="left"/>
        <w:rPr>
          <w:b/>
          <w:b/>
          <w:bCs/>
          <w:sz w:val="30"/>
          <w:szCs w:val="30"/>
        </w:rPr>
      </w:pPr>
      <w:r>
        <w:rPr>
          <w:b/>
          <w:bCs/>
          <w:sz w:val="30"/>
          <w:szCs w:val="30"/>
        </w:rPr>
        <w:t>|__ package.json</w:t>
      </w:r>
    </w:p>
    <w:p>
      <w:pPr>
        <w:pStyle w:val="Normal"/>
        <w:bidi w:val="0"/>
        <w:jc w:val="left"/>
        <w:rPr>
          <w:b/>
          <w:b/>
          <w:bCs/>
          <w:sz w:val="30"/>
          <w:szCs w:val="30"/>
        </w:rPr>
      </w:pPr>
      <w:r>
        <w:rPr>
          <w:b/>
          <w:bCs/>
          <w:sz w:val="30"/>
          <w:szCs w:val="30"/>
        </w:rPr>
        <w:t>|__ README.md</w:t>
      </w:r>
    </w:p>
    <w:p>
      <w:pPr>
        <w:pStyle w:val="Normal"/>
        <w:bidi w:val="0"/>
        <w:jc w:val="left"/>
        <w:rPr>
          <w:b/>
          <w:b/>
          <w:bCs/>
          <w:sz w:val="30"/>
          <w:szCs w:val="30"/>
        </w:rPr>
      </w:pPr>
      <w:r>
        <w:rPr>
          <w:b/>
          <w:bCs/>
          <w:sz w:val="30"/>
          <w:szCs w:val="30"/>
        </w:rPr>
        <w:t>|__ tsconfig.json</w:t>
      </w:r>
    </w:p>
    <w:p>
      <w:pPr>
        <w:pStyle w:val="Normal"/>
        <w:bidi w:val="0"/>
        <w:jc w:val="left"/>
        <w:rPr>
          <w:b/>
          <w:b/>
          <w:bCs/>
          <w:sz w:val="30"/>
          <w:szCs w:val="30"/>
        </w:rPr>
      </w:pPr>
      <w:r>
        <w:rPr>
          <w:b/>
          <w:bCs/>
          <w:sz w:val="30"/>
          <w:szCs w:val="30"/>
        </w:rPr>
        <w:t>|__ tsao.json</w:t>
      </w:r>
      <w:r>
        <w:br w:type="page"/>
      </w:r>
    </w:p>
    <w:p>
      <w:pPr>
        <w:pStyle w:val="Normal"/>
        <w:bidi w:val="0"/>
        <w:jc w:val="left"/>
        <w:rPr>
          <w:b w:val="false"/>
          <w:b w:val="false"/>
          <w:bCs w:val="false"/>
          <w:sz w:val="80"/>
          <w:szCs w:val="80"/>
        </w:rPr>
      </w:pPr>
      <w:r>
        <w:rPr>
          <w:b w:val="false"/>
          <w:bCs w:val="false"/>
          <w:sz w:val="80"/>
          <w:szCs w:val="80"/>
        </w:rPr>
        <w:t>3 – Flujo de datos</w:t>
      </w:r>
    </w:p>
    <w:p>
      <w:pPr>
        <w:pStyle w:val="Normal"/>
        <w:bidi w:val="0"/>
        <w:jc w:val="left"/>
        <w:rPr>
          <w:b w:val="false"/>
          <w:b w:val="false"/>
          <w:bCs w:val="false"/>
          <w:sz w:val="80"/>
          <w:szCs w:val="80"/>
        </w:rPr>
      </w:pPr>
      <w:r>
        <w:rPr>
          <w:b w:val="false"/>
          <w:bCs w:val="false"/>
          <w:sz w:val="80"/>
          <w:szCs w:val="80"/>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120130" cy="3079750"/>
            <wp:effectExtent l="0" t="0" r="0" b="0"/>
            <wp:wrapSquare wrapText="largest"/>
            <wp:docPr id="2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descr=""/>
                    <pic:cNvPicPr>
                      <a:picLocks noChangeAspect="1" noChangeArrowheads="1"/>
                    </pic:cNvPicPr>
                  </pic:nvPicPr>
                  <pic:blipFill>
                    <a:blip r:embed="rId11"/>
                    <a:stretch>
                      <a:fillRect/>
                    </a:stretch>
                  </pic:blipFill>
                  <pic:spPr bwMode="auto">
                    <a:xfrm>
                      <a:off x="0" y="0"/>
                      <a:ext cx="6120130" cy="307975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LibreOffice/7.3.4.2$Linux_X86_64 LibreOffice_project/30$Build-2</Application>
  <AppVersion>15.0000</AppVersion>
  <Pages>12</Pages>
  <Words>888</Words>
  <Characters>4832</Characters>
  <CharactersWithSpaces>5651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2022-07-30T10:25:50Z</dcterms:created>
  <dc:creator/>
  <dc:description/>
  <dc:language>es-ES</dc:language>
  <cp:lastModifiedBy/>
  <dcterms:modified xsi:type="dcterms:W3CDTF">2022-07-30T12:26:08Z</dcterms:modified>
  <cp:revision>2</cp:revision>
  <dc:subject/>
  <dc:title/>
</cp:coreProperties>
</file>