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55C3" w:rsidRPr="00426B8B" w:rsidRDefault="00C655C3" w:rsidP="00C655C3">
      <w:pPr>
        <w:spacing w:after="0"/>
        <w:rPr>
          <w:rFonts w:cs="Times New Roman"/>
          <w:sz w:val="32"/>
          <w:szCs w:val="32"/>
          <w:lang w:val="sr-Cyrl-RS"/>
        </w:rPr>
      </w:pPr>
      <w:r>
        <w:rPr>
          <w:noProof/>
        </w:rPr>
        <w:drawing>
          <wp:anchor distT="0" distB="0" distL="0" distR="0" simplePos="0" relativeHeight="251660288" behindDoc="0" locked="0" layoutInCell="1" allowOverlap="1" wp14:anchorId="2E96D24A" wp14:editId="6B0E31E1">
            <wp:simplePos x="0" y="0"/>
            <wp:positionH relativeFrom="page">
              <wp:posOffset>5570220</wp:posOffset>
            </wp:positionH>
            <wp:positionV relativeFrom="paragraph">
              <wp:posOffset>635</wp:posOffset>
            </wp:positionV>
            <wp:extent cx="840808" cy="835025"/>
            <wp:effectExtent l="0" t="0" r="3175" b="317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40808" cy="835025"/>
                    </a:xfrm>
                    <a:prstGeom prst="rect">
                      <a:avLst/>
                    </a:prstGeom>
                  </pic:spPr>
                </pic:pic>
              </a:graphicData>
            </a:graphic>
            <wp14:sizeRelH relativeFrom="margin">
              <wp14:pctWidth>0</wp14:pctWidth>
            </wp14:sizeRelH>
          </wp:anchor>
        </w:drawing>
      </w:r>
      <w:r w:rsidRPr="00426B8B">
        <w:rPr>
          <w:noProof/>
          <w:szCs w:val="24"/>
        </w:rPr>
        <w:drawing>
          <wp:anchor distT="0" distB="0" distL="0" distR="0" simplePos="0" relativeHeight="251659264" behindDoc="0" locked="0" layoutInCell="1" allowOverlap="1" wp14:anchorId="1A9C6C24" wp14:editId="7DED6E07">
            <wp:simplePos x="0" y="0"/>
            <wp:positionH relativeFrom="page">
              <wp:posOffset>1310640</wp:posOffset>
            </wp:positionH>
            <wp:positionV relativeFrom="paragraph">
              <wp:posOffset>0</wp:posOffset>
            </wp:positionV>
            <wp:extent cx="878400" cy="87820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878400" cy="878205"/>
                    </a:xfrm>
                    <a:prstGeom prst="rect">
                      <a:avLst/>
                    </a:prstGeom>
                  </pic:spPr>
                </pic:pic>
              </a:graphicData>
            </a:graphic>
            <wp14:sizeRelH relativeFrom="margin">
              <wp14:pctWidth>0</wp14:pctWidth>
            </wp14:sizeRelH>
          </wp:anchor>
        </w:drawing>
      </w:r>
      <w:r>
        <w:rPr>
          <w:rFonts w:cs="Times New Roman"/>
          <w:sz w:val="32"/>
          <w:szCs w:val="32"/>
          <w:lang w:val="sr-Cyrl-RS"/>
        </w:rPr>
        <w:t xml:space="preserve">              </w:t>
      </w:r>
    </w:p>
    <w:p w:rsidR="00C655C3" w:rsidRDefault="00C655C3" w:rsidP="00C655C3">
      <w:pPr>
        <w:spacing w:after="0"/>
        <w:jc w:val="center"/>
        <w:rPr>
          <w:rFonts w:cs="Times New Roman"/>
          <w:sz w:val="36"/>
          <w:szCs w:val="36"/>
          <w:lang w:val="sr-Latn-RS"/>
        </w:rPr>
      </w:pPr>
      <w:r>
        <w:rPr>
          <w:rFonts w:cs="Times New Roman"/>
          <w:sz w:val="36"/>
          <w:szCs w:val="36"/>
          <w:lang w:val="sr-Latn-RS"/>
        </w:rPr>
        <w:t>Univerzitet u Nišu</w:t>
      </w:r>
    </w:p>
    <w:p w:rsidR="00C655C3" w:rsidRDefault="00C655C3" w:rsidP="00C655C3">
      <w:pPr>
        <w:spacing w:after="0"/>
        <w:jc w:val="center"/>
        <w:rPr>
          <w:rFonts w:cs="Times New Roman"/>
          <w:sz w:val="36"/>
          <w:szCs w:val="36"/>
          <w:lang w:val="sr-Latn-RS"/>
        </w:rPr>
      </w:pPr>
      <w:r>
        <w:rPr>
          <w:rFonts w:cs="Times New Roman"/>
          <w:sz w:val="36"/>
          <w:szCs w:val="36"/>
          <w:lang w:val="sr-Latn-RS"/>
        </w:rPr>
        <w:t>Elektronski fakultet</w:t>
      </w:r>
    </w:p>
    <w:p w:rsidR="00C655C3" w:rsidRDefault="00C655C3" w:rsidP="00C655C3">
      <w:pPr>
        <w:spacing w:after="0"/>
        <w:ind w:left="2160"/>
        <w:rPr>
          <w:rFonts w:cs="Times New Roman"/>
          <w:sz w:val="36"/>
          <w:szCs w:val="36"/>
          <w:lang w:val="sr-Latn-RS"/>
        </w:rPr>
      </w:pPr>
    </w:p>
    <w:p w:rsidR="00C655C3" w:rsidRDefault="00C655C3" w:rsidP="00C655C3">
      <w:pPr>
        <w:spacing w:after="0"/>
        <w:ind w:left="2160"/>
        <w:rPr>
          <w:rFonts w:cs="Times New Roman"/>
          <w:sz w:val="36"/>
          <w:szCs w:val="36"/>
          <w:lang w:val="sr-Latn-RS"/>
        </w:rPr>
      </w:pPr>
    </w:p>
    <w:p w:rsidR="00C655C3" w:rsidRDefault="00C655C3" w:rsidP="00C655C3">
      <w:pPr>
        <w:spacing w:after="0"/>
        <w:ind w:left="2160"/>
        <w:rPr>
          <w:rFonts w:cs="Times New Roman"/>
          <w:sz w:val="36"/>
          <w:szCs w:val="36"/>
          <w:lang w:val="sr-Latn-RS"/>
        </w:rPr>
      </w:pPr>
    </w:p>
    <w:p w:rsidR="00C655C3" w:rsidRDefault="00C655C3" w:rsidP="00C655C3">
      <w:pPr>
        <w:spacing w:after="0"/>
        <w:ind w:left="2160"/>
        <w:rPr>
          <w:rFonts w:cs="Times New Roman"/>
          <w:sz w:val="36"/>
          <w:szCs w:val="36"/>
          <w:lang w:val="sr-Latn-RS"/>
        </w:rPr>
      </w:pPr>
    </w:p>
    <w:p w:rsidR="00C655C3" w:rsidRDefault="00C655C3" w:rsidP="00C655C3">
      <w:pPr>
        <w:spacing w:after="0"/>
        <w:ind w:left="2160"/>
        <w:rPr>
          <w:rFonts w:cs="Times New Roman"/>
          <w:sz w:val="36"/>
          <w:szCs w:val="36"/>
          <w:lang w:val="sr-Latn-RS"/>
        </w:rPr>
      </w:pPr>
    </w:p>
    <w:p w:rsidR="00C655C3" w:rsidRDefault="00C655C3" w:rsidP="00C655C3">
      <w:pPr>
        <w:spacing w:after="0"/>
        <w:ind w:left="2160"/>
        <w:rPr>
          <w:rFonts w:cs="Times New Roman"/>
          <w:sz w:val="36"/>
          <w:szCs w:val="36"/>
          <w:lang w:val="sr-Latn-RS"/>
        </w:rPr>
      </w:pPr>
    </w:p>
    <w:p w:rsidR="00BB3596" w:rsidRDefault="00BB3596" w:rsidP="00C655C3">
      <w:pPr>
        <w:spacing w:after="0"/>
        <w:ind w:left="2160"/>
        <w:rPr>
          <w:rFonts w:cs="Times New Roman"/>
          <w:sz w:val="36"/>
          <w:szCs w:val="36"/>
          <w:lang w:val="sr-Latn-RS"/>
        </w:rPr>
      </w:pPr>
    </w:p>
    <w:p w:rsidR="00BB3596" w:rsidRDefault="00BB3596" w:rsidP="00C655C3">
      <w:pPr>
        <w:spacing w:after="0"/>
        <w:ind w:left="2160"/>
        <w:rPr>
          <w:rFonts w:cs="Times New Roman"/>
          <w:sz w:val="36"/>
          <w:szCs w:val="36"/>
          <w:lang w:val="sr-Latn-RS"/>
        </w:rPr>
      </w:pPr>
    </w:p>
    <w:p w:rsidR="00BB3596" w:rsidRDefault="00BB3596" w:rsidP="00C655C3">
      <w:pPr>
        <w:spacing w:after="0"/>
        <w:ind w:left="2160"/>
        <w:rPr>
          <w:rFonts w:cs="Times New Roman"/>
          <w:sz w:val="36"/>
          <w:szCs w:val="36"/>
          <w:lang w:val="sr-Latn-RS"/>
        </w:rPr>
      </w:pPr>
    </w:p>
    <w:p w:rsidR="00BB3596" w:rsidRDefault="00BB3596" w:rsidP="00C655C3">
      <w:pPr>
        <w:spacing w:after="0"/>
        <w:ind w:left="2160"/>
        <w:rPr>
          <w:rFonts w:cs="Times New Roman"/>
          <w:sz w:val="36"/>
          <w:szCs w:val="36"/>
          <w:lang w:val="sr-Latn-RS"/>
        </w:rPr>
      </w:pPr>
    </w:p>
    <w:p w:rsidR="00BB3596" w:rsidRDefault="00BB3596" w:rsidP="00C655C3">
      <w:pPr>
        <w:spacing w:after="0"/>
        <w:ind w:left="2160"/>
        <w:rPr>
          <w:rFonts w:cs="Times New Roman"/>
          <w:sz w:val="36"/>
          <w:szCs w:val="36"/>
          <w:lang w:val="sr-Latn-RS"/>
        </w:rPr>
      </w:pPr>
    </w:p>
    <w:p w:rsidR="0006633D" w:rsidRDefault="00C655C3" w:rsidP="00C655C3">
      <w:pPr>
        <w:jc w:val="center"/>
        <w:rPr>
          <w:rFonts w:cs="Times New Roman"/>
          <w:sz w:val="36"/>
          <w:szCs w:val="36"/>
          <w:lang w:val="sr-Latn-RS"/>
        </w:rPr>
      </w:pPr>
      <w:r>
        <w:rPr>
          <w:rFonts w:cs="Times New Roman"/>
          <w:b/>
          <w:sz w:val="36"/>
          <w:szCs w:val="36"/>
          <w:lang w:val="sr-Latn-RS"/>
        </w:rPr>
        <w:t>IZBOR ATRIBUTA</w:t>
      </w:r>
    </w:p>
    <w:p w:rsidR="00C655C3" w:rsidRPr="0078303B" w:rsidRDefault="00C655C3" w:rsidP="00C655C3">
      <w:pPr>
        <w:jc w:val="center"/>
        <w:rPr>
          <w:rFonts w:cs="Times New Roman"/>
          <w:sz w:val="28"/>
          <w:szCs w:val="28"/>
          <w:lang w:val="sr-Latn-RS"/>
        </w:rPr>
      </w:pPr>
      <w:r w:rsidRPr="0078303B">
        <w:rPr>
          <w:rFonts w:cs="Times New Roman"/>
          <w:sz w:val="28"/>
          <w:szCs w:val="28"/>
          <w:lang w:val="sr-Latn-RS"/>
        </w:rPr>
        <w:t>Seminarski rad</w:t>
      </w:r>
    </w:p>
    <w:p w:rsidR="00BB3596" w:rsidRDefault="00BB3596" w:rsidP="00C655C3">
      <w:pPr>
        <w:jc w:val="center"/>
        <w:rPr>
          <w:rFonts w:cs="Times New Roman"/>
          <w:szCs w:val="24"/>
          <w:lang w:val="sr-Latn-RS"/>
        </w:rPr>
      </w:pPr>
    </w:p>
    <w:p w:rsidR="00BB3596" w:rsidRDefault="00BB3596" w:rsidP="00C655C3">
      <w:pPr>
        <w:jc w:val="center"/>
        <w:rPr>
          <w:rFonts w:cs="Times New Roman"/>
          <w:szCs w:val="24"/>
          <w:lang w:val="sr-Latn-RS"/>
        </w:rPr>
      </w:pPr>
    </w:p>
    <w:p w:rsidR="00BB3596" w:rsidRDefault="00BB3596" w:rsidP="00C655C3">
      <w:pPr>
        <w:jc w:val="center"/>
        <w:rPr>
          <w:rFonts w:cs="Times New Roman"/>
          <w:szCs w:val="24"/>
          <w:lang w:val="sr-Latn-RS"/>
        </w:rPr>
      </w:pPr>
    </w:p>
    <w:p w:rsidR="00BB3596" w:rsidRDefault="00BB3596" w:rsidP="00C655C3">
      <w:pPr>
        <w:jc w:val="center"/>
        <w:rPr>
          <w:rFonts w:cs="Times New Roman"/>
          <w:szCs w:val="24"/>
          <w:lang w:val="sr-Latn-RS"/>
        </w:rPr>
      </w:pPr>
    </w:p>
    <w:p w:rsidR="00BB3596" w:rsidRDefault="00BB3596" w:rsidP="00C655C3">
      <w:pPr>
        <w:jc w:val="center"/>
        <w:rPr>
          <w:rFonts w:cs="Times New Roman"/>
          <w:szCs w:val="24"/>
          <w:lang w:val="sr-Latn-RS"/>
        </w:rPr>
      </w:pPr>
    </w:p>
    <w:p w:rsidR="00BB3596" w:rsidRDefault="00BB3596" w:rsidP="00C655C3">
      <w:pPr>
        <w:jc w:val="center"/>
        <w:rPr>
          <w:rFonts w:cs="Times New Roman"/>
          <w:szCs w:val="24"/>
          <w:lang w:val="sr-Latn-RS"/>
        </w:rPr>
      </w:pPr>
    </w:p>
    <w:p w:rsidR="00BB3596" w:rsidRDefault="00BB3596" w:rsidP="00C655C3">
      <w:pPr>
        <w:jc w:val="center"/>
        <w:rPr>
          <w:rFonts w:cs="Times New Roman"/>
          <w:szCs w:val="24"/>
          <w:lang w:val="sr-Latn-RS"/>
        </w:rPr>
      </w:pPr>
    </w:p>
    <w:p w:rsidR="00BB3596" w:rsidRDefault="00BB3596" w:rsidP="00C655C3">
      <w:pPr>
        <w:jc w:val="center"/>
        <w:rPr>
          <w:rFonts w:cs="Times New Roman"/>
          <w:szCs w:val="24"/>
          <w:lang w:val="sr-Latn-RS"/>
        </w:rPr>
      </w:pPr>
    </w:p>
    <w:p w:rsidR="00BB3596" w:rsidRDefault="00BB3596" w:rsidP="00C655C3">
      <w:pPr>
        <w:jc w:val="center"/>
        <w:rPr>
          <w:rFonts w:cs="Times New Roman"/>
          <w:szCs w:val="24"/>
          <w:lang w:val="sr-Latn-RS"/>
        </w:rPr>
      </w:pPr>
    </w:p>
    <w:p w:rsidR="0078303B" w:rsidRDefault="0078303B" w:rsidP="0078303B">
      <w:pPr>
        <w:rPr>
          <w:rFonts w:cs="Times New Roman"/>
          <w:szCs w:val="24"/>
          <w:lang w:val="sr-Latn-RS"/>
        </w:rPr>
      </w:pPr>
    </w:p>
    <w:p w:rsidR="0078303B" w:rsidRDefault="0078303B" w:rsidP="0078303B">
      <w:pPr>
        <w:rPr>
          <w:rFonts w:cs="Times New Roman"/>
          <w:szCs w:val="24"/>
          <w:lang w:val="sr-Latn-RS"/>
        </w:rPr>
      </w:pPr>
    </w:p>
    <w:p w:rsidR="00BB3596" w:rsidRPr="0078303B" w:rsidRDefault="00BB3596" w:rsidP="0078303B">
      <w:pPr>
        <w:rPr>
          <w:rFonts w:cs="Times New Roman"/>
          <w:sz w:val="28"/>
          <w:szCs w:val="28"/>
          <w:lang w:val="sr-Latn-RS"/>
        </w:rPr>
      </w:pPr>
      <w:r w:rsidRPr="0078303B">
        <w:rPr>
          <w:rFonts w:cs="Times New Roman"/>
          <w:sz w:val="28"/>
          <w:szCs w:val="28"/>
          <w:lang w:val="sr-Latn-RS"/>
        </w:rPr>
        <w:t>Mentor: Doc. dr Aleksand</w:t>
      </w:r>
      <w:r w:rsidR="0078303B">
        <w:rPr>
          <w:rFonts w:cs="Times New Roman"/>
          <w:sz w:val="28"/>
          <w:szCs w:val="28"/>
          <w:lang w:val="sr-Latn-RS"/>
        </w:rPr>
        <w:t xml:space="preserve">ar Stanimirović            </w:t>
      </w:r>
      <w:r w:rsidRPr="0078303B">
        <w:rPr>
          <w:rFonts w:cs="Times New Roman"/>
          <w:sz w:val="28"/>
          <w:szCs w:val="28"/>
          <w:lang w:val="sr-Latn-RS"/>
        </w:rPr>
        <w:t xml:space="preserve">      </w:t>
      </w:r>
      <w:r w:rsidR="0078303B">
        <w:rPr>
          <w:rFonts w:cs="Times New Roman"/>
          <w:sz w:val="28"/>
          <w:szCs w:val="28"/>
          <w:lang w:val="sr-Latn-RS"/>
        </w:rPr>
        <w:t xml:space="preserve">  Student: Iva </w:t>
      </w:r>
      <w:r w:rsidRPr="0078303B">
        <w:rPr>
          <w:rFonts w:cs="Times New Roman"/>
          <w:sz w:val="28"/>
          <w:szCs w:val="28"/>
          <w:lang w:val="sr-Latn-RS"/>
        </w:rPr>
        <w:t>Blagojević 2137</w:t>
      </w:r>
    </w:p>
    <w:sdt>
      <w:sdtPr>
        <w:id w:val="-798378578"/>
        <w:docPartObj>
          <w:docPartGallery w:val="Table of Contents"/>
          <w:docPartUnique/>
        </w:docPartObj>
      </w:sdtPr>
      <w:sdtEndPr>
        <w:rPr>
          <w:b w:val="0"/>
          <w:bCs/>
          <w:noProof/>
        </w:rPr>
      </w:sdtEndPr>
      <w:sdtContent>
        <w:p w:rsidR="00387A50" w:rsidRDefault="00387A50" w:rsidP="00387A50">
          <w:pPr>
            <w:pStyle w:val="TOCHeading"/>
            <w:numPr>
              <w:ilvl w:val="0"/>
              <w:numId w:val="0"/>
            </w:numPr>
            <w:ind w:left="720"/>
          </w:pPr>
          <w:r>
            <w:t>Sadržaj</w:t>
          </w:r>
        </w:p>
        <w:p w:rsidR="00010676" w:rsidRPr="00010676" w:rsidRDefault="00010676" w:rsidP="00010676"/>
        <w:p w:rsidR="00DA2601" w:rsidRDefault="007A28E6">
          <w:pPr>
            <w:pStyle w:val="TOC1"/>
            <w:tabs>
              <w:tab w:val="left" w:pos="480"/>
              <w:tab w:val="right" w:leader="dot" w:pos="9350"/>
            </w:tabs>
            <w:rPr>
              <w:rFonts w:asciiTheme="minorHAnsi" w:eastAsiaTheme="minorEastAsia" w:hAnsiTheme="minorHAnsi"/>
              <w:noProof/>
              <w:sz w:val="22"/>
            </w:rPr>
          </w:pPr>
          <w:r w:rsidRPr="00387A50">
            <w:rPr>
              <w:b/>
              <w:bCs/>
              <w:noProof/>
            </w:rPr>
            <w:fldChar w:fldCharType="begin"/>
          </w:r>
          <w:r w:rsidRPr="00387A50">
            <w:rPr>
              <w:b/>
              <w:bCs/>
              <w:noProof/>
            </w:rPr>
            <w:instrText xml:space="preserve"> TOC \o "1-3" \h \z \u </w:instrText>
          </w:r>
          <w:r w:rsidRPr="00387A50">
            <w:rPr>
              <w:b/>
              <w:bCs/>
              <w:noProof/>
            </w:rPr>
            <w:fldChar w:fldCharType="separate"/>
          </w:r>
          <w:hyperlink w:anchor="_Toc220503833" w:history="1">
            <w:r w:rsidR="00DA2601" w:rsidRPr="003949B3">
              <w:rPr>
                <w:rStyle w:val="Hyperlink"/>
                <w:noProof/>
                <w:lang w:val="sr-Latn-RS"/>
              </w:rPr>
              <w:t>1.</w:t>
            </w:r>
            <w:r w:rsidR="00DA2601">
              <w:rPr>
                <w:rFonts w:asciiTheme="minorHAnsi" w:eastAsiaTheme="minorEastAsia" w:hAnsiTheme="minorHAnsi"/>
                <w:noProof/>
                <w:sz w:val="22"/>
              </w:rPr>
              <w:tab/>
            </w:r>
            <w:r w:rsidR="00DA2601" w:rsidRPr="003949B3">
              <w:rPr>
                <w:rStyle w:val="Hyperlink"/>
                <w:noProof/>
                <w:lang w:val="sr-Latn-RS"/>
              </w:rPr>
              <w:t>Uvod</w:t>
            </w:r>
            <w:r w:rsidR="00DA2601">
              <w:rPr>
                <w:noProof/>
                <w:webHidden/>
              </w:rPr>
              <w:tab/>
            </w:r>
            <w:r w:rsidR="00DA2601">
              <w:rPr>
                <w:noProof/>
                <w:webHidden/>
              </w:rPr>
              <w:fldChar w:fldCharType="begin"/>
            </w:r>
            <w:r w:rsidR="00DA2601">
              <w:rPr>
                <w:noProof/>
                <w:webHidden/>
              </w:rPr>
              <w:instrText xml:space="preserve"> PAGEREF _Toc220503833 \h </w:instrText>
            </w:r>
            <w:r w:rsidR="00DA2601">
              <w:rPr>
                <w:noProof/>
                <w:webHidden/>
              </w:rPr>
            </w:r>
            <w:r w:rsidR="00DA2601">
              <w:rPr>
                <w:noProof/>
                <w:webHidden/>
              </w:rPr>
              <w:fldChar w:fldCharType="separate"/>
            </w:r>
            <w:r w:rsidR="001E6831">
              <w:rPr>
                <w:noProof/>
                <w:webHidden/>
              </w:rPr>
              <w:t>3</w:t>
            </w:r>
            <w:r w:rsidR="00DA2601">
              <w:rPr>
                <w:noProof/>
                <w:webHidden/>
              </w:rPr>
              <w:fldChar w:fldCharType="end"/>
            </w:r>
          </w:hyperlink>
        </w:p>
        <w:p w:rsidR="00DA2601" w:rsidRDefault="00DA2601">
          <w:pPr>
            <w:pStyle w:val="TOC1"/>
            <w:tabs>
              <w:tab w:val="left" w:pos="480"/>
              <w:tab w:val="right" w:leader="dot" w:pos="9350"/>
            </w:tabs>
            <w:rPr>
              <w:rFonts w:asciiTheme="minorHAnsi" w:eastAsiaTheme="minorEastAsia" w:hAnsiTheme="minorHAnsi"/>
              <w:noProof/>
              <w:sz w:val="22"/>
            </w:rPr>
          </w:pPr>
          <w:hyperlink w:anchor="_Toc220503834" w:history="1">
            <w:r w:rsidRPr="003949B3">
              <w:rPr>
                <w:rStyle w:val="Hyperlink"/>
                <w:noProof/>
                <w:lang w:val="sr-Latn-RS"/>
              </w:rPr>
              <w:t>2.</w:t>
            </w:r>
            <w:r>
              <w:rPr>
                <w:rFonts w:asciiTheme="minorHAnsi" w:eastAsiaTheme="minorEastAsia" w:hAnsiTheme="minorHAnsi"/>
                <w:noProof/>
                <w:sz w:val="22"/>
              </w:rPr>
              <w:tab/>
            </w:r>
            <w:r w:rsidRPr="003949B3">
              <w:rPr>
                <w:rStyle w:val="Hyperlink"/>
                <w:noProof/>
                <w:lang w:val="sr-Latn-RS"/>
              </w:rPr>
              <w:t>Važnost izbora atributa [1]</w:t>
            </w:r>
            <w:r>
              <w:rPr>
                <w:noProof/>
                <w:webHidden/>
              </w:rPr>
              <w:tab/>
            </w:r>
            <w:r>
              <w:rPr>
                <w:noProof/>
                <w:webHidden/>
              </w:rPr>
              <w:fldChar w:fldCharType="begin"/>
            </w:r>
            <w:r>
              <w:rPr>
                <w:noProof/>
                <w:webHidden/>
              </w:rPr>
              <w:instrText xml:space="preserve"> PAGEREF _Toc220503834 \h </w:instrText>
            </w:r>
            <w:r>
              <w:rPr>
                <w:noProof/>
                <w:webHidden/>
              </w:rPr>
            </w:r>
            <w:r>
              <w:rPr>
                <w:noProof/>
                <w:webHidden/>
              </w:rPr>
              <w:fldChar w:fldCharType="separate"/>
            </w:r>
            <w:r w:rsidR="001E6831">
              <w:rPr>
                <w:noProof/>
                <w:webHidden/>
              </w:rPr>
              <w:t>4</w:t>
            </w:r>
            <w:r>
              <w:rPr>
                <w:noProof/>
                <w:webHidden/>
              </w:rPr>
              <w:fldChar w:fldCharType="end"/>
            </w:r>
          </w:hyperlink>
        </w:p>
        <w:p w:rsidR="00DA2601" w:rsidRDefault="00DA2601">
          <w:pPr>
            <w:pStyle w:val="TOC2"/>
            <w:tabs>
              <w:tab w:val="left" w:pos="880"/>
              <w:tab w:val="right" w:leader="dot" w:pos="9350"/>
            </w:tabs>
            <w:rPr>
              <w:rFonts w:asciiTheme="minorHAnsi" w:eastAsiaTheme="minorEastAsia" w:hAnsiTheme="minorHAnsi"/>
              <w:noProof/>
              <w:sz w:val="22"/>
            </w:rPr>
          </w:pPr>
          <w:hyperlink w:anchor="_Toc220503835" w:history="1">
            <w:r w:rsidRPr="003949B3">
              <w:rPr>
                <w:rStyle w:val="Hyperlink"/>
                <w:noProof/>
              </w:rPr>
              <w:t>2.1</w:t>
            </w:r>
            <w:r>
              <w:rPr>
                <w:rFonts w:asciiTheme="minorHAnsi" w:eastAsiaTheme="minorEastAsia" w:hAnsiTheme="minorHAnsi"/>
                <w:noProof/>
                <w:sz w:val="22"/>
              </w:rPr>
              <w:tab/>
            </w:r>
            <w:r w:rsidRPr="003949B3">
              <w:rPr>
                <w:rStyle w:val="Hyperlink"/>
                <w:noProof/>
              </w:rPr>
              <w:t>Visokodimenzionalni podaci</w:t>
            </w:r>
            <w:r w:rsidRPr="003949B3">
              <w:rPr>
                <w:rStyle w:val="Hyperlink"/>
                <w:noProof/>
                <w:lang w:val="sr-Latn-RS"/>
              </w:rPr>
              <w:t xml:space="preserve"> [2]</w:t>
            </w:r>
            <w:r>
              <w:rPr>
                <w:noProof/>
                <w:webHidden/>
              </w:rPr>
              <w:tab/>
            </w:r>
            <w:r>
              <w:rPr>
                <w:noProof/>
                <w:webHidden/>
              </w:rPr>
              <w:fldChar w:fldCharType="begin"/>
            </w:r>
            <w:r>
              <w:rPr>
                <w:noProof/>
                <w:webHidden/>
              </w:rPr>
              <w:instrText xml:space="preserve"> PAGEREF _Toc220503835 \h </w:instrText>
            </w:r>
            <w:r>
              <w:rPr>
                <w:noProof/>
                <w:webHidden/>
              </w:rPr>
            </w:r>
            <w:r>
              <w:rPr>
                <w:noProof/>
                <w:webHidden/>
              </w:rPr>
              <w:fldChar w:fldCharType="separate"/>
            </w:r>
            <w:r w:rsidR="001E6831">
              <w:rPr>
                <w:noProof/>
                <w:webHidden/>
              </w:rPr>
              <w:t>5</w:t>
            </w:r>
            <w:r>
              <w:rPr>
                <w:noProof/>
                <w:webHidden/>
              </w:rPr>
              <w:fldChar w:fldCharType="end"/>
            </w:r>
          </w:hyperlink>
        </w:p>
        <w:p w:rsidR="00DA2601" w:rsidRDefault="00DA2601">
          <w:pPr>
            <w:pStyle w:val="TOC3"/>
            <w:tabs>
              <w:tab w:val="right" w:leader="dot" w:pos="9350"/>
            </w:tabs>
            <w:rPr>
              <w:rFonts w:asciiTheme="minorHAnsi" w:eastAsiaTheme="minorEastAsia" w:hAnsiTheme="minorHAnsi"/>
              <w:noProof/>
              <w:sz w:val="22"/>
            </w:rPr>
          </w:pPr>
          <w:hyperlink w:anchor="_Toc220503836" w:history="1">
            <w:r w:rsidRPr="003949B3">
              <w:rPr>
                <w:rStyle w:val="Hyperlink"/>
                <w:noProof/>
              </w:rPr>
              <w:t>Kako nastaje kletva dimenzionalnosti?</w:t>
            </w:r>
            <w:r>
              <w:rPr>
                <w:noProof/>
                <w:webHidden/>
              </w:rPr>
              <w:tab/>
            </w:r>
            <w:r>
              <w:rPr>
                <w:noProof/>
                <w:webHidden/>
              </w:rPr>
              <w:fldChar w:fldCharType="begin"/>
            </w:r>
            <w:r>
              <w:rPr>
                <w:noProof/>
                <w:webHidden/>
              </w:rPr>
              <w:instrText xml:space="preserve"> PAGEREF _Toc220503836 \h </w:instrText>
            </w:r>
            <w:r>
              <w:rPr>
                <w:noProof/>
                <w:webHidden/>
              </w:rPr>
            </w:r>
            <w:r>
              <w:rPr>
                <w:noProof/>
                <w:webHidden/>
              </w:rPr>
              <w:fldChar w:fldCharType="separate"/>
            </w:r>
            <w:r w:rsidR="001E6831">
              <w:rPr>
                <w:noProof/>
                <w:webHidden/>
              </w:rPr>
              <w:t>5</w:t>
            </w:r>
            <w:r>
              <w:rPr>
                <w:noProof/>
                <w:webHidden/>
              </w:rPr>
              <w:fldChar w:fldCharType="end"/>
            </w:r>
          </w:hyperlink>
        </w:p>
        <w:p w:rsidR="00DA2601" w:rsidRDefault="00DA2601">
          <w:pPr>
            <w:pStyle w:val="TOC2"/>
            <w:tabs>
              <w:tab w:val="left" w:pos="880"/>
              <w:tab w:val="right" w:leader="dot" w:pos="9350"/>
            </w:tabs>
            <w:rPr>
              <w:rFonts w:asciiTheme="minorHAnsi" w:eastAsiaTheme="minorEastAsia" w:hAnsiTheme="minorHAnsi"/>
              <w:noProof/>
              <w:sz w:val="22"/>
            </w:rPr>
          </w:pPr>
          <w:hyperlink w:anchor="_Toc220503837" w:history="1">
            <w:r w:rsidRPr="003949B3">
              <w:rPr>
                <w:rStyle w:val="Hyperlink"/>
                <w:noProof/>
              </w:rPr>
              <w:t>2.2</w:t>
            </w:r>
            <w:r>
              <w:rPr>
                <w:rFonts w:asciiTheme="minorHAnsi" w:eastAsiaTheme="minorEastAsia" w:hAnsiTheme="minorHAnsi"/>
                <w:noProof/>
                <w:sz w:val="22"/>
              </w:rPr>
              <w:tab/>
            </w:r>
            <w:r w:rsidRPr="003949B3">
              <w:rPr>
                <w:rStyle w:val="Hyperlink"/>
                <w:noProof/>
              </w:rPr>
              <w:t>Overfitting i underfitting (prekomerno i nedovoljno prilagođavanje)</w:t>
            </w:r>
            <w:r>
              <w:rPr>
                <w:noProof/>
                <w:webHidden/>
              </w:rPr>
              <w:tab/>
            </w:r>
            <w:r>
              <w:rPr>
                <w:noProof/>
                <w:webHidden/>
              </w:rPr>
              <w:fldChar w:fldCharType="begin"/>
            </w:r>
            <w:r>
              <w:rPr>
                <w:noProof/>
                <w:webHidden/>
              </w:rPr>
              <w:instrText xml:space="preserve"> PAGEREF _Toc220503837 \h </w:instrText>
            </w:r>
            <w:r>
              <w:rPr>
                <w:noProof/>
                <w:webHidden/>
              </w:rPr>
            </w:r>
            <w:r>
              <w:rPr>
                <w:noProof/>
                <w:webHidden/>
              </w:rPr>
              <w:fldChar w:fldCharType="separate"/>
            </w:r>
            <w:r w:rsidR="001E6831">
              <w:rPr>
                <w:noProof/>
                <w:webHidden/>
              </w:rPr>
              <w:t>6</w:t>
            </w:r>
            <w:r>
              <w:rPr>
                <w:noProof/>
                <w:webHidden/>
              </w:rPr>
              <w:fldChar w:fldCharType="end"/>
            </w:r>
          </w:hyperlink>
        </w:p>
        <w:p w:rsidR="00DA2601" w:rsidRDefault="00DA2601">
          <w:pPr>
            <w:pStyle w:val="TOC1"/>
            <w:tabs>
              <w:tab w:val="left" w:pos="480"/>
              <w:tab w:val="right" w:leader="dot" w:pos="9350"/>
            </w:tabs>
            <w:rPr>
              <w:rFonts w:asciiTheme="minorHAnsi" w:eastAsiaTheme="minorEastAsia" w:hAnsiTheme="minorHAnsi"/>
              <w:noProof/>
              <w:sz w:val="22"/>
            </w:rPr>
          </w:pPr>
          <w:hyperlink w:anchor="_Toc220503838" w:history="1">
            <w:r w:rsidRPr="003949B3">
              <w:rPr>
                <w:rStyle w:val="Hyperlink"/>
                <w:rFonts w:eastAsia="Times New Roman"/>
                <w:noProof/>
              </w:rPr>
              <w:t>3.</w:t>
            </w:r>
            <w:r>
              <w:rPr>
                <w:rFonts w:asciiTheme="minorHAnsi" w:eastAsiaTheme="minorEastAsia" w:hAnsiTheme="minorHAnsi"/>
                <w:noProof/>
                <w:sz w:val="22"/>
              </w:rPr>
              <w:tab/>
            </w:r>
            <w:r w:rsidRPr="003949B3">
              <w:rPr>
                <w:rStyle w:val="Hyperlink"/>
                <w:rFonts w:eastAsia="Times New Roman"/>
                <w:noProof/>
              </w:rPr>
              <w:t>Metode izbora atributa</w:t>
            </w:r>
            <w:r>
              <w:rPr>
                <w:noProof/>
                <w:webHidden/>
              </w:rPr>
              <w:tab/>
            </w:r>
            <w:r>
              <w:rPr>
                <w:noProof/>
                <w:webHidden/>
              </w:rPr>
              <w:fldChar w:fldCharType="begin"/>
            </w:r>
            <w:r>
              <w:rPr>
                <w:noProof/>
                <w:webHidden/>
              </w:rPr>
              <w:instrText xml:space="preserve"> PAGEREF _Toc220503838 \h </w:instrText>
            </w:r>
            <w:r>
              <w:rPr>
                <w:noProof/>
                <w:webHidden/>
              </w:rPr>
            </w:r>
            <w:r>
              <w:rPr>
                <w:noProof/>
                <w:webHidden/>
              </w:rPr>
              <w:fldChar w:fldCharType="separate"/>
            </w:r>
            <w:r w:rsidR="001E6831">
              <w:rPr>
                <w:noProof/>
                <w:webHidden/>
              </w:rPr>
              <w:t>7</w:t>
            </w:r>
            <w:r>
              <w:rPr>
                <w:noProof/>
                <w:webHidden/>
              </w:rPr>
              <w:fldChar w:fldCharType="end"/>
            </w:r>
          </w:hyperlink>
        </w:p>
        <w:p w:rsidR="00DA2601" w:rsidRDefault="00DA2601">
          <w:pPr>
            <w:pStyle w:val="TOC2"/>
            <w:tabs>
              <w:tab w:val="left" w:pos="880"/>
              <w:tab w:val="right" w:leader="dot" w:pos="9350"/>
            </w:tabs>
            <w:rPr>
              <w:rFonts w:asciiTheme="minorHAnsi" w:eastAsiaTheme="minorEastAsia" w:hAnsiTheme="minorHAnsi"/>
              <w:noProof/>
              <w:sz w:val="22"/>
            </w:rPr>
          </w:pPr>
          <w:hyperlink w:anchor="_Toc220503839" w:history="1">
            <w:r w:rsidRPr="003949B3">
              <w:rPr>
                <w:rStyle w:val="Hyperlink"/>
                <w:noProof/>
              </w:rPr>
              <w:t>3.1</w:t>
            </w:r>
            <w:r>
              <w:rPr>
                <w:rFonts w:asciiTheme="minorHAnsi" w:eastAsiaTheme="minorEastAsia" w:hAnsiTheme="minorHAnsi"/>
                <w:noProof/>
                <w:sz w:val="22"/>
              </w:rPr>
              <w:tab/>
            </w:r>
            <w:r w:rsidRPr="003949B3">
              <w:rPr>
                <w:rStyle w:val="Hyperlink"/>
                <w:noProof/>
              </w:rPr>
              <w:t>Filter metode</w:t>
            </w:r>
            <w:r>
              <w:rPr>
                <w:noProof/>
                <w:webHidden/>
              </w:rPr>
              <w:tab/>
            </w:r>
            <w:r>
              <w:rPr>
                <w:noProof/>
                <w:webHidden/>
              </w:rPr>
              <w:fldChar w:fldCharType="begin"/>
            </w:r>
            <w:r>
              <w:rPr>
                <w:noProof/>
                <w:webHidden/>
              </w:rPr>
              <w:instrText xml:space="preserve"> PAGEREF _Toc220503839 \h </w:instrText>
            </w:r>
            <w:r>
              <w:rPr>
                <w:noProof/>
                <w:webHidden/>
              </w:rPr>
            </w:r>
            <w:r>
              <w:rPr>
                <w:noProof/>
                <w:webHidden/>
              </w:rPr>
              <w:fldChar w:fldCharType="separate"/>
            </w:r>
            <w:r w:rsidR="001E6831">
              <w:rPr>
                <w:noProof/>
                <w:webHidden/>
              </w:rPr>
              <w:t>8</w:t>
            </w:r>
            <w:r>
              <w:rPr>
                <w:noProof/>
                <w:webHidden/>
              </w:rPr>
              <w:fldChar w:fldCharType="end"/>
            </w:r>
          </w:hyperlink>
        </w:p>
        <w:p w:rsidR="00DA2601" w:rsidRDefault="00DA2601">
          <w:pPr>
            <w:pStyle w:val="TOC2"/>
            <w:tabs>
              <w:tab w:val="left" w:pos="880"/>
              <w:tab w:val="right" w:leader="dot" w:pos="9350"/>
            </w:tabs>
            <w:rPr>
              <w:rFonts w:asciiTheme="minorHAnsi" w:eastAsiaTheme="minorEastAsia" w:hAnsiTheme="minorHAnsi"/>
              <w:noProof/>
              <w:sz w:val="22"/>
            </w:rPr>
          </w:pPr>
          <w:hyperlink w:anchor="_Toc220503840" w:history="1">
            <w:r w:rsidRPr="003949B3">
              <w:rPr>
                <w:rStyle w:val="Hyperlink"/>
                <w:noProof/>
              </w:rPr>
              <w:t>3.2</w:t>
            </w:r>
            <w:r>
              <w:rPr>
                <w:rFonts w:asciiTheme="minorHAnsi" w:eastAsiaTheme="minorEastAsia" w:hAnsiTheme="minorHAnsi"/>
                <w:noProof/>
                <w:sz w:val="22"/>
              </w:rPr>
              <w:tab/>
            </w:r>
            <w:r w:rsidRPr="003949B3">
              <w:rPr>
                <w:rStyle w:val="Hyperlink"/>
                <w:noProof/>
              </w:rPr>
              <w:t>Wrapper metode</w:t>
            </w:r>
            <w:r>
              <w:rPr>
                <w:noProof/>
                <w:webHidden/>
              </w:rPr>
              <w:tab/>
            </w:r>
            <w:r>
              <w:rPr>
                <w:noProof/>
                <w:webHidden/>
              </w:rPr>
              <w:fldChar w:fldCharType="begin"/>
            </w:r>
            <w:r>
              <w:rPr>
                <w:noProof/>
                <w:webHidden/>
              </w:rPr>
              <w:instrText xml:space="preserve"> PAGEREF _Toc220503840 \h </w:instrText>
            </w:r>
            <w:r>
              <w:rPr>
                <w:noProof/>
                <w:webHidden/>
              </w:rPr>
            </w:r>
            <w:r>
              <w:rPr>
                <w:noProof/>
                <w:webHidden/>
              </w:rPr>
              <w:fldChar w:fldCharType="separate"/>
            </w:r>
            <w:r w:rsidR="001E6831">
              <w:rPr>
                <w:noProof/>
                <w:webHidden/>
              </w:rPr>
              <w:t>9</w:t>
            </w:r>
            <w:r>
              <w:rPr>
                <w:noProof/>
                <w:webHidden/>
              </w:rPr>
              <w:fldChar w:fldCharType="end"/>
            </w:r>
          </w:hyperlink>
        </w:p>
        <w:p w:rsidR="00DA2601" w:rsidRDefault="00DA2601">
          <w:pPr>
            <w:pStyle w:val="TOC2"/>
            <w:tabs>
              <w:tab w:val="left" w:pos="880"/>
              <w:tab w:val="right" w:leader="dot" w:pos="9350"/>
            </w:tabs>
            <w:rPr>
              <w:rFonts w:asciiTheme="minorHAnsi" w:eastAsiaTheme="minorEastAsia" w:hAnsiTheme="minorHAnsi"/>
              <w:noProof/>
              <w:sz w:val="22"/>
            </w:rPr>
          </w:pPr>
          <w:hyperlink w:anchor="_Toc220503841" w:history="1">
            <w:r w:rsidRPr="003949B3">
              <w:rPr>
                <w:rStyle w:val="Hyperlink"/>
                <w:noProof/>
              </w:rPr>
              <w:t>3.3</w:t>
            </w:r>
            <w:r>
              <w:rPr>
                <w:rFonts w:asciiTheme="minorHAnsi" w:eastAsiaTheme="minorEastAsia" w:hAnsiTheme="minorHAnsi"/>
                <w:noProof/>
                <w:sz w:val="22"/>
              </w:rPr>
              <w:tab/>
            </w:r>
            <w:r w:rsidRPr="003949B3">
              <w:rPr>
                <w:rStyle w:val="Hyperlink"/>
                <w:noProof/>
              </w:rPr>
              <w:t>Embedded metode</w:t>
            </w:r>
            <w:r>
              <w:rPr>
                <w:noProof/>
                <w:webHidden/>
              </w:rPr>
              <w:tab/>
            </w:r>
            <w:r>
              <w:rPr>
                <w:noProof/>
                <w:webHidden/>
              </w:rPr>
              <w:fldChar w:fldCharType="begin"/>
            </w:r>
            <w:r>
              <w:rPr>
                <w:noProof/>
                <w:webHidden/>
              </w:rPr>
              <w:instrText xml:space="preserve"> PAGEREF _Toc220503841 \h </w:instrText>
            </w:r>
            <w:r>
              <w:rPr>
                <w:noProof/>
                <w:webHidden/>
              </w:rPr>
            </w:r>
            <w:r>
              <w:rPr>
                <w:noProof/>
                <w:webHidden/>
              </w:rPr>
              <w:fldChar w:fldCharType="separate"/>
            </w:r>
            <w:r w:rsidR="001E6831">
              <w:rPr>
                <w:noProof/>
                <w:webHidden/>
              </w:rPr>
              <w:t>11</w:t>
            </w:r>
            <w:r>
              <w:rPr>
                <w:noProof/>
                <w:webHidden/>
              </w:rPr>
              <w:fldChar w:fldCharType="end"/>
            </w:r>
          </w:hyperlink>
        </w:p>
        <w:p w:rsidR="00DA2601" w:rsidRDefault="00DA2601">
          <w:pPr>
            <w:pStyle w:val="TOC2"/>
            <w:tabs>
              <w:tab w:val="left" w:pos="880"/>
              <w:tab w:val="right" w:leader="dot" w:pos="9350"/>
            </w:tabs>
            <w:rPr>
              <w:rFonts w:asciiTheme="minorHAnsi" w:eastAsiaTheme="minorEastAsia" w:hAnsiTheme="minorHAnsi"/>
              <w:noProof/>
              <w:sz w:val="22"/>
            </w:rPr>
          </w:pPr>
          <w:hyperlink w:anchor="_Toc220503842" w:history="1">
            <w:r w:rsidRPr="003949B3">
              <w:rPr>
                <w:rStyle w:val="Hyperlink"/>
                <w:noProof/>
              </w:rPr>
              <w:t>3.4</w:t>
            </w:r>
            <w:r>
              <w:rPr>
                <w:rFonts w:asciiTheme="minorHAnsi" w:eastAsiaTheme="minorEastAsia" w:hAnsiTheme="minorHAnsi"/>
                <w:noProof/>
                <w:sz w:val="22"/>
              </w:rPr>
              <w:tab/>
            </w:r>
            <w:r w:rsidRPr="003949B3">
              <w:rPr>
                <w:rStyle w:val="Hyperlink"/>
                <w:noProof/>
              </w:rPr>
              <w:t>Hybrid metode</w:t>
            </w:r>
            <w:r>
              <w:rPr>
                <w:noProof/>
                <w:webHidden/>
              </w:rPr>
              <w:tab/>
            </w:r>
            <w:r>
              <w:rPr>
                <w:noProof/>
                <w:webHidden/>
              </w:rPr>
              <w:fldChar w:fldCharType="begin"/>
            </w:r>
            <w:r>
              <w:rPr>
                <w:noProof/>
                <w:webHidden/>
              </w:rPr>
              <w:instrText xml:space="preserve"> PAGEREF _Toc220503842 \h </w:instrText>
            </w:r>
            <w:r>
              <w:rPr>
                <w:noProof/>
                <w:webHidden/>
              </w:rPr>
            </w:r>
            <w:r>
              <w:rPr>
                <w:noProof/>
                <w:webHidden/>
              </w:rPr>
              <w:fldChar w:fldCharType="separate"/>
            </w:r>
            <w:r w:rsidR="001E6831">
              <w:rPr>
                <w:noProof/>
                <w:webHidden/>
              </w:rPr>
              <w:t>12</w:t>
            </w:r>
            <w:r>
              <w:rPr>
                <w:noProof/>
                <w:webHidden/>
              </w:rPr>
              <w:fldChar w:fldCharType="end"/>
            </w:r>
          </w:hyperlink>
        </w:p>
        <w:p w:rsidR="00DA2601" w:rsidRDefault="00DA2601">
          <w:pPr>
            <w:pStyle w:val="TOC1"/>
            <w:tabs>
              <w:tab w:val="left" w:pos="480"/>
              <w:tab w:val="right" w:leader="dot" w:pos="9350"/>
            </w:tabs>
            <w:rPr>
              <w:rFonts w:asciiTheme="minorHAnsi" w:eastAsiaTheme="minorEastAsia" w:hAnsiTheme="minorHAnsi"/>
              <w:noProof/>
              <w:sz w:val="22"/>
            </w:rPr>
          </w:pPr>
          <w:hyperlink w:anchor="_Toc220503843" w:history="1">
            <w:r w:rsidRPr="003949B3">
              <w:rPr>
                <w:rStyle w:val="Hyperlink"/>
                <w:noProof/>
              </w:rPr>
              <w:t>4.</w:t>
            </w:r>
            <w:r>
              <w:rPr>
                <w:rFonts w:asciiTheme="minorHAnsi" w:eastAsiaTheme="minorEastAsia" w:hAnsiTheme="minorHAnsi"/>
                <w:noProof/>
                <w:sz w:val="22"/>
              </w:rPr>
              <w:tab/>
            </w:r>
            <w:r w:rsidRPr="003949B3">
              <w:rPr>
                <w:rStyle w:val="Hyperlink"/>
                <w:noProof/>
              </w:rPr>
              <w:t>Poređenje metoda izbora atributa</w:t>
            </w:r>
            <w:r>
              <w:rPr>
                <w:noProof/>
                <w:webHidden/>
              </w:rPr>
              <w:tab/>
            </w:r>
            <w:r>
              <w:rPr>
                <w:noProof/>
                <w:webHidden/>
              </w:rPr>
              <w:fldChar w:fldCharType="begin"/>
            </w:r>
            <w:r>
              <w:rPr>
                <w:noProof/>
                <w:webHidden/>
              </w:rPr>
              <w:instrText xml:space="preserve"> PAGEREF _Toc220503843 \h </w:instrText>
            </w:r>
            <w:r>
              <w:rPr>
                <w:noProof/>
                <w:webHidden/>
              </w:rPr>
            </w:r>
            <w:r>
              <w:rPr>
                <w:noProof/>
                <w:webHidden/>
              </w:rPr>
              <w:fldChar w:fldCharType="separate"/>
            </w:r>
            <w:r w:rsidR="001E6831">
              <w:rPr>
                <w:noProof/>
                <w:webHidden/>
              </w:rPr>
              <w:t>13</w:t>
            </w:r>
            <w:r>
              <w:rPr>
                <w:noProof/>
                <w:webHidden/>
              </w:rPr>
              <w:fldChar w:fldCharType="end"/>
            </w:r>
          </w:hyperlink>
        </w:p>
        <w:p w:rsidR="00DA2601" w:rsidRDefault="00DA2601">
          <w:pPr>
            <w:pStyle w:val="TOC1"/>
            <w:tabs>
              <w:tab w:val="left" w:pos="480"/>
              <w:tab w:val="right" w:leader="dot" w:pos="9350"/>
            </w:tabs>
            <w:rPr>
              <w:rFonts w:asciiTheme="minorHAnsi" w:eastAsiaTheme="minorEastAsia" w:hAnsiTheme="minorHAnsi"/>
              <w:noProof/>
              <w:sz w:val="22"/>
            </w:rPr>
          </w:pPr>
          <w:hyperlink w:anchor="_Toc220503844" w:history="1">
            <w:r w:rsidRPr="003949B3">
              <w:rPr>
                <w:rStyle w:val="Hyperlink"/>
                <w:noProof/>
              </w:rPr>
              <w:t>5.</w:t>
            </w:r>
            <w:r>
              <w:rPr>
                <w:rFonts w:asciiTheme="minorHAnsi" w:eastAsiaTheme="minorEastAsia" w:hAnsiTheme="minorHAnsi"/>
                <w:noProof/>
                <w:sz w:val="22"/>
              </w:rPr>
              <w:tab/>
            </w:r>
            <w:r w:rsidRPr="003949B3">
              <w:rPr>
                <w:rStyle w:val="Hyperlink"/>
                <w:noProof/>
              </w:rPr>
              <w:t>Preporuke za izbor metode izbora atributa</w:t>
            </w:r>
            <w:r w:rsidRPr="003949B3">
              <w:rPr>
                <w:rStyle w:val="Hyperlink"/>
                <w:noProof/>
                <w:lang w:val="sr-Latn-RS"/>
              </w:rPr>
              <w:t xml:space="preserve"> [11]</w:t>
            </w:r>
            <w:r>
              <w:rPr>
                <w:noProof/>
                <w:webHidden/>
              </w:rPr>
              <w:tab/>
            </w:r>
            <w:r>
              <w:rPr>
                <w:noProof/>
                <w:webHidden/>
              </w:rPr>
              <w:fldChar w:fldCharType="begin"/>
            </w:r>
            <w:r>
              <w:rPr>
                <w:noProof/>
                <w:webHidden/>
              </w:rPr>
              <w:instrText xml:space="preserve"> PAGEREF _Toc220503844 \h </w:instrText>
            </w:r>
            <w:r>
              <w:rPr>
                <w:noProof/>
                <w:webHidden/>
              </w:rPr>
            </w:r>
            <w:r>
              <w:rPr>
                <w:noProof/>
                <w:webHidden/>
              </w:rPr>
              <w:fldChar w:fldCharType="separate"/>
            </w:r>
            <w:r w:rsidR="001E6831">
              <w:rPr>
                <w:noProof/>
                <w:webHidden/>
              </w:rPr>
              <w:t>14</w:t>
            </w:r>
            <w:r>
              <w:rPr>
                <w:noProof/>
                <w:webHidden/>
              </w:rPr>
              <w:fldChar w:fldCharType="end"/>
            </w:r>
          </w:hyperlink>
        </w:p>
        <w:p w:rsidR="00DA2601" w:rsidRDefault="00DA2601">
          <w:pPr>
            <w:pStyle w:val="TOC1"/>
            <w:tabs>
              <w:tab w:val="left" w:pos="480"/>
              <w:tab w:val="right" w:leader="dot" w:pos="9350"/>
            </w:tabs>
            <w:rPr>
              <w:rFonts w:asciiTheme="minorHAnsi" w:eastAsiaTheme="minorEastAsia" w:hAnsiTheme="minorHAnsi"/>
              <w:noProof/>
              <w:sz w:val="22"/>
            </w:rPr>
          </w:pPr>
          <w:hyperlink w:anchor="_Toc220503845" w:history="1">
            <w:r w:rsidRPr="003949B3">
              <w:rPr>
                <w:rStyle w:val="Hyperlink"/>
                <w:noProof/>
              </w:rPr>
              <w:t>6.</w:t>
            </w:r>
            <w:r>
              <w:rPr>
                <w:rFonts w:asciiTheme="minorHAnsi" w:eastAsiaTheme="minorEastAsia" w:hAnsiTheme="minorHAnsi"/>
                <w:noProof/>
                <w:sz w:val="22"/>
              </w:rPr>
              <w:tab/>
            </w:r>
            <w:r w:rsidRPr="003949B3">
              <w:rPr>
                <w:rStyle w:val="Hyperlink"/>
                <w:noProof/>
              </w:rPr>
              <w:t>Praktični deo</w:t>
            </w:r>
            <w:r>
              <w:rPr>
                <w:noProof/>
                <w:webHidden/>
              </w:rPr>
              <w:tab/>
            </w:r>
            <w:r>
              <w:rPr>
                <w:noProof/>
                <w:webHidden/>
              </w:rPr>
              <w:fldChar w:fldCharType="begin"/>
            </w:r>
            <w:r>
              <w:rPr>
                <w:noProof/>
                <w:webHidden/>
              </w:rPr>
              <w:instrText xml:space="preserve"> PAGEREF _Toc220503845 \h </w:instrText>
            </w:r>
            <w:r>
              <w:rPr>
                <w:noProof/>
                <w:webHidden/>
              </w:rPr>
            </w:r>
            <w:r>
              <w:rPr>
                <w:noProof/>
                <w:webHidden/>
              </w:rPr>
              <w:fldChar w:fldCharType="separate"/>
            </w:r>
            <w:r w:rsidR="001E6831">
              <w:rPr>
                <w:noProof/>
                <w:webHidden/>
              </w:rPr>
              <w:t>15</w:t>
            </w:r>
            <w:r>
              <w:rPr>
                <w:noProof/>
                <w:webHidden/>
              </w:rPr>
              <w:fldChar w:fldCharType="end"/>
            </w:r>
          </w:hyperlink>
        </w:p>
        <w:p w:rsidR="00DA2601" w:rsidRDefault="00DA2601">
          <w:pPr>
            <w:pStyle w:val="TOC2"/>
            <w:tabs>
              <w:tab w:val="left" w:pos="880"/>
              <w:tab w:val="right" w:leader="dot" w:pos="9350"/>
            </w:tabs>
            <w:rPr>
              <w:rFonts w:asciiTheme="minorHAnsi" w:eastAsiaTheme="minorEastAsia" w:hAnsiTheme="minorHAnsi"/>
              <w:noProof/>
              <w:sz w:val="22"/>
            </w:rPr>
          </w:pPr>
          <w:hyperlink w:anchor="_Toc220503846" w:history="1">
            <w:r w:rsidRPr="003949B3">
              <w:rPr>
                <w:rStyle w:val="Hyperlink"/>
                <w:noProof/>
              </w:rPr>
              <w:t>6.1</w:t>
            </w:r>
            <w:r>
              <w:rPr>
                <w:rFonts w:asciiTheme="minorHAnsi" w:eastAsiaTheme="minorEastAsia" w:hAnsiTheme="minorHAnsi"/>
                <w:noProof/>
                <w:sz w:val="22"/>
              </w:rPr>
              <w:tab/>
            </w:r>
            <w:r w:rsidRPr="003949B3">
              <w:rPr>
                <w:rStyle w:val="Hyperlink"/>
                <w:noProof/>
              </w:rPr>
              <w:t>Opis skupa podataka</w:t>
            </w:r>
            <w:r>
              <w:rPr>
                <w:noProof/>
                <w:webHidden/>
              </w:rPr>
              <w:tab/>
            </w:r>
            <w:r>
              <w:rPr>
                <w:noProof/>
                <w:webHidden/>
              </w:rPr>
              <w:fldChar w:fldCharType="begin"/>
            </w:r>
            <w:r>
              <w:rPr>
                <w:noProof/>
                <w:webHidden/>
              </w:rPr>
              <w:instrText xml:space="preserve"> PAGEREF _Toc220503846 \h </w:instrText>
            </w:r>
            <w:r>
              <w:rPr>
                <w:noProof/>
                <w:webHidden/>
              </w:rPr>
            </w:r>
            <w:r>
              <w:rPr>
                <w:noProof/>
                <w:webHidden/>
              </w:rPr>
              <w:fldChar w:fldCharType="separate"/>
            </w:r>
            <w:r w:rsidR="001E6831">
              <w:rPr>
                <w:noProof/>
                <w:webHidden/>
              </w:rPr>
              <w:t>15</w:t>
            </w:r>
            <w:r>
              <w:rPr>
                <w:noProof/>
                <w:webHidden/>
              </w:rPr>
              <w:fldChar w:fldCharType="end"/>
            </w:r>
          </w:hyperlink>
        </w:p>
        <w:p w:rsidR="00DA2601" w:rsidRDefault="00DA2601">
          <w:pPr>
            <w:pStyle w:val="TOC2"/>
            <w:tabs>
              <w:tab w:val="left" w:pos="880"/>
              <w:tab w:val="right" w:leader="dot" w:pos="9350"/>
            </w:tabs>
            <w:rPr>
              <w:rFonts w:asciiTheme="minorHAnsi" w:eastAsiaTheme="minorEastAsia" w:hAnsiTheme="minorHAnsi"/>
              <w:noProof/>
              <w:sz w:val="22"/>
            </w:rPr>
          </w:pPr>
          <w:hyperlink w:anchor="_Toc220503847" w:history="1">
            <w:r w:rsidRPr="003949B3">
              <w:rPr>
                <w:rStyle w:val="Hyperlink"/>
                <w:noProof/>
              </w:rPr>
              <w:t>6.2</w:t>
            </w:r>
            <w:r>
              <w:rPr>
                <w:rFonts w:asciiTheme="minorHAnsi" w:eastAsiaTheme="minorEastAsia" w:hAnsiTheme="minorHAnsi"/>
                <w:noProof/>
                <w:sz w:val="22"/>
              </w:rPr>
              <w:tab/>
            </w:r>
            <w:r w:rsidRPr="003949B3">
              <w:rPr>
                <w:rStyle w:val="Hyperlink"/>
                <w:noProof/>
              </w:rPr>
              <w:t>Eksplorativna analiza podataka (EDA)</w:t>
            </w:r>
            <w:r>
              <w:rPr>
                <w:noProof/>
                <w:webHidden/>
              </w:rPr>
              <w:tab/>
            </w:r>
            <w:r>
              <w:rPr>
                <w:noProof/>
                <w:webHidden/>
              </w:rPr>
              <w:fldChar w:fldCharType="begin"/>
            </w:r>
            <w:r>
              <w:rPr>
                <w:noProof/>
                <w:webHidden/>
              </w:rPr>
              <w:instrText xml:space="preserve"> PAGEREF _Toc220503847 \h </w:instrText>
            </w:r>
            <w:r>
              <w:rPr>
                <w:noProof/>
                <w:webHidden/>
              </w:rPr>
            </w:r>
            <w:r>
              <w:rPr>
                <w:noProof/>
                <w:webHidden/>
              </w:rPr>
              <w:fldChar w:fldCharType="separate"/>
            </w:r>
            <w:r w:rsidR="001E6831">
              <w:rPr>
                <w:noProof/>
                <w:webHidden/>
              </w:rPr>
              <w:t>15</w:t>
            </w:r>
            <w:r>
              <w:rPr>
                <w:noProof/>
                <w:webHidden/>
              </w:rPr>
              <w:fldChar w:fldCharType="end"/>
            </w:r>
          </w:hyperlink>
        </w:p>
        <w:p w:rsidR="00DA2601" w:rsidRDefault="00DA2601">
          <w:pPr>
            <w:pStyle w:val="TOC2"/>
            <w:tabs>
              <w:tab w:val="left" w:pos="880"/>
              <w:tab w:val="right" w:leader="dot" w:pos="9350"/>
            </w:tabs>
            <w:rPr>
              <w:rFonts w:asciiTheme="minorHAnsi" w:eastAsiaTheme="minorEastAsia" w:hAnsiTheme="minorHAnsi"/>
              <w:noProof/>
              <w:sz w:val="22"/>
            </w:rPr>
          </w:pPr>
          <w:hyperlink w:anchor="_Toc220503848" w:history="1">
            <w:r w:rsidRPr="003949B3">
              <w:rPr>
                <w:rStyle w:val="Hyperlink"/>
                <w:noProof/>
              </w:rPr>
              <w:t>6.3</w:t>
            </w:r>
            <w:r>
              <w:rPr>
                <w:rFonts w:asciiTheme="minorHAnsi" w:eastAsiaTheme="minorEastAsia" w:hAnsiTheme="minorHAnsi"/>
                <w:noProof/>
                <w:sz w:val="22"/>
              </w:rPr>
              <w:tab/>
            </w:r>
            <w:r w:rsidRPr="003949B3">
              <w:rPr>
                <w:rStyle w:val="Hyperlink"/>
                <w:noProof/>
              </w:rPr>
              <w:t>Podela skupa podataka na trening i test skup</w:t>
            </w:r>
            <w:r>
              <w:rPr>
                <w:noProof/>
                <w:webHidden/>
              </w:rPr>
              <w:tab/>
            </w:r>
            <w:r>
              <w:rPr>
                <w:noProof/>
                <w:webHidden/>
              </w:rPr>
              <w:fldChar w:fldCharType="begin"/>
            </w:r>
            <w:r>
              <w:rPr>
                <w:noProof/>
                <w:webHidden/>
              </w:rPr>
              <w:instrText xml:space="preserve"> PAGEREF _Toc220503848 \h </w:instrText>
            </w:r>
            <w:r>
              <w:rPr>
                <w:noProof/>
                <w:webHidden/>
              </w:rPr>
            </w:r>
            <w:r>
              <w:rPr>
                <w:noProof/>
                <w:webHidden/>
              </w:rPr>
              <w:fldChar w:fldCharType="separate"/>
            </w:r>
            <w:r w:rsidR="001E6831">
              <w:rPr>
                <w:noProof/>
                <w:webHidden/>
              </w:rPr>
              <w:t>16</w:t>
            </w:r>
            <w:r>
              <w:rPr>
                <w:noProof/>
                <w:webHidden/>
              </w:rPr>
              <w:fldChar w:fldCharType="end"/>
            </w:r>
          </w:hyperlink>
        </w:p>
        <w:p w:rsidR="00DA2601" w:rsidRDefault="00DA2601">
          <w:pPr>
            <w:pStyle w:val="TOC2"/>
            <w:tabs>
              <w:tab w:val="left" w:pos="880"/>
              <w:tab w:val="right" w:leader="dot" w:pos="9350"/>
            </w:tabs>
            <w:rPr>
              <w:rFonts w:asciiTheme="minorHAnsi" w:eastAsiaTheme="minorEastAsia" w:hAnsiTheme="minorHAnsi"/>
              <w:noProof/>
              <w:sz w:val="22"/>
            </w:rPr>
          </w:pPr>
          <w:hyperlink w:anchor="_Toc220503849" w:history="1">
            <w:r w:rsidRPr="003949B3">
              <w:rPr>
                <w:rStyle w:val="Hyperlink"/>
                <w:noProof/>
              </w:rPr>
              <w:t>6.4</w:t>
            </w:r>
            <w:r>
              <w:rPr>
                <w:rFonts w:asciiTheme="minorHAnsi" w:eastAsiaTheme="minorEastAsia" w:hAnsiTheme="minorHAnsi"/>
                <w:noProof/>
                <w:sz w:val="22"/>
              </w:rPr>
              <w:tab/>
            </w:r>
            <w:r w:rsidRPr="003949B3">
              <w:rPr>
                <w:rStyle w:val="Hyperlink"/>
                <w:noProof/>
              </w:rPr>
              <w:t>Baseline model bez izbora atributa</w:t>
            </w:r>
            <w:r>
              <w:rPr>
                <w:noProof/>
                <w:webHidden/>
              </w:rPr>
              <w:tab/>
            </w:r>
            <w:r>
              <w:rPr>
                <w:noProof/>
                <w:webHidden/>
              </w:rPr>
              <w:fldChar w:fldCharType="begin"/>
            </w:r>
            <w:r>
              <w:rPr>
                <w:noProof/>
                <w:webHidden/>
              </w:rPr>
              <w:instrText xml:space="preserve"> PAGEREF _Toc220503849 \h </w:instrText>
            </w:r>
            <w:r>
              <w:rPr>
                <w:noProof/>
                <w:webHidden/>
              </w:rPr>
            </w:r>
            <w:r>
              <w:rPr>
                <w:noProof/>
                <w:webHidden/>
              </w:rPr>
              <w:fldChar w:fldCharType="separate"/>
            </w:r>
            <w:r w:rsidR="001E6831">
              <w:rPr>
                <w:noProof/>
                <w:webHidden/>
              </w:rPr>
              <w:t>17</w:t>
            </w:r>
            <w:r>
              <w:rPr>
                <w:noProof/>
                <w:webHidden/>
              </w:rPr>
              <w:fldChar w:fldCharType="end"/>
            </w:r>
          </w:hyperlink>
        </w:p>
        <w:p w:rsidR="00DA2601" w:rsidRDefault="00DA2601">
          <w:pPr>
            <w:pStyle w:val="TOC2"/>
            <w:tabs>
              <w:tab w:val="left" w:pos="880"/>
              <w:tab w:val="right" w:leader="dot" w:pos="9350"/>
            </w:tabs>
            <w:rPr>
              <w:rFonts w:asciiTheme="minorHAnsi" w:eastAsiaTheme="minorEastAsia" w:hAnsiTheme="minorHAnsi"/>
              <w:noProof/>
              <w:sz w:val="22"/>
            </w:rPr>
          </w:pPr>
          <w:hyperlink w:anchor="_Toc220503850" w:history="1">
            <w:r w:rsidRPr="003949B3">
              <w:rPr>
                <w:rStyle w:val="Hyperlink"/>
                <w:noProof/>
              </w:rPr>
              <w:t>6.5</w:t>
            </w:r>
            <w:r>
              <w:rPr>
                <w:rFonts w:asciiTheme="minorHAnsi" w:eastAsiaTheme="minorEastAsia" w:hAnsiTheme="minorHAnsi"/>
                <w:noProof/>
                <w:sz w:val="22"/>
              </w:rPr>
              <w:tab/>
            </w:r>
            <w:r w:rsidRPr="003949B3">
              <w:rPr>
                <w:rStyle w:val="Hyperlink"/>
                <w:noProof/>
              </w:rPr>
              <w:t>Primena tehnika izbora atributa</w:t>
            </w:r>
            <w:r>
              <w:rPr>
                <w:noProof/>
                <w:webHidden/>
              </w:rPr>
              <w:tab/>
            </w:r>
            <w:r>
              <w:rPr>
                <w:noProof/>
                <w:webHidden/>
              </w:rPr>
              <w:fldChar w:fldCharType="begin"/>
            </w:r>
            <w:r>
              <w:rPr>
                <w:noProof/>
                <w:webHidden/>
              </w:rPr>
              <w:instrText xml:space="preserve"> PAGEREF _Toc220503850 \h </w:instrText>
            </w:r>
            <w:r>
              <w:rPr>
                <w:noProof/>
                <w:webHidden/>
              </w:rPr>
            </w:r>
            <w:r>
              <w:rPr>
                <w:noProof/>
                <w:webHidden/>
              </w:rPr>
              <w:fldChar w:fldCharType="separate"/>
            </w:r>
            <w:r w:rsidR="001E6831">
              <w:rPr>
                <w:noProof/>
                <w:webHidden/>
              </w:rPr>
              <w:t>17</w:t>
            </w:r>
            <w:r>
              <w:rPr>
                <w:noProof/>
                <w:webHidden/>
              </w:rPr>
              <w:fldChar w:fldCharType="end"/>
            </w:r>
          </w:hyperlink>
        </w:p>
        <w:p w:rsidR="00DA2601" w:rsidRDefault="00DA2601">
          <w:pPr>
            <w:pStyle w:val="TOC3"/>
            <w:tabs>
              <w:tab w:val="right" w:leader="dot" w:pos="9350"/>
            </w:tabs>
            <w:rPr>
              <w:rFonts w:asciiTheme="minorHAnsi" w:eastAsiaTheme="minorEastAsia" w:hAnsiTheme="minorHAnsi"/>
              <w:noProof/>
              <w:sz w:val="22"/>
            </w:rPr>
          </w:pPr>
          <w:hyperlink w:anchor="_Toc220503851" w:history="1">
            <w:r w:rsidRPr="003949B3">
              <w:rPr>
                <w:rStyle w:val="Hyperlink"/>
                <w:noProof/>
              </w:rPr>
              <w:t>6.5.1 Filter metode</w:t>
            </w:r>
            <w:r>
              <w:rPr>
                <w:noProof/>
                <w:webHidden/>
              </w:rPr>
              <w:tab/>
            </w:r>
            <w:r>
              <w:rPr>
                <w:noProof/>
                <w:webHidden/>
              </w:rPr>
              <w:fldChar w:fldCharType="begin"/>
            </w:r>
            <w:r>
              <w:rPr>
                <w:noProof/>
                <w:webHidden/>
              </w:rPr>
              <w:instrText xml:space="preserve"> PAGEREF _Toc220503851 \h </w:instrText>
            </w:r>
            <w:r>
              <w:rPr>
                <w:noProof/>
                <w:webHidden/>
              </w:rPr>
            </w:r>
            <w:r>
              <w:rPr>
                <w:noProof/>
                <w:webHidden/>
              </w:rPr>
              <w:fldChar w:fldCharType="separate"/>
            </w:r>
            <w:r w:rsidR="001E6831">
              <w:rPr>
                <w:noProof/>
                <w:webHidden/>
              </w:rPr>
              <w:t>17</w:t>
            </w:r>
            <w:r>
              <w:rPr>
                <w:noProof/>
                <w:webHidden/>
              </w:rPr>
              <w:fldChar w:fldCharType="end"/>
            </w:r>
          </w:hyperlink>
        </w:p>
        <w:p w:rsidR="00DA2601" w:rsidRDefault="00DA2601">
          <w:pPr>
            <w:pStyle w:val="TOC3"/>
            <w:tabs>
              <w:tab w:val="right" w:leader="dot" w:pos="9350"/>
            </w:tabs>
            <w:rPr>
              <w:rFonts w:asciiTheme="minorHAnsi" w:eastAsiaTheme="minorEastAsia" w:hAnsiTheme="minorHAnsi"/>
              <w:noProof/>
              <w:sz w:val="22"/>
            </w:rPr>
          </w:pPr>
          <w:hyperlink w:anchor="_Toc220503852" w:history="1">
            <w:r w:rsidRPr="003949B3">
              <w:rPr>
                <w:rStyle w:val="Hyperlink"/>
                <w:noProof/>
              </w:rPr>
              <w:t>6.5.2 Wrapper metode</w:t>
            </w:r>
            <w:r>
              <w:rPr>
                <w:noProof/>
                <w:webHidden/>
              </w:rPr>
              <w:tab/>
            </w:r>
            <w:r>
              <w:rPr>
                <w:noProof/>
                <w:webHidden/>
              </w:rPr>
              <w:fldChar w:fldCharType="begin"/>
            </w:r>
            <w:r>
              <w:rPr>
                <w:noProof/>
                <w:webHidden/>
              </w:rPr>
              <w:instrText xml:space="preserve"> PAGEREF _Toc220503852 \h </w:instrText>
            </w:r>
            <w:r>
              <w:rPr>
                <w:noProof/>
                <w:webHidden/>
              </w:rPr>
            </w:r>
            <w:r>
              <w:rPr>
                <w:noProof/>
                <w:webHidden/>
              </w:rPr>
              <w:fldChar w:fldCharType="separate"/>
            </w:r>
            <w:r w:rsidR="001E6831">
              <w:rPr>
                <w:noProof/>
                <w:webHidden/>
              </w:rPr>
              <w:t>17</w:t>
            </w:r>
            <w:r>
              <w:rPr>
                <w:noProof/>
                <w:webHidden/>
              </w:rPr>
              <w:fldChar w:fldCharType="end"/>
            </w:r>
          </w:hyperlink>
        </w:p>
        <w:p w:rsidR="00DA2601" w:rsidRDefault="00DA2601">
          <w:pPr>
            <w:pStyle w:val="TOC3"/>
            <w:tabs>
              <w:tab w:val="right" w:leader="dot" w:pos="9350"/>
            </w:tabs>
            <w:rPr>
              <w:rFonts w:asciiTheme="minorHAnsi" w:eastAsiaTheme="minorEastAsia" w:hAnsiTheme="minorHAnsi"/>
              <w:noProof/>
              <w:sz w:val="22"/>
            </w:rPr>
          </w:pPr>
          <w:hyperlink w:anchor="_Toc220503853" w:history="1">
            <w:r w:rsidRPr="003949B3">
              <w:rPr>
                <w:rStyle w:val="Hyperlink"/>
                <w:noProof/>
              </w:rPr>
              <w:t>6.5.3 Embedded metode</w:t>
            </w:r>
            <w:r>
              <w:rPr>
                <w:noProof/>
                <w:webHidden/>
              </w:rPr>
              <w:tab/>
            </w:r>
            <w:r>
              <w:rPr>
                <w:noProof/>
                <w:webHidden/>
              </w:rPr>
              <w:fldChar w:fldCharType="begin"/>
            </w:r>
            <w:r>
              <w:rPr>
                <w:noProof/>
                <w:webHidden/>
              </w:rPr>
              <w:instrText xml:space="preserve"> PAGEREF _Toc220503853 \h </w:instrText>
            </w:r>
            <w:r>
              <w:rPr>
                <w:noProof/>
                <w:webHidden/>
              </w:rPr>
            </w:r>
            <w:r>
              <w:rPr>
                <w:noProof/>
                <w:webHidden/>
              </w:rPr>
              <w:fldChar w:fldCharType="separate"/>
            </w:r>
            <w:r w:rsidR="001E6831">
              <w:rPr>
                <w:noProof/>
                <w:webHidden/>
              </w:rPr>
              <w:t>18</w:t>
            </w:r>
            <w:r>
              <w:rPr>
                <w:noProof/>
                <w:webHidden/>
              </w:rPr>
              <w:fldChar w:fldCharType="end"/>
            </w:r>
          </w:hyperlink>
        </w:p>
        <w:p w:rsidR="00DA2601" w:rsidRDefault="00DA2601">
          <w:pPr>
            <w:pStyle w:val="TOC1"/>
            <w:tabs>
              <w:tab w:val="left" w:pos="480"/>
              <w:tab w:val="right" w:leader="dot" w:pos="9350"/>
            </w:tabs>
            <w:rPr>
              <w:rFonts w:asciiTheme="minorHAnsi" w:eastAsiaTheme="minorEastAsia" w:hAnsiTheme="minorHAnsi"/>
              <w:noProof/>
              <w:sz w:val="22"/>
            </w:rPr>
          </w:pPr>
          <w:hyperlink w:anchor="_Toc220503854" w:history="1">
            <w:r w:rsidRPr="003949B3">
              <w:rPr>
                <w:rStyle w:val="Hyperlink"/>
                <w:noProof/>
              </w:rPr>
              <w:t>7.</w:t>
            </w:r>
            <w:r>
              <w:rPr>
                <w:rFonts w:asciiTheme="minorHAnsi" w:eastAsiaTheme="minorEastAsia" w:hAnsiTheme="minorHAnsi"/>
                <w:noProof/>
                <w:sz w:val="22"/>
              </w:rPr>
              <w:tab/>
            </w:r>
            <w:r w:rsidRPr="003949B3">
              <w:rPr>
                <w:rStyle w:val="Hyperlink"/>
                <w:noProof/>
              </w:rPr>
              <w:t>Diskusija rezultata</w:t>
            </w:r>
            <w:r>
              <w:rPr>
                <w:noProof/>
                <w:webHidden/>
              </w:rPr>
              <w:tab/>
            </w:r>
            <w:r>
              <w:rPr>
                <w:noProof/>
                <w:webHidden/>
              </w:rPr>
              <w:fldChar w:fldCharType="begin"/>
            </w:r>
            <w:r>
              <w:rPr>
                <w:noProof/>
                <w:webHidden/>
              </w:rPr>
              <w:instrText xml:space="preserve"> PAGEREF _Toc220503854 \h </w:instrText>
            </w:r>
            <w:r>
              <w:rPr>
                <w:noProof/>
                <w:webHidden/>
              </w:rPr>
            </w:r>
            <w:r>
              <w:rPr>
                <w:noProof/>
                <w:webHidden/>
              </w:rPr>
              <w:fldChar w:fldCharType="separate"/>
            </w:r>
            <w:r w:rsidR="001E6831">
              <w:rPr>
                <w:noProof/>
                <w:webHidden/>
              </w:rPr>
              <w:t>18</w:t>
            </w:r>
            <w:r>
              <w:rPr>
                <w:noProof/>
                <w:webHidden/>
              </w:rPr>
              <w:fldChar w:fldCharType="end"/>
            </w:r>
          </w:hyperlink>
        </w:p>
        <w:p w:rsidR="00DA2601" w:rsidRDefault="00DA2601">
          <w:pPr>
            <w:pStyle w:val="TOC1"/>
            <w:tabs>
              <w:tab w:val="left" w:pos="480"/>
              <w:tab w:val="right" w:leader="dot" w:pos="9350"/>
            </w:tabs>
            <w:rPr>
              <w:rFonts w:asciiTheme="minorHAnsi" w:eastAsiaTheme="minorEastAsia" w:hAnsiTheme="minorHAnsi"/>
              <w:noProof/>
              <w:sz w:val="22"/>
            </w:rPr>
          </w:pPr>
          <w:hyperlink w:anchor="_Toc220503855" w:history="1">
            <w:r w:rsidRPr="003949B3">
              <w:rPr>
                <w:rStyle w:val="Hyperlink"/>
                <w:noProof/>
              </w:rPr>
              <w:t>8.</w:t>
            </w:r>
            <w:r>
              <w:rPr>
                <w:rFonts w:asciiTheme="minorHAnsi" w:eastAsiaTheme="minorEastAsia" w:hAnsiTheme="minorHAnsi"/>
                <w:noProof/>
                <w:sz w:val="22"/>
              </w:rPr>
              <w:tab/>
            </w:r>
            <w:r w:rsidRPr="003949B3">
              <w:rPr>
                <w:rStyle w:val="Hyperlink"/>
                <w:noProof/>
              </w:rPr>
              <w:t>Zaključak</w:t>
            </w:r>
            <w:r>
              <w:rPr>
                <w:noProof/>
                <w:webHidden/>
              </w:rPr>
              <w:tab/>
            </w:r>
            <w:r>
              <w:rPr>
                <w:noProof/>
                <w:webHidden/>
              </w:rPr>
              <w:fldChar w:fldCharType="begin"/>
            </w:r>
            <w:r>
              <w:rPr>
                <w:noProof/>
                <w:webHidden/>
              </w:rPr>
              <w:instrText xml:space="preserve"> PAGEREF _Toc220503855 \h </w:instrText>
            </w:r>
            <w:r>
              <w:rPr>
                <w:noProof/>
                <w:webHidden/>
              </w:rPr>
            </w:r>
            <w:r>
              <w:rPr>
                <w:noProof/>
                <w:webHidden/>
              </w:rPr>
              <w:fldChar w:fldCharType="separate"/>
            </w:r>
            <w:r w:rsidR="001E6831">
              <w:rPr>
                <w:noProof/>
                <w:webHidden/>
              </w:rPr>
              <w:t>20</w:t>
            </w:r>
            <w:r>
              <w:rPr>
                <w:noProof/>
                <w:webHidden/>
              </w:rPr>
              <w:fldChar w:fldCharType="end"/>
            </w:r>
          </w:hyperlink>
        </w:p>
        <w:p w:rsidR="00DA2601" w:rsidRDefault="00DA2601">
          <w:pPr>
            <w:pStyle w:val="TOC1"/>
            <w:tabs>
              <w:tab w:val="left" w:pos="480"/>
              <w:tab w:val="right" w:leader="dot" w:pos="9350"/>
            </w:tabs>
            <w:rPr>
              <w:rFonts w:asciiTheme="minorHAnsi" w:eastAsiaTheme="minorEastAsia" w:hAnsiTheme="minorHAnsi"/>
              <w:noProof/>
              <w:sz w:val="22"/>
            </w:rPr>
          </w:pPr>
          <w:hyperlink w:anchor="_Toc220503856" w:history="1">
            <w:r w:rsidRPr="003949B3">
              <w:rPr>
                <w:rStyle w:val="Hyperlink"/>
                <w:noProof/>
              </w:rPr>
              <w:t>9.</w:t>
            </w:r>
            <w:r>
              <w:rPr>
                <w:rFonts w:asciiTheme="minorHAnsi" w:eastAsiaTheme="minorEastAsia" w:hAnsiTheme="minorHAnsi"/>
                <w:noProof/>
                <w:sz w:val="22"/>
              </w:rPr>
              <w:tab/>
            </w:r>
            <w:r w:rsidRPr="003949B3">
              <w:rPr>
                <w:rStyle w:val="Hyperlink"/>
                <w:noProof/>
              </w:rPr>
              <w:t>Literatura</w:t>
            </w:r>
            <w:r>
              <w:rPr>
                <w:noProof/>
                <w:webHidden/>
              </w:rPr>
              <w:tab/>
            </w:r>
            <w:r>
              <w:rPr>
                <w:noProof/>
                <w:webHidden/>
              </w:rPr>
              <w:fldChar w:fldCharType="begin"/>
            </w:r>
            <w:r>
              <w:rPr>
                <w:noProof/>
                <w:webHidden/>
              </w:rPr>
              <w:instrText xml:space="preserve"> PAGEREF _Toc220503856 \h </w:instrText>
            </w:r>
            <w:r>
              <w:rPr>
                <w:noProof/>
                <w:webHidden/>
              </w:rPr>
            </w:r>
            <w:r>
              <w:rPr>
                <w:noProof/>
                <w:webHidden/>
              </w:rPr>
              <w:fldChar w:fldCharType="separate"/>
            </w:r>
            <w:r w:rsidR="001E6831">
              <w:rPr>
                <w:noProof/>
                <w:webHidden/>
              </w:rPr>
              <w:t>21</w:t>
            </w:r>
            <w:r>
              <w:rPr>
                <w:noProof/>
                <w:webHidden/>
              </w:rPr>
              <w:fldChar w:fldCharType="end"/>
            </w:r>
          </w:hyperlink>
        </w:p>
        <w:p w:rsidR="007A28E6" w:rsidRDefault="007A28E6" w:rsidP="00387A50">
          <w:pPr>
            <w:pStyle w:val="TOCHeading"/>
            <w:numPr>
              <w:ilvl w:val="0"/>
              <w:numId w:val="0"/>
            </w:numPr>
            <w:ind w:left="720"/>
          </w:pPr>
          <w:r w:rsidRPr="00387A50">
            <w:rPr>
              <w:bCs/>
              <w:noProof/>
            </w:rPr>
            <w:fldChar w:fldCharType="end"/>
          </w:r>
        </w:p>
      </w:sdtContent>
    </w:sdt>
    <w:p w:rsidR="00010676" w:rsidRDefault="00010676" w:rsidP="00010676">
      <w:pPr>
        <w:tabs>
          <w:tab w:val="left" w:pos="7368"/>
        </w:tabs>
        <w:rPr>
          <w:rFonts w:cs="Times New Roman"/>
          <w:szCs w:val="24"/>
          <w:lang w:val="sr-Latn-RS"/>
        </w:rPr>
      </w:pPr>
      <w:r>
        <w:rPr>
          <w:rFonts w:cs="Times New Roman"/>
          <w:szCs w:val="24"/>
          <w:lang w:val="sr-Latn-RS"/>
        </w:rPr>
        <w:tab/>
      </w:r>
      <w:r>
        <w:rPr>
          <w:rFonts w:cs="Times New Roman"/>
          <w:szCs w:val="24"/>
          <w:lang w:val="sr-Latn-RS"/>
        </w:rPr>
        <w:tab/>
      </w:r>
    </w:p>
    <w:p w:rsidR="00010676" w:rsidRDefault="00010676" w:rsidP="00010676">
      <w:pPr>
        <w:tabs>
          <w:tab w:val="left" w:pos="7368"/>
        </w:tabs>
        <w:rPr>
          <w:rFonts w:cs="Times New Roman"/>
          <w:szCs w:val="24"/>
          <w:lang w:val="sr-Latn-RS"/>
        </w:rPr>
      </w:pPr>
    </w:p>
    <w:p w:rsidR="007A28E6" w:rsidRDefault="007A28E6" w:rsidP="00010676">
      <w:pPr>
        <w:tabs>
          <w:tab w:val="left" w:pos="7368"/>
        </w:tabs>
        <w:rPr>
          <w:rFonts w:cs="Times New Roman"/>
          <w:szCs w:val="24"/>
          <w:lang w:val="sr-Latn-RS"/>
        </w:rPr>
      </w:pPr>
      <w:r w:rsidRPr="00010676">
        <w:rPr>
          <w:rFonts w:cs="Times New Roman"/>
          <w:szCs w:val="24"/>
          <w:lang w:val="sr-Latn-RS"/>
        </w:rPr>
        <w:br w:type="page"/>
      </w:r>
      <w:r w:rsidR="00010676">
        <w:rPr>
          <w:rFonts w:cs="Times New Roman"/>
          <w:szCs w:val="24"/>
          <w:lang w:val="sr-Latn-RS"/>
        </w:rPr>
        <w:tab/>
      </w:r>
    </w:p>
    <w:p w:rsidR="00145DAE" w:rsidRDefault="00145DAE" w:rsidP="008654FD">
      <w:pPr>
        <w:pStyle w:val="Heading1"/>
        <w:spacing w:before="0"/>
        <w:rPr>
          <w:lang w:val="sr-Latn-RS"/>
        </w:rPr>
      </w:pPr>
      <w:bookmarkStart w:id="0" w:name="_Toc220503833"/>
      <w:r>
        <w:rPr>
          <w:lang w:val="sr-Latn-RS"/>
        </w:rPr>
        <w:t>Uvod</w:t>
      </w:r>
      <w:bookmarkStart w:id="1" w:name="_GoBack"/>
      <w:bookmarkEnd w:id="0"/>
      <w:bookmarkEnd w:id="1"/>
    </w:p>
    <w:p w:rsidR="008654FD" w:rsidRPr="008654FD" w:rsidRDefault="008654FD" w:rsidP="008654FD">
      <w:pPr>
        <w:spacing w:after="0"/>
        <w:rPr>
          <w:lang w:val="sr-Latn-RS"/>
        </w:rPr>
      </w:pPr>
    </w:p>
    <w:p w:rsidR="00145DAE" w:rsidRDefault="00647680" w:rsidP="008654FD">
      <w:pPr>
        <w:spacing w:after="0"/>
        <w:ind w:firstLine="360"/>
        <w:jc w:val="both"/>
      </w:pPr>
      <w:r>
        <w:t>U savremenom digitalnom okruženju dolazi do konstantnog porasta količine podataka koji se prikupljaju i analiziraju</w:t>
      </w:r>
      <w:r w:rsidR="00180CAA">
        <w:t xml:space="preserve">, pri čemu je njihov obim </w:t>
      </w:r>
      <w:r>
        <w:t>sve veći. I</w:t>
      </w:r>
      <w:r w:rsidR="007E73CF">
        <w:t xml:space="preserve">ako se </w:t>
      </w:r>
      <w:r>
        <w:t>količina skladištenih informacija</w:t>
      </w:r>
      <w:r w:rsidR="007E73CF">
        <w:t xml:space="preserve"> povećava</w:t>
      </w:r>
      <w:r>
        <w:t xml:space="preserve">, sposobnost da se </w:t>
      </w:r>
      <w:r w:rsidR="007E73CF">
        <w:t>one</w:t>
      </w:r>
      <w:r>
        <w:t xml:space="preserve"> razumeju i koristite </w:t>
      </w:r>
      <w:r w:rsidR="007E73CF">
        <w:t>ne raste istim intenzitetom</w:t>
      </w:r>
      <w:r>
        <w:t xml:space="preserve">. Mašinsko učenje predstavlja jednu od najznačajnijih oblasti veštačke inteligencije, jer omogućava modelima da iz podataka uče obrasce i donose odluke bez eksplicitnog programiranja. Međutim, uspešnost ovih modela u velikoj meri zavisi od kvaliteta i strukture ulaznih podataka, pri čemu izbor odgovarajućih atributa ima ključnu ulogu.  </w:t>
      </w:r>
    </w:p>
    <w:p w:rsidR="00647680" w:rsidRDefault="00647680" w:rsidP="008654FD">
      <w:pPr>
        <w:spacing w:after="0"/>
        <w:ind w:firstLine="360"/>
        <w:jc w:val="both"/>
      </w:pPr>
      <w:r>
        <w:t>Atributi</w:t>
      </w:r>
      <w:r w:rsidR="002657EA">
        <w:t xml:space="preserve"> (engl. </w:t>
      </w:r>
      <w:r w:rsidR="002657EA" w:rsidRPr="00746B4D">
        <w:rPr>
          <w:i/>
        </w:rPr>
        <w:t>feature</w:t>
      </w:r>
      <w:r w:rsidR="00134438" w:rsidRPr="00746B4D">
        <w:rPr>
          <w:i/>
        </w:rPr>
        <w:t>s</w:t>
      </w:r>
      <w:r w:rsidR="00134438">
        <w:t>)</w:t>
      </w:r>
      <w:r>
        <w:t>, odnosno ulazne promenljive, opisuju podatke i predstavljaju osnovu za treniranje modela mašinskog učenja. U praksi, skupovi podataka često sadrže veliki broj atributa, od kojih nisu svi relevantni za rešavanje konkretnog problema.</w:t>
      </w:r>
      <w:r w:rsidR="00134438">
        <w:t xml:space="preserve"> </w:t>
      </w:r>
      <w:r>
        <w:t xml:space="preserve">Prisustvo irelevantnih ili redundantnih atributa može negativno uticati na tačnost modela, povećati složenost sistema i dovesti do pojave </w:t>
      </w:r>
      <w:r w:rsidR="002657EA">
        <w:t>prekomernog prilagođavanja</w:t>
      </w:r>
      <w:r>
        <w:t>. Ovaj problem je posebno izražen kod visokodimenzionalnih podataka.</w:t>
      </w:r>
      <w:r w:rsidR="00134438">
        <w:t xml:space="preserve"> </w:t>
      </w:r>
    </w:p>
    <w:p w:rsidR="00134438" w:rsidRDefault="00134438" w:rsidP="008654FD">
      <w:pPr>
        <w:spacing w:after="0"/>
        <w:ind w:firstLine="360"/>
        <w:jc w:val="both"/>
      </w:pPr>
      <w:r>
        <w:t xml:space="preserve">Izbor atributa (engl. </w:t>
      </w:r>
      <w:r>
        <w:rPr>
          <w:rStyle w:val="Emphasis"/>
        </w:rPr>
        <w:t>feature selection</w:t>
      </w:r>
      <w:r>
        <w:t xml:space="preserve">) predstavlja proces izdvajanja najznačajnijih atributa koji doprinose boljoj efikasnosti i generalizaciji modela. Određivanje dovoljnog i neophodnog skupa atributa ima veliku ulogu u </w:t>
      </w:r>
      <w:r w:rsidR="002657EA">
        <w:t>procesu obučavanja</w:t>
      </w:r>
      <w:r>
        <w:t xml:space="preserve"> modela. Cilj izbora atributa je poboljšanje performansi modela mašinskog učenja smanjenjem dimenzionalnosti podataka i uklanjanjem nebitnih ili suvišnih atributa. Metode izbora atributa se, u zavisnosti od principa rada, najčešće dele na filter, wrapper i embedded metode, od kojih svaka im</w:t>
      </w:r>
      <w:r w:rsidR="00780101">
        <w:t>a svoje prednosti i ograničenja, kao i us</w:t>
      </w:r>
      <w:r w:rsidR="002657EA">
        <w:t>l</w:t>
      </w:r>
      <w:r w:rsidR="00780101">
        <w:t>ove u kojima daju najbolje rezultate.</w:t>
      </w:r>
    </w:p>
    <w:p w:rsidR="00780101" w:rsidRDefault="00780101" w:rsidP="008654FD">
      <w:pPr>
        <w:pStyle w:val="NormalWeb"/>
        <w:spacing w:before="0" w:beforeAutospacing="0" w:after="0" w:afterAutospacing="0"/>
        <w:ind w:firstLine="360"/>
        <w:jc w:val="both"/>
      </w:pPr>
      <w:r>
        <w:t>Cilj ovog seminarskog rada jeste da se prikažu i analiziraju osnovni pristupi izboru atributa u mašinskom učenju, kako sa teorijskog, tako i sa praktičnog aspekta. U okviru rada izvršeno je poređenje performansi modela pre i nakon primene tehnika izbora atributa na izabranom skupu podataka, a na osnovu dobijenih rezultata date su preporuke za njihovu primenu.</w:t>
      </w:r>
    </w:p>
    <w:p w:rsidR="00780101" w:rsidRDefault="00780101" w:rsidP="00633A1D">
      <w:pPr>
        <w:pStyle w:val="NormalWeb"/>
        <w:spacing w:before="0" w:beforeAutospacing="0" w:after="0" w:afterAutospacing="0"/>
        <w:ind w:firstLine="360"/>
        <w:jc w:val="both"/>
      </w:pPr>
      <w:r>
        <w:t>Rad je organizovan tako da nakon uvodnog dela sledi definisanje problema izbora atributa, zatim pregled i analiza relevantnih metoda, dok je u završnim poglavljima predstavljen praktični deo rada i izneti zaključci.</w:t>
      </w:r>
    </w:p>
    <w:p w:rsidR="008654FD" w:rsidRPr="009F2678" w:rsidRDefault="009F2678" w:rsidP="009F2678">
      <w:pPr>
        <w:rPr>
          <w:rFonts w:eastAsia="Times New Roman" w:cs="Times New Roman"/>
          <w:szCs w:val="24"/>
        </w:rPr>
      </w:pPr>
      <w:r>
        <w:br w:type="page"/>
      </w:r>
    </w:p>
    <w:p w:rsidR="00D13EAC" w:rsidRDefault="00D13EAC" w:rsidP="00633A1D">
      <w:pPr>
        <w:pStyle w:val="Heading1"/>
        <w:spacing w:before="0"/>
        <w:rPr>
          <w:lang w:val="sr-Latn-RS"/>
        </w:rPr>
      </w:pPr>
      <w:bookmarkStart w:id="2" w:name="_Toc220503834"/>
      <w:r>
        <w:rPr>
          <w:lang w:val="sr-Latn-RS"/>
        </w:rPr>
        <w:t>Važnost izbora atributa</w:t>
      </w:r>
      <w:sdt>
        <w:sdtPr>
          <w:rPr>
            <w:lang w:val="sr-Latn-RS"/>
          </w:rPr>
          <w:id w:val="-905841786"/>
          <w:citation/>
        </w:sdtPr>
        <w:sdtEndPr/>
        <w:sdtContent>
          <w:r w:rsidR="000F1F3F">
            <w:rPr>
              <w:lang w:val="sr-Latn-RS"/>
            </w:rPr>
            <w:fldChar w:fldCharType="begin"/>
          </w:r>
          <w:r w:rsidR="000F1F3F">
            <w:rPr>
              <w:lang w:val="sr-Latn-RS"/>
            </w:rPr>
            <w:instrText xml:space="preserve"> CITATION Che20 \l 9242 </w:instrText>
          </w:r>
          <w:r w:rsidR="000F1F3F">
            <w:rPr>
              <w:lang w:val="sr-Latn-RS"/>
            </w:rPr>
            <w:fldChar w:fldCharType="separate"/>
          </w:r>
          <w:r w:rsidR="003C606C">
            <w:rPr>
              <w:noProof/>
              <w:lang w:val="sr-Latn-RS"/>
            </w:rPr>
            <w:t xml:space="preserve"> </w:t>
          </w:r>
          <w:r w:rsidR="003C606C" w:rsidRPr="003C606C">
            <w:rPr>
              <w:noProof/>
              <w:lang w:val="sr-Latn-RS"/>
            </w:rPr>
            <w:t>[1]</w:t>
          </w:r>
          <w:r w:rsidR="000F1F3F">
            <w:rPr>
              <w:lang w:val="sr-Latn-RS"/>
            </w:rPr>
            <w:fldChar w:fldCharType="end"/>
          </w:r>
        </w:sdtContent>
      </w:sdt>
      <w:bookmarkEnd w:id="2"/>
    </w:p>
    <w:p w:rsidR="008654FD" w:rsidRPr="008654FD" w:rsidRDefault="008654FD" w:rsidP="00633A1D">
      <w:pPr>
        <w:spacing w:after="0"/>
        <w:rPr>
          <w:lang w:val="sr-Latn-RS"/>
        </w:rPr>
      </w:pPr>
    </w:p>
    <w:p w:rsidR="00DD2782" w:rsidRDefault="00D13EAC" w:rsidP="00633A1D">
      <w:pPr>
        <w:pStyle w:val="NormalWeb"/>
        <w:spacing w:before="0" w:beforeAutospacing="0" w:after="0" w:afterAutospacing="0"/>
        <w:ind w:firstLine="360"/>
        <w:jc w:val="both"/>
      </w:pPr>
      <w:r>
        <w:t>U savremenim sistemima mašinskog učenja, jedan od osnovnih izazova predstavlja rad sa visokodimenzionalnim skupovima podataka, posebno kada je broj atributa znatno veći u odnosu na broj dostupnih instanci. U takvim uslovima, povećanje broja atributa ne mora nužno dovesti do poboljšanja performansi modela, već može imati i suprotan efekat. Visokodimenzionalni podaci postaju sve učestaliji u savremenim problemima mašinskog učenja, zbog čega je neophodno razvijati efikasne tehnike</w:t>
      </w:r>
      <w:r w:rsidR="00DD2782">
        <w:t xml:space="preserve"> za njihovu obradu i analizu</w:t>
      </w:r>
      <w:r>
        <w:t>.</w:t>
      </w:r>
      <w:r w:rsidR="00DD2782">
        <w:t xml:space="preserve"> </w:t>
      </w:r>
      <w:r>
        <w:t>Ipak, u procesu treniranja modela ne koriste se svi dostupni atributi, već se pažnja usmerava na one koji su relevantni i informativni u o</w:t>
      </w:r>
      <w:r w:rsidR="00DD2782">
        <w:t>dnosu na ciljnu promenljivu</w:t>
      </w:r>
      <w:r w:rsidR="000F1F3F">
        <w:t>.</w:t>
      </w:r>
    </w:p>
    <w:p w:rsidR="00724C95" w:rsidRDefault="00724C95" w:rsidP="00633A1D">
      <w:pPr>
        <w:pStyle w:val="NormalWeb"/>
        <w:spacing w:before="0" w:beforeAutospacing="0" w:after="0" w:afterAutospacing="0"/>
        <w:ind w:firstLine="360"/>
        <w:jc w:val="both"/>
      </w:pPr>
    </w:p>
    <w:p w:rsidR="00724C95" w:rsidRDefault="00724C95" w:rsidP="00724C95">
      <w:pPr>
        <w:pStyle w:val="NormalWeb"/>
        <w:spacing w:before="0" w:beforeAutospacing="0" w:after="0" w:afterAutospacing="0"/>
        <w:ind w:firstLine="360"/>
        <w:jc w:val="center"/>
      </w:pPr>
      <w:r w:rsidRPr="0089598F">
        <w:rPr>
          <w:noProof/>
        </w:rPr>
        <w:drawing>
          <wp:inline distT="0" distB="0" distL="0" distR="0" wp14:anchorId="32D9A665" wp14:editId="62D1370C">
            <wp:extent cx="4389500" cy="24081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89500" cy="2408129"/>
                    </a:xfrm>
                    <a:prstGeom prst="rect">
                      <a:avLst/>
                    </a:prstGeom>
                  </pic:spPr>
                </pic:pic>
              </a:graphicData>
            </a:graphic>
          </wp:inline>
        </w:drawing>
      </w:r>
    </w:p>
    <w:p w:rsidR="00724C95" w:rsidRDefault="00724C95" w:rsidP="00724C95">
      <w:pPr>
        <w:pStyle w:val="NormalWeb"/>
        <w:spacing w:before="0" w:beforeAutospacing="0" w:after="0" w:afterAutospacing="0"/>
        <w:ind w:firstLine="360"/>
        <w:jc w:val="center"/>
      </w:pPr>
      <w:r>
        <w:t>Slika 1.</w:t>
      </w:r>
      <w:r w:rsidR="00485496">
        <w:t xml:space="preserve"> Izbor atributa</w:t>
      </w:r>
    </w:p>
    <w:p w:rsidR="00724C95" w:rsidRDefault="00724C95" w:rsidP="00724C95">
      <w:pPr>
        <w:pStyle w:val="NormalWeb"/>
        <w:spacing w:before="0" w:beforeAutospacing="0" w:after="0" w:afterAutospacing="0"/>
        <w:ind w:firstLine="360"/>
        <w:jc w:val="center"/>
      </w:pPr>
    </w:p>
    <w:p w:rsidR="0089598F" w:rsidRDefault="00D13EAC" w:rsidP="00724C95">
      <w:pPr>
        <w:pStyle w:val="NormalWeb"/>
        <w:spacing w:before="0" w:beforeAutospacing="0" w:after="0" w:afterAutospacing="0"/>
        <w:ind w:firstLine="360"/>
        <w:jc w:val="both"/>
      </w:pPr>
      <w:r>
        <w:t xml:space="preserve">Takođe, izbor atributa doprinosi izbegavanju problema poznatog kao </w:t>
      </w:r>
      <w:r>
        <w:rPr>
          <w:rStyle w:val="Emphasis"/>
        </w:rPr>
        <w:t>prokletstvo dimenzionalnosti</w:t>
      </w:r>
      <w:r>
        <w:t xml:space="preserve">, koje nastaje usled povećanja dimenzionalnosti ulaznog prostora. Pored navedenog, modeli trenirani na pažljivo odabranom skupu atributa imaju manju složenost, lakši su za interpretaciju i često postižu bolje rezultate u pogledu evaluacionih metrika, kao što </w:t>
      </w:r>
      <w:r w:rsidR="00724C95">
        <w:t>su tačnost, preciznost i odziv.</w:t>
      </w:r>
    </w:p>
    <w:p w:rsidR="00D13EAC" w:rsidRDefault="00D13EAC" w:rsidP="008654FD">
      <w:pPr>
        <w:pStyle w:val="NormalWeb"/>
        <w:spacing w:before="0" w:beforeAutospacing="0" w:after="0" w:afterAutospacing="0"/>
        <w:ind w:firstLine="360"/>
        <w:jc w:val="both"/>
      </w:pPr>
      <w:r>
        <w:t>U oblasti obrade i analize podataka, skupovi podataka često sadrže veliki broj promenljivih ili atributa, što direktno utiče na njihovu pr</w:t>
      </w:r>
      <w:r w:rsidR="00DD2782">
        <w:t>imenljivost i upotrebljivost</w:t>
      </w:r>
      <w:r>
        <w:t>. Poseban izazov u klasifikacionim problemima predstavlja rad sa neuravnoteženim skupovima podataka, gde neravnomerna raspodela klasa može dodatno otežati proce</w:t>
      </w:r>
      <w:r w:rsidR="00DD2782">
        <w:t>s učenja i evaluacije modela</w:t>
      </w:r>
      <w:r>
        <w:t>. U takvim situacijama, pravilna selekcija atributa može doprineti stabilnijim i pouzdanijim rezultatima.</w:t>
      </w:r>
    </w:p>
    <w:p w:rsidR="00D13EAC" w:rsidRDefault="00D13EAC" w:rsidP="008654FD">
      <w:pPr>
        <w:pStyle w:val="NormalWeb"/>
        <w:spacing w:before="0" w:beforeAutospacing="0" w:after="0" w:afterAutospacing="0"/>
        <w:ind w:firstLine="360"/>
        <w:jc w:val="both"/>
      </w:pPr>
      <w:r>
        <w:t>Dodatna motivacija za primenu izbora atributa ogleda se u težnji ka izgradnji optimalnog modela koji ostvaruje visoku tačnost</w:t>
      </w:r>
      <w:r w:rsidR="00DD2782">
        <w:t xml:space="preserve"> predikcija uz minimalne greške. </w:t>
      </w:r>
      <w:r>
        <w:t>Na osnovu navedenog, može se zaključiti da izbor atributa predstavlja neizostavan deo procesa mašinskog učenja, jer omogućava efikasniju obradu podataka, poboljšanje performansi modela i bolje razumevanje analiziranog problema.</w:t>
      </w:r>
    </w:p>
    <w:p w:rsidR="009F2678" w:rsidRDefault="009F2678" w:rsidP="008654FD">
      <w:pPr>
        <w:pStyle w:val="NormalWeb"/>
        <w:spacing w:before="0" w:beforeAutospacing="0" w:after="0" w:afterAutospacing="0"/>
        <w:ind w:firstLine="360"/>
        <w:jc w:val="both"/>
      </w:pPr>
    </w:p>
    <w:p w:rsidR="009F2678" w:rsidRDefault="009F2678" w:rsidP="008654FD">
      <w:pPr>
        <w:pStyle w:val="NormalWeb"/>
        <w:spacing w:before="0" w:beforeAutospacing="0" w:after="0" w:afterAutospacing="0"/>
        <w:ind w:firstLine="360"/>
        <w:jc w:val="both"/>
      </w:pPr>
    </w:p>
    <w:p w:rsidR="008654FD" w:rsidRDefault="008654FD" w:rsidP="008654FD">
      <w:pPr>
        <w:pStyle w:val="NormalWeb"/>
        <w:spacing w:before="0" w:beforeAutospacing="0" w:after="0" w:afterAutospacing="0"/>
        <w:ind w:firstLine="360"/>
        <w:jc w:val="both"/>
      </w:pPr>
    </w:p>
    <w:p w:rsidR="000F1F3F" w:rsidRDefault="00DD2782" w:rsidP="008654FD">
      <w:pPr>
        <w:pStyle w:val="Heading2"/>
        <w:numPr>
          <w:ilvl w:val="1"/>
          <w:numId w:val="1"/>
        </w:numPr>
        <w:spacing w:before="0"/>
      </w:pPr>
      <w:bookmarkStart w:id="3" w:name="_Toc220503835"/>
      <w:r w:rsidRPr="00DD2782">
        <w:t>Visokodimenzionalni podaci</w:t>
      </w:r>
      <w:sdt>
        <w:sdtPr>
          <w:id w:val="-1238781191"/>
          <w:citation/>
        </w:sdtPr>
        <w:sdtEndPr/>
        <w:sdtContent>
          <w:r w:rsidR="000F1F3F">
            <w:fldChar w:fldCharType="begin"/>
          </w:r>
          <w:r w:rsidR="000F1F3F">
            <w:rPr>
              <w:lang w:val="sr-Latn-RS"/>
            </w:rPr>
            <w:instrText xml:space="preserve"> CITATION Abi23 \l 9242 </w:instrText>
          </w:r>
          <w:r w:rsidR="000F1F3F">
            <w:fldChar w:fldCharType="separate"/>
          </w:r>
          <w:r w:rsidR="003C606C">
            <w:rPr>
              <w:noProof/>
              <w:lang w:val="sr-Latn-RS"/>
            </w:rPr>
            <w:t xml:space="preserve"> </w:t>
          </w:r>
          <w:r w:rsidR="003C606C" w:rsidRPr="003C606C">
            <w:rPr>
              <w:noProof/>
              <w:lang w:val="sr-Latn-RS"/>
            </w:rPr>
            <w:t>[2]</w:t>
          </w:r>
          <w:r w:rsidR="000F1F3F">
            <w:fldChar w:fldCharType="end"/>
          </w:r>
        </w:sdtContent>
      </w:sdt>
      <w:bookmarkEnd w:id="3"/>
    </w:p>
    <w:p w:rsidR="000F1F3F" w:rsidRPr="000F1F3F" w:rsidRDefault="000F1F3F" w:rsidP="008654FD">
      <w:pPr>
        <w:spacing w:after="0"/>
      </w:pPr>
    </w:p>
    <w:p w:rsidR="00D13EAC" w:rsidRDefault="000F1F3F" w:rsidP="008654FD">
      <w:pPr>
        <w:spacing w:after="0"/>
        <w:ind w:firstLine="360"/>
        <w:jc w:val="both"/>
      </w:pPr>
      <w:r w:rsidRPr="000F1F3F">
        <w:rPr>
          <w:rStyle w:val="Strong"/>
          <w:b w:val="0"/>
        </w:rPr>
        <w:t>Kletva dimenzionalnosti</w:t>
      </w:r>
      <w:r>
        <w:t xml:space="preserve"> (engl. </w:t>
      </w:r>
      <w:r>
        <w:rPr>
          <w:rStyle w:val="Emphasis"/>
        </w:rPr>
        <w:t>Curse of Dimensionality</w:t>
      </w:r>
      <w:r>
        <w:t>) odnosi se na različite izazove i komplikacije koje se javljaju prilikom analize i organizacije podataka u visokodimenzionalnim prostorima, koji često obuhvataju stotine ili hiljade dimenzija. U oblasti mašinskog učenja, razumevanje ovog koncepta je od izuzetne važnosti, jer sa povećanjem broja atributa, odnosno dimenzija u skupu podataka, količina podataka potrebna za tačnu generalizaciju modela raste eksponencijalno.</w:t>
      </w:r>
    </w:p>
    <w:p w:rsidR="008654FD" w:rsidRDefault="008654FD" w:rsidP="008654FD">
      <w:pPr>
        <w:spacing w:after="0"/>
        <w:ind w:firstLine="360"/>
        <w:jc w:val="both"/>
      </w:pPr>
    </w:p>
    <w:p w:rsidR="004E5D94" w:rsidRDefault="000F1F3F" w:rsidP="008654FD">
      <w:pPr>
        <w:spacing w:after="0"/>
        <w:rPr>
          <w:rStyle w:val="Strong"/>
        </w:rPr>
      </w:pPr>
      <w:r>
        <w:rPr>
          <w:rStyle w:val="Strong"/>
        </w:rPr>
        <w:t>Šta su dimenzije?</w:t>
      </w:r>
    </w:p>
    <w:p w:rsidR="000F1F3F" w:rsidRDefault="000F1F3F" w:rsidP="004E5D94">
      <w:pPr>
        <w:spacing w:after="0"/>
        <w:jc w:val="both"/>
      </w:pPr>
      <w:r>
        <w:br/>
        <w:t>U kontekstu analize podataka i mašinskog učenja, dimenzije predstavljaju atribute ili karakteristike podataka. Na primer, ukoliko posmatramo skup podataka koji opisuje nekretnine, dimenzije mogu uključivati cenu, površinu, broj spavaćih soba, lokaciju i druge relevantne osobine.</w:t>
      </w:r>
    </w:p>
    <w:p w:rsidR="004E5D94" w:rsidRPr="008654FD" w:rsidRDefault="004E5D94" w:rsidP="004E5D94">
      <w:pPr>
        <w:spacing w:after="0"/>
        <w:jc w:val="both"/>
        <w:rPr>
          <w:b/>
          <w:bCs/>
        </w:rPr>
      </w:pPr>
    </w:p>
    <w:p w:rsidR="000F1F3F" w:rsidRPr="00A27D03" w:rsidRDefault="000F1F3F" w:rsidP="00A27D03">
      <w:pPr>
        <w:pStyle w:val="Heading3"/>
        <w:rPr>
          <w:rStyle w:val="Strong"/>
          <w:b/>
          <w:bCs w:val="0"/>
        </w:rPr>
      </w:pPr>
      <w:bookmarkStart w:id="4" w:name="_Toc220503836"/>
      <w:r w:rsidRPr="00A27D03">
        <w:rPr>
          <w:rStyle w:val="Strong"/>
          <w:b/>
          <w:bCs w:val="0"/>
        </w:rPr>
        <w:t>Kako nastaje kletva dimenzionalnosti?</w:t>
      </w:r>
      <w:bookmarkEnd w:id="4"/>
    </w:p>
    <w:p w:rsidR="007536F6" w:rsidRDefault="000F1F3F" w:rsidP="00A27D03">
      <w:pPr>
        <w:spacing w:after="0"/>
        <w:jc w:val="both"/>
      </w:pPr>
      <w:r>
        <w:br/>
        <w:t>Sa dodavanjem novih dimenzija skupu podataka, zapremina prostora u kojem se podaci nalaze raste eksponencijalno, što dovodi do njihove razređenosti. Na primer, u jednodimenzionalnom prostoru (liniji) relativno je lako rasporediti nekoliko tačaka. U dvodimenzionalnom prostoru (kvadratu) potrebno je više tačaka kako bi se prostor adekvatno popunio. Ovaj princip se dalje proširuje na višedimenzionalne prostore, gde podaci postaju izrazito retki, što otežava učenje obrazaca i efikasnu primenu algoritama mašinskog učenja.</w:t>
      </w:r>
    </w:p>
    <w:p w:rsidR="00485496" w:rsidRDefault="00485496" w:rsidP="008654FD">
      <w:pPr>
        <w:spacing w:after="0"/>
        <w:ind w:firstLine="360"/>
        <w:jc w:val="both"/>
      </w:pPr>
    </w:p>
    <w:p w:rsidR="00485496" w:rsidRDefault="00485496" w:rsidP="00485496">
      <w:pPr>
        <w:spacing w:after="0"/>
        <w:ind w:firstLine="360"/>
        <w:jc w:val="center"/>
      </w:pPr>
      <w:r w:rsidRPr="00485496">
        <w:rPr>
          <w:noProof/>
        </w:rPr>
        <w:drawing>
          <wp:inline distT="0" distB="0" distL="0" distR="0" wp14:anchorId="1F8A68DE" wp14:editId="16AB3EFE">
            <wp:extent cx="5783580" cy="223266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83580" cy="2232660"/>
                    </a:xfrm>
                    <a:prstGeom prst="rect">
                      <a:avLst/>
                    </a:prstGeom>
                  </pic:spPr>
                </pic:pic>
              </a:graphicData>
            </a:graphic>
          </wp:inline>
        </w:drawing>
      </w:r>
    </w:p>
    <w:p w:rsidR="00485496" w:rsidRDefault="00485496" w:rsidP="00485496">
      <w:pPr>
        <w:spacing w:after="0"/>
        <w:ind w:firstLine="360"/>
        <w:jc w:val="center"/>
      </w:pPr>
      <w:r>
        <w:t>Slika 2. Kletva dimenzionalnosti</w:t>
      </w:r>
    </w:p>
    <w:p w:rsidR="004E5D94" w:rsidRDefault="004E5D94" w:rsidP="008654FD">
      <w:pPr>
        <w:spacing w:after="0"/>
        <w:ind w:firstLine="360"/>
        <w:jc w:val="both"/>
      </w:pPr>
    </w:p>
    <w:p w:rsidR="007536F6" w:rsidRPr="00A27D03" w:rsidRDefault="007536F6" w:rsidP="00A27D03">
      <w:pPr>
        <w:rPr>
          <w:b/>
        </w:rPr>
      </w:pPr>
      <w:r w:rsidRPr="00A27D03">
        <w:rPr>
          <w:b/>
        </w:rPr>
        <w:t>Koje probleme izaziva kletva dimenzionalnosti?</w:t>
      </w:r>
    </w:p>
    <w:p w:rsidR="007536F6" w:rsidRDefault="007536F6" w:rsidP="008654FD">
      <w:pPr>
        <w:pStyle w:val="NormalWeb"/>
        <w:numPr>
          <w:ilvl w:val="0"/>
          <w:numId w:val="4"/>
        </w:numPr>
        <w:spacing w:before="0" w:beforeAutospacing="0" w:after="0" w:afterAutospacing="0"/>
        <w:jc w:val="both"/>
      </w:pPr>
      <w:r>
        <w:rPr>
          <w:rStyle w:val="Strong"/>
        </w:rPr>
        <w:t xml:space="preserve">razređenost podataka - </w:t>
      </w:r>
      <w:r>
        <w:t>kao što je prethodno navedeno, u visokodimenzionalnim prostorima podaci postaju razređeni, što znači da je veliki deo prostora prazan. Ova razređenost značajno otežava zadatke klasterovanja i klasifikacije, jer je teže uočiti jasne obrasce i granice između klasa.</w:t>
      </w:r>
    </w:p>
    <w:p w:rsidR="007536F6" w:rsidRDefault="007536F6" w:rsidP="008654FD">
      <w:pPr>
        <w:pStyle w:val="NormalWeb"/>
        <w:numPr>
          <w:ilvl w:val="0"/>
          <w:numId w:val="4"/>
        </w:numPr>
        <w:spacing w:before="0" w:beforeAutospacing="0" w:after="0" w:afterAutospacing="0"/>
        <w:jc w:val="both"/>
      </w:pPr>
      <w:r>
        <w:rPr>
          <w:rStyle w:val="Strong"/>
        </w:rPr>
        <w:t xml:space="preserve">povećana računarska složenost - </w:t>
      </w:r>
      <w:r w:rsidRPr="007536F6">
        <w:rPr>
          <w:rStyle w:val="Strong"/>
          <w:b w:val="0"/>
        </w:rPr>
        <w:t>s</w:t>
      </w:r>
      <w:r>
        <w:t>a porastom broja dimenzija raste i potreba za računarskim resursima, kao i vreme neophodno za obradu podataka. Algoritmi mašinskog učenja zahtevaju više memorije i duže vreme izvršavanja, što može predstavljati problem u praktičnim primenama.</w:t>
      </w:r>
    </w:p>
    <w:p w:rsidR="007536F6" w:rsidRDefault="00E912E3" w:rsidP="008654FD">
      <w:pPr>
        <w:pStyle w:val="NormalWeb"/>
        <w:numPr>
          <w:ilvl w:val="0"/>
          <w:numId w:val="4"/>
        </w:numPr>
        <w:spacing w:before="0" w:beforeAutospacing="0" w:after="0" w:afterAutospacing="0"/>
        <w:jc w:val="both"/>
      </w:pPr>
      <w:r>
        <w:rPr>
          <w:rStyle w:val="Strong"/>
        </w:rPr>
        <w:t>gubitak značenja rastojanja -</w:t>
      </w:r>
      <w:r w:rsidR="007536F6">
        <w:rPr>
          <w:rStyle w:val="Strong"/>
        </w:rPr>
        <w:t xml:space="preserve"> </w:t>
      </w:r>
      <w:r w:rsidR="007536F6" w:rsidRPr="007536F6">
        <w:rPr>
          <w:rStyle w:val="Strong"/>
          <w:b w:val="0"/>
        </w:rPr>
        <w:t>u</w:t>
      </w:r>
      <w:r w:rsidR="007536F6">
        <w:rPr>
          <w:rStyle w:val="Strong"/>
        </w:rPr>
        <w:t xml:space="preserve"> </w:t>
      </w:r>
      <w:r w:rsidR="007536F6">
        <w:t>visokodimenzionalnim prostorima razlike između rastojanja tačaka teže da se smanje, zbog čega mere rastojanja. Ovo posebno utiče na algoritme koji se oslanjaju na merenje udaljenosti.</w:t>
      </w:r>
    </w:p>
    <w:p w:rsidR="007536F6" w:rsidRDefault="007536F6" w:rsidP="008654FD">
      <w:pPr>
        <w:pStyle w:val="NormalWeb"/>
        <w:numPr>
          <w:ilvl w:val="0"/>
          <w:numId w:val="4"/>
        </w:numPr>
        <w:spacing w:before="0" w:beforeAutospacing="0" w:after="0" w:afterAutospacing="0"/>
        <w:jc w:val="both"/>
      </w:pPr>
      <w:r>
        <w:rPr>
          <w:rStyle w:val="Strong"/>
        </w:rPr>
        <w:t xml:space="preserve">pad performansi algoritama - </w:t>
      </w:r>
      <w:r w:rsidRPr="007536F6">
        <w:rPr>
          <w:rStyle w:val="Strong"/>
          <w:b w:val="0"/>
        </w:rPr>
        <w:t>m</w:t>
      </w:r>
      <w:r>
        <w:t>nogi algoritmi, naročito oni zasnovani na rastojanju, kao što je metoda k-najbližih suseda (KNN), beleže značajan pad performansi pri radu sa visokodimenzionalnim podacima.</w:t>
      </w:r>
    </w:p>
    <w:p w:rsidR="007536F6" w:rsidRDefault="007536F6" w:rsidP="008654FD">
      <w:pPr>
        <w:pStyle w:val="NormalWeb"/>
        <w:numPr>
          <w:ilvl w:val="0"/>
          <w:numId w:val="4"/>
        </w:numPr>
        <w:spacing w:before="0" w:beforeAutospacing="0" w:after="0" w:afterAutospacing="0"/>
        <w:jc w:val="both"/>
      </w:pPr>
      <w:r>
        <w:rPr>
          <w:rStyle w:val="Strong"/>
        </w:rPr>
        <w:t xml:space="preserve">otežana vizuelizacija podataka - </w:t>
      </w:r>
      <w:r w:rsidRPr="007536F6">
        <w:rPr>
          <w:rStyle w:val="Strong"/>
          <w:b w:val="0"/>
        </w:rPr>
        <w:t>v</w:t>
      </w:r>
      <w:r>
        <w:t>isokodimenzionalne podatke je teško vizuelno predstaviti, što otežava eksplorativnu analizu podataka i intuitivno razumevanje njihove strukture.</w:t>
      </w:r>
    </w:p>
    <w:p w:rsidR="004E5D94" w:rsidRDefault="004E5D94" w:rsidP="004E5D94">
      <w:pPr>
        <w:pStyle w:val="NormalWeb"/>
        <w:spacing w:before="0" w:beforeAutospacing="0" w:after="0" w:afterAutospacing="0"/>
        <w:ind w:left="720"/>
        <w:jc w:val="both"/>
      </w:pPr>
    </w:p>
    <w:p w:rsidR="007536F6" w:rsidRDefault="008A0B82" w:rsidP="008654FD">
      <w:pPr>
        <w:pStyle w:val="Heading2"/>
        <w:numPr>
          <w:ilvl w:val="1"/>
          <w:numId w:val="1"/>
        </w:numPr>
        <w:spacing w:before="0"/>
      </w:pPr>
      <w:r>
        <w:t xml:space="preserve"> </w:t>
      </w:r>
      <w:bookmarkStart w:id="5" w:name="_Toc220503837"/>
      <w:r w:rsidR="007536F6">
        <w:t>Overfitting i underfitting (prekomerno i nedovoljno prilagođavanje)</w:t>
      </w:r>
      <w:bookmarkEnd w:id="5"/>
    </w:p>
    <w:p w:rsidR="008A0B82" w:rsidRPr="008A0B82" w:rsidRDefault="008A0B82" w:rsidP="004E5D94">
      <w:pPr>
        <w:spacing w:after="0"/>
        <w:jc w:val="both"/>
      </w:pPr>
    </w:p>
    <w:p w:rsidR="007536F6" w:rsidRDefault="008A0B82" w:rsidP="004E5D94">
      <w:pPr>
        <w:spacing w:after="0"/>
        <w:ind w:firstLine="360"/>
        <w:jc w:val="both"/>
        <w:rPr>
          <w:rStyle w:val="Strong"/>
          <w:b w:val="0"/>
        </w:rPr>
      </w:pPr>
      <w:r>
        <w:t xml:space="preserve">Modeli mašinskog učenja imaju za cilj da iz podataka za obučavanje nauče korisne obrasce koji omogućavaju tačne predikcije na novim, nepoznatim podacima. Međutim, ukoliko model uči premalo ili previše, dolazi do pojave </w:t>
      </w:r>
      <w:r w:rsidRPr="008A0B82">
        <w:rPr>
          <w:rStyle w:val="Strong"/>
          <w:b w:val="0"/>
        </w:rPr>
        <w:t>nedovoljnog prilagođavanja (</w:t>
      </w:r>
      <w:r>
        <w:rPr>
          <w:rStyle w:val="Strong"/>
          <w:b w:val="0"/>
        </w:rPr>
        <w:t xml:space="preserve">engl. </w:t>
      </w:r>
      <w:r w:rsidRPr="008A0B82">
        <w:rPr>
          <w:rStyle w:val="Strong"/>
          <w:b w:val="0"/>
          <w:i/>
        </w:rPr>
        <w:t>underfitting</w:t>
      </w:r>
      <w:r w:rsidRPr="008A0B82">
        <w:rPr>
          <w:rStyle w:val="Strong"/>
          <w:b w:val="0"/>
        </w:rPr>
        <w:t>)</w:t>
      </w:r>
      <w:r>
        <w:t xml:space="preserve"> ili </w:t>
      </w:r>
      <w:r w:rsidRPr="008A0B82">
        <w:rPr>
          <w:rStyle w:val="Strong"/>
          <w:b w:val="0"/>
        </w:rPr>
        <w:t>prekomer</w:t>
      </w:r>
      <w:r>
        <w:rPr>
          <w:rStyle w:val="Strong"/>
          <w:b w:val="0"/>
        </w:rPr>
        <w:t xml:space="preserve">nog prilagođavanja (engl. </w:t>
      </w:r>
      <w:r w:rsidRPr="008A0B82">
        <w:rPr>
          <w:rStyle w:val="Strong"/>
          <w:b w:val="0"/>
          <w:i/>
        </w:rPr>
        <w:t>overfitting</w:t>
      </w:r>
      <w:r>
        <w:rPr>
          <w:rStyle w:val="Strong"/>
          <w:b w:val="0"/>
        </w:rPr>
        <w:t>).</w:t>
      </w:r>
      <w:sdt>
        <w:sdtPr>
          <w:rPr>
            <w:rStyle w:val="Strong"/>
            <w:b w:val="0"/>
          </w:rPr>
          <w:id w:val="946729970"/>
          <w:citation/>
        </w:sdtPr>
        <w:sdtEndPr>
          <w:rPr>
            <w:rStyle w:val="Strong"/>
          </w:rPr>
        </w:sdtEndPr>
        <w:sdtContent>
          <w:r>
            <w:rPr>
              <w:rStyle w:val="Strong"/>
              <w:b w:val="0"/>
            </w:rPr>
            <w:fldChar w:fldCharType="begin"/>
          </w:r>
          <w:r>
            <w:rPr>
              <w:rStyle w:val="Strong"/>
              <w:b w:val="0"/>
              <w:lang w:val="sr-Latn-RS"/>
            </w:rPr>
            <w:instrText xml:space="preserve"> CITATION Gee17 \l 9242 </w:instrText>
          </w:r>
          <w:r>
            <w:rPr>
              <w:rStyle w:val="Strong"/>
              <w:b w:val="0"/>
            </w:rPr>
            <w:fldChar w:fldCharType="separate"/>
          </w:r>
          <w:r w:rsidR="003C606C">
            <w:rPr>
              <w:rStyle w:val="Strong"/>
              <w:b w:val="0"/>
              <w:noProof/>
              <w:lang w:val="sr-Latn-RS"/>
            </w:rPr>
            <w:t xml:space="preserve"> </w:t>
          </w:r>
          <w:r w:rsidR="003C606C" w:rsidRPr="003C606C">
            <w:rPr>
              <w:noProof/>
              <w:lang w:val="sr-Latn-RS"/>
            </w:rPr>
            <w:t>[3]</w:t>
          </w:r>
          <w:r>
            <w:rPr>
              <w:rStyle w:val="Strong"/>
              <w:b w:val="0"/>
            </w:rPr>
            <w:fldChar w:fldCharType="end"/>
          </w:r>
        </w:sdtContent>
      </w:sdt>
    </w:p>
    <w:p w:rsidR="004D1C90" w:rsidRDefault="004D1C90" w:rsidP="004E5D94">
      <w:pPr>
        <w:spacing w:after="0"/>
        <w:ind w:firstLine="360"/>
        <w:jc w:val="both"/>
        <w:rPr>
          <w:rStyle w:val="Strong"/>
          <w:b w:val="0"/>
        </w:rPr>
      </w:pPr>
    </w:p>
    <w:p w:rsidR="004D1C90" w:rsidRDefault="004D1C90" w:rsidP="004D1C90">
      <w:pPr>
        <w:spacing w:after="0"/>
        <w:ind w:firstLine="360"/>
        <w:jc w:val="center"/>
      </w:pPr>
      <w:r w:rsidRPr="004D1C90">
        <w:rPr>
          <w:noProof/>
        </w:rPr>
        <w:drawing>
          <wp:inline distT="0" distB="0" distL="0" distR="0" wp14:anchorId="5E175D08" wp14:editId="54D38DD5">
            <wp:extent cx="5943600" cy="15055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505585"/>
                    </a:xfrm>
                    <a:prstGeom prst="rect">
                      <a:avLst/>
                    </a:prstGeom>
                  </pic:spPr>
                </pic:pic>
              </a:graphicData>
            </a:graphic>
          </wp:inline>
        </w:drawing>
      </w:r>
    </w:p>
    <w:p w:rsidR="004D1C90" w:rsidRDefault="00485496" w:rsidP="004D1C90">
      <w:pPr>
        <w:spacing w:after="0"/>
        <w:ind w:firstLine="360"/>
        <w:jc w:val="center"/>
      </w:pPr>
      <w:r>
        <w:t>Slika 3</w:t>
      </w:r>
      <w:r w:rsidR="004D1C90">
        <w:t>.</w:t>
      </w:r>
      <w:r>
        <w:t xml:space="preserve"> Nedovoljno i prekomerno prilagođavanje</w:t>
      </w:r>
    </w:p>
    <w:p w:rsidR="004D1C90" w:rsidRDefault="004D1C90" w:rsidP="004E5D94">
      <w:pPr>
        <w:spacing w:after="0"/>
        <w:ind w:firstLine="360"/>
        <w:jc w:val="both"/>
      </w:pPr>
    </w:p>
    <w:p w:rsidR="007536F6" w:rsidRDefault="007536F6" w:rsidP="004E5D94">
      <w:pPr>
        <w:pStyle w:val="NormalWeb"/>
        <w:spacing w:before="0" w:beforeAutospacing="0" w:after="0" w:afterAutospacing="0"/>
        <w:ind w:firstLine="360"/>
        <w:jc w:val="both"/>
      </w:pPr>
      <w:r>
        <w:t>Prekomerno prilagođavanje nastaje kada model mašinskog učenja nauči sve detalje i šum prisutne u trening podacima do te mere da to negativno utiče na njegove performanse na novim, nepoznatim podacima. Do ove pojave dolazi kada je model previše složen u odnosu na količinu i nivo šuma u skupu podataka za obučavanje. Takav model pokazuje slabu sposobnost generalizacije, jer se previše precizno prilagođava trening podacima, uključujući i slučajne varijacije koje ne predstavljaju stvarne obrasce</w:t>
      </w:r>
      <w:sdt>
        <w:sdtPr>
          <w:id w:val="-1971970217"/>
          <w:citation/>
        </w:sdtPr>
        <w:sdtEndPr/>
        <w:sdtContent>
          <w:r w:rsidR="00387A50">
            <w:fldChar w:fldCharType="begin"/>
          </w:r>
          <w:r w:rsidR="00387A50">
            <w:rPr>
              <w:lang w:val="sr-Latn-RS"/>
            </w:rPr>
            <w:instrText xml:space="preserve"> CITATION Gee243 \l 9242 </w:instrText>
          </w:r>
          <w:r w:rsidR="00387A50">
            <w:fldChar w:fldCharType="separate"/>
          </w:r>
          <w:r w:rsidR="003C606C">
            <w:rPr>
              <w:noProof/>
              <w:lang w:val="sr-Latn-RS"/>
            </w:rPr>
            <w:t xml:space="preserve"> </w:t>
          </w:r>
          <w:r w:rsidR="003C606C" w:rsidRPr="003C606C">
            <w:rPr>
              <w:noProof/>
              <w:lang w:val="sr-Latn-RS"/>
            </w:rPr>
            <w:t>[4]</w:t>
          </w:r>
          <w:r w:rsidR="00387A50">
            <w:fldChar w:fldCharType="end"/>
          </w:r>
        </w:sdtContent>
      </w:sdt>
      <w:r>
        <w:t>.</w:t>
      </w:r>
    </w:p>
    <w:p w:rsidR="007536F6" w:rsidRDefault="007536F6" w:rsidP="008654FD">
      <w:pPr>
        <w:pStyle w:val="NormalWeb"/>
        <w:spacing w:before="0" w:beforeAutospacing="0" w:after="0" w:afterAutospacing="0"/>
        <w:ind w:firstLine="360"/>
        <w:jc w:val="both"/>
      </w:pPr>
      <w:r>
        <w:t>Dodatno, ukoliko model raspolaže velikim brojem parametara u poređenju sa brojem dostupnih instanci u trening skupu, postoji rizik da će model zapamtiti podatke umesto da razume osnovne zakonitosti koje ih opisuju. Kao posledica toga, iako model može ostvariti visoku tačnost na trening skupu, njegove performanse na test skupu često bivaju značajno lošije</w:t>
      </w:r>
      <w:r w:rsidR="00387A50" w:rsidRPr="00387A50">
        <w:t xml:space="preserve"> </w:t>
      </w:r>
      <w:sdt>
        <w:sdtPr>
          <w:id w:val="934016462"/>
          <w:citation/>
        </w:sdtPr>
        <w:sdtEndPr/>
        <w:sdtContent>
          <w:r w:rsidR="00387A50">
            <w:fldChar w:fldCharType="begin"/>
          </w:r>
          <w:r w:rsidR="00387A50">
            <w:rPr>
              <w:lang w:val="sr-Latn-RS"/>
            </w:rPr>
            <w:instrText xml:space="preserve"> CITATION Gee243 \l 9242 </w:instrText>
          </w:r>
          <w:r w:rsidR="00387A50">
            <w:fldChar w:fldCharType="separate"/>
          </w:r>
          <w:r w:rsidR="003C606C" w:rsidRPr="003C606C">
            <w:rPr>
              <w:noProof/>
              <w:lang w:val="sr-Latn-RS"/>
            </w:rPr>
            <w:t>[4]</w:t>
          </w:r>
          <w:r w:rsidR="00387A50">
            <w:fldChar w:fldCharType="end"/>
          </w:r>
        </w:sdtContent>
      </w:sdt>
      <w:r>
        <w:t>.</w:t>
      </w:r>
    </w:p>
    <w:p w:rsidR="00387A50" w:rsidRDefault="008A0B82" w:rsidP="008654FD">
      <w:pPr>
        <w:pStyle w:val="NormalWeb"/>
        <w:spacing w:before="0" w:beforeAutospacing="0" w:after="0" w:afterAutospacing="0"/>
        <w:ind w:firstLine="360"/>
        <w:jc w:val="both"/>
      </w:pPr>
      <w:r>
        <w:t>Nedovoljno prilagođavanje nastaje kada model ne uspeva da nauči važne obrasce iz podataka, što dovodi do loših performansi kako na trening, tako i na test skupu podataka</w:t>
      </w:r>
      <w:sdt>
        <w:sdtPr>
          <w:id w:val="-1653663790"/>
          <w:citation/>
        </w:sdtPr>
        <w:sdtEndPr/>
        <w:sdtContent>
          <w:r w:rsidR="00387A50">
            <w:fldChar w:fldCharType="begin"/>
          </w:r>
          <w:r w:rsidR="00387A50">
            <w:rPr>
              <w:lang w:val="sr-Latn-RS"/>
            </w:rPr>
            <w:instrText xml:space="preserve"> CITATION Gee17 \l 9242 </w:instrText>
          </w:r>
          <w:r w:rsidR="00387A50">
            <w:fldChar w:fldCharType="separate"/>
          </w:r>
          <w:r w:rsidR="003C606C">
            <w:rPr>
              <w:noProof/>
              <w:lang w:val="sr-Latn-RS"/>
            </w:rPr>
            <w:t xml:space="preserve"> </w:t>
          </w:r>
          <w:r w:rsidR="003C606C" w:rsidRPr="003C606C">
            <w:rPr>
              <w:noProof/>
              <w:lang w:val="sr-Latn-RS"/>
            </w:rPr>
            <w:t>[3]</w:t>
          </w:r>
          <w:r w:rsidR="00387A50">
            <w:fldChar w:fldCharType="end"/>
          </w:r>
        </w:sdtContent>
      </w:sdt>
      <w:r>
        <w:t>.</w:t>
      </w:r>
    </w:p>
    <w:p w:rsidR="008A0B82" w:rsidRPr="008A0B82" w:rsidRDefault="00387A50" w:rsidP="008654FD">
      <w:pPr>
        <w:pStyle w:val="NormalWeb"/>
        <w:spacing w:before="0" w:beforeAutospacing="0" w:after="0" w:afterAutospacing="0"/>
        <w:ind w:firstLine="360"/>
        <w:jc w:val="both"/>
      </w:pPr>
      <w:r w:rsidRPr="00387A50">
        <w:rPr>
          <w:rStyle w:val="Strong"/>
          <w:rFonts w:eastAsiaTheme="majorEastAsia"/>
          <w:b w:val="0"/>
        </w:rPr>
        <w:t>Pristrasnost (bias)</w:t>
      </w:r>
      <w:r>
        <w:t xml:space="preserve"> predstavlja grešku koja nastaje usled pojednostavljenih pretpostavki modela o podacima. Model sa visokom pristrasnošću zanemaruje složene obrasce i ne uspeva da adekvatno predstavi realne odnose u podacima.</w:t>
      </w:r>
      <w:r w:rsidR="008A0B82">
        <w:t xml:space="preserve"> </w:t>
      </w:r>
      <w:r w:rsidR="008A0B82" w:rsidRPr="008A0B82">
        <w:t xml:space="preserve">Underfitting je uglavnom posledica </w:t>
      </w:r>
      <w:r w:rsidR="008A0B82" w:rsidRPr="00387A50">
        <w:rPr>
          <w:bCs/>
        </w:rPr>
        <w:t>visoke pristrasnosti i niske varijanse</w:t>
      </w:r>
      <w:sdt>
        <w:sdtPr>
          <w:rPr>
            <w:bCs/>
          </w:rPr>
          <w:id w:val="759725701"/>
          <w:citation/>
        </w:sdtPr>
        <w:sdtEndPr/>
        <w:sdtContent>
          <w:r>
            <w:rPr>
              <w:bCs/>
            </w:rPr>
            <w:fldChar w:fldCharType="begin"/>
          </w:r>
          <w:r>
            <w:rPr>
              <w:bCs/>
              <w:lang w:val="sr-Latn-RS"/>
            </w:rPr>
            <w:instrText xml:space="preserve"> CITATION Gee17 \l 9242 </w:instrText>
          </w:r>
          <w:r>
            <w:rPr>
              <w:bCs/>
            </w:rPr>
            <w:fldChar w:fldCharType="separate"/>
          </w:r>
          <w:r w:rsidR="003C606C">
            <w:rPr>
              <w:bCs/>
              <w:noProof/>
              <w:lang w:val="sr-Latn-RS"/>
            </w:rPr>
            <w:t xml:space="preserve"> </w:t>
          </w:r>
          <w:r w:rsidR="003C606C" w:rsidRPr="003C606C">
            <w:rPr>
              <w:noProof/>
              <w:lang w:val="sr-Latn-RS"/>
            </w:rPr>
            <w:t>[3]</w:t>
          </w:r>
          <w:r>
            <w:rPr>
              <w:bCs/>
            </w:rPr>
            <w:fldChar w:fldCharType="end"/>
          </w:r>
        </w:sdtContent>
      </w:sdt>
      <w:r w:rsidR="008A0B82" w:rsidRPr="008A0B82">
        <w:t>:</w:t>
      </w:r>
    </w:p>
    <w:p w:rsidR="008A0B82" w:rsidRPr="008A0B82" w:rsidRDefault="008A0B82" w:rsidP="008654FD">
      <w:pPr>
        <w:numPr>
          <w:ilvl w:val="0"/>
          <w:numId w:val="5"/>
        </w:numPr>
        <w:spacing w:after="0" w:line="240" w:lineRule="auto"/>
        <w:jc w:val="both"/>
        <w:rPr>
          <w:rFonts w:eastAsia="Times New Roman" w:cs="Times New Roman"/>
          <w:szCs w:val="24"/>
        </w:rPr>
      </w:pPr>
      <w:r w:rsidRPr="008A0B82">
        <w:rPr>
          <w:rFonts w:eastAsia="Times New Roman" w:cs="Times New Roman"/>
          <w:szCs w:val="24"/>
        </w:rPr>
        <w:t>Visoka pristrasnost znači da model pravi jake pretpostavke i ignoriše složene obrasce</w:t>
      </w:r>
    </w:p>
    <w:p w:rsidR="008A0B82" w:rsidRPr="008A0B82" w:rsidRDefault="008A0B82" w:rsidP="008654FD">
      <w:pPr>
        <w:numPr>
          <w:ilvl w:val="0"/>
          <w:numId w:val="5"/>
        </w:numPr>
        <w:spacing w:after="0" w:line="240" w:lineRule="auto"/>
        <w:jc w:val="both"/>
        <w:rPr>
          <w:rFonts w:eastAsia="Times New Roman" w:cs="Times New Roman"/>
          <w:szCs w:val="24"/>
        </w:rPr>
      </w:pPr>
      <w:r w:rsidRPr="008A0B82">
        <w:rPr>
          <w:rFonts w:eastAsia="Times New Roman" w:cs="Times New Roman"/>
          <w:szCs w:val="24"/>
        </w:rPr>
        <w:t>Model uči previše jednostavnu reprezentaciju podataka</w:t>
      </w:r>
    </w:p>
    <w:p w:rsidR="008A0B82" w:rsidRDefault="008A0B82" w:rsidP="008654FD">
      <w:pPr>
        <w:numPr>
          <w:ilvl w:val="0"/>
          <w:numId w:val="5"/>
        </w:numPr>
        <w:spacing w:after="0" w:line="240" w:lineRule="auto"/>
        <w:jc w:val="both"/>
        <w:rPr>
          <w:rFonts w:eastAsia="Times New Roman" w:cs="Times New Roman"/>
          <w:szCs w:val="24"/>
        </w:rPr>
      </w:pPr>
      <w:r w:rsidRPr="008A0B82">
        <w:rPr>
          <w:rFonts w:eastAsia="Times New Roman" w:cs="Times New Roman"/>
          <w:szCs w:val="24"/>
        </w:rPr>
        <w:t>Varijansa je niska jer model daje slične rezultate čak i kada se podaci menjaju</w:t>
      </w:r>
    </w:p>
    <w:p w:rsidR="0012335A" w:rsidRDefault="0012335A" w:rsidP="008654FD">
      <w:pPr>
        <w:spacing w:after="0" w:line="240" w:lineRule="auto"/>
        <w:jc w:val="both"/>
        <w:rPr>
          <w:rFonts w:eastAsia="Times New Roman" w:cs="Times New Roman"/>
          <w:szCs w:val="24"/>
        </w:rPr>
      </w:pPr>
    </w:p>
    <w:p w:rsidR="0012335A" w:rsidRDefault="0012335A" w:rsidP="008654FD">
      <w:pPr>
        <w:pStyle w:val="Heading1"/>
        <w:spacing w:before="0"/>
        <w:rPr>
          <w:rFonts w:eastAsia="Times New Roman"/>
        </w:rPr>
      </w:pPr>
      <w:bookmarkStart w:id="6" w:name="_Toc220503838"/>
      <w:r>
        <w:rPr>
          <w:rFonts w:eastAsia="Times New Roman"/>
        </w:rPr>
        <w:t>Metode izbora atributa</w:t>
      </w:r>
      <w:bookmarkEnd w:id="6"/>
    </w:p>
    <w:p w:rsidR="0012335A" w:rsidRDefault="0012335A" w:rsidP="008654FD">
      <w:pPr>
        <w:spacing w:after="0"/>
      </w:pPr>
    </w:p>
    <w:p w:rsidR="0012335A" w:rsidRDefault="0012335A" w:rsidP="008654FD">
      <w:pPr>
        <w:spacing w:after="0"/>
        <w:ind w:firstLine="360"/>
        <w:jc w:val="both"/>
      </w:pPr>
      <w:r>
        <w:t xml:space="preserve">Nakon razmatranja značaja izbora atributa i problema koji se javljaju prilikom rada sa visokodimenzionalnim skupovima podataka, u ovom poglavlju biće predstavljen pregled najčešće korišćenih metoda izbora atributa u mašinskom učenju. Cilj ovih metoda jeste identifikacija podskupa relevantnih atributa koji doprinose poboljšanju performansi modela, smanjenju njegove složenosti i efikasnijoj obradi podataka. </w:t>
      </w:r>
    </w:p>
    <w:p w:rsidR="0012335A" w:rsidRDefault="0012335A" w:rsidP="007D160B">
      <w:pPr>
        <w:spacing w:after="0"/>
        <w:ind w:firstLine="360"/>
        <w:jc w:val="both"/>
      </w:pPr>
      <w:r>
        <w:t>Metode izbora atributa razlikuju se prema načinu na koji procenjuju relevantnost atributa, kao i prema stepenu njihove zavisnosti od konkretnog modela mašinskog učenja. Neke metode se oslanjaju isključivo na statistička svojstva podataka, dok druge uključuju proces treniranja modela kako bi se procenio uticaj atributa na krajnje rezultate. Izbor odgovarajuće metode zavisi od prirode problema, karakteristika skupa podataka, kao i raspoloživih računarskih resursa.</w:t>
      </w:r>
    </w:p>
    <w:p w:rsidR="0089598F" w:rsidRDefault="0089598F" w:rsidP="007D160B">
      <w:pPr>
        <w:spacing w:after="0"/>
        <w:ind w:firstLine="360"/>
        <w:jc w:val="both"/>
      </w:pPr>
    </w:p>
    <w:p w:rsidR="0089598F" w:rsidRDefault="0089598F" w:rsidP="0089598F">
      <w:pPr>
        <w:spacing w:after="0"/>
        <w:ind w:firstLine="360"/>
        <w:jc w:val="center"/>
      </w:pPr>
      <w:r w:rsidRPr="0089598F">
        <w:rPr>
          <w:noProof/>
        </w:rPr>
        <w:drawing>
          <wp:inline distT="0" distB="0" distL="0" distR="0" wp14:anchorId="5E57E6D9" wp14:editId="03D59616">
            <wp:extent cx="5943600" cy="35204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20440"/>
                    </a:xfrm>
                    <a:prstGeom prst="rect">
                      <a:avLst/>
                    </a:prstGeom>
                  </pic:spPr>
                </pic:pic>
              </a:graphicData>
            </a:graphic>
          </wp:inline>
        </w:drawing>
      </w:r>
    </w:p>
    <w:p w:rsidR="0089598F" w:rsidRDefault="0089598F" w:rsidP="0089598F">
      <w:pPr>
        <w:spacing w:after="0"/>
        <w:ind w:firstLine="360"/>
        <w:jc w:val="center"/>
      </w:pPr>
      <w:r>
        <w:t xml:space="preserve">Slika </w:t>
      </w:r>
      <w:r w:rsidR="00485496">
        <w:t>4</w:t>
      </w:r>
      <w:r w:rsidR="004D1C90">
        <w:t>.</w:t>
      </w:r>
      <w:r w:rsidR="00485496">
        <w:t xml:space="preserve"> Metode izbora atributa</w:t>
      </w:r>
    </w:p>
    <w:p w:rsidR="00485496" w:rsidRDefault="00485496" w:rsidP="0089598F">
      <w:pPr>
        <w:spacing w:after="0"/>
        <w:ind w:firstLine="360"/>
        <w:jc w:val="center"/>
      </w:pPr>
    </w:p>
    <w:p w:rsidR="00485496" w:rsidRDefault="00485496" w:rsidP="0089598F">
      <w:pPr>
        <w:spacing w:after="0"/>
        <w:ind w:firstLine="360"/>
        <w:jc w:val="center"/>
      </w:pPr>
    </w:p>
    <w:p w:rsidR="0089598F" w:rsidRDefault="0089598F" w:rsidP="007D160B">
      <w:pPr>
        <w:spacing w:after="0"/>
        <w:ind w:firstLine="360"/>
        <w:jc w:val="both"/>
      </w:pPr>
    </w:p>
    <w:p w:rsidR="004E5D94" w:rsidRDefault="004E5D94" w:rsidP="007D160B">
      <w:pPr>
        <w:spacing w:after="0"/>
        <w:ind w:firstLine="720"/>
        <w:jc w:val="both"/>
      </w:pPr>
    </w:p>
    <w:p w:rsidR="0012335A" w:rsidRDefault="0012335A" w:rsidP="007D160B">
      <w:pPr>
        <w:pStyle w:val="Heading2"/>
        <w:numPr>
          <w:ilvl w:val="1"/>
          <w:numId w:val="1"/>
        </w:numPr>
        <w:spacing w:before="0"/>
      </w:pPr>
      <w:bookmarkStart w:id="7" w:name="_Toc220503839"/>
      <w:r>
        <w:t>Filter metode</w:t>
      </w:r>
      <w:bookmarkEnd w:id="7"/>
    </w:p>
    <w:p w:rsidR="004E5D94" w:rsidRPr="004E5D94" w:rsidRDefault="004E5D94" w:rsidP="007D160B">
      <w:pPr>
        <w:spacing w:after="0"/>
      </w:pPr>
    </w:p>
    <w:p w:rsidR="008A0B82" w:rsidRDefault="0053548C" w:rsidP="007D160B">
      <w:pPr>
        <w:pStyle w:val="NormalWeb"/>
        <w:spacing w:before="0" w:beforeAutospacing="0" w:after="0" w:afterAutospacing="0"/>
        <w:ind w:firstLine="360"/>
        <w:jc w:val="both"/>
      </w:pPr>
      <w:r>
        <w:t>Filter metode predstavljaju pristup izboru atributa koji se zasniva na rangiranju atributa prema njihovoj relevantnosti u odnosu na ciljnu promenljivu, bez oslanjanja na konkretan model mašinskog učenja. Relevantnost atributa se procenjuje pomoću funkcije ocenjivanja, koja koristi statističke karakteristike podataka i vrednosti ciljne promenljive. Atributi čija vrednost prelazi unapred definisani prag zadržavaju se za dalje treniranje modela, dok se ostali odbacuju. Na ovaj način smanjuje se dimenzionalnost skupa podataka i uklanja se šum koji može negativno uticati na performanse modela. Takođe, predstavljaju jednu od najjednostavnijih i najčešće korišćenih grupa tehnika za izbor atributa u mašinskom učenju</w:t>
      </w:r>
      <w:r w:rsidR="004E5D94" w:rsidRPr="004E5D94">
        <w:t xml:space="preserve"> </w:t>
      </w:r>
      <w:sdt>
        <w:sdtPr>
          <w:id w:val="-969735061"/>
          <w:citation/>
        </w:sdtPr>
        <w:sdtEndPr/>
        <w:sdtContent>
          <w:r w:rsidR="004E5D94">
            <w:fldChar w:fldCharType="begin"/>
          </w:r>
          <w:r w:rsidR="004E5D94">
            <w:rPr>
              <w:lang w:val="sr-Latn-RS"/>
            </w:rPr>
            <w:instrText xml:space="preserve"> CITATION Ego24 \l 9242 </w:instrText>
          </w:r>
          <w:r w:rsidR="004E5D94">
            <w:fldChar w:fldCharType="separate"/>
          </w:r>
          <w:r w:rsidR="003C606C" w:rsidRPr="003C606C">
            <w:rPr>
              <w:noProof/>
              <w:lang w:val="sr-Latn-RS"/>
            </w:rPr>
            <w:t>[5]</w:t>
          </w:r>
          <w:r w:rsidR="004E5D94">
            <w:fldChar w:fldCharType="end"/>
          </w:r>
        </w:sdtContent>
      </w:sdt>
      <w:r>
        <w:t>.</w:t>
      </w:r>
    </w:p>
    <w:p w:rsidR="00D03FE0" w:rsidRDefault="00D03FE0" w:rsidP="007D160B">
      <w:pPr>
        <w:pStyle w:val="NormalWeb"/>
        <w:spacing w:before="0" w:beforeAutospacing="0" w:after="0" w:afterAutospacing="0"/>
        <w:ind w:firstLine="360"/>
        <w:jc w:val="both"/>
      </w:pPr>
      <w:r>
        <w:t>Uopšteno, ove metode se mogu klasifikovati na univarijantne i viševarijantne metode. Univarijantne metode procenjuju relevantnost atributa primenom unapred definisanog kriterijuma, pri čemu se svaki atribut razmatra nezavisno od ostalih. Ove metode su efikasne u identifikaciji irelevantnih atributa, ali ne omogućavaju uklanjanje redundantnih atributa, budući da u potpunosti zanemaruju međusobne zavisnosti između atributa.</w:t>
      </w:r>
    </w:p>
    <w:p w:rsidR="00D03FE0" w:rsidRDefault="00D03FE0" w:rsidP="00D03FE0">
      <w:pPr>
        <w:pStyle w:val="NormalWeb"/>
        <w:spacing w:before="0" w:beforeAutospacing="0" w:after="0" w:afterAutospacing="0"/>
        <w:ind w:firstLine="360"/>
        <w:jc w:val="both"/>
      </w:pPr>
      <w:r>
        <w:t xml:space="preserve"> Nasuprot tome, viševerijantne filter metode u procesu selekcije uzimaju u obzir </w:t>
      </w:r>
      <w:r w:rsidRPr="00D03FE0">
        <w:rPr>
          <w:rStyle w:val="Strong"/>
          <w:rFonts w:eastAsiaTheme="majorEastAsia"/>
          <w:b w:val="0"/>
        </w:rPr>
        <w:t>korelaciju i međuzavisnost atributa</w:t>
      </w:r>
      <w:r>
        <w:t xml:space="preserve">, čime omogućavaju identifikaciju kako irelevantnih, tako i redundantnih atributa. Iako ove metode u proseku ostvaruju bolje rezultate u poređenju sa univarijantnim pristupima, njihov nedostatak ogleda se u </w:t>
      </w:r>
      <w:r w:rsidRPr="00D03FE0">
        <w:rPr>
          <w:rStyle w:val="Strong"/>
          <w:rFonts w:eastAsiaTheme="majorEastAsia"/>
          <w:b w:val="0"/>
        </w:rPr>
        <w:t>povećanoj</w:t>
      </w:r>
      <w:r>
        <w:rPr>
          <w:rStyle w:val="Strong"/>
          <w:rFonts w:eastAsiaTheme="majorEastAsia"/>
        </w:rPr>
        <w:t xml:space="preserve"> </w:t>
      </w:r>
      <w:r w:rsidRPr="00D03FE0">
        <w:rPr>
          <w:rStyle w:val="Strong"/>
          <w:rFonts w:eastAsiaTheme="majorEastAsia"/>
          <w:b w:val="0"/>
        </w:rPr>
        <w:t>računarskoj složenosti</w:t>
      </w:r>
      <w:r>
        <w:t xml:space="preserve">, što može ograničiti njihovu primenu na velikim skupovima podataka. </w:t>
      </w:r>
    </w:p>
    <w:p w:rsidR="00D03FE0" w:rsidRDefault="00D03FE0" w:rsidP="007D160B">
      <w:pPr>
        <w:pStyle w:val="NormalWeb"/>
        <w:spacing w:before="0" w:beforeAutospacing="0" w:after="0" w:afterAutospacing="0"/>
        <w:ind w:firstLine="360"/>
        <w:jc w:val="both"/>
      </w:pPr>
      <w:r>
        <w:t xml:space="preserve">Relativni diskriminacioni kriterijum (engl. </w:t>
      </w:r>
      <w:r>
        <w:rPr>
          <w:rStyle w:val="Emphasis"/>
          <w:rFonts w:eastAsiaTheme="majorEastAsia"/>
        </w:rPr>
        <w:t>Rel</w:t>
      </w:r>
      <w:r w:rsidR="00E912E3">
        <w:rPr>
          <w:rStyle w:val="Emphasis"/>
          <w:rFonts w:eastAsiaTheme="majorEastAsia"/>
        </w:rPr>
        <w:t>ative Discrimination Criterion -</w:t>
      </w:r>
      <w:r>
        <w:rPr>
          <w:rStyle w:val="Emphasis"/>
          <w:rFonts w:eastAsiaTheme="majorEastAsia"/>
        </w:rPr>
        <w:t xml:space="preserve"> RDC</w:t>
      </w:r>
      <w:r>
        <w:t>) predstavlja univarijantnu filter metodu predloženu za redukciju dimenzionalnosti tekstualnih podataka (Rehman et al., 2015). Ova metoda se zasniva na pretpostavci da termini koji se učestalije pojavljuju u okviru jedne klase u odnosu na ostale klase poseduju izraženija diskriminaciona svojstva, te im se dodeljuju veće vrednosti značajnosti. Iako RDC efikasno identifikuje relevantne atribute, korelacija između atributa nije obuhvaćena procesom evaluacije, zbog čega metoda ne omogućava prepoznavanje redundantnih atributa</w:t>
      </w:r>
      <w:sdt>
        <w:sdtPr>
          <w:id w:val="1841813245"/>
          <w:citation/>
        </w:sdtPr>
        <w:sdtEndPr/>
        <w:sdtContent>
          <w:r>
            <w:fldChar w:fldCharType="begin"/>
          </w:r>
          <w:r>
            <w:rPr>
              <w:lang w:val="sr-Latn-RS"/>
            </w:rPr>
            <w:instrText xml:space="preserve"> CITATION Mah18 \l 9242 </w:instrText>
          </w:r>
          <w:r>
            <w:fldChar w:fldCharType="separate"/>
          </w:r>
          <w:r w:rsidR="003C606C">
            <w:rPr>
              <w:noProof/>
              <w:lang w:val="sr-Latn-RS"/>
            </w:rPr>
            <w:t xml:space="preserve"> </w:t>
          </w:r>
          <w:r w:rsidR="003C606C" w:rsidRPr="003C606C">
            <w:rPr>
              <w:noProof/>
              <w:lang w:val="sr-Latn-RS"/>
            </w:rPr>
            <w:t>[6]</w:t>
          </w:r>
          <w:r>
            <w:fldChar w:fldCharType="end"/>
          </w:r>
        </w:sdtContent>
      </w:sdt>
      <w:r>
        <w:t>.</w:t>
      </w:r>
    </w:p>
    <w:p w:rsidR="004E5D94" w:rsidRDefault="004E5D94" w:rsidP="008654FD">
      <w:pPr>
        <w:pStyle w:val="NormalWeb"/>
        <w:spacing w:before="0" w:beforeAutospacing="0" w:after="0" w:afterAutospacing="0"/>
        <w:ind w:firstLine="360"/>
        <w:jc w:val="both"/>
      </w:pPr>
    </w:p>
    <w:p w:rsidR="0053548C" w:rsidRDefault="0053548C" w:rsidP="004E5D94">
      <w:pPr>
        <w:pStyle w:val="NormalWeb"/>
        <w:spacing w:before="0" w:beforeAutospacing="0" w:after="0" w:afterAutospacing="0"/>
        <w:jc w:val="both"/>
      </w:pPr>
      <w:r>
        <w:t>Najčešće korišćene filter metode</w:t>
      </w:r>
      <w:sdt>
        <w:sdtPr>
          <w:id w:val="536704181"/>
          <w:citation/>
        </w:sdtPr>
        <w:sdtEndPr/>
        <w:sdtContent>
          <w:r w:rsidR="00DE6DC9">
            <w:fldChar w:fldCharType="begin"/>
          </w:r>
          <w:r w:rsidR="00DE6DC9">
            <w:rPr>
              <w:lang w:val="sr-Latn-RS"/>
            </w:rPr>
            <w:instrText xml:space="preserve"> CITATION Gee211 \l 9242 </w:instrText>
          </w:r>
          <w:r w:rsidR="00DE6DC9">
            <w:fldChar w:fldCharType="separate"/>
          </w:r>
          <w:r w:rsidR="003C606C">
            <w:rPr>
              <w:noProof/>
              <w:lang w:val="sr-Latn-RS"/>
            </w:rPr>
            <w:t xml:space="preserve"> </w:t>
          </w:r>
          <w:r w:rsidR="003C606C" w:rsidRPr="003C606C">
            <w:rPr>
              <w:noProof/>
              <w:lang w:val="sr-Latn-RS"/>
            </w:rPr>
            <w:t>[7]</w:t>
          </w:r>
          <w:r w:rsidR="00DE6DC9">
            <w:fldChar w:fldCharType="end"/>
          </w:r>
        </w:sdtContent>
      </w:sdt>
      <w:r>
        <w:t xml:space="preserve">: </w:t>
      </w:r>
    </w:p>
    <w:p w:rsidR="0053548C" w:rsidRDefault="00E912E3" w:rsidP="008654FD">
      <w:pPr>
        <w:pStyle w:val="NormalWeb"/>
        <w:numPr>
          <w:ilvl w:val="0"/>
          <w:numId w:val="6"/>
        </w:numPr>
        <w:spacing w:before="0" w:beforeAutospacing="0" w:after="0" w:afterAutospacing="0"/>
        <w:jc w:val="both"/>
      </w:pPr>
      <w:r w:rsidRPr="00E912E3">
        <w:rPr>
          <w:b/>
        </w:rPr>
        <w:t>dobijanje informacija</w:t>
      </w:r>
      <w:r w:rsidR="00D41CED">
        <w:rPr>
          <w:b/>
        </w:rPr>
        <w:t xml:space="preserve"> </w:t>
      </w:r>
      <w:r w:rsidR="00D41CED" w:rsidRPr="00D41CED">
        <w:rPr>
          <w:b/>
        </w:rPr>
        <w:t>(Information Gain)</w:t>
      </w:r>
      <w:r>
        <w:t xml:space="preserve"> -</w:t>
      </w:r>
      <w:r w:rsidR="0053548C">
        <w:t xml:space="preserve"> </w:t>
      </w:r>
      <w:r>
        <w:t>meri smanjenje entropije ciljne promenljive usled poznavanja vrednosti određenog atributa. Atributi koji dovode do većeg smanjenja neizvesnosti smatraju se informativnijim i relevantnijim za proces učenja</w:t>
      </w:r>
    </w:p>
    <w:p w:rsidR="0053548C" w:rsidRDefault="0053548C" w:rsidP="008654FD">
      <w:pPr>
        <w:pStyle w:val="NormalWeb"/>
        <w:numPr>
          <w:ilvl w:val="0"/>
          <w:numId w:val="6"/>
        </w:numPr>
        <w:spacing w:before="0" w:beforeAutospacing="0" w:after="0" w:afterAutospacing="0"/>
        <w:jc w:val="both"/>
      </w:pPr>
      <w:r w:rsidRPr="00E912E3">
        <w:rPr>
          <w:b/>
        </w:rPr>
        <w:t xml:space="preserve">hi-kvadrat test </w:t>
      </w:r>
      <w:r w:rsidR="00E912E3" w:rsidRPr="00D41CED">
        <w:rPr>
          <w:rStyle w:val="Strong"/>
          <w:rFonts w:eastAsiaTheme="majorEastAsia"/>
        </w:rPr>
        <w:t>(χ² test)</w:t>
      </w:r>
      <w:r w:rsidR="00E912E3">
        <w:rPr>
          <w:rStyle w:val="Strong"/>
          <w:rFonts w:eastAsiaTheme="majorEastAsia"/>
        </w:rPr>
        <w:t xml:space="preserve"> </w:t>
      </w:r>
      <w:r w:rsidR="00E912E3">
        <w:t>-</w:t>
      </w:r>
      <w:r>
        <w:t xml:space="preserve"> </w:t>
      </w:r>
      <w:r w:rsidR="00E912E3">
        <w:t>koristi se za ispitivanje statističke zavisnosti između atributa i ciljne promenljive. Ova metoda je posebno pogodna za kategorialne podatke i široko se primenjuje u oblastima kao što su zdravstvo, društvene nauke i istraživanje tržišta</w:t>
      </w:r>
    </w:p>
    <w:p w:rsidR="00E912E3" w:rsidRDefault="0053548C" w:rsidP="00CE57E2">
      <w:pPr>
        <w:pStyle w:val="NormalWeb"/>
        <w:numPr>
          <w:ilvl w:val="0"/>
          <w:numId w:val="6"/>
        </w:numPr>
        <w:spacing w:before="0" w:beforeAutospacing="0" w:after="0" w:afterAutospacing="0"/>
        <w:jc w:val="both"/>
      </w:pPr>
      <w:r w:rsidRPr="00E912E3">
        <w:rPr>
          <w:b/>
        </w:rPr>
        <w:t>Fišerov rezultat</w:t>
      </w:r>
      <w:r w:rsidR="00D41CED">
        <w:rPr>
          <w:b/>
        </w:rPr>
        <w:t xml:space="preserve"> (Fisher Score)</w:t>
      </w:r>
      <w:r>
        <w:t xml:space="preserve"> </w:t>
      </w:r>
      <w:r w:rsidR="00E912E3">
        <w:t>-</w:t>
      </w:r>
      <w:r>
        <w:t xml:space="preserve"> </w:t>
      </w:r>
      <w:r w:rsidR="00E912E3">
        <w:t>rangira atribute na osnovu njihove sposobnosti da razdvoje klase, pri čemu se favorizuju atributi kod kojih je razlika između klasa velika u odnosu na varijansu unutar klasa</w:t>
      </w:r>
    </w:p>
    <w:p w:rsidR="00E912E3" w:rsidRDefault="0053548C" w:rsidP="00CE57E2">
      <w:pPr>
        <w:pStyle w:val="NormalWeb"/>
        <w:numPr>
          <w:ilvl w:val="0"/>
          <w:numId w:val="6"/>
        </w:numPr>
        <w:spacing w:before="0" w:beforeAutospacing="0" w:after="0" w:afterAutospacing="0"/>
        <w:jc w:val="both"/>
      </w:pPr>
      <w:r w:rsidRPr="00E912E3">
        <w:rPr>
          <w:b/>
        </w:rPr>
        <w:t xml:space="preserve">Pirsonov koeficijent </w:t>
      </w:r>
      <w:r w:rsidR="00036347" w:rsidRPr="00E912E3">
        <w:rPr>
          <w:b/>
        </w:rPr>
        <w:t>ko</w:t>
      </w:r>
      <w:r w:rsidR="00E912E3" w:rsidRPr="00E912E3">
        <w:rPr>
          <w:b/>
        </w:rPr>
        <w:t>relacije</w:t>
      </w:r>
      <w:r w:rsidR="00E912E3">
        <w:t xml:space="preserve"> -</w:t>
      </w:r>
      <w:r>
        <w:t xml:space="preserve"> </w:t>
      </w:r>
      <w:r w:rsidR="00E912E3">
        <w:t>meri jačinu i smer linearne zavisnosti između dve kontinuirane promenljive. Atributi sa visokom apsolutnom vrednošću korelacije u odnosu na ciljnu promenljivu smatraju se potencijalno relevantnim.</w:t>
      </w:r>
    </w:p>
    <w:p w:rsidR="00E912E3" w:rsidRDefault="00036347" w:rsidP="00E912E3">
      <w:pPr>
        <w:pStyle w:val="NormalWeb"/>
        <w:numPr>
          <w:ilvl w:val="0"/>
          <w:numId w:val="6"/>
        </w:numPr>
        <w:spacing w:before="0" w:beforeAutospacing="0" w:after="0" w:afterAutospacing="0"/>
        <w:jc w:val="both"/>
      </w:pPr>
      <w:r w:rsidRPr="00E912E3">
        <w:rPr>
          <w:b/>
        </w:rPr>
        <w:t>p</w:t>
      </w:r>
      <w:r w:rsidR="00E912E3" w:rsidRPr="00E912E3">
        <w:rPr>
          <w:b/>
        </w:rPr>
        <w:t>rag varijanse</w:t>
      </w:r>
      <w:r w:rsidR="00D41CED">
        <w:rPr>
          <w:b/>
        </w:rPr>
        <w:t xml:space="preserve"> </w:t>
      </w:r>
      <w:r w:rsidR="00D41CED" w:rsidRPr="00D41CED">
        <w:rPr>
          <w:b/>
        </w:rPr>
        <w:t>(Variance Threshold)</w:t>
      </w:r>
      <w:r w:rsidR="00E912E3">
        <w:t xml:space="preserve"> -</w:t>
      </w:r>
      <w:r w:rsidR="0053548C">
        <w:t xml:space="preserve"> </w:t>
      </w:r>
      <w:r w:rsidR="00E912E3">
        <w:t>predstavlja jednostavnu tehniku koja uklanja atribute sa veoma niskom varijansom, pod pretpostavkom da takvi atributi ne doprinose značajno razlikovanju instanci</w:t>
      </w:r>
    </w:p>
    <w:p w:rsidR="00CE57E2" w:rsidRDefault="00CE57E2" w:rsidP="00CE57E2">
      <w:pPr>
        <w:pStyle w:val="NormalWeb"/>
        <w:spacing w:before="0" w:beforeAutospacing="0" w:after="0" w:afterAutospacing="0"/>
        <w:jc w:val="both"/>
      </w:pPr>
    </w:p>
    <w:p w:rsidR="00E912E3" w:rsidRDefault="00E912E3" w:rsidP="00CE57E2">
      <w:pPr>
        <w:pStyle w:val="NormalWeb"/>
        <w:numPr>
          <w:ilvl w:val="0"/>
          <w:numId w:val="6"/>
        </w:numPr>
        <w:spacing w:before="0" w:beforeAutospacing="0" w:after="0" w:afterAutospacing="0"/>
        <w:jc w:val="both"/>
      </w:pPr>
      <w:r w:rsidRPr="00E912E3">
        <w:rPr>
          <w:b/>
        </w:rPr>
        <w:t>srednja apsolutna razlika</w:t>
      </w:r>
      <w:r w:rsidR="00D41CED">
        <w:rPr>
          <w:b/>
        </w:rPr>
        <w:t xml:space="preserve"> </w:t>
      </w:r>
      <w:r w:rsidR="00D41CED">
        <w:rPr>
          <w:rStyle w:val="Strong"/>
          <w:rFonts w:eastAsiaTheme="majorEastAsia"/>
        </w:rPr>
        <w:t>(Mean Absolute Difference)</w:t>
      </w:r>
      <w:r>
        <w:t xml:space="preserve"> -</w:t>
      </w:r>
      <w:r w:rsidR="0053548C">
        <w:t xml:space="preserve"> slično pragu varijanse, </w:t>
      </w:r>
      <w:r>
        <w:t>ali umesto varijanse koristi prosečne apsolutne razlike između vrednosti atributa, čime se smanjuje osetljivost na ekstremne vrednosti</w:t>
      </w:r>
    </w:p>
    <w:p w:rsidR="0053548C" w:rsidRDefault="00E912E3" w:rsidP="00CE57E2">
      <w:pPr>
        <w:pStyle w:val="NormalWeb"/>
        <w:numPr>
          <w:ilvl w:val="0"/>
          <w:numId w:val="6"/>
        </w:numPr>
        <w:spacing w:before="0" w:beforeAutospacing="0" w:after="0" w:afterAutospacing="0"/>
        <w:jc w:val="both"/>
      </w:pPr>
      <w:r w:rsidRPr="00E912E3">
        <w:rPr>
          <w:b/>
        </w:rPr>
        <w:t>odnos disperzije</w:t>
      </w:r>
      <w:r w:rsidR="00D41CED">
        <w:rPr>
          <w:b/>
        </w:rPr>
        <w:t xml:space="preserve"> </w:t>
      </w:r>
      <w:r w:rsidR="00D41CED">
        <w:rPr>
          <w:rStyle w:val="Strong"/>
          <w:rFonts w:eastAsiaTheme="majorEastAsia"/>
        </w:rPr>
        <w:t>(Dispersion Ratio)</w:t>
      </w:r>
      <w:r>
        <w:t xml:space="preserve"> -</w:t>
      </w:r>
      <w:r w:rsidR="0053548C">
        <w:t xml:space="preserve"> odnos aritmetičke i geometrijske sredine, veće vrednosti ukazuju na korisne karakteristike</w:t>
      </w:r>
    </w:p>
    <w:p w:rsidR="003C606C" w:rsidRDefault="003C606C" w:rsidP="003C606C">
      <w:pPr>
        <w:pStyle w:val="NormalWeb"/>
        <w:spacing w:before="0" w:beforeAutospacing="0" w:after="0" w:afterAutospacing="0"/>
        <w:jc w:val="both"/>
        <w:rPr>
          <w:b/>
        </w:rPr>
      </w:pPr>
    </w:p>
    <w:p w:rsidR="003C606C" w:rsidRDefault="003C606C" w:rsidP="003C606C">
      <w:pPr>
        <w:pStyle w:val="NormalWeb"/>
        <w:spacing w:before="0" w:beforeAutospacing="0" w:after="0" w:afterAutospacing="0"/>
        <w:ind w:firstLine="360"/>
        <w:jc w:val="both"/>
      </w:pPr>
      <w:r>
        <w:t xml:space="preserve">U praksi, filter metode se najčešće implementiraju pomoću funkcija poput </w:t>
      </w:r>
      <w:r w:rsidRPr="00CE57E2">
        <w:rPr>
          <w:rStyle w:val="HTMLCode"/>
          <w:rFonts w:ascii="Times New Roman" w:eastAsiaTheme="majorEastAsia" w:hAnsi="Times New Roman" w:cs="Times New Roman"/>
          <w:b/>
          <w:sz w:val="24"/>
          <w:szCs w:val="24"/>
        </w:rPr>
        <w:t>SelectKBest</w:t>
      </w:r>
      <w:r>
        <w:t xml:space="preserve">. Ova metoda funkcioniše tako što izračunava statističku zavisnost između svakog atributa i ciljne varijable. </w:t>
      </w:r>
      <w:r w:rsidRPr="003C606C">
        <w:t>SelectKBest koristi različite statističke testove, kao što su hi-kvadrat test (χ²), ANOVA F-test ili mera međusobne informacije (mutual information), kako bi ocenio odnos između pojedinačnih atributa i ciljne promenljive. Nakon rangiranja, metoda zadržava K atributa sa najvišim vrednostima skora, koji se zatim koriste za treniranje modela.</w:t>
      </w:r>
      <w:r>
        <w:t xml:space="preserve"> </w:t>
      </w:r>
    </w:p>
    <w:p w:rsidR="003C606C" w:rsidRDefault="003C606C" w:rsidP="003C606C">
      <w:pPr>
        <w:pStyle w:val="NormalWeb"/>
        <w:spacing w:before="0" w:beforeAutospacing="0" w:after="0" w:afterAutospacing="0"/>
        <w:jc w:val="both"/>
      </w:pPr>
      <w:r>
        <w:t xml:space="preserve">Zbog svoje jednostavnosti i računarske efikasnosti, </w:t>
      </w:r>
      <w:r w:rsidRPr="003C606C">
        <w:rPr>
          <w:rStyle w:val="Strong"/>
          <w:rFonts w:eastAsiaTheme="majorEastAsia"/>
          <w:b w:val="0"/>
        </w:rPr>
        <w:t>SelectKBest</w:t>
      </w:r>
      <w:r>
        <w:t xml:space="preserve"> omogućava brzo smanjenje broja atributa na upravljivu veličinu, što je naročito značajno pri radu sa velikim skupovima podataka. Ipak, kao i ostale univarijantne filter metode, ne uzima u obzir međusobne zavisnosti između atributa</w:t>
      </w:r>
      <w:sdt>
        <w:sdtPr>
          <w:id w:val="1282228836"/>
          <w:citation/>
        </w:sdtPr>
        <w:sdtEndPr/>
        <w:sdtContent>
          <w:r>
            <w:fldChar w:fldCharType="begin"/>
          </w:r>
          <w:r>
            <w:instrText xml:space="preserve"> CITATION Kav23 \l 1033 </w:instrText>
          </w:r>
          <w:r>
            <w:fldChar w:fldCharType="separate"/>
          </w:r>
          <w:r>
            <w:rPr>
              <w:noProof/>
            </w:rPr>
            <w:t xml:space="preserve"> [8]</w:t>
          </w:r>
          <w:r>
            <w:fldChar w:fldCharType="end"/>
          </w:r>
        </w:sdtContent>
      </w:sdt>
      <w:r>
        <w:t>.</w:t>
      </w:r>
    </w:p>
    <w:p w:rsidR="004E5D94" w:rsidRDefault="004E5D94" w:rsidP="004E5D94">
      <w:pPr>
        <w:pStyle w:val="NormalWeb"/>
        <w:spacing w:before="0" w:beforeAutospacing="0" w:after="0" w:afterAutospacing="0"/>
        <w:jc w:val="both"/>
      </w:pPr>
    </w:p>
    <w:p w:rsidR="004E5D94" w:rsidRDefault="00DE6DC9" w:rsidP="004E5D94">
      <w:pPr>
        <w:pStyle w:val="NormalWeb"/>
        <w:spacing w:before="0" w:beforeAutospacing="0" w:after="0" w:afterAutospacing="0"/>
        <w:ind w:firstLine="360"/>
        <w:jc w:val="both"/>
      </w:pPr>
      <w:r>
        <w:t>Prednost ovih metoda ogleda se u njihovoj računarskoj efikasnosti, budući da ne zahtevaju treniranje modela, što ih čini pogodnim za rad sa velikim i visokodimenzionalnim skupovima podataka. Zbog svoje skalabilnosti, filter metode su široko primenjivane u realnim sistemima. Ove metode su često ugrađene u popularne biblioteke mašinskog učenja. Takođe, mogu se koristiti sa bilo kojom vrstom modela mašinskog učenja, što ih čini svestranim alatima</w:t>
      </w:r>
      <w:r w:rsidR="007D160B" w:rsidRPr="007D160B">
        <w:t xml:space="preserve"> </w:t>
      </w:r>
      <w:sdt>
        <w:sdtPr>
          <w:id w:val="1676150852"/>
          <w:citation/>
        </w:sdtPr>
        <w:sdtEndPr/>
        <w:sdtContent>
          <w:r w:rsidR="007D160B">
            <w:fldChar w:fldCharType="begin"/>
          </w:r>
          <w:r w:rsidR="007D160B">
            <w:rPr>
              <w:lang w:val="sr-Latn-RS"/>
            </w:rPr>
            <w:instrText xml:space="preserve"> CITATION Ego24 \l 9242 </w:instrText>
          </w:r>
          <w:r w:rsidR="007D160B">
            <w:fldChar w:fldCharType="separate"/>
          </w:r>
          <w:r w:rsidR="003C606C" w:rsidRPr="003C606C">
            <w:rPr>
              <w:noProof/>
              <w:lang w:val="sr-Latn-RS"/>
            </w:rPr>
            <w:t>[5]</w:t>
          </w:r>
          <w:r w:rsidR="007D160B">
            <w:fldChar w:fldCharType="end"/>
          </w:r>
        </w:sdtContent>
      </w:sdt>
      <w:r>
        <w:t>.</w:t>
      </w:r>
    </w:p>
    <w:p w:rsidR="00D03FE0" w:rsidRDefault="00DE6DC9" w:rsidP="00D03FE0">
      <w:pPr>
        <w:pStyle w:val="NormalWeb"/>
        <w:spacing w:before="0" w:beforeAutospacing="0" w:after="0" w:afterAutospacing="0"/>
        <w:ind w:firstLine="360"/>
        <w:jc w:val="both"/>
      </w:pPr>
      <w:r>
        <w:t>Međutim, osnovno ograničenje filter metoda jeste to što svaki atribut posmatraju nezavisno, bez razmatranja međusobnih interakcija između atributa. Iako postoje napredniji pristupi, poput metoda zasnovanih na međusobnoj informaciji koje nastoje da smanje redundantnost među atributima, filter metode generalno ne uspevaju u potpunosti da obuhvate složen odnos između atributa i ciljne promenljive. Takođe, zbog oslanjanja isključivo na statističke mere, osetljive su na šum u podacima, što može dovesti do izbora irelevantnih atributa. Iz tog razloga, u praksi se često koriste kao inicijalni korak ili u kombinaciji sa složenijim metodama izbora atributa</w:t>
      </w:r>
      <w:sdt>
        <w:sdtPr>
          <w:id w:val="-508215930"/>
          <w:citation/>
        </w:sdtPr>
        <w:sdtEndPr/>
        <w:sdtContent>
          <w:r>
            <w:fldChar w:fldCharType="begin"/>
          </w:r>
          <w:r>
            <w:rPr>
              <w:lang w:val="sr-Latn-RS"/>
            </w:rPr>
            <w:instrText xml:space="preserve"> CITATION Gee211 \l 9242 </w:instrText>
          </w:r>
          <w:r>
            <w:fldChar w:fldCharType="separate"/>
          </w:r>
          <w:r w:rsidR="003C606C">
            <w:rPr>
              <w:noProof/>
              <w:lang w:val="sr-Latn-RS"/>
            </w:rPr>
            <w:t xml:space="preserve"> </w:t>
          </w:r>
          <w:r w:rsidR="003C606C" w:rsidRPr="003C606C">
            <w:rPr>
              <w:noProof/>
              <w:lang w:val="sr-Latn-RS"/>
            </w:rPr>
            <w:t>[7]</w:t>
          </w:r>
          <w:r>
            <w:fldChar w:fldCharType="end"/>
          </w:r>
        </w:sdtContent>
      </w:sdt>
      <w:r>
        <w:t>.</w:t>
      </w:r>
    </w:p>
    <w:p w:rsidR="004E5D94" w:rsidRDefault="004E5D94" w:rsidP="008654FD">
      <w:pPr>
        <w:pStyle w:val="NormalWeb"/>
        <w:spacing w:before="0" w:beforeAutospacing="0" w:after="0" w:afterAutospacing="0"/>
        <w:ind w:firstLine="720"/>
        <w:jc w:val="both"/>
      </w:pPr>
    </w:p>
    <w:p w:rsidR="00036347" w:rsidRDefault="00036347" w:rsidP="008654FD">
      <w:pPr>
        <w:pStyle w:val="Heading2"/>
        <w:numPr>
          <w:ilvl w:val="1"/>
          <w:numId w:val="1"/>
        </w:numPr>
        <w:spacing w:before="0"/>
      </w:pPr>
      <w:bookmarkStart w:id="8" w:name="_Toc220503840"/>
      <w:r>
        <w:t>Wrapper metode</w:t>
      </w:r>
      <w:bookmarkEnd w:id="8"/>
    </w:p>
    <w:p w:rsidR="00036347" w:rsidRDefault="00036347" w:rsidP="008654FD">
      <w:pPr>
        <w:spacing w:after="0"/>
      </w:pPr>
    </w:p>
    <w:p w:rsidR="00036347" w:rsidRDefault="00036347" w:rsidP="008654FD">
      <w:pPr>
        <w:spacing w:after="0"/>
        <w:ind w:firstLine="360"/>
        <w:jc w:val="both"/>
      </w:pPr>
      <w:r>
        <w:t>Wrapper metode predstavljaju pristup izboru atributa kod kojeg se procena kvaliteta podskupa atributa vrši na osnovu performansi konkretnog modela mašinskog učenja. Za razliku od filter metoda, wrapper metode uključuju proces treniranja modela nad različitim kombinacijama atributa, pri čemu se kao optimalan bira onaj podskup koji daje najbolje rezultate prema odabranoj evaluacionoj metrici</w:t>
      </w:r>
      <w:r w:rsidR="007D160B" w:rsidRPr="007D160B">
        <w:t xml:space="preserve"> </w:t>
      </w:r>
      <w:sdt>
        <w:sdtPr>
          <w:id w:val="-586381733"/>
          <w:citation/>
        </w:sdtPr>
        <w:sdtEndPr/>
        <w:sdtContent>
          <w:r w:rsidR="007D160B">
            <w:fldChar w:fldCharType="begin"/>
          </w:r>
          <w:r w:rsidR="007D160B">
            <w:rPr>
              <w:lang w:val="sr-Latn-RS"/>
            </w:rPr>
            <w:instrText xml:space="preserve"> CITATION Ego24 \l 9242 </w:instrText>
          </w:r>
          <w:r w:rsidR="007D160B">
            <w:fldChar w:fldCharType="separate"/>
          </w:r>
          <w:r w:rsidR="003C606C" w:rsidRPr="003C606C">
            <w:rPr>
              <w:noProof/>
              <w:lang w:val="sr-Latn-RS"/>
            </w:rPr>
            <w:t>[5]</w:t>
          </w:r>
          <w:r w:rsidR="007D160B">
            <w:fldChar w:fldCharType="end"/>
          </w:r>
        </w:sdtContent>
      </w:sdt>
      <w:r>
        <w:t>.</w:t>
      </w:r>
      <w:r w:rsidR="00814078">
        <w:t xml:space="preserve"> </w:t>
      </w:r>
    </w:p>
    <w:p w:rsidR="00814078" w:rsidRDefault="00814078" w:rsidP="004E5D94">
      <w:pPr>
        <w:spacing w:after="0"/>
        <w:ind w:firstLine="360"/>
        <w:jc w:val="both"/>
      </w:pPr>
      <w:r>
        <w:t>Kada se wrapper metode primenjuju potrebno je definisati određene kriterijume. Prvi se odnosi na način pretrage svih podskupova skupa atributa. Zatim je potrebno odrediti i izvršiti evaluaciju podskupova atributa u odnosu na postignute predikcione performanse koje se sa svakim podskupom iznova procenjuju, što uključuje i kriterijume zaustavljanja. Konačno, prva dva koraka se ponavljaju, ali je potrebno odrediti i koji predikcioni model će biti korišćen</w:t>
      </w:r>
      <w:r w:rsidR="007D160B" w:rsidRPr="007D160B">
        <w:t xml:space="preserve"> </w:t>
      </w:r>
      <w:sdt>
        <w:sdtPr>
          <w:id w:val="247848922"/>
          <w:citation/>
        </w:sdtPr>
        <w:sdtEndPr/>
        <w:sdtContent>
          <w:r w:rsidR="007D160B">
            <w:fldChar w:fldCharType="begin"/>
          </w:r>
          <w:r w:rsidR="007D160B">
            <w:rPr>
              <w:lang w:val="sr-Latn-RS"/>
            </w:rPr>
            <w:instrText xml:space="preserve"> CITATION Iva17 \l 9242 </w:instrText>
          </w:r>
          <w:r w:rsidR="007D160B">
            <w:fldChar w:fldCharType="separate"/>
          </w:r>
          <w:r w:rsidR="003C606C" w:rsidRPr="003C606C">
            <w:rPr>
              <w:noProof/>
              <w:lang w:val="sr-Latn-RS"/>
            </w:rPr>
            <w:t>[9]</w:t>
          </w:r>
          <w:r w:rsidR="007D160B">
            <w:fldChar w:fldCharType="end"/>
          </w:r>
        </w:sdtContent>
      </w:sdt>
      <w:r>
        <w:t xml:space="preserve">. </w:t>
      </w:r>
    </w:p>
    <w:p w:rsidR="00814078" w:rsidRDefault="00814078" w:rsidP="008654FD">
      <w:pPr>
        <w:spacing w:after="0"/>
        <w:jc w:val="both"/>
      </w:pPr>
      <w:r>
        <w:t>Kriterijumi za zaustavljanje za izbor najboljeg podskupa obično su unapred definisani, npr. kada se performanse modela smanje ili se postigne određeni broj karakteristika.</w:t>
      </w:r>
    </w:p>
    <w:p w:rsidR="004E5D94" w:rsidRDefault="004E5D94" w:rsidP="008654FD">
      <w:pPr>
        <w:spacing w:after="0"/>
        <w:jc w:val="both"/>
      </w:pPr>
    </w:p>
    <w:p w:rsidR="00814078" w:rsidRDefault="00D4597C" w:rsidP="008654FD">
      <w:pPr>
        <w:spacing w:after="0"/>
        <w:jc w:val="both"/>
      </w:pPr>
      <w:r>
        <w:t>Najčešće korišćene wrapper metode</w:t>
      </w:r>
      <w:sdt>
        <w:sdtPr>
          <w:id w:val="-1283733756"/>
          <w:citation/>
        </w:sdtPr>
        <w:sdtEndPr/>
        <w:sdtContent>
          <w:r>
            <w:fldChar w:fldCharType="begin"/>
          </w:r>
          <w:r>
            <w:rPr>
              <w:lang w:val="sr-Latn-RS"/>
            </w:rPr>
            <w:instrText xml:space="preserve"> CITATION Gee211 \l 9242 </w:instrText>
          </w:r>
          <w:r>
            <w:fldChar w:fldCharType="separate"/>
          </w:r>
          <w:r w:rsidR="003C606C">
            <w:rPr>
              <w:noProof/>
              <w:lang w:val="sr-Latn-RS"/>
            </w:rPr>
            <w:t xml:space="preserve"> </w:t>
          </w:r>
          <w:r w:rsidR="003C606C" w:rsidRPr="003C606C">
            <w:rPr>
              <w:noProof/>
              <w:lang w:val="sr-Latn-RS"/>
            </w:rPr>
            <w:t>[7]</w:t>
          </w:r>
          <w:r>
            <w:fldChar w:fldCharType="end"/>
          </w:r>
        </w:sdtContent>
      </w:sdt>
      <w:r>
        <w:t>:</w:t>
      </w:r>
    </w:p>
    <w:p w:rsidR="00D4597C" w:rsidRDefault="00D4597C" w:rsidP="008654FD">
      <w:pPr>
        <w:pStyle w:val="ListParagraph"/>
        <w:numPr>
          <w:ilvl w:val="0"/>
          <w:numId w:val="7"/>
        </w:numPr>
        <w:spacing w:after="0"/>
        <w:jc w:val="both"/>
      </w:pPr>
      <w:r w:rsidRPr="00E912E3">
        <w:rPr>
          <w:b/>
        </w:rPr>
        <w:t>rekurzi</w:t>
      </w:r>
      <w:r w:rsidR="00E912E3" w:rsidRPr="00E912E3">
        <w:rPr>
          <w:b/>
        </w:rPr>
        <w:t>vna eliminacija atributa (RFE</w:t>
      </w:r>
      <w:r w:rsidR="00D41CED">
        <w:rPr>
          <w:b/>
        </w:rPr>
        <w:t xml:space="preserve"> </w:t>
      </w:r>
      <w:r w:rsidR="00D41CED" w:rsidRPr="00D41CED">
        <w:rPr>
          <w:b/>
        </w:rPr>
        <w:t>- Recursive Feature Elimination</w:t>
      </w:r>
      <w:r w:rsidR="00E912E3" w:rsidRPr="00E912E3">
        <w:rPr>
          <w:b/>
        </w:rPr>
        <w:t>)</w:t>
      </w:r>
      <w:r w:rsidR="00E912E3">
        <w:t xml:space="preserve"> -</w:t>
      </w:r>
      <w:r>
        <w:t xml:space="preserve"> </w:t>
      </w:r>
      <w:r w:rsidR="00E912E3">
        <w:t>ova metoda se zasniva na iterativnom treniranju izabranog modela mašinskog učenja. Nakon svakog treniranja, atributi se rangiraju prema svom doprinosu performansama modela, koji se određuje na osnovu koeficijenata (kod linearnih modela) ili važnosti atributa (kod nelinearnih modela). Atribut sa najmanjim doprinosom se uklanja, a proces se ponavlja sve dok se ne dobije željeni broj atributa. RFE je posebno efikasan kada postoji jaka međuzavisnost između atributa, ali je računarski zahtevniji u poređenju sa filter metodama</w:t>
      </w:r>
    </w:p>
    <w:p w:rsidR="007F1B0B" w:rsidRDefault="00E912E3" w:rsidP="007F1B0B">
      <w:pPr>
        <w:pStyle w:val="ListParagraph"/>
        <w:numPr>
          <w:ilvl w:val="0"/>
          <w:numId w:val="7"/>
        </w:numPr>
        <w:spacing w:after="0"/>
        <w:jc w:val="both"/>
      </w:pPr>
      <w:r w:rsidRPr="00D41CED">
        <w:rPr>
          <w:b/>
        </w:rPr>
        <w:t>selekcija unapred</w:t>
      </w:r>
      <w:r w:rsidR="00D41CED" w:rsidRPr="00D41CED">
        <w:rPr>
          <w:b/>
        </w:rPr>
        <w:t xml:space="preserve"> (Forward Selection)</w:t>
      </w:r>
      <w:r>
        <w:t xml:space="preserve"> -</w:t>
      </w:r>
      <w:r w:rsidR="00D4597C">
        <w:t xml:space="preserve"> </w:t>
      </w:r>
      <w:r>
        <w:t>kod ove metode proces izbora započinje sa praznim skupom atributa. U svakom koraku se dodaje onaj atribut koji, u kombinaciji sa već izabranim atributima, najviše poboljšava performanse modela prema unapred definisanoj evaluacionoj metriki. Postupak se nastavlja sve dok se ne dostigne zadovoljavajući nivo performansi ili unapred definisan broj atributa. Selekcija unapred je pogodna za situacije sa velikim brojem početnih atributa, ali može propustiti optimalne kombinacije atributa koje same po sebi ne daju veliko poboljšanje</w:t>
      </w:r>
    </w:p>
    <w:p w:rsidR="00485496" w:rsidRPr="007F1B0B" w:rsidRDefault="00485496" w:rsidP="00485496">
      <w:pPr>
        <w:pStyle w:val="ListParagraph"/>
        <w:spacing w:after="0"/>
        <w:jc w:val="both"/>
      </w:pPr>
    </w:p>
    <w:p w:rsidR="007F1B0B" w:rsidRDefault="007F1B0B" w:rsidP="007F1B0B">
      <w:pPr>
        <w:pStyle w:val="ListParagraph"/>
        <w:spacing w:after="0"/>
        <w:jc w:val="center"/>
      </w:pPr>
      <w:r w:rsidRPr="007F1B0B">
        <w:rPr>
          <w:noProof/>
        </w:rPr>
        <w:drawing>
          <wp:inline distT="0" distB="0" distL="0" distR="0" wp14:anchorId="3629011B" wp14:editId="133E8EA9">
            <wp:extent cx="4640472" cy="217932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77697" cy="2196802"/>
                    </a:xfrm>
                    <a:prstGeom prst="rect">
                      <a:avLst/>
                    </a:prstGeom>
                  </pic:spPr>
                </pic:pic>
              </a:graphicData>
            </a:graphic>
          </wp:inline>
        </w:drawing>
      </w:r>
    </w:p>
    <w:p w:rsidR="007F1B0B" w:rsidRDefault="00485496" w:rsidP="007F1B0B">
      <w:pPr>
        <w:pStyle w:val="ListParagraph"/>
        <w:spacing w:after="0"/>
        <w:jc w:val="center"/>
      </w:pPr>
      <w:r>
        <w:t>Slika 5</w:t>
      </w:r>
      <w:r w:rsidR="007F1B0B">
        <w:t>.</w:t>
      </w:r>
      <w:r>
        <w:t xml:space="preserve"> Forward Selection</w:t>
      </w:r>
    </w:p>
    <w:p w:rsidR="007F1B0B" w:rsidRDefault="007F1B0B" w:rsidP="007F1B0B">
      <w:pPr>
        <w:pStyle w:val="ListParagraph"/>
        <w:spacing w:after="0"/>
        <w:jc w:val="both"/>
      </w:pPr>
    </w:p>
    <w:p w:rsidR="00D4597C" w:rsidRDefault="00E912E3" w:rsidP="008654FD">
      <w:pPr>
        <w:pStyle w:val="ListParagraph"/>
        <w:numPr>
          <w:ilvl w:val="0"/>
          <w:numId w:val="7"/>
        </w:numPr>
        <w:spacing w:after="0"/>
        <w:jc w:val="both"/>
      </w:pPr>
      <w:r w:rsidRPr="00D41CED">
        <w:rPr>
          <w:b/>
        </w:rPr>
        <w:t>eliminacija unazad</w:t>
      </w:r>
      <w:r w:rsidR="00D41CED" w:rsidRPr="00D41CED">
        <w:rPr>
          <w:b/>
        </w:rPr>
        <w:t xml:space="preserve"> (Backward Elimination)</w:t>
      </w:r>
      <w:r>
        <w:t xml:space="preserve"> -</w:t>
      </w:r>
      <w:r w:rsidR="00D4597C">
        <w:t xml:space="preserve"> </w:t>
      </w:r>
      <w:r w:rsidR="00D41CED">
        <w:t>za razliku od selekcije unapred, eliminacija unazad započinje sa kompletnim skupom atributa. U svakom koraku se uklanja atribut koji ima najmanji negativan uticaj na performanse modela. Proces se ponavlja dok se ne dobije optimalan ili unapred definisan broj atributa. Ova metoda često daje stabilnije rezultate u odnosu na selekciju unapred, ali je računski najzahtevnija jer zahteva treniranje modela sa velikim brojem atributa u početnim fazama</w:t>
      </w:r>
    </w:p>
    <w:p w:rsidR="004E5D94" w:rsidRDefault="004E5D94" w:rsidP="004E5D94">
      <w:pPr>
        <w:pStyle w:val="ListParagraph"/>
        <w:spacing w:after="0"/>
        <w:jc w:val="both"/>
      </w:pPr>
    </w:p>
    <w:p w:rsidR="008654FD" w:rsidRDefault="008654FD" w:rsidP="004E5D94">
      <w:pPr>
        <w:pStyle w:val="NormalWeb"/>
        <w:spacing w:before="0" w:beforeAutospacing="0" w:after="0" w:afterAutospacing="0"/>
        <w:ind w:firstLine="360"/>
        <w:jc w:val="both"/>
      </w:pPr>
      <w:r>
        <w:t>Wrapper metode se naročito dobro pokazuju u problemima gde su interakcije između atributa važne, jer procenjuju njihov zajednički uticaj na model. Uspešna primena ovih metoda zabeležena je, na primer, u oblasti bioinformatike, gde su korišćene za izbor gena u zadacima klasifikacije oboljenja. Međutim, kako se veličina i dimenzionalnost skupa podataka povećavaju, njihova praktična primena postaje ograničena.</w:t>
      </w:r>
    </w:p>
    <w:p w:rsidR="00110324" w:rsidRDefault="008654FD" w:rsidP="0078303B">
      <w:pPr>
        <w:pStyle w:val="NormalWeb"/>
        <w:spacing w:before="0" w:beforeAutospacing="0" w:after="0" w:afterAutospacing="0"/>
        <w:ind w:firstLine="360"/>
        <w:jc w:val="both"/>
      </w:pPr>
      <w:r>
        <w:t>Glavni nedostatak wrapper metoda ogleda se u visokoj računarskoj složenosti, budući da zahtevaju višestruko treniranje modela nad različitim podskupovima atributa. Pored toga, ove metode su sklone prekomernom prilagođavanju, naročito kada se primenjuju na manje skupove podataka, jer optimizuju performanse modela direktno na trening skupu. Takođe, računarska složenost mnogih wrapper metoda raste eksponencijalno sa povećanjem broja atributa, što ih čini nepraktičnim za rad sa veoma velikim i visokodimenzionalnim skupovima podataka</w:t>
      </w:r>
      <w:r w:rsidR="007D160B" w:rsidRPr="007D160B">
        <w:t xml:space="preserve"> </w:t>
      </w:r>
      <w:sdt>
        <w:sdtPr>
          <w:id w:val="-561866458"/>
          <w:citation/>
        </w:sdtPr>
        <w:sdtEndPr/>
        <w:sdtContent>
          <w:r w:rsidR="007D160B">
            <w:fldChar w:fldCharType="begin"/>
          </w:r>
          <w:r w:rsidR="007D160B">
            <w:rPr>
              <w:lang w:val="sr-Latn-RS"/>
            </w:rPr>
            <w:instrText xml:space="preserve"> CITATION Ego24 \l 9242 </w:instrText>
          </w:r>
          <w:r w:rsidR="007D160B">
            <w:fldChar w:fldCharType="separate"/>
          </w:r>
          <w:r w:rsidR="003C606C" w:rsidRPr="003C606C">
            <w:rPr>
              <w:noProof/>
              <w:lang w:val="sr-Latn-RS"/>
            </w:rPr>
            <w:t>[5]</w:t>
          </w:r>
          <w:r w:rsidR="007D160B">
            <w:fldChar w:fldCharType="end"/>
          </w:r>
        </w:sdtContent>
      </w:sdt>
      <w:r w:rsidR="0078303B">
        <w:t>.</w:t>
      </w:r>
    </w:p>
    <w:p w:rsidR="0089598F" w:rsidRDefault="0089598F" w:rsidP="002F49BC">
      <w:pPr>
        <w:pStyle w:val="NormalWeb"/>
        <w:spacing w:before="0" w:beforeAutospacing="0" w:after="0" w:afterAutospacing="0"/>
        <w:ind w:firstLine="360"/>
        <w:jc w:val="both"/>
      </w:pPr>
    </w:p>
    <w:p w:rsidR="00110324" w:rsidRDefault="007D160B" w:rsidP="002F49BC">
      <w:pPr>
        <w:pStyle w:val="Heading2"/>
        <w:numPr>
          <w:ilvl w:val="1"/>
          <w:numId w:val="1"/>
        </w:numPr>
        <w:spacing w:before="0"/>
      </w:pPr>
      <w:r>
        <w:t xml:space="preserve"> </w:t>
      </w:r>
      <w:bookmarkStart w:id="9" w:name="_Toc220503841"/>
      <w:r w:rsidR="00110324">
        <w:t>Embed</w:t>
      </w:r>
      <w:r w:rsidR="002F49BC">
        <w:t>d</w:t>
      </w:r>
      <w:r w:rsidR="00110324">
        <w:t>ed metode</w:t>
      </w:r>
      <w:bookmarkEnd w:id="9"/>
    </w:p>
    <w:p w:rsidR="00110324" w:rsidRDefault="00110324" w:rsidP="002F49BC">
      <w:pPr>
        <w:spacing w:after="0"/>
        <w:ind w:left="360"/>
      </w:pPr>
    </w:p>
    <w:p w:rsidR="00110324" w:rsidRDefault="00110324" w:rsidP="002F49BC">
      <w:pPr>
        <w:spacing w:after="0"/>
        <w:ind w:firstLine="360"/>
        <w:jc w:val="both"/>
      </w:pPr>
      <w:r>
        <w:t>Embedded metode predstavljaju pristup izboru atributa kod kojeg je proces selekcije ugrađen direktno u fazu treniranja modela mašinskog učenja. Za razliku od filter i wrapper metoda, kod embedded metoda izbor atributa se odvija istovremeno sa učenjem modela, čime se omogućava efikasnije iskorišćavanje informacija iz podataka</w:t>
      </w:r>
      <w:r w:rsidR="007D160B" w:rsidRPr="007D160B">
        <w:t xml:space="preserve"> </w:t>
      </w:r>
      <w:sdt>
        <w:sdtPr>
          <w:id w:val="1986274725"/>
          <w:citation/>
        </w:sdtPr>
        <w:sdtEndPr/>
        <w:sdtContent>
          <w:r w:rsidR="007D160B">
            <w:fldChar w:fldCharType="begin"/>
          </w:r>
          <w:r w:rsidR="007D160B">
            <w:rPr>
              <w:lang w:val="sr-Latn-RS"/>
            </w:rPr>
            <w:instrText xml:space="preserve"> CITATION Ego24 \l 9242 </w:instrText>
          </w:r>
          <w:r w:rsidR="007D160B">
            <w:fldChar w:fldCharType="separate"/>
          </w:r>
          <w:r w:rsidR="003C606C" w:rsidRPr="003C606C">
            <w:rPr>
              <w:noProof/>
              <w:lang w:val="sr-Latn-RS"/>
            </w:rPr>
            <w:t>[5]</w:t>
          </w:r>
          <w:r w:rsidR="007D160B">
            <w:fldChar w:fldCharType="end"/>
          </w:r>
        </w:sdtContent>
      </w:sdt>
      <w:r>
        <w:t xml:space="preserve">. </w:t>
      </w:r>
    </w:p>
    <w:p w:rsidR="00110324" w:rsidRDefault="00110324" w:rsidP="002F49BC">
      <w:pPr>
        <w:spacing w:after="0"/>
        <w:jc w:val="both"/>
      </w:pPr>
      <w:r>
        <w:t xml:space="preserve">Ove metode kombinuju prednosti filter i wrapper metoda. </w:t>
      </w:r>
      <w:r w:rsidR="009C398A">
        <w:t xml:space="preserve">Izborom atributa u trening fazi, bolje se sagledavaju svojstva atributa pošto se ne vrši podela podataka na skup za validaciju. </w:t>
      </w:r>
    </w:p>
    <w:p w:rsidR="009C398A" w:rsidRDefault="009C398A" w:rsidP="002F49BC">
      <w:pPr>
        <w:spacing w:after="0"/>
        <w:jc w:val="both"/>
      </w:pPr>
      <w:r>
        <w:t>Najčešće korišćene embed</w:t>
      </w:r>
      <w:r w:rsidR="002F49BC">
        <w:t>d</w:t>
      </w:r>
      <w:r>
        <w:t>ed metode</w:t>
      </w:r>
      <w:sdt>
        <w:sdtPr>
          <w:id w:val="-93627362"/>
          <w:citation/>
        </w:sdtPr>
        <w:sdtEndPr/>
        <w:sdtContent>
          <w:r>
            <w:fldChar w:fldCharType="begin"/>
          </w:r>
          <w:r>
            <w:rPr>
              <w:lang w:val="sr-Latn-RS"/>
            </w:rPr>
            <w:instrText xml:space="preserve"> CITATION Iva17 \l 9242 </w:instrText>
          </w:r>
          <w:r>
            <w:fldChar w:fldCharType="separate"/>
          </w:r>
          <w:r w:rsidR="003C606C">
            <w:rPr>
              <w:noProof/>
              <w:lang w:val="sr-Latn-RS"/>
            </w:rPr>
            <w:t xml:space="preserve"> </w:t>
          </w:r>
          <w:r w:rsidR="003C606C" w:rsidRPr="003C606C">
            <w:rPr>
              <w:noProof/>
              <w:lang w:val="sr-Latn-RS"/>
            </w:rPr>
            <w:t>[9]</w:t>
          </w:r>
          <w:r>
            <w:fldChar w:fldCharType="end"/>
          </w:r>
        </w:sdtContent>
      </w:sdt>
      <w:r>
        <w:t>:</w:t>
      </w:r>
    </w:p>
    <w:p w:rsidR="00D41CED" w:rsidRDefault="00D41CED" w:rsidP="00CE57E2">
      <w:pPr>
        <w:pStyle w:val="ListParagraph"/>
        <w:numPr>
          <w:ilvl w:val="0"/>
          <w:numId w:val="8"/>
        </w:numPr>
        <w:spacing w:after="0"/>
        <w:jc w:val="both"/>
      </w:pPr>
      <w:r w:rsidRPr="00D41CED">
        <w:rPr>
          <w:b/>
        </w:rPr>
        <w:t>LASSO (Least Absolute Shrinkage and Selection Operator)</w:t>
      </w:r>
      <w:r w:rsidR="00E912E3" w:rsidRPr="00D41CED">
        <w:rPr>
          <w:b/>
        </w:rPr>
        <w:t xml:space="preserve"> </w:t>
      </w:r>
      <w:r w:rsidR="00E912E3">
        <w:t>-</w:t>
      </w:r>
      <w:r w:rsidR="009C398A">
        <w:t xml:space="preserve"> </w:t>
      </w:r>
      <w:r>
        <w:t xml:space="preserve">koristi </w:t>
      </w:r>
      <w:r>
        <w:rPr>
          <w:rStyle w:val="Strong"/>
        </w:rPr>
        <w:t>L1 regularizaciju</w:t>
      </w:r>
      <w:r>
        <w:t>, koja uvodi kazneni član u funkciju greške modela. Ovaj kazneni član dovodi do postepenog smanjivanja koeficijenata manje značajnih atributa, pri čemu neki od njih mogu postati tačno jednaki nuli. Na taj način, LASSO istovremeno vrši treniranje modela i izbor atributa, čime se smanjuje složenost modela i rizik od prekomernog prilagođavanja (engl</w:t>
      </w:r>
      <w:r w:rsidRPr="00D41CED">
        <w:rPr>
          <w:rStyle w:val="Emphasis"/>
        </w:rPr>
        <w:t>.</w:t>
      </w:r>
      <w:r>
        <w:rPr>
          <w:rStyle w:val="Emphasis"/>
        </w:rPr>
        <w:t xml:space="preserve"> overfitting-a</w:t>
      </w:r>
      <w:r>
        <w:t>). Ova metoda je posebno pogodna za linearne modele i situacije u kojima postoji veliki broj potencijalno redundantnih atributa</w:t>
      </w:r>
    </w:p>
    <w:p w:rsidR="009C398A" w:rsidRDefault="00D41CED" w:rsidP="00CE57E2">
      <w:pPr>
        <w:pStyle w:val="ListParagraph"/>
        <w:numPr>
          <w:ilvl w:val="0"/>
          <w:numId w:val="8"/>
        </w:numPr>
        <w:spacing w:after="0"/>
        <w:jc w:val="both"/>
      </w:pPr>
      <w:r w:rsidRPr="00D41CED">
        <w:rPr>
          <w:b/>
        </w:rPr>
        <w:t>stabla odlučivanja (Decision Trees)</w:t>
      </w:r>
      <w:r w:rsidR="00E912E3">
        <w:t xml:space="preserve"> -</w:t>
      </w:r>
      <w:r w:rsidR="009C398A">
        <w:t xml:space="preserve"> </w:t>
      </w:r>
      <w:r>
        <w:t xml:space="preserve">Stabla odlučivanja vrše izbor atributa tokom samog procesa učenja modela. Model se gradi iterativno, pri čemu se u svakom koraku bira atribut koji najbolje razdvaja skup podataka na osnovu određene mere nečistoće, kao što su </w:t>
      </w:r>
      <w:r>
        <w:rPr>
          <w:rStyle w:val="Strong"/>
          <w:b w:val="0"/>
        </w:rPr>
        <w:t>Gini indeks</w:t>
      </w:r>
      <w:r>
        <w:t xml:space="preserve"> ili </w:t>
      </w:r>
      <w:r w:rsidRPr="00D41CED">
        <w:rPr>
          <w:rStyle w:val="Strong"/>
          <w:b w:val="0"/>
        </w:rPr>
        <w:t>entropija</w:t>
      </w:r>
      <w:r>
        <w:t>. Atributi koji se nalaze bliže korenu stabla smatraju se značajnijim, jer imaju veći uticaj na donošenje odluka. Ovakav pristup omogućava prirodnu interpretabilnost modela, ali stabla mogu biti sklona prenaučenosti ukoliko se ne primene tehnike ograničavanja dubine ili orezivanja</w:t>
      </w:r>
    </w:p>
    <w:p w:rsidR="009C398A" w:rsidRDefault="00E912E3" w:rsidP="002F49BC">
      <w:pPr>
        <w:pStyle w:val="ListParagraph"/>
        <w:numPr>
          <w:ilvl w:val="0"/>
          <w:numId w:val="8"/>
        </w:numPr>
        <w:spacing w:after="0"/>
        <w:jc w:val="both"/>
      </w:pPr>
      <w:r w:rsidRPr="00D41CED">
        <w:rPr>
          <w:b/>
        </w:rPr>
        <w:t>random forest</w:t>
      </w:r>
      <w:r>
        <w:t xml:space="preserve"> -</w:t>
      </w:r>
      <w:r w:rsidR="009C398A">
        <w:t xml:space="preserve"> varijanta stabla odlučivanja kod kojih se vrši višestruko generisanje stabla bez odsecanja i sa fiksnim brojem slučajno odabranih a</w:t>
      </w:r>
      <w:r w:rsidR="002F49BC">
        <w:t>tributa u svakom čvoru grananja</w:t>
      </w:r>
      <w:r w:rsidR="00D41CED">
        <w:t>. Na ovaj način se smanjuje korelacija između stabala i povećava generalizaciona sposobnost modela. Random Forest omogućava procenu važnosti atributa na osnovu njihovog doprinosa smanjenju nečistoće (Gini importance), čime se efikasno vrši izbor najrelevantnijih atributa uz visoku tačnost i otpornost na šum u podacima</w:t>
      </w:r>
    </w:p>
    <w:p w:rsidR="007F1B0B" w:rsidRDefault="007F1B0B" w:rsidP="007F1B0B">
      <w:pPr>
        <w:pStyle w:val="ListParagraph"/>
        <w:spacing w:after="0"/>
        <w:jc w:val="both"/>
        <w:rPr>
          <w:b/>
        </w:rPr>
      </w:pPr>
    </w:p>
    <w:p w:rsidR="007F1B0B" w:rsidRDefault="007F1B0B" w:rsidP="007F1B0B">
      <w:pPr>
        <w:pStyle w:val="ListParagraph"/>
        <w:spacing w:after="0"/>
        <w:jc w:val="center"/>
      </w:pPr>
      <w:r w:rsidRPr="007F1B0B">
        <w:rPr>
          <w:noProof/>
        </w:rPr>
        <w:drawing>
          <wp:inline distT="0" distB="0" distL="0" distR="0" wp14:anchorId="2D20EC4D" wp14:editId="27B44A17">
            <wp:extent cx="5323006" cy="359473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32405" cy="3601082"/>
                    </a:xfrm>
                    <a:prstGeom prst="rect">
                      <a:avLst/>
                    </a:prstGeom>
                  </pic:spPr>
                </pic:pic>
              </a:graphicData>
            </a:graphic>
          </wp:inline>
        </w:drawing>
      </w:r>
    </w:p>
    <w:p w:rsidR="007F1B0B" w:rsidRDefault="00485496" w:rsidP="007F1B0B">
      <w:pPr>
        <w:pStyle w:val="ListParagraph"/>
        <w:spacing w:after="0"/>
        <w:jc w:val="center"/>
      </w:pPr>
      <w:r>
        <w:t>Slika 6</w:t>
      </w:r>
      <w:r w:rsidR="007F1B0B">
        <w:t>.</w:t>
      </w:r>
      <w:r>
        <w:t xml:space="preserve"> Random Forest</w:t>
      </w:r>
    </w:p>
    <w:p w:rsidR="002F49BC" w:rsidRDefault="002F49BC" w:rsidP="002F49BC">
      <w:pPr>
        <w:spacing w:after="0"/>
        <w:ind w:left="360"/>
        <w:jc w:val="both"/>
      </w:pPr>
    </w:p>
    <w:p w:rsidR="002F49BC" w:rsidRDefault="002F49BC" w:rsidP="002F49BC">
      <w:pPr>
        <w:spacing w:after="0"/>
        <w:ind w:firstLine="360"/>
        <w:jc w:val="both"/>
      </w:pPr>
      <w:r>
        <w:t>U poređenju sa wrapper metodama, embedded metode su uglavnom računarski efikasnije, budući da ne zahtevaju višestruko treniranje modela nad različitim podskupovima atributa. Takođe, zahvaljujući integraciji sa algoritmom učenja, ove metode prirodno uzimaju u obzir međusobne interakcije između atributa. Ipak, embedded metode nisu bez ograničenja. Kod složenih modela ili u prisustvu šuma u podacima, može doći do prekomernog prilagođavanja</w:t>
      </w:r>
      <w:sdt>
        <w:sdtPr>
          <w:id w:val="2034300949"/>
          <w:citation/>
        </w:sdtPr>
        <w:sdtEndPr/>
        <w:sdtContent>
          <w:r>
            <w:fldChar w:fldCharType="begin"/>
          </w:r>
          <w:r>
            <w:rPr>
              <w:lang w:val="sr-Latn-RS"/>
            </w:rPr>
            <w:instrText xml:space="preserve"> CITATION Ego24 \l 9242 </w:instrText>
          </w:r>
          <w:r>
            <w:fldChar w:fldCharType="separate"/>
          </w:r>
          <w:r w:rsidR="003C606C">
            <w:rPr>
              <w:noProof/>
              <w:lang w:val="sr-Latn-RS"/>
            </w:rPr>
            <w:t xml:space="preserve"> </w:t>
          </w:r>
          <w:r w:rsidR="003C606C" w:rsidRPr="003C606C">
            <w:rPr>
              <w:noProof/>
              <w:lang w:val="sr-Latn-RS"/>
            </w:rPr>
            <w:t>[5]</w:t>
          </w:r>
          <w:r>
            <w:fldChar w:fldCharType="end"/>
          </w:r>
        </w:sdtContent>
      </w:sdt>
      <w:r>
        <w:t>.</w:t>
      </w:r>
    </w:p>
    <w:p w:rsidR="002F49BC" w:rsidRDefault="002F49BC" w:rsidP="002F49BC">
      <w:pPr>
        <w:spacing w:after="0"/>
        <w:ind w:firstLine="360"/>
        <w:jc w:val="both"/>
      </w:pPr>
      <w:r>
        <w:t>Kako bi se ublažili ovi problemi, razvijene su naprednije embedded tehnike, poput Boruta algoritma, koji je zasnovan na Random Forest modelu. Boruta metoda procenjuje statističku značajnost atributa poređenjem njihove važnosti sa nasumično permutovanim atributima, čime se smanjuje rizik od zadržavanja irelevantnih karakteristika</w:t>
      </w:r>
      <w:sdt>
        <w:sdtPr>
          <w:id w:val="-164477509"/>
          <w:citation/>
        </w:sdtPr>
        <w:sdtEndPr/>
        <w:sdtContent>
          <w:r>
            <w:fldChar w:fldCharType="begin"/>
          </w:r>
          <w:r>
            <w:rPr>
              <w:lang w:val="sr-Latn-RS"/>
            </w:rPr>
            <w:instrText xml:space="preserve"> CITATION Ego24 \l 9242 </w:instrText>
          </w:r>
          <w:r>
            <w:fldChar w:fldCharType="separate"/>
          </w:r>
          <w:r w:rsidR="003C606C">
            <w:rPr>
              <w:noProof/>
              <w:lang w:val="sr-Latn-RS"/>
            </w:rPr>
            <w:t xml:space="preserve"> </w:t>
          </w:r>
          <w:r w:rsidR="003C606C" w:rsidRPr="003C606C">
            <w:rPr>
              <w:noProof/>
              <w:lang w:val="sr-Latn-RS"/>
            </w:rPr>
            <w:t>[5]</w:t>
          </w:r>
          <w:r>
            <w:fldChar w:fldCharType="end"/>
          </w:r>
        </w:sdtContent>
      </w:sdt>
      <w:r>
        <w:t>.</w:t>
      </w:r>
    </w:p>
    <w:p w:rsidR="002F49BC" w:rsidRDefault="002F49BC" w:rsidP="00890CFF">
      <w:pPr>
        <w:spacing w:after="0"/>
        <w:ind w:firstLine="360"/>
        <w:jc w:val="both"/>
      </w:pPr>
      <w:r>
        <w:t>Međutim, embedded metode mogu biti osetljive na izbor hiperparametara. Na primer, kod Lasso metode neadekvatno podešen parametar regularizacije može dovesti do suboptimalnog izbora atributa. Takođe, iako modeli zasnovani na stablima mogu uspešno obraditi interakcije između atributa, skloni su prekomernom prilagođavanju kada se primenjuju na male ili šumom opterećene skupove podataka</w:t>
      </w:r>
      <w:sdt>
        <w:sdtPr>
          <w:id w:val="1105080935"/>
          <w:citation/>
        </w:sdtPr>
        <w:sdtEndPr/>
        <w:sdtContent>
          <w:r>
            <w:fldChar w:fldCharType="begin"/>
          </w:r>
          <w:r>
            <w:rPr>
              <w:lang w:val="sr-Latn-RS"/>
            </w:rPr>
            <w:instrText xml:space="preserve"> CITATION Ego24 \l 9242 </w:instrText>
          </w:r>
          <w:r>
            <w:fldChar w:fldCharType="separate"/>
          </w:r>
          <w:r w:rsidR="003C606C">
            <w:rPr>
              <w:noProof/>
              <w:lang w:val="sr-Latn-RS"/>
            </w:rPr>
            <w:t xml:space="preserve"> </w:t>
          </w:r>
          <w:r w:rsidR="003C606C" w:rsidRPr="003C606C">
            <w:rPr>
              <w:noProof/>
              <w:lang w:val="sr-Latn-RS"/>
            </w:rPr>
            <w:t>[5]</w:t>
          </w:r>
          <w:r>
            <w:fldChar w:fldCharType="end"/>
          </w:r>
        </w:sdtContent>
      </w:sdt>
      <w:r>
        <w:t>.</w:t>
      </w:r>
    </w:p>
    <w:p w:rsidR="00750041" w:rsidRDefault="00750041" w:rsidP="00890CFF">
      <w:pPr>
        <w:spacing w:after="0"/>
        <w:ind w:firstLine="360"/>
        <w:jc w:val="both"/>
      </w:pPr>
    </w:p>
    <w:p w:rsidR="00750041" w:rsidRDefault="007D160B" w:rsidP="001F7F58">
      <w:pPr>
        <w:pStyle w:val="Heading2"/>
        <w:numPr>
          <w:ilvl w:val="1"/>
          <w:numId w:val="1"/>
        </w:numPr>
        <w:spacing w:before="0"/>
      </w:pPr>
      <w:r>
        <w:t xml:space="preserve"> </w:t>
      </w:r>
      <w:bookmarkStart w:id="10" w:name="_Toc220503842"/>
      <w:r w:rsidR="00750041">
        <w:t>Hybrid metode</w:t>
      </w:r>
      <w:bookmarkEnd w:id="10"/>
    </w:p>
    <w:p w:rsidR="00750041" w:rsidRDefault="00750041" w:rsidP="001F7F58">
      <w:pPr>
        <w:spacing w:after="0"/>
      </w:pPr>
    </w:p>
    <w:p w:rsidR="00890CFF" w:rsidRDefault="00750041" w:rsidP="001F7F58">
      <w:pPr>
        <w:spacing w:after="0"/>
        <w:ind w:firstLine="360"/>
        <w:jc w:val="both"/>
      </w:pPr>
      <w:r>
        <w:t>Pored klasičnih metoda, u savremenim istraživanjima sve više pažnje se posvećuje naprednim pristupima izboru atributa. Hibridne metode kombinuju više tehnika da bi se efikasnije ob</w:t>
      </w:r>
      <w:r w:rsidR="0089598F">
        <w:t>radili veliki skupovi podataka i</w:t>
      </w:r>
      <w:r>
        <w:t xml:space="preserve"> postigao dobar skup atributa. </w:t>
      </w:r>
      <w:r w:rsidR="00890CFF">
        <w:t>Hibridni pristup kombinuje filter i wrapper metode sa ciljem postizanja ravnoteže između računarske efikasnosti i kvaliteta izbora atributa. Ovaj pristup se najčešće sprovodi u dve faze: u prvoj fazi se primenom filter metoda smanjuje dimenzionalnost prostora atributa, dok se u drugoj fazi koristi wrapper metoda kako bi se odabrao optimalan podskup atributa. Na taj način ostvaruju se performanse slične wrapper metodama uz manju računarsku složenost karakterističnu za filter metode.</w:t>
      </w:r>
    </w:p>
    <w:p w:rsidR="00EB69C8" w:rsidRDefault="00EB69C8" w:rsidP="001F7F58">
      <w:pPr>
        <w:spacing w:after="0"/>
        <w:ind w:firstLine="360"/>
        <w:jc w:val="both"/>
      </w:pPr>
    </w:p>
    <w:p w:rsidR="00EB69C8" w:rsidRDefault="00EB69C8" w:rsidP="00EB69C8">
      <w:pPr>
        <w:spacing w:after="0"/>
        <w:ind w:firstLine="360"/>
        <w:jc w:val="center"/>
      </w:pPr>
      <w:r w:rsidRPr="00EB69C8">
        <w:rPr>
          <w:noProof/>
        </w:rPr>
        <w:drawing>
          <wp:inline distT="0" distB="0" distL="0" distR="0" wp14:anchorId="3F676646" wp14:editId="1EFC3C24">
            <wp:extent cx="5243014" cy="14326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43014" cy="1432684"/>
                    </a:xfrm>
                    <a:prstGeom prst="rect">
                      <a:avLst/>
                    </a:prstGeom>
                  </pic:spPr>
                </pic:pic>
              </a:graphicData>
            </a:graphic>
          </wp:inline>
        </w:drawing>
      </w:r>
    </w:p>
    <w:p w:rsidR="00EB69C8" w:rsidRDefault="00485496" w:rsidP="00EB69C8">
      <w:pPr>
        <w:spacing w:after="0"/>
        <w:ind w:firstLine="360"/>
        <w:jc w:val="center"/>
      </w:pPr>
      <w:r>
        <w:t>Slika 7</w:t>
      </w:r>
      <w:r w:rsidR="004D1C90">
        <w:t>.</w:t>
      </w:r>
      <w:r>
        <w:t xml:space="preserve"> Hibridni model</w:t>
      </w:r>
    </w:p>
    <w:p w:rsidR="00EB69C8" w:rsidRDefault="00EB69C8" w:rsidP="001F7F58">
      <w:pPr>
        <w:spacing w:after="0"/>
        <w:ind w:firstLine="360"/>
        <w:jc w:val="both"/>
      </w:pPr>
    </w:p>
    <w:p w:rsidR="001F7F58" w:rsidRPr="00750041" w:rsidRDefault="00890CFF" w:rsidP="00DE440A">
      <w:pPr>
        <w:spacing w:after="0"/>
        <w:jc w:val="both"/>
      </w:pPr>
      <w:r>
        <w:t xml:space="preserve"> </w:t>
      </w:r>
      <w:r w:rsidR="007D160B">
        <w:tab/>
      </w:r>
      <w:r>
        <w:t xml:space="preserve">Ipak, budući da se ove faze sprovode odvojeno, hibridni pristup u pojedinim slučajevima može dovesti do gubitka informacija, što može negativno uticati na tačnost modela. </w:t>
      </w:r>
      <w:r w:rsidR="00750041">
        <w:t>Ovaj pristup je jednostavan, precizan i njegova glavna prednost je što uzima prednosti drugih metoda.</w:t>
      </w:r>
    </w:p>
    <w:p w:rsidR="00D4597C" w:rsidRDefault="00D4597C" w:rsidP="001F7F58">
      <w:pPr>
        <w:spacing w:after="0"/>
        <w:jc w:val="both"/>
      </w:pPr>
    </w:p>
    <w:p w:rsidR="00890CFF" w:rsidRDefault="002F49BC" w:rsidP="001F7F58">
      <w:pPr>
        <w:pStyle w:val="Heading1"/>
        <w:spacing w:before="0"/>
      </w:pPr>
      <w:bookmarkStart w:id="11" w:name="_Toc220503843"/>
      <w:r>
        <w:t>Poređenje metoda izbora atributa</w:t>
      </w:r>
      <w:bookmarkEnd w:id="11"/>
    </w:p>
    <w:p w:rsidR="009C61CA" w:rsidRPr="009C61CA" w:rsidRDefault="009C61CA" w:rsidP="001F7F58">
      <w:pPr>
        <w:spacing w:after="0"/>
      </w:pPr>
    </w:p>
    <w:p w:rsidR="00094D08" w:rsidRDefault="00094D08" w:rsidP="001F7F58">
      <w:pPr>
        <w:spacing w:after="0"/>
        <w:ind w:firstLine="360"/>
        <w:jc w:val="both"/>
      </w:pPr>
      <w:r>
        <w:t>Metode izbora atributa razlikuju se prema načinu na koji procenjuju značaj pojedinačnih atributa i njihov odnos sa ciljnim modelom mašinskog učenja. Svaka od ovih grupa ima specifične karakteristike, prednosti i ograničenja, zbog čega je njihov izbor u velikoj meri uslovljen prirodom skupa podataka, veličinom problema i raspoloživim računarskim resursima. Iako postoji veliki broj radova koji se bave poređenjem različitih metoda, ne postoji univerzalno najbolji metod selekcije atributa.</w:t>
      </w:r>
      <w:r w:rsidR="009C61CA">
        <w:t xml:space="preserve"> Cilj poređenja je da se istaknu ključne razlike između ovih pristupa, kao i njihova primenljivost u zavisnosti od složenosti problema i karakteristika skupa podataka.</w:t>
      </w:r>
    </w:p>
    <w:p w:rsidR="009C61CA" w:rsidRDefault="001C1179" w:rsidP="001F7F58">
      <w:pPr>
        <w:spacing w:after="0"/>
        <w:ind w:firstLine="360"/>
        <w:jc w:val="both"/>
      </w:pPr>
      <w:r>
        <w:t xml:space="preserve">Filter metode predstavljaju najjednostavniji pristup izboru atributa. Njihova glavna prednost ogleda se u računarskoj efikasnosti i pogodnosti za velike skupove podataka, budući da ne zahtevaju treniranje modela za svaku kombinaciju atributa. Takođe, ove metode su lako interpretabilne i jednostavne za implementaciju. Međutim, osnovni nedostatak filter metoda jeste zanemarivanje međusobnih odnosa između atributa, jer se svaki atribut posmatra nezavisno. Usled toga, mogu biti izostavljeni atributi koji sami po sebi nisu snažno povezani sa ciljnom promenljivom, ali imaju značajan doprinos u kombinaciji sa drugim atributima, što može negativno uticati na prediktivne performanse modela. Zbog toga se filter metode najčešće koriste kao inicijalni korak u procesu selekcije atributa. </w:t>
      </w:r>
    </w:p>
    <w:p w:rsidR="001C1179" w:rsidRDefault="001C1179" w:rsidP="001F7F58">
      <w:pPr>
        <w:pStyle w:val="NormalWeb"/>
        <w:spacing w:before="0" w:beforeAutospacing="0" w:after="0" w:afterAutospacing="0"/>
        <w:ind w:firstLine="360"/>
        <w:jc w:val="both"/>
      </w:pPr>
      <w:r>
        <w:t xml:space="preserve">Za razliku od filter metoda, Wrapper metode omogućavaju detaljniju procenu značaja atributa jer tokom izbora treniraju model i uzimaju u obzir međusobne interakcije između atributa. Zbog toga često obezbeđuju bolje rezultate u pogledu tačnosti modela. Ipak, njihov glavni nedostatak jeste visoka računarska složenost, naročito kod velikih skupova podataka, jer je potrebno višestruko treniranje modela. Dodatno, učestalo prilagođavanje modela na osnovu performansi na trening skupu može dovesti do pojave </w:t>
      </w:r>
      <w:r>
        <w:rPr>
          <w:rStyle w:val="Emphasis"/>
        </w:rPr>
        <w:t>overfitting</w:t>
      </w:r>
      <w:r>
        <w:t>-a, posebno kada je broj uzoraka mali, što smanjuje sposobnost generalizacije na nove podatke.</w:t>
      </w:r>
    </w:p>
    <w:p w:rsidR="001C1179" w:rsidRDefault="001C1179" w:rsidP="001F7F58">
      <w:pPr>
        <w:pStyle w:val="NormalWeb"/>
        <w:spacing w:before="0" w:beforeAutospacing="0" w:after="0" w:afterAutospacing="0"/>
        <w:ind w:firstLine="360"/>
        <w:jc w:val="both"/>
      </w:pPr>
      <w:r>
        <w:t>Embedded metode integrišu proces izbora atributa direktno u fazu treniranja modela, čime kombinuju prednosti filter i wrapper pristupa. Ove metode uzimaju u obzir interakcije između atributa i istovremeno su računarski efikasnije od wrapper metoda. Međutim, njihov značajan nedostatak jeste zavisnost od konkretnog modela koji se koristi. Različiti modeli koriste različite kriterijume za procenu važnosti atributa, što može dovesti do varijacija u rezultatima izbora atributa. Takođe, performanse embedded metoda u velikoj meri zavise od pravilnog podešavanja hiperparametara, kao i od sposobnosti modela da generalizuje na različite skupove podataka.</w:t>
      </w:r>
    </w:p>
    <w:p w:rsidR="009B73D6" w:rsidRDefault="007D160B" w:rsidP="009B73D6">
      <w:pPr>
        <w:pStyle w:val="NormalWeb"/>
        <w:spacing w:before="0" w:beforeAutospacing="0" w:after="0" w:afterAutospacing="0"/>
        <w:ind w:firstLine="360"/>
        <w:jc w:val="both"/>
      </w:pPr>
      <w:r>
        <w:t>Hibridne metode kombinuju filter i wrapper i ovakav pristup omogućava dobar balans između efikasnosti i tačnosti izbora atributa. Ipak, složenost implementacije i potreba za pažljivim usklađivanjem obe faze predstavljaju potencijalne izazove. Takođe, iako početna selekcija smanjuje broj atributa, wrapper faza i dalje može biti računarski zahtevna kod velikih skupova podataka</w:t>
      </w:r>
      <w:r w:rsidRPr="007D160B">
        <w:t xml:space="preserve"> </w:t>
      </w:r>
      <w:sdt>
        <w:sdtPr>
          <w:id w:val="1058368129"/>
          <w:citation/>
        </w:sdtPr>
        <w:sdtEndPr/>
        <w:sdtContent>
          <w:r>
            <w:fldChar w:fldCharType="begin"/>
          </w:r>
          <w:r>
            <w:rPr>
              <w:lang w:val="sr-Latn-RS"/>
            </w:rPr>
            <w:instrText xml:space="preserve"> CITATION Kun25 \l 9242 </w:instrText>
          </w:r>
          <w:r>
            <w:fldChar w:fldCharType="separate"/>
          </w:r>
          <w:r w:rsidR="003C606C" w:rsidRPr="003C606C">
            <w:rPr>
              <w:noProof/>
              <w:lang w:val="sr-Latn-RS"/>
            </w:rPr>
            <w:t>[10]</w:t>
          </w:r>
          <w:r>
            <w:fldChar w:fldCharType="end"/>
          </w:r>
        </w:sdtContent>
      </w:sdt>
      <w:r>
        <w:t>.</w:t>
      </w:r>
    </w:p>
    <w:p w:rsidR="007D160B" w:rsidRDefault="007D160B" w:rsidP="001F7F58">
      <w:pPr>
        <w:pStyle w:val="NormalWeb"/>
        <w:spacing w:before="0" w:beforeAutospacing="0" w:after="0" w:afterAutospacing="0"/>
        <w:ind w:firstLine="360"/>
        <w:jc w:val="both"/>
      </w:pPr>
    </w:p>
    <w:p w:rsidR="00F000A4" w:rsidRDefault="001F7F58" w:rsidP="001F7F58">
      <w:pPr>
        <w:pStyle w:val="NormalWeb"/>
        <w:spacing w:before="0" w:beforeAutospacing="0" w:after="0" w:afterAutospacing="0"/>
        <w:jc w:val="both"/>
      </w:pPr>
      <w:r>
        <w:t>Prikaz svojstava tehnika izbora atributa:</w:t>
      </w:r>
    </w:p>
    <w:p w:rsidR="001F7F58" w:rsidRDefault="001F7F58" w:rsidP="001F7F58">
      <w:pPr>
        <w:pStyle w:val="NormalWeb"/>
        <w:spacing w:before="0" w:beforeAutospacing="0" w:after="0" w:afterAutospacing="0"/>
        <w:jc w:val="both"/>
      </w:pPr>
    </w:p>
    <w:tbl>
      <w:tblPr>
        <w:tblStyle w:val="GridTable1Light"/>
        <w:tblW w:w="9720" w:type="dxa"/>
        <w:tblLook w:val="04A0" w:firstRow="1" w:lastRow="0" w:firstColumn="1" w:lastColumn="0" w:noHBand="0" w:noVBand="1"/>
      </w:tblPr>
      <w:tblGrid>
        <w:gridCol w:w="1323"/>
        <w:gridCol w:w="1616"/>
        <w:gridCol w:w="1722"/>
        <w:gridCol w:w="1336"/>
        <w:gridCol w:w="1403"/>
        <w:gridCol w:w="1310"/>
        <w:gridCol w:w="1150"/>
      </w:tblGrid>
      <w:tr w:rsidR="007D160B" w:rsidRPr="007D160B" w:rsidTr="004055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D160B" w:rsidRPr="007D160B" w:rsidRDefault="007D160B" w:rsidP="004055B1">
            <w:pPr>
              <w:jc w:val="center"/>
              <w:rPr>
                <w:rFonts w:eastAsia="Times New Roman" w:cs="Times New Roman"/>
                <w:b w:val="0"/>
                <w:bCs w:val="0"/>
                <w:szCs w:val="24"/>
              </w:rPr>
            </w:pPr>
            <w:r w:rsidRPr="007D160B">
              <w:rPr>
                <w:rFonts w:eastAsia="Times New Roman" w:cs="Times New Roman"/>
                <w:b w:val="0"/>
                <w:bCs w:val="0"/>
                <w:szCs w:val="24"/>
              </w:rPr>
              <w:t>Tehnika izbora atributa</w:t>
            </w:r>
          </w:p>
        </w:tc>
        <w:tc>
          <w:tcPr>
            <w:tcW w:w="0" w:type="auto"/>
            <w:vAlign w:val="center"/>
            <w:hideMark/>
          </w:tcPr>
          <w:p w:rsidR="007D160B" w:rsidRPr="007D160B" w:rsidRDefault="007D160B" w:rsidP="004055B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rPr>
            </w:pPr>
            <w:r w:rsidRPr="007D160B">
              <w:rPr>
                <w:rFonts w:eastAsia="Times New Roman" w:cs="Times New Roman"/>
                <w:b w:val="0"/>
                <w:bCs w:val="0"/>
                <w:szCs w:val="24"/>
              </w:rPr>
              <w:t>Interakcija sa klasifikatorom</w:t>
            </w:r>
          </w:p>
        </w:tc>
        <w:tc>
          <w:tcPr>
            <w:tcW w:w="0" w:type="auto"/>
            <w:vAlign w:val="center"/>
            <w:hideMark/>
          </w:tcPr>
          <w:p w:rsidR="007D160B" w:rsidRPr="007D160B" w:rsidRDefault="007D160B" w:rsidP="004055B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rPr>
            </w:pPr>
            <w:r w:rsidRPr="007D160B">
              <w:rPr>
                <w:rFonts w:eastAsia="Times New Roman" w:cs="Times New Roman"/>
                <w:b w:val="0"/>
                <w:bCs w:val="0"/>
                <w:szCs w:val="24"/>
              </w:rPr>
              <w:t>Modelovanje zavisnosti atributa</w:t>
            </w:r>
          </w:p>
        </w:tc>
        <w:tc>
          <w:tcPr>
            <w:tcW w:w="0" w:type="auto"/>
            <w:vAlign w:val="center"/>
            <w:hideMark/>
          </w:tcPr>
          <w:p w:rsidR="007D160B" w:rsidRPr="007D160B" w:rsidRDefault="007D160B" w:rsidP="004055B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rPr>
            </w:pPr>
            <w:r w:rsidRPr="007D160B">
              <w:rPr>
                <w:rFonts w:eastAsia="Times New Roman" w:cs="Times New Roman"/>
                <w:b w:val="0"/>
                <w:bCs w:val="0"/>
                <w:szCs w:val="24"/>
              </w:rPr>
              <w:t>Računarska složenost</w:t>
            </w:r>
          </w:p>
        </w:tc>
        <w:tc>
          <w:tcPr>
            <w:tcW w:w="0" w:type="auto"/>
            <w:vAlign w:val="center"/>
            <w:hideMark/>
          </w:tcPr>
          <w:p w:rsidR="007D160B" w:rsidRPr="007D160B" w:rsidRDefault="007D160B" w:rsidP="004055B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rPr>
            </w:pPr>
            <w:r w:rsidRPr="007D160B">
              <w:rPr>
                <w:rFonts w:eastAsia="Times New Roman" w:cs="Times New Roman"/>
                <w:b w:val="0"/>
                <w:bCs w:val="0"/>
                <w:szCs w:val="24"/>
              </w:rPr>
              <w:t>Skalabilnost</w:t>
            </w:r>
          </w:p>
        </w:tc>
        <w:tc>
          <w:tcPr>
            <w:tcW w:w="1357" w:type="dxa"/>
            <w:vAlign w:val="center"/>
            <w:hideMark/>
          </w:tcPr>
          <w:p w:rsidR="007D160B" w:rsidRPr="007D160B" w:rsidRDefault="007D160B" w:rsidP="004055B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rPr>
            </w:pPr>
            <w:r w:rsidRPr="007D160B">
              <w:rPr>
                <w:rFonts w:eastAsia="Times New Roman" w:cs="Times New Roman"/>
                <w:b w:val="0"/>
                <w:bCs w:val="0"/>
                <w:szCs w:val="24"/>
              </w:rPr>
              <w:t>Rizik od overfitting-a</w:t>
            </w:r>
          </w:p>
        </w:tc>
        <w:tc>
          <w:tcPr>
            <w:tcW w:w="1305" w:type="dxa"/>
            <w:vAlign w:val="center"/>
            <w:hideMark/>
          </w:tcPr>
          <w:p w:rsidR="007D160B" w:rsidRPr="007D160B" w:rsidRDefault="007D160B" w:rsidP="004055B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rPr>
            </w:pPr>
            <w:r w:rsidRPr="007D160B">
              <w:rPr>
                <w:rFonts w:eastAsia="Times New Roman" w:cs="Times New Roman"/>
                <w:b w:val="0"/>
                <w:bCs w:val="0"/>
                <w:szCs w:val="24"/>
              </w:rPr>
              <w:t>Zavisnost od modela</w:t>
            </w:r>
          </w:p>
        </w:tc>
      </w:tr>
      <w:tr w:rsidR="007D160B" w:rsidRPr="007D160B" w:rsidTr="004055B1">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D160B" w:rsidRPr="007D160B" w:rsidRDefault="007D160B" w:rsidP="004055B1">
            <w:pPr>
              <w:jc w:val="center"/>
              <w:rPr>
                <w:rFonts w:eastAsia="Times New Roman" w:cs="Times New Roman"/>
                <w:szCs w:val="24"/>
              </w:rPr>
            </w:pPr>
            <w:r w:rsidRPr="007D160B">
              <w:rPr>
                <w:rFonts w:eastAsia="Times New Roman" w:cs="Times New Roman"/>
                <w:szCs w:val="24"/>
              </w:rPr>
              <w:t>Filter metode</w:t>
            </w:r>
          </w:p>
        </w:tc>
        <w:tc>
          <w:tcPr>
            <w:tcW w:w="0" w:type="auto"/>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Ne</w:t>
            </w:r>
          </w:p>
        </w:tc>
        <w:tc>
          <w:tcPr>
            <w:tcW w:w="0" w:type="auto"/>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Ne (univarijantne) / Delimično (viševerijantne)</w:t>
            </w:r>
          </w:p>
        </w:tc>
        <w:tc>
          <w:tcPr>
            <w:tcW w:w="0" w:type="auto"/>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Niska</w:t>
            </w:r>
          </w:p>
        </w:tc>
        <w:tc>
          <w:tcPr>
            <w:tcW w:w="0" w:type="auto"/>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Visoka</w:t>
            </w:r>
          </w:p>
        </w:tc>
        <w:tc>
          <w:tcPr>
            <w:tcW w:w="1357" w:type="dxa"/>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Nizak</w:t>
            </w:r>
          </w:p>
        </w:tc>
        <w:tc>
          <w:tcPr>
            <w:tcW w:w="1305" w:type="dxa"/>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Ne</w:t>
            </w:r>
          </w:p>
        </w:tc>
      </w:tr>
      <w:tr w:rsidR="007D160B" w:rsidRPr="007D160B" w:rsidTr="004055B1">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D160B" w:rsidRPr="007D160B" w:rsidRDefault="007D160B" w:rsidP="004055B1">
            <w:pPr>
              <w:jc w:val="center"/>
              <w:rPr>
                <w:rFonts w:eastAsia="Times New Roman" w:cs="Times New Roman"/>
                <w:szCs w:val="24"/>
              </w:rPr>
            </w:pPr>
            <w:r w:rsidRPr="007D160B">
              <w:rPr>
                <w:rFonts w:eastAsia="Times New Roman" w:cs="Times New Roman"/>
                <w:szCs w:val="24"/>
              </w:rPr>
              <w:t>Wrapper metode</w:t>
            </w:r>
          </w:p>
        </w:tc>
        <w:tc>
          <w:tcPr>
            <w:tcW w:w="0" w:type="auto"/>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Da</w:t>
            </w:r>
          </w:p>
        </w:tc>
        <w:tc>
          <w:tcPr>
            <w:tcW w:w="0" w:type="auto"/>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Da</w:t>
            </w:r>
          </w:p>
        </w:tc>
        <w:tc>
          <w:tcPr>
            <w:tcW w:w="0" w:type="auto"/>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Visoka</w:t>
            </w:r>
          </w:p>
        </w:tc>
        <w:tc>
          <w:tcPr>
            <w:tcW w:w="0" w:type="auto"/>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Niska</w:t>
            </w:r>
          </w:p>
        </w:tc>
        <w:tc>
          <w:tcPr>
            <w:tcW w:w="1357" w:type="dxa"/>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Visok</w:t>
            </w:r>
          </w:p>
        </w:tc>
        <w:tc>
          <w:tcPr>
            <w:tcW w:w="1305" w:type="dxa"/>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Da</w:t>
            </w:r>
          </w:p>
        </w:tc>
      </w:tr>
      <w:tr w:rsidR="007D160B" w:rsidRPr="007D160B" w:rsidTr="004055B1">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D160B" w:rsidRPr="007D160B" w:rsidRDefault="007D160B" w:rsidP="004055B1">
            <w:pPr>
              <w:jc w:val="center"/>
              <w:rPr>
                <w:rFonts w:eastAsia="Times New Roman" w:cs="Times New Roman"/>
                <w:szCs w:val="24"/>
              </w:rPr>
            </w:pPr>
            <w:r w:rsidRPr="007D160B">
              <w:rPr>
                <w:rFonts w:eastAsia="Times New Roman" w:cs="Times New Roman"/>
                <w:szCs w:val="24"/>
              </w:rPr>
              <w:t>Embedded metode</w:t>
            </w:r>
          </w:p>
        </w:tc>
        <w:tc>
          <w:tcPr>
            <w:tcW w:w="0" w:type="auto"/>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Da</w:t>
            </w:r>
          </w:p>
        </w:tc>
        <w:tc>
          <w:tcPr>
            <w:tcW w:w="0" w:type="auto"/>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Da</w:t>
            </w:r>
          </w:p>
        </w:tc>
        <w:tc>
          <w:tcPr>
            <w:tcW w:w="0" w:type="auto"/>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Srednja</w:t>
            </w:r>
          </w:p>
        </w:tc>
        <w:tc>
          <w:tcPr>
            <w:tcW w:w="0" w:type="auto"/>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Srednja</w:t>
            </w:r>
          </w:p>
        </w:tc>
        <w:tc>
          <w:tcPr>
            <w:tcW w:w="1357" w:type="dxa"/>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Srednji</w:t>
            </w:r>
          </w:p>
        </w:tc>
        <w:tc>
          <w:tcPr>
            <w:tcW w:w="1305" w:type="dxa"/>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Da</w:t>
            </w:r>
          </w:p>
        </w:tc>
      </w:tr>
      <w:tr w:rsidR="007D160B" w:rsidRPr="007D160B" w:rsidTr="004055B1">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D160B" w:rsidRPr="007D160B" w:rsidRDefault="007D160B" w:rsidP="004055B1">
            <w:pPr>
              <w:jc w:val="center"/>
              <w:rPr>
                <w:rFonts w:eastAsia="Times New Roman" w:cs="Times New Roman"/>
                <w:szCs w:val="24"/>
              </w:rPr>
            </w:pPr>
            <w:r w:rsidRPr="007D160B">
              <w:rPr>
                <w:rFonts w:eastAsia="Times New Roman" w:cs="Times New Roman"/>
                <w:szCs w:val="24"/>
              </w:rPr>
              <w:t>Hibridne metode</w:t>
            </w:r>
          </w:p>
        </w:tc>
        <w:tc>
          <w:tcPr>
            <w:tcW w:w="0" w:type="auto"/>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Delimično</w:t>
            </w:r>
          </w:p>
        </w:tc>
        <w:tc>
          <w:tcPr>
            <w:tcW w:w="0" w:type="auto"/>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Da</w:t>
            </w:r>
          </w:p>
        </w:tc>
        <w:tc>
          <w:tcPr>
            <w:tcW w:w="0" w:type="auto"/>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Srednja do visoka</w:t>
            </w:r>
          </w:p>
        </w:tc>
        <w:tc>
          <w:tcPr>
            <w:tcW w:w="0" w:type="auto"/>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Srednja</w:t>
            </w:r>
          </w:p>
        </w:tc>
        <w:tc>
          <w:tcPr>
            <w:tcW w:w="1357" w:type="dxa"/>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Srednji</w:t>
            </w:r>
          </w:p>
        </w:tc>
        <w:tc>
          <w:tcPr>
            <w:tcW w:w="1305" w:type="dxa"/>
            <w:vAlign w:val="center"/>
            <w:hideMark/>
          </w:tcPr>
          <w:p w:rsidR="007D160B" w:rsidRPr="007D160B" w:rsidRDefault="007D160B" w:rsidP="004055B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D160B">
              <w:rPr>
                <w:rFonts w:eastAsia="Times New Roman" w:cs="Times New Roman"/>
                <w:szCs w:val="24"/>
              </w:rPr>
              <w:t>Da</w:t>
            </w:r>
          </w:p>
        </w:tc>
      </w:tr>
    </w:tbl>
    <w:p w:rsidR="00F000A4" w:rsidRDefault="009B73D6" w:rsidP="009B73D6">
      <w:pPr>
        <w:pStyle w:val="NormalWeb"/>
        <w:spacing w:before="0" w:beforeAutospacing="0" w:after="0" w:afterAutospacing="0"/>
        <w:ind w:firstLine="360"/>
        <w:jc w:val="center"/>
      </w:pPr>
      <w:r>
        <w:t>Tabela 1</w:t>
      </w:r>
    </w:p>
    <w:p w:rsidR="009B73D6" w:rsidRDefault="009B73D6" w:rsidP="00E9670F">
      <w:pPr>
        <w:pStyle w:val="NormalWeb"/>
        <w:spacing w:before="0" w:beforeAutospacing="0" w:after="0" w:afterAutospacing="0"/>
        <w:ind w:firstLine="360"/>
        <w:jc w:val="both"/>
      </w:pPr>
    </w:p>
    <w:p w:rsidR="00C770C8" w:rsidRDefault="00C770C8" w:rsidP="0057166C">
      <w:pPr>
        <w:pStyle w:val="Heading1"/>
        <w:spacing w:before="0"/>
      </w:pPr>
      <w:bookmarkStart w:id="12" w:name="_Toc220503844"/>
      <w:r>
        <w:t>Preporuke za izbor metode izbora atributa</w:t>
      </w:r>
      <w:sdt>
        <w:sdtPr>
          <w:id w:val="2075622031"/>
          <w:citation/>
        </w:sdtPr>
        <w:sdtEndPr/>
        <w:sdtContent>
          <w:r w:rsidR="0057166C">
            <w:fldChar w:fldCharType="begin"/>
          </w:r>
          <w:r w:rsidR="0057166C">
            <w:rPr>
              <w:lang w:val="sr-Latn-RS"/>
            </w:rPr>
            <w:instrText xml:space="preserve"> CITATION Nic22 \l 9242 </w:instrText>
          </w:r>
          <w:r w:rsidR="0057166C">
            <w:fldChar w:fldCharType="separate"/>
          </w:r>
          <w:r w:rsidR="003C606C">
            <w:rPr>
              <w:noProof/>
              <w:lang w:val="sr-Latn-RS"/>
            </w:rPr>
            <w:t xml:space="preserve"> </w:t>
          </w:r>
          <w:r w:rsidR="003C606C" w:rsidRPr="003C606C">
            <w:rPr>
              <w:noProof/>
              <w:lang w:val="sr-Latn-RS"/>
            </w:rPr>
            <w:t>[11]</w:t>
          </w:r>
          <w:r w:rsidR="0057166C">
            <w:fldChar w:fldCharType="end"/>
          </w:r>
        </w:sdtContent>
      </w:sdt>
      <w:bookmarkEnd w:id="12"/>
    </w:p>
    <w:p w:rsidR="00E9670F" w:rsidRPr="00E9670F" w:rsidRDefault="00E9670F" w:rsidP="0057166C">
      <w:pPr>
        <w:spacing w:after="0"/>
      </w:pPr>
    </w:p>
    <w:p w:rsidR="00E9670F" w:rsidRPr="00E9670F" w:rsidRDefault="00E9670F" w:rsidP="0057166C">
      <w:pPr>
        <w:spacing w:after="0" w:line="240" w:lineRule="auto"/>
        <w:ind w:firstLine="360"/>
        <w:jc w:val="both"/>
        <w:rPr>
          <w:rFonts w:eastAsia="Times New Roman" w:cs="Times New Roman"/>
          <w:szCs w:val="24"/>
        </w:rPr>
      </w:pPr>
      <w:r w:rsidRPr="00E9670F">
        <w:rPr>
          <w:rFonts w:eastAsia="Times New Roman" w:cs="Times New Roman"/>
          <w:szCs w:val="24"/>
        </w:rPr>
        <w:t xml:space="preserve">Ne postoji univerzalno optimalna metoda za izbor atributa koja bi bila primenljiva na sve probleme mašinskog učenja. Ovo je u skladu sa takozvanom </w:t>
      </w:r>
      <w:r w:rsidRPr="00E9670F">
        <w:rPr>
          <w:rFonts w:eastAsia="Times New Roman" w:cs="Times New Roman"/>
          <w:i/>
          <w:iCs/>
          <w:szCs w:val="24"/>
        </w:rPr>
        <w:t>teoremom „nema besplatnog ručka“</w:t>
      </w:r>
      <w:r w:rsidRPr="00E9670F">
        <w:rPr>
          <w:rFonts w:eastAsia="Times New Roman" w:cs="Times New Roman"/>
          <w:szCs w:val="24"/>
        </w:rPr>
        <w:t xml:space="preserve"> (engl. </w:t>
      </w:r>
      <w:r w:rsidRPr="00E9670F">
        <w:rPr>
          <w:rFonts w:eastAsia="Times New Roman" w:cs="Times New Roman"/>
          <w:i/>
          <w:iCs/>
          <w:szCs w:val="24"/>
        </w:rPr>
        <w:t>No Free Lunch Theorem</w:t>
      </w:r>
      <w:r w:rsidRPr="00E9670F">
        <w:rPr>
          <w:rFonts w:eastAsia="Times New Roman" w:cs="Times New Roman"/>
          <w:szCs w:val="24"/>
        </w:rPr>
        <w:t>), prema kojoj nijedan algoritam ne može biti optimalan za sve moguće problemske postavke (Wolpert i Macready, 1997). Navedeni princip važi i za metode izbora atributa, budući da svaka od njih poseduje sopstvene prednosti i ograničenja, kao i različite pretpostavke na kojima se zasniva.</w:t>
      </w:r>
    </w:p>
    <w:p w:rsidR="00E9670F" w:rsidRPr="00E9670F" w:rsidRDefault="00E9670F" w:rsidP="00E9670F">
      <w:pPr>
        <w:spacing w:after="0" w:line="240" w:lineRule="auto"/>
        <w:ind w:firstLine="360"/>
        <w:jc w:val="both"/>
        <w:rPr>
          <w:rFonts w:eastAsia="Times New Roman" w:cs="Times New Roman"/>
          <w:szCs w:val="24"/>
        </w:rPr>
      </w:pPr>
      <w:r w:rsidRPr="00E9670F">
        <w:rPr>
          <w:rFonts w:eastAsia="Times New Roman" w:cs="Times New Roman"/>
          <w:szCs w:val="24"/>
        </w:rPr>
        <w:t>Izbor odgovarajuće metode izbora atributa u velikoj meri zavisi od karakteristika skupa podataka, kao i od ciljeva koje istraživač želi da postigne. Na primer, ukoliko je cilj identifikacija najznačajnijih atributa i nji</w:t>
      </w:r>
      <w:r w:rsidR="009B73D6">
        <w:rPr>
          <w:rFonts w:eastAsia="Times New Roman" w:cs="Times New Roman"/>
          <w:szCs w:val="24"/>
        </w:rPr>
        <w:t>hovo rangiranje prema važnosti -</w:t>
      </w:r>
      <w:r w:rsidRPr="00E9670F">
        <w:rPr>
          <w:rFonts w:eastAsia="Times New Roman" w:cs="Times New Roman"/>
          <w:szCs w:val="24"/>
        </w:rPr>
        <w:t xml:space="preserve"> što je često slučaj u biomedicinskim i biološkim istraživanjima radi boljeg </w:t>
      </w:r>
      <w:r w:rsidR="009B73D6">
        <w:rPr>
          <w:rFonts w:eastAsia="Times New Roman" w:cs="Times New Roman"/>
          <w:szCs w:val="24"/>
        </w:rPr>
        <w:t>razumevanja mehanizama bolesti -</w:t>
      </w:r>
      <w:r w:rsidRPr="00E9670F">
        <w:rPr>
          <w:rFonts w:eastAsia="Times New Roman" w:cs="Times New Roman"/>
          <w:szCs w:val="24"/>
        </w:rPr>
        <w:t xml:space="preserve"> filter metode predstavljaju dobar izbor, jer su računarski efikasne i omogućavaju jednostavno tumačenje rezultata.</w:t>
      </w:r>
    </w:p>
    <w:p w:rsidR="00E9670F" w:rsidRPr="00E9670F" w:rsidRDefault="00E9670F" w:rsidP="00E9670F">
      <w:pPr>
        <w:spacing w:after="0" w:line="240" w:lineRule="auto"/>
        <w:ind w:firstLine="360"/>
        <w:jc w:val="both"/>
        <w:rPr>
          <w:rFonts w:eastAsia="Times New Roman" w:cs="Times New Roman"/>
          <w:szCs w:val="24"/>
        </w:rPr>
      </w:pPr>
      <w:r w:rsidRPr="00E9670F">
        <w:rPr>
          <w:rFonts w:eastAsia="Times New Roman" w:cs="Times New Roman"/>
          <w:szCs w:val="24"/>
        </w:rPr>
        <w:t>Sa druge strane, ukoliko skup podataka sadrži relativno mali broj atributa (na primer, nekoliko desetina ili stotina), primena wrapper metoda može dovesti do najboljih prediktivnih performansi, jer ove metode uzimaju u obzir međusobne interakcije između atributa. U takvim slučajevima moguće je dodatno primeniti algoritme za izbor modela kako bi se utvrdilo koja wrapper tehnika daje najbolje rezultate.</w:t>
      </w:r>
    </w:p>
    <w:p w:rsidR="00E9670F" w:rsidRPr="00E9670F" w:rsidRDefault="00E9670F" w:rsidP="009B73D6">
      <w:pPr>
        <w:spacing w:after="0" w:line="240" w:lineRule="auto"/>
        <w:ind w:firstLine="360"/>
        <w:jc w:val="both"/>
        <w:rPr>
          <w:rFonts w:eastAsia="Times New Roman" w:cs="Times New Roman"/>
          <w:szCs w:val="24"/>
        </w:rPr>
      </w:pPr>
      <w:r w:rsidRPr="00E9670F">
        <w:rPr>
          <w:rFonts w:eastAsia="Times New Roman" w:cs="Times New Roman"/>
          <w:szCs w:val="24"/>
        </w:rPr>
        <w:t>Međutim, kod visokodimenzionalnih skupova podataka, poput genotipskih SNP skupova koji mogu sadržati i do nekoliko miliona atributa, primena wrapper ili embedded metoda često nije praktična zbog visokih računarskih zahteva, iako ove metode u principu postižu veću tačnost u poređenju sa filter metodama.</w:t>
      </w:r>
    </w:p>
    <w:p w:rsidR="00E9670F" w:rsidRPr="00E9670F" w:rsidRDefault="00E9670F" w:rsidP="009B73D6">
      <w:pPr>
        <w:spacing w:after="0" w:line="240" w:lineRule="auto"/>
        <w:ind w:firstLine="360"/>
        <w:jc w:val="both"/>
        <w:rPr>
          <w:rFonts w:eastAsia="Times New Roman" w:cs="Times New Roman"/>
          <w:szCs w:val="24"/>
        </w:rPr>
      </w:pPr>
      <w:r w:rsidRPr="00E9670F">
        <w:rPr>
          <w:rFonts w:eastAsia="Times New Roman" w:cs="Times New Roman"/>
          <w:szCs w:val="24"/>
        </w:rPr>
        <w:t>Kao odgovor na navedena ograničenja, razvijaju se savremene strategije izbora atributa koje kombinuju prednosti različitih pristupa. Ove strategije uključuju hibridne metode, koje koriste višestepeni proces selekcije atributa, kao i ansambl metode, koje kombinuju rezultate više tehnika izbora atributa. Na taj način postiže se bolji balans između tačnosti, robusnosti i računarske efikasnosti.</w:t>
      </w:r>
    </w:p>
    <w:p w:rsidR="00C770C8" w:rsidRDefault="00C770C8" w:rsidP="009B73D6">
      <w:pPr>
        <w:spacing w:after="0"/>
        <w:jc w:val="both"/>
      </w:pPr>
    </w:p>
    <w:p w:rsidR="00153624" w:rsidRDefault="00153624" w:rsidP="009B73D6">
      <w:pPr>
        <w:pStyle w:val="Heading1"/>
        <w:spacing w:before="0"/>
        <w:jc w:val="both"/>
      </w:pPr>
      <w:bookmarkStart w:id="13" w:name="_Toc220503845"/>
      <w:r>
        <w:t>Praktični deo</w:t>
      </w:r>
      <w:bookmarkEnd w:id="13"/>
    </w:p>
    <w:p w:rsidR="00153624" w:rsidRDefault="00153624" w:rsidP="009B73D6">
      <w:pPr>
        <w:spacing w:after="0"/>
        <w:jc w:val="both"/>
      </w:pPr>
    </w:p>
    <w:p w:rsidR="00D54E45" w:rsidRDefault="00D54E45" w:rsidP="009B73D6">
      <w:pPr>
        <w:spacing w:after="0"/>
        <w:ind w:firstLine="360"/>
        <w:jc w:val="both"/>
      </w:pPr>
      <w:r>
        <w:t>U ovom poglavlju prikazana je praktična primena tehnika izbora atributa koje su analizirane u teorijskom delu rada. Cilj praktičnog dela jeste da se eksperimentalno ispita uticaj izbora atributa na performanse modela mašinskog učenja, kroz poređenje rezultata pre i nakon primene odabranih metoda. Implementacija praktičnog dela realizovana je korišćenjem programskog jezika Python i biblioteke scikit-learn, uz upotrebu dodatnih Python biblioteka pogodnih za obradu podataka i evaluaciju modela.</w:t>
      </w:r>
    </w:p>
    <w:p w:rsidR="00D54E45" w:rsidRDefault="00D54E45" w:rsidP="009B73D6">
      <w:pPr>
        <w:spacing w:after="0"/>
        <w:ind w:firstLine="360"/>
        <w:jc w:val="both"/>
      </w:pPr>
    </w:p>
    <w:p w:rsidR="00153624" w:rsidRDefault="009B73D6" w:rsidP="009B73D6">
      <w:pPr>
        <w:pStyle w:val="Heading2"/>
        <w:numPr>
          <w:ilvl w:val="1"/>
          <w:numId w:val="1"/>
        </w:numPr>
        <w:spacing w:before="0"/>
        <w:jc w:val="both"/>
      </w:pPr>
      <w:r>
        <w:t xml:space="preserve"> </w:t>
      </w:r>
      <w:bookmarkStart w:id="14" w:name="_Toc220503846"/>
      <w:r w:rsidR="00153624">
        <w:t>Opis skupa podataka</w:t>
      </w:r>
      <w:bookmarkEnd w:id="14"/>
    </w:p>
    <w:p w:rsidR="00153624" w:rsidRDefault="00153624" w:rsidP="009B73D6">
      <w:pPr>
        <w:spacing w:after="0"/>
        <w:jc w:val="both"/>
      </w:pPr>
    </w:p>
    <w:p w:rsidR="00153624" w:rsidRDefault="00153624" w:rsidP="009B73D6">
      <w:pPr>
        <w:spacing w:after="0"/>
        <w:ind w:firstLine="360"/>
        <w:jc w:val="both"/>
      </w:pPr>
      <w:r>
        <w:t xml:space="preserve">U praktičnom delu rada korišćen je skup podataka Heart Disease Prediction Dataset, preuzet sa platforme Kaggle. Skup sadrži podatke o 270 pacijenata i 13 atributa koji opisuju fiziološke karakteristike (npr. godine, pol, pritisak, holesterol itd.). Dataset obuhvata numeričke </w:t>
      </w:r>
      <w:r w:rsidR="009B73D6">
        <w:t xml:space="preserve">i </w:t>
      </w:r>
      <w:r>
        <w:t>kategorijalne atribute, što ga čini pogodnim za primenu različitih tehnika izbora atributa. Ciljna promenljiva ukazuje na prisustvo ili odsustvo srčanog oboljenja.</w:t>
      </w:r>
    </w:p>
    <w:p w:rsidR="00153624" w:rsidRDefault="00153624" w:rsidP="009B73D6">
      <w:pPr>
        <w:spacing w:after="0"/>
        <w:ind w:firstLine="360"/>
        <w:jc w:val="both"/>
      </w:pPr>
    </w:p>
    <w:p w:rsidR="00153624" w:rsidRDefault="009B73D6" w:rsidP="009B73D6">
      <w:pPr>
        <w:pStyle w:val="Heading2"/>
        <w:numPr>
          <w:ilvl w:val="1"/>
          <w:numId w:val="1"/>
        </w:numPr>
        <w:spacing w:before="0"/>
        <w:jc w:val="both"/>
      </w:pPr>
      <w:r>
        <w:t xml:space="preserve"> </w:t>
      </w:r>
      <w:bookmarkStart w:id="15" w:name="_Toc220503847"/>
      <w:r w:rsidR="00153624">
        <w:t>Eksplorativna analiza podataka (EDA)</w:t>
      </w:r>
      <w:bookmarkEnd w:id="15"/>
    </w:p>
    <w:p w:rsidR="00153624" w:rsidRDefault="00153624" w:rsidP="009B73D6">
      <w:pPr>
        <w:spacing w:after="0"/>
        <w:jc w:val="both"/>
      </w:pPr>
    </w:p>
    <w:p w:rsidR="00153624" w:rsidRDefault="00153624" w:rsidP="009B73D6">
      <w:pPr>
        <w:spacing w:after="0"/>
        <w:jc w:val="both"/>
      </w:pPr>
      <w:r>
        <w:t>Pre same primene modela, izvršena je analiza distribucije podataka. Fokus je bio na:</w:t>
      </w:r>
    </w:p>
    <w:p w:rsidR="00153624" w:rsidRDefault="00153624" w:rsidP="009B73D6">
      <w:pPr>
        <w:pStyle w:val="ListParagraph"/>
        <w:numPr>
          <w:ilvl w:val="0"/>
          <w:numId w:val="9"/>
        </w:numPr>
        <w:spacing w:after="0"/>
        <w:jc w:val="both"/>
      </w:pPr>
      <w:r>
        <w:t xml:space="preserve">proveri nedostajućih vrednosti </w:t>
      </w:r>
      <w:r w:rsidR="00E912E3">
        <w:t>-</w:t>
      </w:r>
      <w:r>
        <w:t xml:space="preserve"> utvrđeno je da skup ne sadrži null vrednosti</w:t>
      </w:r>
    </w:p>
    <w:p w:rsidR="00153624" w:rsidRDefault="00153624" w:rsidP="00724D42">
      <w:pPr>
        <w:pStyle w:val="ListParagraph"/>
        <w:numPr>
          <w:ilvl w:val="0"/>
          <w:numId w:val="9"/>
        </w:numPr>
        <w:spacing w:after="0"/>
        <w:jc w:val="both"/>
      </w:pPr>
      <w:r>
        <w:t xml:space="preserve">korelaciji - </w:t>
      </w:r>
      <w:r w:rsidR="00D54E45">
        <w:t>primećuje se da pojedini atributi imaju izraženiju korelaciju sa ciljnom promenljivom, što ukazuje na njihovu potencijalnu relevantnost</w:t>
      </w:r>
    </w:p>
    <w:p w:rsidR="00EB3637" w:rsidRDefault="00EB3637" w:rsidP="00EB3637">
      <w:pPr>
        <w:pStyle w:val="ListParagraph"/>
        <w:spacing w:after="0"/>
        <w:jc w:val="both"/>
      </w:pPr>
    </w:p>
    <w:p w:rsidR="00935ACC" w:rsidRDefault="00935ACC" w:rsidP="00935ACC">
      <w:pPr>
        <w:pStyle w:val="ListParagraph"/>
        <w:spacing w:after="0"/>
        <w:jc w:val="center"/>
      </w:pPr>
      <w:r w:rsidRPr="00935ACC">
        <w:rPr>
          <w:noProof/>
        </w:rPr>
        <w:drawing>
          <wp:inline distT="0" distB="0" distL="0" distR="0" wp14:anchorId="3AA7B665" wp14:editId="65A08180">
            <wp:extent cx="5554980" cy="461835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54980" cy="4618355"/>
                    </a:xfrm>
                    <a:prstGeom prst="rect">
                      <a:avLst/>
                    </a:prstGeom>
                  </pic:spPr>
                </pic:pic>
              </a:graphicData>
            </a:graphic>
          </wp:inline>
        </w:drawing>
      </w:r>
    </w:p>
    <w:p w:rsidR="00944093" w:rsidRDefault="00485496" w:rsidP="00935ACC">
      <w:pPr>
        <w:pStyle w:val="ListParagraph"/>
        <w:spacing w:after="0"/>
        <w:jc w:val="center"/>
      </w:pPr>
      <w:r>
        <w:t>Slika 8</w:t>
      </w:r>
      <w:r w:rsidR="004D1C90">
        <w:t>.</w:t>
      </w:r>
      <w:r>
        <w:t xml:space="preserve"> Matrica korelacije atributa</w:t>
      </w:r>
    </w:p>
    <w:p w:rsidR="00944093" w:rsidRDefault="00944093" w:rsidP="00935ACC">
      <w:pPr>
        <w:pStyle w:val="ListParagraph"/>
        <w:spacing w:after="0"/>
        <w:jc w:val="center"/>
      </w:pPr>
    </w:p>
    <w:p w:rsidR="00D54E45" w:rsidRDefault="00D54E45" w:rsidP="00724D42">
      <w:pPr>
        <w:pStyle w:val="ListParagraph"/>
        <w:numPr>
          <w:ilvl w:val="0"/>
          <w:numId w:val="9"/>
        </w:numPr>
        <w:spacing w:after="0"/>
        <w:jc w:val="both"/>
      </w:pPr>
      <w:r>
        <w:t xml:space="preserve">balans klasa </w:t>
      </w:r>
      <w:r w:rsidR="00E912E3">
        <w:t>-</w:t>
      </w:r>
      <w:r>
        <w:t xml:space="preserve"> skup je relativno balansiran</w:t>
      </w:r>
      <w:r w:rsidR="008F3BF9">
        <w:t xml:space="preserve">, 150 primera bez oboljenja </w:t>
      </w:r>
      <w:r w:rsidR="009B73D6">
        <w:t>i</w:t>
      </w:r>
      <w:r w:rsidR="008F3BF9">
        <w:t xml:space="preserve"> 120 primera sa oboljenje, što omogućava pouzdanu evaluaciju modela</w:t>
      </w:r>
    </w:p>
    <w:p w:rsidR="009B73D6" w:rsidRDefault="009B73D6" w:rsidP="00724D42">
      <w:pPr>
        <w:spacing w:after="0"/>
        <w:ind w:left="360"/>
        <w:jc w:val="both"/>
      </w:pPr>
    </w:p>
    <w:p w:rsidR="00724D42" w:rsidRDefault="00944093" w:rsidP="00724D42">
      <w:pPr>
        <w:pStyle w:val="Heading2"/>
        <w:numPr>
          <w:ilvl w:val="1"/>
          <w:numId w:val="1"/>
        </w:numPr>
        <w:spacing w:before="0"/>
      </w:pPr>
      <w:r>
        <w:t xml:space="preserve"> </w:t>
      </w:r>
      <w:bookmarkStart w:id="16" w:name="_Toc220503848"/>
      <w:r w:rsidR="00724D42">
        <w:t>Podela skupa podataka na trening i test skup</w:t>
      </w:r>
      <w:bookmarkEnd w:id="16"/>
    </w:p>
    <w:p w:rsidR="00724D42" w:rsidRPr="00724D42" w:rsidRDefault="00724D42" w:rsidP="00724D42">
      <w:pPr>
        <w:spacing w:after="0"/>
      </w:pPr>
    </w:p>
    <w:p w:rsidR="00724D42" w:rsidRDefault="00724D42" w:rsidP="00724D42">
      <w:pPr>
        <w:spacing w:after="0"/>
        <w:ind w:firstLine="360"/>
        <w:jc w:val="both"/>
      </w:pPr>
      <w:r>
        <w:t xml:space="preserve">Ciljna promenljiva </w:t>
      </w:r>
      <w:r>
        <w:rPr>
          <w:rStyle w:val="Emphasis"/>
        </w:rPr>
        <w:t>Heart Disease</w:t>
      </w:r>
      <w:r>
        <w:t xml:space="preserve"> je transformisana u numerički oblik, gde vrednost 0 označava odsustvo srčanog oboljenja, a vrednost 1 njegovo prisustvo. </w:t>
      </w:r>
    </w:p>
    <w:p w:rsidR="00724D42" w:rsidRDefault="00724D42" w:rsidP="00724D42">
      <w:pPr>
        <w:spacing w:after="0"/>
        <w:ind w:firstLine="360"/>
        <w:jc w:val="both"/>
      </w:pPr>
      <w:r>
        <w:t xml:space="preserve">Skup podataka je zatim podeljen na ulazne atribute i ciljnu promenljivu. Podaci su podeljeni na trening i test skup u odnosu 80:20, pri čemu je trening skup korišćen za obučavanje modela, dok je test skup korišćen za evaluaciju performansi. </w:t>
      </w:r>
    </w:p>
    <w:p w:rsidR="00D54E45" w:rsidRDefault="00724D42" w:rsidP="00724D42">
      <w:pPr>
        <w:spacing w:after="0"/>
        <w:ind w:firstLine="360"/>
        <w:jc w:val="both"/>
      </w:pPr>
      <w:r>
        <w:t xml:space="preserve">Kako bi se osigurala uporedivost atributa i poboljšale performanse modela, izvršena je standardizacija podataka korišćenjem metode </w:t>
      </w:r>
      <w:r>
        <w:rPr>
          <w:rStyle w:val="Emphasis"/>
        </w:rPr>
        <w:t>StandardScaler</w:t>
      </w:r>
      <w:r>
        <w:t>. Parametri skaliranja su naučeni isključivo na trening skupu, a zatim primenjeni na test skup, čime je izbegnuto curenje informacija</w:t>
      </w:r>
      <w:r w:rsidR="00935ACC">
        <w:t xml:space="preserve"> (model nije video test podatke tokom obrade i učenja)</w:t>
      </w:r>
      <w:r>
        <w:t>.</w:t>
      </w:r>
    </w:p>
    <w:p w:rsidR="00724D42" w:rsidRDefault="00724D42" w:rsidP="00724D42">
      <w:pPr>
        <w:spacing w:after="0"/>
        <w:jc w:val="both"/>
      </w:pPr>
    </w:p>
    <w:p w:rsidR="00D54E45" w:rsidRDefault="009B73D6" w:rsidP="00724D42">
      <w:pPr>
        <w:pStyle w:val="Heading2"/>
        <w:numPr>
          <w:ilvl w:val="1"/>
          <w:numId w:val="1"/>
        </w:numPr>
        <w:spacing w:before="0"/>
        <w:jc w:val="both"/>
      </w:pPr>
      <w:r>
        <w:t xml:space="preserve"> </w:t>
      </w:r>
      <w:bookmarkStart w:id="17" w:name="_Toc220503849"/>
      <w:r w:rsidR="00D54E45">
        <w:t>Baseline model bez izbora atributa</w:t>
      </w:r>
      <w:bookmarkEnd w:id="17"/>
    </w:p>
    <w:p w:rsidR="00563561" w:rsidRPr="00563561" w:rsidRDefault="00563561" w:rsidP="00724D42">
      <w:pPr>
        <w:spacing w:after="0"/>
        <w:jc w:val="both"/>
      </w:pPr>
    </w:p>
    <w:p w:rsidR="00D54E45" w:rsidRDefault="00D54E45" w:rsidP="00724D42">
      <w:pPr>
        <w:spacing w:after="0"/>
        <w:ind w:firstLine="360"/>
        <w:jc w:val="both"/>
      </w:pPr>
      <w:r>
        <w:t xml:space="preserve">Kao osnovni model korišćena je logistička regresija </w:t>
      </w:r>
      <w:r w:rsidR="002D559B">
        <w:t>trenirana nad kompletnim skupom atributa</w:t>
      </w:r>
      <w:r>
        <w:t xml:space="preserve"> (13). </w:t>
      </w:r>
      <w:r w:rsidR="00F0376B">
        <w:t xml:space="preserve">Podaci su prethodno skalirani pomoću </w:t>
      </w:r>
      <w:r w:rsidR="00F0376B" w:rsidRPr="002D559B">
        <w:rPr>
          <w:i/>
        </w:rPr>
        <w:t>StandardScaler</w:t>
      </w:r>
      <w:r w:rsidR="00F0376B">
        <w:t>-a kako bi se obezbedila stabilnost modela.</w:t>
      </w:r>
      <w:r w:rsidR="00563561">
        <w:t xml:space="preserve"> Model je postigao visoku tačnost </w:t>
      </w:r>
      <w:r w:rsidR="008F3BF9">
        <w:t>uz odziv od 85.71%</w:t>
      </w:r>
      <w:r w:rsidR="00563561">
        <w:t>,</w:t>
      </w:r>
      <w:r w:rsidR="002D559B">
        <w:t xml:space="preserve"> što ukazuje na dobru sposobnost identifikacije pozitivnih slučajeva. Ipak, ovaj model prvenstveno služi kao referentna tačka za poređenje sa modelima kod kojih je primenjena selekcija atributa, s ciljem smanjenja dimenzionalnosti i poboljšanja interpretabilnosti.</w:t>
      </w:r>
    </w:p>
    <w:p w:rsidR="00563561" w:rsidRDefault="00563561" w:rsidP="00724D42">
      <w:pPr>
        <w:spacing w:after="0"/>
        <w:jc w:val="both"/>
      </w:pPr>
    </w:p>
    <w:p w:rsidR="00563561" w:rsidRDefault="00563561" w:rsidP="00724D42">
      <w:pPr>
        <w:pStyle w:val="Heading2"/>
        <w:numPr>
          <w:ilvl w:val="1"/>
          <w:numId w:val="1"/>
        </w:numPr>
        <w:spacing w:before="0"/>
        <w:jc w:val="both"/>
      </w:pPr>
      <w:r>
        <w:t xml:space="preserve"> </w:t>
      </w:r>
      <w:bookmarkStart w:id="18" w:name="_Toc220503850"/>
      <w:r>
        <w:t>Primena tehnika izbora atributa</w:t>
      </w:r>
      <w:bookmarkEnd w:id="18"/>
    </w:p>
    <w:p w:rsidR="00633A1D" w:rsidRDefault="00633A1D" w:rsidP="00724D42">
      <w:pPr>
        <w:spacing w:after="0"/>
      </w:pPr>
    </w:p>
    <w:p w:rsidR="00633A1D" w:rsidRDefault="00633A1D" w:rsidP="003C606C">
      <w:pPr>
        <w:spacing w:after="0"/>
        <w:ind w:firstLine="360"/>
      </w:pPr>
      <w:r>
        <w:t>U radu su primenjene po dve kategorije od svake od tri metode kako bi se faktori rizika identifikovali.</w:t>
      </w:r>
    </w:p>
    <w:p w:rsidR="00633A1D" w:rsidRDefault="00633A1D" w:rsidP="003C606C">
      <w:pPr>
        <w:spacing w:after="0"/>
        <w:jc w:val="both"/>
      </w:pPr>
    </w:p>
    <w:p w:rsidR="00563561" w:rsidRDefault="00A27D03" w:rsidP="003C606C">
      <w:pPr>
        <w:pStyle w:val="Heading3"/>
        <w:spacing w:before="0"/>
        <w:jc w:val="both"/>
      </w:pPr>
      <w:bookmarkStart w:id="19" w:name="_Toc220503851"/>
      <w:r>
        <w:t xml:space="preserve">6.5.1 </w:t>
      </w:r>
      <w:r w:rsidR="00563561">
        <w:t>Filter metode</w:t>
      </w:r>
      <w:bookmarkEnd w:id="19"/>
    </w:p>
    <w:p w:rsidR="003C606C" w:rsidRDefault="003C606C" w:rsidP="003C606C">
      <w:pPr>
        <w:spacing w:after="0"/>
      </w:pPr>
    </w:p>
    <w:p w:rsidR="003C606C" w:rsidRPr="003C606C" w:rsidRDefault="003C606C" w:rsidP="003C606C">
      <w:pPr>
        <w:spacing w:after="0"/>
        <w:ind w:firstLine="360"/>
        <w:jc w:val="both"/>
      </w:pPr>
      <w:r>
        <w:t xml:space="preserve">Za implementaciju filter metoda korišćena je klasa </w:t>
      </w:r>
      <w:r w:rsidRPr="003C606C">
        <w:rPr>
          <w:rStyle w:val="HTMLCode"/>
          <w:rFonts w:ascii="Times New Roman" w:eastAsiaTheme="majorEastAsia" w:hAnsi="Times New Roman" w:cs="Times New Roman"/>
          <w:sz w:val="24"/>
          <w:szCs w:val="24"/>
        </w:rPr>
        <w:t>SelectKBest</w:t>
      </w:r>
      <w:r>
        <w:t xml:space="preserve"> iz biblioteke </w:t>
      </w:r>
      <w:r w:rsidRPr="003C606C">
        <w:rPr>
          <w:rStyle w:val="HTMLCode"/>
          <w:rFonts w:ascii="Times New Roman" w:eastAsiaTheme="majorEastAsia" w:hAnsi="Times New Roman" w:cs="Times New Roman"/>
          <w:sz w:val="24"/>
          <w:szCs w:val="24"/>
        </w:rPr>
        <w:t>scikit-learn</w:t>
      </w:r>
      <w:r>
        <w:t xml:space="preserve">. Prednost ove klase je u tome što omogućava lako menjanje statističkog skora (score function). U eksperimentu su korišćeni </w:t>
      </w:r>
      <w:r w:rsidRPr="003C606C">
        <w:rPr>
          <w:bCs/>
        </w:rPr>
        <w:t>Chi-square</w:t>
      </w:r>
      <w:r>
        <w:t xml:space="preserve"> test i </w:t>
      </w:r>
      <w:r w:rsidRPr="003C606C">
        <w:rPr>
          <w:bCs/>
        </w:rPr>
        <w:t>Mutual Information</w:t>
      </w:r>
      <w:r>
        <w:t xml:space="preserve">, a parametar </w:t>
      </w:r>
      <w:r>
        <w:rPr>
          <w:i/>
          <w:iCs/>
        </w:rPr>
        <w:t>k</w:t>
      </w:r>
      <w:r>
        <w:t xml:space="preserve"> je postavljen na 5, čime je broj atributa smanjen sa početnih 13 na 5 najuticajnijih.</w:t>
      </w:r>
    </w:p>
    <w:p w:rsidR="00563561" w:rsidRDefault="00563561" w:rsidP="003C606C">
      <w:pPr>
        <w:spacing w:after="0"/>
        <w:jc w:val="both"/>
      </w:pPr>
    </w:p>
    <w:p w:rsidR="00563561" w:rsidRDefault="00563561" w:rsidP="003C606C">
      <w:pPr>
        <w:pStyle w:val="ListParagraph"/>
        <w:numPr>
          <w:ilvl w:val="0"/>
          <w:numId w:val="10"/>
        </w:numPr>
        <w:spacing w:after="0"/>
        <w:jc w:val="both"/>
      </w:pPr>
      <w:r>
        <w:t xml:space="preserve">Chi-square metoda je kao najznačajnije identifikovala atribute </w:t>
      </w:r>
      <w:r w:rsidR="00772E1B">
        <w:rPr>
          <w:rStyle w:val="Emphasis"/>
        </w:rPr>
        <w:t>Exercise angina, ST depression, Slope of ST</w:t>
      </w:r>
      <w:r>
        <w:rPr>
          <w:rStyle w:val="Emphasis"/>
        </w:rPr>
        <w:t>, Number of vessels fluro</w:t>
      </w:r>
      <w:r>
        <w:t xml:space="preserve"> i </w:t>
      </w:r>
      <w:r>
        <w:rPr>
          <w:rStyle w:val="Emphasis"/>
        </w:rPr>
        <w:t>Thallium</w:t>
      </w:r>
      <w:r>
        <w:t xml:space="preserve">. </w:t>
      </w:r>
      <w:r w:rsidR="008F3BF9">
        <w:t xml:space="preserve">Ova metoda zahteva nenegativne vrednosti, zato se primenjuje </w:t>
      </w:r>
      <w:r w:rsidR="008F3BF9">
        <w:rPr>
          <w:rStyle w:val="Strong"/>
          <w:b w:val="0"/>
        </w:rPr>
        <w:t>uz</w:t>
      </w:r>
      <w:r w:rsidR="008F3BF9" w:rsidRPr="008F3BF9">
        <w:rPr>
          <w:rStyle w:val="Strong"/>
          <w:b w:val="0"/>
        </w:rPr>
        <w:t xml:space="preserve"> </w:t>
      </w:r>
      <w:r w:rsidR="008F3BF9" w:rsidRPr="00935ACC">
        <w:rPr>
          <w:rStyle w:val="Strong"/>
          <w:b w:val="0"/>
          <w:i/>
        </w:rPr>
        <w:t>MinMaxScaler</w:t>
      </w:r>
      <w:r w:rsidR="008F3BF9">
        <w:t xml:space="preserve">, a ne </w:t>
      </w:r>
      <w:r w:rsidR="008F3BF9" w:rsidRPr="00935ACC">
        <w:rPr>
          <w:i/>
        </w:rPr>
        <w:t>StandardScaler</w:t>
      </w:r>
      <w:r w:rsidR="008F3BF9">
        <w:t xml:space="preserve">.  </w:t>
      </w:r>
      <w:r>
        <w:t xml:space="preserve">Model treniran nad ovim skupom atributa ostvario je tačnost od </w:t>
      </w:r>
      <w:r w:rsidR="00633A1D">
        <w:t>83.33%</w:t>
      </w:r>
      <w:r>
        <w:t>, što je niže u odnosu na baseline model, ali uz značajno smanjenu dimenzionalnost podataka</w:t>
      </w:r>
      <w:r w:rsidR="003E11E3">
        <w:t>.</w:t>
      </w:r>
      <w:r w:rsidR="002D559B">
        <w:t xml:space="preserve"> Ovakav rezultat potvrđuje da Chi-square metoda efikasno identifikuje relevantne atribute, ali ne garantuje optimalne performanse modela.</w:t>
      </w:r>
    </w:p>
    <w:p w:rsidR="00563561" w:rsidRDefault="00563561" w:rsidP="00A45DD2">
      <w:pPr>
        <w:pStyle w:val="ListParagraph"/>
        <w:numPr>
          <w:ilvl w:val="0"/>
          <w:numId w:val="10"/>
        </w:numPr>
        <w:spacing w:after="0"/>
        <w:jc w:val="both"/>
      </w:pPr>
      <w:r>
        <w:t>Mutual Information metoda je,</w:t>
      </w:r>
      <w:r w:rsidR="00772E1B">
        <w:t xml:space="preserve"> za razliku od χ² testa,</w:t>
      </w:r>
      <w:r>
        <w:t xml:space="preserve"> istakla atribut</w:t>
      </w:r>
      <w:r w:rsidR="00772E1B">
        <w:rPr>
          <w:rStyle w:val="Emphasis"/>
        </w:rPr>
        <w:t xml:space="preserve"> Chest pain type</w:t>
      </w:r>
      <w:r>
        <w:t>, što ukazuje na njenu sposobnost da detektuje i nelinearne zavisnosti između atributa i ciljne promenljive.</w:t>
      </w:r>
    </w:p>
    <w:p w:rsidR="00FE26A4" w:rsidRDefault="00FE26A4" w:rsidP="00A45DD2">
      <w:pPr>
        <w:spacing w:after="0"/>
        <w:jc w:val="both"/>
      </w:pPr>
    </w:p>
    <w:p w:rsidR="00FE26A4" w:rsidRDefault="00A27D03" w:rsidP="00A45DD2">
      <w:pPr>
        <w:pStyle w:val="Heading3"/>
        <w:spacing w:before="0"/>
        <w:jc w:val="both"/>
      </w:pPr>
      <w:bookmarkStart w:id="20" w:name="_Toc220503852"/>
      <w:r>
        <w:t xml:space="preserve">6.5.2 </w:t>
      </w:r>
      <w:r w:rsidR="00F47193">
        <w:t>Wrapper metode</w:t>
      </w:r>
      <w:bookmarkEnd w:id="20"/>
    </w:p>
    <w:p w:rsidR="00A45DD2" w:rsidRPr="00A45DD2" w:rsidRDefault="00A45DD2" w:rsidP="00A45DD2">
      <w:pPr>
        <w:spacing w:after="0"/>
      </w:pPr>
    </w:p>
    <w:p w:rsidR="00F47193" w:rsidRDefault="00A45DD2" w:rsidP="00A45DD2">
      <w:pPr>
        <w:spacing w:after="0"/>
        <w:ind w:firstLine="360"/>
        <w:jc w:val="both"/>
      </w:pPr>
      <w:r>
        <w:t xml:space="preserve">Wrapper metode koriste konkretan algoritam (u ovom radu logističku regresiju) kao alat za procenu kvaliteta različitih podskupova atributa. Za razliku od filter metoda, one uzimaju u obzir interakciju između atributa tako što višestruko treniraju model i prate njegove performanse. Proces se automatski ponavlja sve dok u skupu ne ostane tačno </w:t>
      </w:r>
      <w:r w:rsidRPr="00A45DD2">
        <w:rPr>
          <w:bCs/>
        </w:rPr>
        <w:t>5 najznačajnijih atributa</w:t>
      </w:r>
      <w:r>
        <w:t>.</w:t>
      </w:r>
    </w:p>
    <w:p w:rsidR="00A45DD2" w:rsidRDefault="00A45DD2" w:rsidP="00A45DD2">
      <w:pPr>
        <w:spacing w:after="0"/>
        <w:jc w:val="both"/>
      </w:pPr>
    </w:p>
    <w:p w:rsidR="00F47193" w:rsidRDefault="00F47193" w:rsidP="00A45DD2">
      <w:pPr>
        <w:pStyle w:val="ListParagraph"/>
        <w:numPr>
          <w:ilvl w:val="0"/>
          <w:numId w:val="11"/>
        </w:numPr>
        <w:spacing w:after="0"/>
        <w:jc w:val="both"/>
      </w:pPr>
      <w:r>
        <w:t xml:space="preserve">Recursive Feature Elimination (RFE), iterativno je uklanjao manje značajne atribute dok nije formiran optimalan podskup. Ova metoda je ostvarila savršenu preciznost (Precision = 1.0), što znači da nijedan negativan primer nije pogrešno klasifikovan kao pozitivan. Iako ovakav rezultat ukazuje na visoku selektivnost modela, on može biti indikator potencijalnog </w:t>
      </w:r>
      <w:r w:rsidR="00944093">
        <w:t>prekomernog prilago</w:t>
      </w:r>
      <w:r w:rsidR="00944093">
        <w:rPr>
          <w:lang w:val="sr-Latn-RS"/>
        </w:rPr>
        <w:t>đ</w:t>
      </w:r>
      <w:r w:rsidR="00772E1B">
        <w:t>avanja</w:t>
      </w:r>
      <w:r>
        <w:t>.</w:t>
      </w:r>
    </w:p>
    <w:p w:rsidR="00F47193" w:rsidRDefault="00F47193" w:rsidP="009B73D6">
      <w:pPr>
        <w:pStyle w:val="ListParagraph"/>
        <w:numPr>
          <w:ilvl w:val="0"/>
          <w:numId w:val="11"/>
        </w:numPr>
        <w:spacing w:after="0"/>
        <w:jc w:val="both"/>
      </w:pPr>
      <w:r>
        <w:t>Sequential Forward Selection (SFS)</w:t>
      </w:r>
      <w:r w:rsidR="00537E8C">
        <w:t xml:space="preserve"> -</w:t>
      </w:r>
      <w:r>
        <w:t xml:space="preserve"> </w:t>
      </w:r>
      <w:r w:rsidR="006D0775">
        <w:t>u</w:t>
      </w:r>
      <w:r w:rsidR="006D0775">
        <w:t xml:space="preserve"> poređenju sa baseline modelom, uočava se blago smanjenje tačnosti, ali uz značajno smanjenje dimenzionalnosti podataka. Dobijeni rezultati ukazuju da SFS uspešno identifikuje ključne atribute koji nose najveću diskriminativnu moć, pri čemu se postiže dobar balans između preciznosti i odziva.</w:t>
      </w:r>
    </w:p>
    <w:p w:rsidR="003E11E3" w:rsidRDefault="003E11E3" w:rsidP="009B73D6">
      <w:pPr>
        <w:spacing w:after="0"/>
        <w:jc w:val="both"/>
      </w:pPr>
    </w:p>
    <w:p w:rsidR="003E11E3" w:rsidRDefault="00A27D03" w:rsidP="009B73D6">
      <w:pPr>
        <w:pStyle w:val="Heading3"/>
        <w:spacing w:before="0"/>
        <w:jc w:val="both"/>
      </w:pPr>
      <w:bookmarkStart w:id="21" w:name="_Toc220503853"/>
      <w:r>
        <w:t xml:space="preserve">6.5.3 </w:t>
      </w:r>
      <w:r w:rsidR="003E11E3">
        <w:t>Embedded metode</w:t>
      </w:r>
      <w:bookmarkEnd w:id="21"/>
    </w:p>
    <w:p w:rsidR="003E11E3" w:rsidRDefault="003E11E3" w:rsidP="009B73D6">
      <w:pPr>
        <w:spacing w:after="0"/>
        <w:jc w:val="both"/>
      </w:pPr>
    </w:p>
    <w:p w:rsidR="0021641D" w:rsidRDefault="0021641D" w:rsidP="0021641D">
      <w:pPr>
        <w:spacing w:after="0"/>
        <w:ind w:firstLine="360"/>
        <w:jc w:val="both"/>
      </w:pPr>
      <w:r>
        <w:t>Embedded metode vrše selekciju atributa kao integralni deo samog procesa treniranja modela. One su računski efikasnije od wrapper metoda jer ne zahtevaju višestruko ponavljanje procesa učenja, već optimizuju izbor atributa dok algoritam uči zakonitosti u podacima.</w:t>
      </w:r>
    </w:p>
    <w:p w:rsidR="0021641D" w:rsidRPr="003E11E3" w:rsidRDefault="0021641D" w:rsidP="009B73D6">
      <w:pPr>
        <w:spacing w:after="0"/>
        <w:jc w:val="both"/>
      </w:pPr>
    </w:p>
    <w:p w:rsidR="003E11E3" w:rsidRDefault="003E11E3" w:rsidP="009B73D6">
      <w:pPr>
        <w:pStyle w:val="ListParagraph"/>
        <w:numPr>
          <w:ilvl w:val="0"/>
          <w:numId w:val="12"/>
        </w:numPr>
        <w:spacing w:after="0"/>
        <w:jc w:val="both"/>
      </w:pPr>
      <w:r w:rsidRPr="003E11E3">
        <w:rPr>
          <w:bCs/>
        </w:rPr>
        <w:t>LASSO (L1 Regularizacija</w:t>
      </w:r>
      <w:r>
        <w:rPr>
          <w:bCs/>
        </w:rPr>
        <w:t>)</w:t>
      </w:r>
      <w:r>
        <w:t xml:space="preserve"> je zadržao performanse identične Baseline modelu (</w:t>
      </w:r>
      <w:r w:rsidRPr="00944093">
        <w:rPr>
          <w:bCs/>
          <w:i/>
        </w:rPr>
        <w:t>Accuracy</w:t>
      </w:r>
      <w:r w:rsidRPr="003E11E3">
        <w:rPr>
          <w:bCs/>
        </w:rPr>
        <w:t>: 0.907</w:t>
      </w:r>
      <w:r>
        <w:t>), ali sa optimizovanim koeficijentima. To ukazuje da većina od 13 atributa ima bar određeni značaj, ali LASSO pomaže u njihovom "smirivanju".</w:t>
      </w:r>
    </w:p>
    <w:p w:rsidR="002D559B" w:rsidRDefault="003E11E3" w:rsidP="002D559B">
      <w:pPr>
        <w:pStyle w:val="ListParagraph"/>
        <w:numPr>
          <w:ilvl w:val="0"/>
          <w:numId w:val="12"/>
        </w:numPr>
        <w:spacing w:after="0"/>
        <w:jc w:val="both"/>
      </w:pPr>
      <w:r w:rsidRPr="003E11E3">
        <w:rPr>
          <w:bCs/>
        </w:rPr>
        <w:t xml:space="preserve">Random Forest </w:t>
      </w:r>
      <w:r>
        <w:t>metoda je rangirala atribute po njihovoj "čistoći" (</w:t>
      </w:r>
      <w:r w:rsidRPr="002D559B">
        <w:rPr>
          <w:i/>
        </w:rPr>
        <w:t>Gini importance</w:t>
      </w:r>
      <w:r w:rsidR="002D559B">
        <w:t xml:space="preserve">), pri čemu su se kao najuticajniji </w:t>
      </w:r>
      <w:r>
        <w:t xml:space="preserve">izdvojili </w:t>
      </w:r>
      <w:r w:rsidRPr="00633A1D">
        <w:rPr>
          <w:bCs/>
          <w:i/>
        </w:rPr>
        <w:t>Thallium</w:t>
      </w:r>
      <w:r>
        <w:t xml:space="preserve"> i </w:t>
      </w:r>
      <w:r w:rsidRPr="00633A1D">
        <w:rPr>
          <w:bCs/>
          <w:i/>
        </w:rPr>
        <w:t>Number of vessels fluro</w:t>
      </w:r>
      <w:r w:rsidRPr="003E11E3">
        <w:t>.</w:t>
      </w:r>
      <w:r w:rsidR="002D559B">
        <w:t xml:space="preserve"> Ovakvi rezultati potvrđuju sposobnost ansambla stabala da identifikuje ključne faktore rizika.</w:t>
      </w:r>
    </w:p>
    <w:p w:rsidR="00944093" w:rsidRDefault="00944093" w:rsidP="00944093">
      <w:pPr>
        <w:pStyle w:val="ListParagraph"/>
        <w:spacing w:after="0"/>
        <w:jc w:val="both"/>
      </w:pPr>
    </w:p>
    <w:p w:rsidR="00944093" w:rsidRDefault="00537E8C" w:rsidP="00944093">
      <w:pPr>
        <w:pStyle w:val="ListParagraph"/>
        <w:spacing w:after="0"/>
        <w:jc w:val="center"/>
      </w:pPr>
      <w:r w:rsidRPr="00537E8C">
        <w:rPr>
          <w:noProof/>
        </w:rPr>
        <w:drawing>
          <wp:inline distT="0" distB="0" distL="0" distR="0" wp14:anchorId="21D549C3" wp14:editId="6FFE8800">
            <wp:extent cx="3901778" cy="2408129"/>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01778" cy="2408129"/>
                    </a:xfrm>
                    <a:prstGeom prst="rect">
                      <a:avLst/>
                    </a:prstGeom>
                  </pic:spPr>
                </pic:pic>
              </a:graphicData>
            </a:graphic>
          </wp:inline>
        </w:drawing>
      </w:r>
    </w:p>
    <w:p w:rsidR="002D559B" w:rsidRDefault="00485496" w:rsidP="004D1C90">
      <w:pPr>
        <w:pStyle w:val="ListParagraph"/>
        <w:spacing w:after="0"/>
        <w:jc w:val="center"/>
      </w:pPr>
      <w:r>
        <w:t>Slika 9</w:t>
      </w:r>
      <w:r w:rsidR="004D1C90">
        <w:t>.</w:t>
      </w:r>
      <w:r>
        <w:t xml:space="preserve"> Poređenje rezultata</w:t>
      </w:r>
    </w:p>
    <w:p w:rsidR="002D559B" w:rsidRDefault="002D559B" w:rsidP="003C0305">
      <w:pPr>
        <w:pStyle w:val="ListParagraph"/>
        <w:spacing w:after="0"/>
      </w:pPr>
    </w:p>
    <w:p w:rsidR="003C0305" w:rsidRDefault="002D559B" w:rsidP="003C0305">
      <w:pPr>
        <w:pStyle w:val="Heading1"/>
        <w:spacing w:before="0"/>
      </w:pPr>
      <w:r>
        <w:t xml:space="preserve"> </w:t>
      </w:r>
      <w:bookmarkStart w:id="22" w:name="_Toc220503854"/>
      <w:r>
        <w:t>Diskusija rezultata</w:t>
      </w:r>
      <w:bookmarkEnd w:id="22"/>
      <w:r w:rsidR="003C0305">
        <w:t xml:space="preserve"> </w:t>
      </w:r>
    </w:p>
    <w:p w:rsidR="003C0305" w:rsidRDefault="003C0305" w:rsidP="003C0305">
      <w:pPr>
        <w:spacing w:after="0"/>
      </w:pPr>
    </w:p>
    <w:p w:rsidR="003C0305" w:rsidRDefault="003C0305" w:rsidP="003C0305">
      <w:pPr>
        <w:spacing w:after="0"/>
        <w:ind w:firstLine="360"/>
        <w:jc w:val="both"/>
      </w:pPr>
      <w:r>
        <w:t>Na osnovu sprovedenih eksperimenata može se uočiti da primena tehnika izbora atributa ima značajan uticaj na performanse modela mašinskog učenja, ali i na njegovu složenost i interpretabilnost. Rezultati potvrđuju da ne postoji univerzalno najbolja metoda izbora atributa koja daje optimalne rezultate u svim situacijama, već da izbor metode zavisi od karakteristika skupa podataka i ciljeva analize.</w:t>
      </w:r>
    </w:p>
    <w:p w:rsidR="003C0305" w:rsidRDefault="003C0305" w:rsidP="003C0305">
      <w:pPr>
        <w:spacing w:after="0"/>
        <w:ind w:firstLine="360"/>
        <w:jc w:val="both"/>
      </w:pPr>
      <w:r>
        <w:t>Filter metode su se pokazale kao veoma efikasan alat za brzo smanjenje dimenzionalnosti podataka. Chi-square test je identifikovao manji broj najznačajnijih atributa, ali je model treniran na ovom podskupu ostvario nešto slabije performanse u odnosu na baseline model. Mutual Information metoda je pokazala veću fleksibilnost, jer je u stanju da detektuje i nelinearne zavisnosti, što je dovelo do boljih rezultata u poređenju sa klasičnim statističkim testovima. Prednost filter metoda ogleda se u njihovoj brzini i skalabilnosti, zbog čega su posebno pogodne za velike skupove podataka.</w:t>
      </w:r>
    </w:p>
    <w:p w:rsidR="003C0305" w:rsidRDefault="003C0305" w:rsidP="003C0305">
      <w:pPr>
        <w:spacing w:after="0"/>
        <w:ind w:firstLine="360"/>
        <w:jc w:val="both"/>
      </w:pPr>
      <w:r>
        <w:t>Wrapper metode su ostvarile najbolje rezultate u pogledu evaluacionih metrika. RFE metoda je omogućila izbor optimalnog podskupa atributa uz visoku preciznost modela, ali po cenu povećane računarske složenosti. Ovakvi rezultati potvrđuju da wrapper metode uspešno modeluju međuzavisnosti između atributa, ali istovremeno nose rizik od prekomernog prilagođavanja, naročito kod manjih skupova podataka.</w:t>
      </w:r>
    </w:p>
    <w:p w:rsidR="003C0305" w:rsidRDefault="003C0305" w:rsidP="009F2678">
      <w:pPr>
        <w:spacing w:after="40"/>
        <w:jc w:val="both"/>
      </w:pPr>
      <w:r>
        <w:t>Rezultati su pokazali da SFS obezbeđuje stabilne performanse uz manji broj atributa, uz dobar balans između tačnosti, preciznosti i odziva. U poređenju sa RFE metodom, SFS ima manju računarsku složenost, ali i dalje uspešno uzima u obzir interakcije između atributa.</w:t>
      </w:r>
    </w:p>
    <w:p w:rsidR="003C0305" w:rsidRDefault="003C0305" w:rsidP="009F2678">
      <w:pPr>
        <w:spacing w:after="40"/>
        <w:ind w:firstLine="720"/>
        <w:jc w:val="both"/>
      </w:pPr>
      <w:r>
        <w:t>Iako wrapper metode često daju najbolje rezultate u pogledu tačnosti i ostalih evaluacionih metrika, njihov glavni nedostatak ogleda se u visokoj računarskoj zahtevnosti, jer podrazumevaju višestruko treniranje modela. Zbog toga su najpogodnije za skupove podataka sa ograničenim brojem atributa i kada su raspoloživi adekvatni računarski resursi.</w:t>
      </w:r>
    </w:p>
    <w:p w:rsidR="009F2678" w:rsidRDefault="003C0305" w:rsidP="00537E8C">
      <w:pPr>
        <w:pStyle w:val="NormalWeb"/>
        <w:spacing w:before="0" w:beforeAutospacing="0" w:after="40" w:afterAutospacing="0"/>
        <w:ind w:firstLine="720"/>
        <w:jc w:val="both"/>
      </w:pPr>
      <w:r>
        <w:t>Embedded metode su pokazale dobar balans između performansi i složenosti. LASSO regularizacija je zadržala performanse baseline modela, uz stabilizaciju koeficijenata i smanjenje uticaja manje značajnih atributa. Random Forest je omogućio intuitivno rangiranje atributa prema njihovoj važnosti i istakao ključne faktore u donošenju odluka modela. Ove metode su posebno pogodne kada se želi kombinacija dobre tačnosti i interpretabilnosti.</w:t>
      </w:r>
    </w:p>
    <w:p w:rsidR="002D559B" w:rsidRDefault="00537E8C" w:rsidP="00537E8C">
      <w:pPr>
        <w:jc w:val="center"/>
      </w:pPr>
      <w:r w:rsidRPr="00537E8C">
        <w:drawing>
          <wp:inline distT="0" distB="0" distL="0" distR="0" wp14:anchorId="6E723AC6" wp14:editId="0AAF1863">
            <wp:extent cx="5181600" cy="33451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28439" cy="3375419"/>
                    </a:xfrm>
                    <a:prstGeom prst="rect">
                      <a:avLst/>
                    </a:prstGeom>
                  </pic:spPr>
                </pic:pic>
              </a:graphicData>
            </a:graphic>
          </wp:inline>
        </w:drawing>
      </w:r>
    </w:p>
    <w:p w:rsidR="009F2678" w:rsidRDefault="00E14D07" w:rsidP="00A27D03">
      <w:pPr>
        <w:spacing w:after="0"/>
        <w:jc w:val="center"/>
      </w:pPr>
      <w:r>
        <w:t>Slika 10</w:t>
      </w:r>
      <w:r w:rsidR="004D1C90">
        <w:t>.</w:t>
      </w:r>
      <w:r w:rsidR="007A5CA9">
        <w:t xml:space="preserve"> Analiza rezultata</w:t>
      </w:r>
    </w:p>
    <w:p w:rsidR="007A5CA9" w:rsidRDefault="007A5CA9" w:rsidP="00A27D03">
      <w:pPr>
        <w:spacing w:after="0"/>
      </w:pPr>
    </w:p>
    <w:p w:rsidR="007A5CA9" w:rsidRDefault="007A5CA9" w:rsidP="00A27D03">
      <w:pPr>
        <w:spacing w:after="0"/>
        <w:jc w:val="both"/>
      </w:pPr>
      <w:r>
        <w:t xml:space="preserve">Nakon primene svih tehnika izbora atributa, rezultati su sumirani i vizuelno prikazani na grafikonu </w:t>
      </w:r>
      <w:r w:rsidR="00A27D03">
        <w:t>iznad</w:t>
      </w:r>
      <w:r>
        <w:t xml:space="preserve">. Poređenje je vršeno na osnovu četiri ključne metrike: </w:t>
      </w:r>
      <w:r>
        <w:rPr>
          <w:b/>
          <w:bCs/>
        </w:rPr>
        <w:t>Accuracy</w:t>
      </w:r>
      <w:r>
        <w:t xml:space="preserve"> (tačnost), </w:t>
      </w:r>
      <w:r>
        <w:rPr>
          <w:b/>
          <w:bCs/>
        </w:rPr>
        <w:t>Precision</w:t>
      </w:r>
      <w:r>
        <w:t xml:space="preserve"> (preciznost), </w:t>
      </w:r>
      <w:r>
        <w:rPr>
          <w:b/>
          <w:bCs/>
        </w:rPr>
        <w:t>Recall</w:t>
      </w:r>
      <w:r>
        <w:t xml:space="preserve"> (odziv) i </w:t>
      </w:r>
      <w:r>
        <w:rPr>
          <w:b/>
          <w:bCs/>
        </w:rPr>
        <w:t>F1-score</w:t>
      </w:r>
      <w:r>
        <w:t>.</w:t>
      </w:r>
    </w:p>
    <w:p w:rsidR="007A5CA9" w:rsidRDefault="007A5CA9" w:rsidP="00A27D03">
      <w:pPr>
        <w:pStyle w:val="ListParagraph"/>
        <w:numPr>
          <w:ilvl w:val="0"/>
          <w:numId w:val="13"/>
        </w:numPr>
        <w:spacing w:after="0"/>
        <w:jc w:val="both"/>
      </w:pPr>
      <w:r w:rsidRPr="00A27D03">
        <w:rPr>
          <w:b/>
          <w:bCs/>
        </w:rPr>
        <w:t>Dominacija Recall-a:</w:t>
      </w:r>
      <w:r>
        <w:t xml:space="preserve"> Na grafikonu je primetno da </w:t>
      </w:r>
      <w:r w:rsidRPr="007A5CA9">
        <w:rPr>
          <w:bCs/>
        </w:rPr>
        <w:t>Lasso (Embed</w:t>
      </w:r>
      <w:r>
        <w:rPr>
          <w:b/>
          <w:bCs/>
        </w:rPr>
        <w:t>)</w:t>
      </w:r>
      <w:r>
        <w:t xml:space="preserve"> i </w:t>
      </w:r>
      <w:r w:rsidRPr="007A5CA9">
        <w:rPr>
          <w:bCs/>
        </w:rPr>
        <w:t>Baseline</w:t>
      </w:r>
      <w:r>
        <w:t xml:space="preserve"> modeli ostvaruju najviši odziv (</w:t>
      </w:r>
      <w:r w:rsidRPr="007A5CA9">
        <w:rPr>
          <w:bCs/>
        </w:rPr>
        <w:t>Recall = 0.857</w:t>
      </w:r>
      <w:r>
        <w:t>). U medicinskom kontekstu, ovo su najuspešniji modeli jer minimizuju broj lažno negativnih rezultata, odnosno uspešno identifikuju najveći procenat pacijenata sa srčanim oboljenjem.</w:t>
      </w:r>
    </w:p>
    <w:p w:rsidR="00A27D03" w:rsidRDefault="00A27D03" w:rsidP="00A27D03">
      <w:pPr>
        <w:pStyle w:val="ListParagraph"/>
        <w:numPr>
          <w:ilvl w:val="0"/>
          <w:numId w:val="13"/>
        </w:numPr>
        <w:spacing w:after="0"/>
        <w:jc w:val="both"/>
      </w:pPr>
      <w:r w:rsidRPr="00A27D03">
        <w:rPr>
          <w:b/>
          <w:bCs/>
        </w:rPr>
        <w:t>Specifičnost RFE metode</w:t>
      </w:r>
      <w:r w:rsidRPr="00A27D03">
        <w:rPr>
          <w:bCs/>
        </w:rPr>
        <w:t>:</w:t>
      </w:r>
      <w:r w:rsidRPr="00A27D03">
        <w:t xml:space="preserve"> </w:t>
      </w:r>
      <w:r w:rsidRPr="00A27D03">
        <w:rPr>
          <w:bCs/>
        </w:rPr>
        <w:t>RFE (Wrapper)</w:t>
      </w:r>
      <w:r>
        <w:t xml:space="preserve"> metoda se izdvojila po savršenoj preciznosti (</w:t>
      </w:r>
      <w:r w:rsidRPr="00A27D03">
        <w:rPr>
          <w:bCs/>
        </w:rPr>
        <w:t>1.0</w:t>
      </w:r>
      <w:r>
        <w:t>), ali uz značajan pad odziva. To znači da je ovaj model izuzetno "siguran" kada proglasi bolest, ali je skloniji tome da promaši pacijente sa blažim simptomima.</w:t>
      </w:r>
    </w:p>
    <w:p w:rsidR="00A27D03" w:rsidRDefault="00A27D03" w:rsidP="00A27D03">
      <w:pPr>
        <w:pStyle w:val="ListParagraph"/>
        <w:numPr>
          <w:ilvl w:val="0"/>
          <w:numId w:val="13"/>
        </w:numPr>
        <w:spacing w:after="0"/>
        <w:jc w:val="both"/>
      </w:pPr>
      <w:r>
        <w:rPr>
          <w:b/>
          <w:bCs/>
        </w:rPr>
        <w:t>Efikasnost Filter metoda:</w:t>
      </w:r>
      <w:r>
        <w:t xml:space="preserve"> Metode poput </w:t>
      </w:r>
      <w:r w:rsidRPr="00A27D03">
        <w:rPr>
          <w:bCs/>
        </w:rPr>
        <w:t>Chi2</w:t>
      </w:r>
      <w:r>
        <w:t xml:space="preserve"> i </w:t>
      </w:r>
      <w:r w:rsidRPr="00A27D03">
        <w:rPr>
          <w:bCs/>
        </w:rPr>
        <w:t>Mutual Information</w:t>
      </w:r>
      <w:r>
        <w:t>, iako koriste svega 5 atributa, uspevaju da zadrže visok nivo tačnosti (iznad 80%). Ovo potvrđuje teoriju da mali podskup visoko informativnih atributa (poput nalaza Thallium testa i broja krvnih sudova) nosi najveći deo prediktivne moći.</w:t>
      </w:r>
    </w:p>
    <w:p w:rsidR="00A27D03" w:rsidRDefault="00A27D03" w:rsidP="00A27D03">
      <w:pPr>
        <w:spacing w:after="0"/>
        <w:ind w:left="360"/>
        <w:jc w:val="both"/>
      </w:pPr>
    </w:p>
    <w:p w:rsidR="009F2678" w:rsidRDefault="00A27D03" w:rsidP="00A27D03">
      <w:pPr>
        <w:pStyle w:val="NormalWeb"/>
        <w:spacing w:before="0" w:beforeAutospacing="0" w:after="0" w:afterAutospacing="0"/>
        <w:ind w:firstLine="720"/>
      </w:pPr>
      <w:r>
        <w:t>Na osnovu dobijenih rezultata može se zaključiti da izbor metode izbora atributa treba prilagoditi konkretnom problemu. Filter metode su pogodne kao inicijalni korak ili za rad sa velikim skupovima podataka, wrapper metode daju najbolje performanse kada su računarski resursi dostupni, dok embedded metode predstavljaju kompromisno rešenje koje omogućava dobru generalizaciju i stabilnost modela.</w:t>
      </w:r>
    </w:p>
    <w:p w:rsidR="009F2678" w:rsidRPr="00611D7D" w:rsidRDefault="009F2678" w:rsidP="00611D7D">
      <w:pPr>
        <w:pStyle w:val="Heading1"/>
      </w:pPr>
      <w:bookmarkStart w:id="23" w:name="_Toc220503855"/>
      <w:r w:rsidRPr="00611D7D">
        <w:t>Zaključak</w:t>
      </w:r>
      <w:bookmarkEnd w:id="23"/>
    </w:p>
    <w:p w:rsidR="009F2678" w:rsidRDefault="009F2678" w:rsidP="009F2678">
      <w:pPr>
        <w:spacing w:after="0"/>
        <w:jc w:val="both"/>
      </w:pPr>
    </w:p>
    <w:p w:rsidR="009F2678" w:rsidRDefault="009F2678" w:rsidP="009F2678">
      <w:pPr>
        <w:pStyle w:val="NormalWeb"/>
        <w:spacing w:before="0" w:beforeAutospacing="0" w:after="0" w:afterAutospacing="0"/>
        <w:ind w:firstLine="360"/>
        <w:jc w:val="both"/>
      </w:pPr>
      <w:r>
        <w:t>U ovom radu prikazana je primena različitih tehnika izbora atributa na problem predikcije srčanih oboljenja. Eksperimentalni rezultati ukazuju na to da izbor tehnike selekcije atributa ima značajan uticaj kako na performanse, tako i na interpretabilnost modela. Iako je baseline model, treniran nad kompletnim skupom atributa, ostvario najvišu tačnost, primena tehnika izbora atributa omogućila je smanjenje dimenzionalnosti podataka i identifikaciju ključnih faktora rizika, što je od posebnog značaja u medicinskim primenama.</w:t>
      </w:r>
    </w:p>
    <w:p w:rsidR="009F2678" w:rsidRDefault="009F2678" w:rsidP="009F2678">
      <w:pPr>
        <w:pStyle w:val="NormalWeb"/>
        <w:spacing w:before="0" w:beforeAutospacing="0" w:after="0" w:afterAutospacing="0"/>
        <w:ind w:firstLine="360"/>
        <w:jc w:val="both"/>
      </w:pPr>
      <w:r>
        <w:t>U praktičnom delu rada sprovedeni su eksperimenti nad realnim medicinskim skupom podataka. Najpre je formiran referentni (baseline) model bez primene izbora atributa, nakon čega su rezultati upoređeni sa modelima treniranim nad podskupovima atributa dobijenim primenom filter, wrapper i embedded metoda. Dobijeni rezultati pokazuju da selekcija atributa može dovesti do poboljšanja performansi modela ili do zadržavanja sličnog nivoa tačnosti uz znatno manji broj atributa, čime se dobija jednostavniji, stabilniji i interpretabilniji model.</w:t>
      </w:r>
    </w:p>
    <w:p w:rsidR="009F2678" w:rsidRDefault="009F2678" w:rsidP="009F2678">
      <w:pPr>
        <w:pStyle w:val="NormalWeb"/>
        <w:spacing w:before="0" w:beforeAutospacing="0" w:after="0" w:afterAutospacing="0"/>
        <w:ind w:firstLine="360"/>
        <w:jc w:val="both"/>
      </w:pPr>
      <w:r>
        <w:t>Na osnovu sprovedene analize može se zaključiti da ne postoji univerzalna metoda izbora atributa koja je optimalna za sve probleme. Efikasnost pojedinih tehnika zavisi od karakteristika skupa podataka, složenosti problema, ciljeva analize i raspoloživih računarskih resursa. Zbog toga se u praksi preporučuje eksperimentalna evaluacija i, po potrebi, kombinovanje različitih pristupa u cilju postizanja optimalnih rezultata.</w:t>
      </w:r>
    </w:p>
    <w:p w:rsidR="009F2678" w:rsidRDefault="009F2678" w:rsidP="009F2678">
      <w:pPr>
        <w:pStyle w:val="NormalWeb"/>
        <w:spacing w:before="0" w:beforeAutospacing="0" w:after="0" w:afterAutospacing="0"/>
        <w:ind w:firstLine="360"/>
        <w:jc w:val="both"/>
      </w:pPr>
      <w:r>
        <w:t>Ovaj rad potvrđuje značaj izbora atributa kao neizostavnog koraka u procesu izgradnje modela mašinskog učenja, jer doprinosi efikasnijoj obradi podataka, boljoj generalizaciji modela i dubljem razumevanju analiziranog problema.</w:t>
      </w:r>
    </w:p>
    <w:p w:rsidR="009F2678" w:rsidRDefault="009F2678"/>
    <w:bookmarkStart w:id="24" w:name="_Toc220503856" w:displacedByCustomXml="next"/>
    <w:sdt>
      <w:sdtPr>
        <w:rPr>
          <w:rFonts w:eastAsiaTheme="minorHAnsi" w:cstheme="minorBidi"/>
          <w:b w:val="0"/>
          <w:sz w:val="24"/>
          <w:szCs w:val="22"/>
        </w:rPr>
        <w:id w:val="961846363"/>
        <w:docPartObj>
          <w:docPartGallery w:val="Bibliographies"/>
          <w:docPartUnique/>
        </w:docPartObj>
      </w:sdtPr>
      <w:sdtEndPr/>
      <w:sdtContent>
        <w:p w:rsidR="009F2678" w:rsidRPr="00611D7D" w:rsidRDefault="009F2678">
          <w:pPr>
            <w:pStyle w:val="Heading1"/>
          </w:pPr>
          <w:r w:rsidRPr="00611D7D">
            <w:t>Literatura</w:t>
          </w:r>
          <w:bookmarkEnd w:id="24"/>
        </w:p>
        <w:sdt>
          <w:sdtPr>
            <w:id w:val="-573587230"/>
            <w:bibliography/>
          </w:sdtPr>
          <w:sdtEndPr/>
          <w:sdtContent>
            <w:p w:rsidR="003C606C" w:rsidRDefault="009F2678" w:rsidP="004D1C90">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28"/>
                <w:gridCol w:w="8932"/>
              </w:tblGrid>
              <w:tr w:rsidR="003C606C">
                <w:trPr>
                  <w:divId w:val="1018309091"/>
                  <w:tblCellSpacing w:w="15" w:type="dxa"/>
                </w:trPr>
                <w:tc>
                  <w:tcPr>
                    <w:tcW w:w="50" w:type="pct"/>
                    <w:hideMark/>
                  </w:tcPr>
                  <w:p w:rsidR="003C606C" w:rsidRDefault="003C606C">
                    <w:pPr>
                      <w:pStyle w:val="Bibliography"/>
                      <w:rPr>
                        <w:noProof/>
                        <w:szCs w:val="24"/>
                      </w:rPr>
                    </w:pPr>
                    <w:r>
                      <w:rPr>
                        <w:noProof/>
                      </w:rPr>
                      <w:t xml:space="preserve">[1] </w:t>
                    </w:r>
                  </w:p>
                </w:tc>
                <w:tc>
                  <w:tcPr>
                    <w:tcW w:w="0" w:type="auto"/>
                    <w:hideMark/>
                  </w:tcPr>
                  <w:p w:rsidR="003C606C" w:rsidRDefault="003C606C">
                    <w:pPr>
                      <w:pStyle w:val="Bibliography"/>
                      <w:rPr>
                        <w:noProof/>
                      </w:rPr>
                    </w:pPr>
                    <w:r>
                      <w:rPr>
                        <w:noProof/>
                      </w:rPr>
                      <w:t>R. D. C. H. S. Chen, "Selecting critical features for data classification based on machine learning methods. J Big Data 7," 23 6 2020. [Online]. Available: https://doi.org/10.1186/s40537-020-00327-4.</w:t>
                    </w:r>
                  </w:p>
                </w:tc>
              </w:tr>
              <w:tr w:rsidR="003C606C">
                <w:trPr>
                  <w:divId w:val="1018309091"/>
                  <w:tblCellSpacing w:w="15" w:type="dxa"/>
                </w:trPr>
                <w:tc>
                  <w:tcPr>
                    <w:tcW w:w="50" w:type="pct"/>
                    <w:hideMark/>
                  </w:tcPr>
                  <w:p w:rsidR="003C606C" w:rsidRDefault="003C606C">
                    <w:pPr>
                      <w:pStyle w:val="Bibliography"/>
                      <w:rPr>
                        <w:noProof/>
                      </w:rPr>
                    </w:pPr>
                    <w:r>
                      <w:rPr>
                        <w:noProof/>
                      </w:rPr>
                      <w:t xml:space="preserve">[2] </w:t>
                    </w:r>
                  </w:p>
                </w:tc>
                <w:tc>
                  <w:tcPr>
                    <w:tcW w:w="0" w:type="auto"/>
                    <w:hideMark/>
                  </w:tcPr>
                  <w:p w:rsidR="003C606C" w:rsidRDefault="003C606C">
                    <w:pPr>
                      <w:pStyle w:val="Bibliography"/>
                      <w:rPr>
                        <w:noProof/>
                      </w:rPr>
                    </w:pPr>
                    <w:r>
                      <w:rPr>
                        <w:noProof/>
                      </w:rPr>
                      <w:t>A. A. Awan, "The Curse of Dimensionality in Machine Learning: Challenges, Impacts, and Solutions," 13 9 2023. [Online]. Available: https://www.datacamp.com/blog/curse-of-dimensionality-machine-learning.</w:t>
                    </w:r>
                  </w:p>
                </w:tc>
              </w:tr>
              <w:tr w:rsidR="003C606C">
                <w:trPr>
                  <w:divId w:val="1018309091"/>
                  <w:tblCellSpacing w:w="15" w:type="dxa"/>
                </w:trPr>
                <w:tc>
                  <w:tcPr>
                    <w:tcW w:w="50" w:type="pct"/>
                    <w:hideMark/>
                  </w:tcPr>
                  <w:p w:rsidR="003C606C" w:rsidRDefault="003C606C">
                    <w:pPr>
                      <w:pStyle w:val="Bibliography"/>
                      <w:rPr>
                        <w:noProof/>
                      </w:rPr>
                    </w:pPr>
                    <w:r>
                      <w:rPr>
                        <w:noProof/>
                      </w:rPr>
                      <w:t xml:space="preserve">[3] </w:t>
                    </w:r>
                  </w:p>
                </w:tc>
                <w:tc>
                  <w:tcPr>
                    <w:tcW w:w="0" w:type="auto"/>
                    <w:hideMark/>
                  </w:tcPr>
                  <w:p w:rsidR="003C606C" w:rsidRDefault="003C606C">
                    <w:pPr>
                      <w:pStyle w:val="Bibliography"/>
                      <w:rPr>
                        <w:noProof/>
                      </w:rPr>
                    </w:pPr>
                    <w:r>
                      <w:rPr>
                        <w:noProof/>
                      </w:rPr>
                      <w:t>GeeksforGeeks, "ML | Underfitting and Overfitting," 23 11 2017. [Online]. Available: https://www.geeksforgeeks.org/machine-learning/underfitting-and-overfitting-in-machine-learning/.</w:t>
                    </w:r>
                  </w:p>
                </w:tc>
              </w:tr>
              <w:tr w:rsidR="003C606C">
                <w:trPr>
                  <w:divId w:val="1018309091"/>
                  <w:tblCellSpacing w:w="15" w:type="dxa"/>
                </w:trPr>
                <w:tc>
                  <w:tcPr>
                    <w:tcW w:w="50" w:type="pct"/>
                    <w:hideMark/>
                  </w:tcPr>
                  <w:p w:rsidR="003C606C" w:rsidRDefault="003C606C">
                    <w:pPr>
                      <w:pStyle w:val="Bibliography"/>
                      <w:rPr>
                        <w:noProof/>
                      </w:rPr>
                    </w:pPr>
                    <w:r>
                      <w:rPr>
                        <w:noProof/>
                      </w:rPr>
                      <w:t xml:space="preserve">[4] </w:t>
                    </w:r>
                  </w:p>
                </w:tc>
                <w:tc>
                  <w:tcPr>
                    <w:tcW w:w="0" w:type="auto"/>
                    <w:hideMark/>
                  </w:tcPr>
                  <w:p w:rsidR="003C606C" w:rsidRDefault="003C606C">
                    <w:pPr>
                      <w:pStyle w:val="Bibliography"/>
                      <w:rPr>
                        <w:noProof/>
                      </w:rPr>
                    </w:pPr>
                    <w:r>
                      <w:rPr>
                        <w:noProof/>
                      </w:rPr>
                      <w:t>GeeksforGeeks, "How can Feature Selection reduce overfitting?," 27 2 2024. [Online]. Available: https://www.geeksforgeeks.org/machine-learning/how-can-feature-selection-reduce-overfitting/.</w:t>
                    </w:r>
                  </w:p>
                </w:tc>
              </w:tr>
              <w:tr w:rsidR="003C606C">
                <w:trPr>
                  <w:divId w:val="1018309091"/>
                  <w:tblCellSpacing w:w="15" w:type="dxa"/>
                </w:trPr>
                <w:tc>
                  <w:tcPr>
                    <w:tcW w:w="50" w:type="pct"/>
                    <w:hideMark/>
                  </w:tcPr>
                  <w:p w:rsidR="003C606C" w:rsidRDefault="003C606C">
                    <w:pPr>
                      <w:pStyle w:val="Bibliography"/>
                      <w:rPr>
                        <w:noProof/>
                      </w:rPr>
                    </w:pPr>
                    <w:r>
                      <w:rPr>
                        <w:noProof/>
                      </w:rPr>
                      <w:t xml:space="preserve">[5] </w:t>
                    </w:r>
                  </w:p>
                </w:tc>
                <w:tc>
                  <w:tcPr>
                    <w:tcW w:w="0" w:type="auto"/>
                    <w:hideMark/>
                  </w:tcPr>
                  <w:p w:rsidR="003C606C" w:rsidRDefault="003C606C">
                    <w:pPr>
                      <w:pStyle w:val="Bibliography"/>
                      <w:rPr>
                        <w:noProof/>
                      </w:rPr>
                    </w:pPr>
                    <w:r>
                      <w:rPr>
                        <w:noProof/>
                      </w:rPr>
                      <w:t>B. K. Egor Kraev, "Shap-Select: Lightweight Feature Selection Using SHAP Values and Regression," 2024. [Online]. Available: https://arxiv.org/abs/2410.06815.</w:t>
                    </w:r>
                  </w:p>
                </w:tc>
              </w:tr>
              <w:tr w:rsidR="003C606C">
                <w:trPr>
                  <w:divId w:val="1018309091"/>
                  <w:tblCellSpacing w:w="15" w:type="dxa"/>
                </w:trPr>
                <w:tc>
                  <w:tcPr>
                    <w:tcW w:w="50" w:type="pct"/>
                    <w:hideMark/>
                  </w:tcPr>
                  <w:p w:rsidR="003C606C" w:rsidRDefault="003C606C">
                    <w:pPr>
                      <w:pStyle w:val="Bibliography"/>
                      <w:rPr>
                        <w:noProof/>
                      </w:rPr>
                    </w:pPr>
                    <w:r>
                      <w:rPr>
                        <w:noProof/>
                      </w:rPr>
                      <w:t xml:space="preserve">[6] </w:t>
                    </w:r>
                  </w:p>
                </w:tc>
                <w:tc>
                  <w:tcPr>
                    <w:tcW w:w="0" w:type="auto"/>
                    <w:hideMark/>
                  </w:tcPr>
                  <w:p w:rsidR="003C606C" w:rsidRDefault="003C606C">
                    <w:pPr>
                      <w:pStyle w:val="Bibliography"/>
                      <w:rPr>
                        <w:noProof/>
                      </w:rPr>
                    </w:pPr>
                    <w:r>
                      <w:rPr>
                        <w:noProof/>
                      </w:rPr>
                      <w:t xml:space="preserve">P. M. F. A. M. J. Mahdieh Labani, "A novel multivariate filter method for feature selection in text classification problems," </w:t>
                    </w:r>
                    <w:r>
                      <w:rPr>
                        <w:i/>
                        <w:iCs/>
                        <w:noProof/>
                      </w:rPr>
                      <w:t xml:space="preserve">Engineering Applications of Artificial Intelligence, </w:t>
                    </w:r>
                    <w:r>
                      <w:rPr>
                        <w:noProof/>
                      </w:rPr>
                      <w:t xml:space="preserve">vol. 70, p. 37, 2018. </w:t>
                    </w:r>
                  </w:p>
                </w:tc>
              </w:tr>
              <w:tr w:rsidR="003C606C">
                <w:trPr>
                  <w:divId w:val="1018309091"/>
                  <w:tblCellSpacing w:w="15" w:type="dxa"/>
                </w:trPr>
                <w:tc>
                  <w:tcPr>
                    <w:tcW w:w="50" w:type="pct"/>
                    <w:hideMark/>
                  </w:tcPr>
                  <w:p w:rsidR="003C606C" w:rsidRDefault="003C606C">
                    <w:pPr>
                      <w:pStyle w:val="Bibliography"/>
                      <w:rPr>
                        <w:noProof/>
                      </w:rPr>
                    </w:pPr>
                    <w:r>
                      <w:rPr>
                        <w:noProof/>
                      </w:rPr>
                      <w:t xml:space="preserve">[7] </w:t>
                    </w:r>
                  </w:p>
                </w:tc>
                <w:tc>
                  <w:tcPr>
                    <w:tcW w:w="0" w:type="auto"/>
                    <w:hideMark/>
                  </w:tcPr>
                  <w:p w:rsidR="003C606C" w:rsidRDefault="003C606C">
                    <w:pPr>
                      <w:pStyle w:val="Bibliography"/>
                      <w:rPr>
                        <w:noProof/>
                      </w:rPr>
                    </w:pPr>
                    <w:r>
                      <w:rPr>
                        <w:noProof/>
                      </w:rPr>
                      <w:t>GeeksforGeeks, "Feature Selection Techniques in Machine Learning," 19 1 2021. [Online]. Available: https://www.geeksforgeeks.org/machine-learning/feature-selection-techniques-in-machine-learning/.</w:t>
                    </w:r>
                  </w:p>
                </w:tc>
              </w:tr>
              <w:tr w:rsidR="003C606C">
                <w:trPr>
                  <w:divId w:val="1018309091"/>
                  <w:tblCellSpacing w:w="15" w:type="dxa"/>
                </w:trPr>
                <w:tc>
                  <w:tcPr>
                    <w:tcW w:w="50" w:type="pct"/>
                    <w:hideMark/>
                  </w:tcPr>
                  <w:p w:rsidR="003C606C" w:rsidRDefault="003C606C">
                    <w:pPr>
                      <w:pStyle w:val="Bibliography"/>
                      <w:rPr>
                        <w:noProof/>
                      </w:rPr>
                    </w:pPr>
                    <w:r>
                      <w:rPr>
                        <w:noProof/>
                      </w:rPr>
                      <w:t xml:space="preserve">[8] </w:t>
                    </w:r>
                  </w:p>
                </w:tc>
                <w:tc>
                  <w:tcPr>
                    <w:tcW w:w="0" w:type="auto"/>
                    <w:hideMark/>
                  </w:tcPr>
                  <w:p w:rsidR="003C606C" w:rsidRDefault="003C606C">
                    <w:pPr>
                      <w:pStyle w:val="Bibliography"/>
                      <w:rPr>
                        <w:noProof/>
                      </w:rPr>
                    </w:pPr>
                    <w:r>
                      <w:rPr>
                        <w:noProof/>
                      </w:rPr>
                      <w:t>K. D, "Optimizing Performance: SelectKBest for Efficient Feature Selection in Machine Learning," 16 2 2023. [Online]. Available: https://medium.com/@Kavya2099/optimizing-performance-selectkbest-for-efficient-feature-selection-in-machine-learning-3b635905ed48#a64d.</w:t>
                    </w:r>
                  </w:p>
                </w:tc>
              </w:tr>
              <w:tr w:rsidR="003C606C">
                <w:trPr>
                  <w:divId w:val="1018309091"/>
                  <w:tblCellSpacing w:w="15" w:type="dxa"/>
                </w:trPr>
                <w:tc>
                  <w:tcPr>
                    <w:tcW w:w="50" w:type="pct"/>
                    <w:hideMark/>
                  </w:tcPr>
                  <w:p w:rsidR="003C606C" w:rsidRDefault="003C606C">
                    <w:pPr>
                      <w:pStyle w:val="Bibliography"/>
                      <w:rPr>
                        <w:noProof/>
                      </w:rPr>
                    </w:pPr>
                    <w:r>
                      <w:rPr>
                        <w:noProof/>
                      </w:rPr>
                      <w:t xml:space="preserve">[9] </w:t>
                    </w:r>
                  </w:p>
                </w:tc>
                <w:tc>
                  <w:tcPr>
                    <w:tcW w:w="0" w:type="auto"/>
                    <w:hideMark/>
                  </w:tcPr>
                  <w:p w:rsidR="003C606C" w:rsidRDefault="003C606C">
                    <w:pPr>
                      <w:pStyle w:val="Bibliography"/>
                      <w:rPr>
                        <w:noProof/>
                      </w:rPr>
                    </w:pPr>
                    <w:r>
                      <w:rPr>
                        <w:noProof/>
                      </w:rPr>
                      <w:t>I. Marković, "IZBOR ATRIBUTA INTEGRACIJOM ZNANJA O DOMENU PRIMENOM METODA ODLUČIVANJA KOD PREDIKTIVNOG MODELOVANJA VREMENSKIH SERIJA NADGLEDANIM MAŠINSKIM UČENJEM," 2017. [Online]. Available: https://nardus.mpn.gov.rs/bitstream/handle/123456789/9591/Disertacija.pdf?sequence=6&amp;isAllowed=y.</w:t>
                    </w:r>
                  </w:p>
                </w:tc>
              </w:tr>
              <w:tr w:rsidR="003C606C">
                <w:trPr>
                  <w:divId w:val="1018309091"/>
                  <w:tblCellSpacing w:w="15" w:type="dxa"/>
                </w:trPr>
                <w:tc>
                  <w:tcPr>
                    <w:tcW w:w="50" w:type="pct"/>
                    <w:hideMark/>
                  </w:tcPr>
                  <w:p w:rsidR="003C606C" w:rsidRDefault="003C606C">
                    <w:pPr>
                      <w:pStyle w:val="Bibliography"/>
                      <w:rPr>
                        <w:noProof/>
                      </w:rPr>
                    </w:pPr>
                    <w:r>
                      <w:rPr>
                        <w:noProof/>
                      </w:rPr>
                      <w:t xml:space="preserve">[10] </w:t>
                    </w:r>
                  </w:p>
                </w:tc>
                <w:tc>
                  <w:tcPr>
                    <w:tcW w:w="0" w:type="auto"/>
                    <w:hideMark/>
                  </w:tcPr>
                  <w:p w:rsidR="003C606C" w:rsidRDefault="003C606C">
                    <w:pPr>
                      <w:pStyle w:val="Bibliography"/>
                      <w:rPr>
                        <w:noProof/>
                      </w:rPr>
                    </w:pPr>
                    <w:r>
                      <w:rPr>
                        <w:noProof/>
                      </w:rPr>
                      <w:t>X. Z. Y. Z. Kunpeng Liu, "Navigating the microarray landscape: a comprehensive review of feature selection techniques and their applications," 10 6 2025. [Online]. Available: https://ir.unimas.my/id/eprint/48832/1/fdata-1-1624507.pdf.</w:t>
                    </w:r>
                  </w:p>
                </w:tc>
              </w:tr>
              <w:tr w:rsidR="003C606C">
                <w:trPr>
                  <w:divId w:val="1018309091"/>
                  <w:tblCellSpacing w:w="15" w:type="dxa"/>
                </w:trPr>
                <w:tc>
                  <w:tcPr>
                    <w:tcW w:w="50" w:type="pct"/>
                    <w:hideMark/>
                  </w:tcPr>
                  <w:p w:rsidR="003C606C" w:rsidRDefault="003C606C">
                    <w:pPr>
                      <w:pStyle w:val="Bibliography"/>
                      <w:rPr>
                        <w:noProof/>
                      </w:rPr>
                    </w:pPr>
                    <w:r>
                      <w:rPr>
                        <w:noProof/>
                      </w:rPr>
                      <w:t xml:space="preserve">[11] </w:t>
                    </w:r>
                  </w:p>
                </w:tc>
                <w:tc>
                  <w:tcPr>
                    <w:tcW w:w="0" w:type="auto"/>
                    <w:hideMark/>
                  </w:tcPr>
                  <w:p w:rsidR="003C606C" w:rsidRDefault="003C606C">
                    <w:pPr>
                      <w:pStyle w:val="Bibliography"/>
                      <w:rPr>
                        <w:noProof/>
                      </w:rPr>
                    </w:pPr>
                    <w:r>
                      <w:rPr>
                        <w:noProof/>
                      </w:rPr>
                      <w:t xml:space="preserve">T. F. A. W. K.-L. J. M. O. Nicholas Pudjihartono, "A Review of Feature Selection Methods for Machine Learning-Based Disease Risk Prediction," </w:t>
                    </w:r>
                    <w:r>
                      <w:rPr>
                        <w:i/>
                        <w:iCs/>
                        <w:noProof/>
                      </w:rPr>
                      <w:t xml:space="preserve">Frontiers in Bioinformatics, </w:t>
                    </w:r>
                    <w:r>
                      <w:rPr>
                        <w:noProof/>
                      </w:rPr>
                      <w:t xml:space="preserve">vol. 2, 2022. </w:t>
                    </w:r>
                  </w:p>
                </w:tc>
              </w:tr>
            </w:tbl>
            <w:p w:rsidR="003C606C" w:rsidRDefault="003C606C">
              <w:pPr>
                <w:divId w:val="1018309091"/>
                <w:rPr>
                  <w:rFonts w:eastAsia="Times New Roman"/>
                  <w:noProof/>
                </w:rPr>
              </w:pPr>
            </w:p>
            <w:p w:rsidR="00153624" w:rsidRPr="00153624" w:rsidRDefault="009F2678" w:rsidP="004D1C90">
              <w:r>
                <w:rPr>
                  <w:b/>
                  <w:bCs/>
                  <w:noProof/>
                </w:rPr>
                <w:fldChar w:fldCharType="end"/>
              </w:r>
            </w:p>
          </w:sdtContent>
        </w:sdt>
      </w:sdtContent>
    </w:sdt>
    <w:p w:rsidR="001C1179" w:rsidRDefault="001C1179" w:rsidP="00094D08">
      <w:pPr>
        <w:ind w:firstLine="360"/>
        <w:jc w:val="both"/>
      </w:pPr>
    </w:p>
    <w:p w:rsidR="00890CFF" w:rsidRPr="00890CFF" w:rsidRDefault="00890CFF" w:rsidP="00890CFF"/>
    <w:p w:rsidR="002F49BC" w:rsidRDefault="002F49BC" w:rsidP="002F49BC"/>
    <w:p w:rsidR="002F49BC" w:rsidRPr="002F49BC" w:rsidRDefault="002F49BC" w:rsidP="002F49BC"/>
    <w:p w:rsidR="00D4597C" w:rsidRPr="00036347" w:rsidRDefault="00D4597C" w:rsidP="008654FD">
      <w:pPr>
        <w:spacing w:after="0"/>
        <w:jc w:val="both"/>
      </w:pPr>
    </w:p>
    <w:p w:rsidR="0053548C" w:rsidRDefault="0053548C" w:rsidP="008654FD">
      <w:pPr>
        <w:pStyle w:val="NormalWeb"/>
        <w:spacing w:before="0" w:beforeAutospacing="0" w:after="0" w:afterAutospacing="0"/>
        <w:ind w:firstLine="360"/>
        <w:jc w:val="both"/>
      </w:pPr>
    </w:p>
    <w:p w:rsidR="007536F6" w:rsidRPr="007536F6" w:rsidRDefault="007536F6" w:rsidP="008654FD">
      <w:pPr>
        <w:spacing w:after="0"/>
      </w:pPr>
    </w:p>
    <w:p w:rsidR="007536F6" w:rsidRDefault="007536F6" w:rsidP="008654FD">
      <w:pPr>
        <w:spacing w:after="0"/>
      </w:pPr>
    </w:p>
    <w:p w:rsidR="007536F6" w:rsidRPr="007536F6" w:rsidRDefault="007536F6" w:rsidP="008654FD">
      <w:pPr>
        <w:spacing w:after="0"/>
        <w:ind w:left="360"/>
      </w:pPr>
    </w:p>
    <w:p w:rsidR="007536F6" w:rsidRPr="00D13EAC" w:rsidRDefault="007536F6" w:rsidP="008654FD">
      <w:pPr>
        <w:spacing w:after="0"/>
        <w:ind w:firstLine="360"/>
        <w:jc w:val="both"/>
        <w:rPr>
          <w:lang w:val="sr-Latn-RS"/>
        </w:rPr>
      </w:pPr>
    </w:p>
    <w:sectPr w:rsidR="007536F6" w:rsidRPr="00D13EAC" w:rsidSect="00010676">
      <w:footerReference w:type="default" r:id="rId20"/>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0B6D" w:rsidRDefault="00AE0B6D" w:rsidP="00010676">
      <w:pPr>
        <w:spacing w:after="0" w:line="240" w:lineRule="auto"/>
      </w:pPr>
      <w:r>
        <w:separator/>
      </w:r>
    </w:p>
  </w:endnote>
  <w:endnote w:type="continuationSeparator" w:id="0">
    <w:p w:rsidR="00AE0B6D" w:rsidRDefault="00AE0B6D" w:rsidP="00010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6150119"/>
      <w:docPartObj>
        <w:docPartGallery w:val="Page Numbers (Bottom of Page)"/>
        <w:docPartUnique/>
      </w:docPartObj>
    </w:sdtPr>
    <w:sdtEndPr>
      <w:rPr>
        <w:noProof/>
      </w:rPr>
    </w:sdtEndPr>
    <w:sdtContent>
      <w:p w:rsidR="00CE57E2" w:rsidRDefault="00CE57E2">
        <w:pPr>
          <w:pStyle w:val="Footer"/>
          <w:jc w:val="right"/>
        </w:pPr>
        <w:r>
          <w:fldChar w:fldCharType="begin"/>
        </w:r>
        <w:r>
          <w:instrText xml:space="preserve"> PAGE   \* MERGEFORMAT </w:instrText>
        </w:r>
        <w:r>
          <w:fldChar w:fldCharType="separate"/>
        </w:r>
        <w:r w:rsidR="001E6831">
          <w:rPr>
            <w:noProof/>
          </w:rPr>
          <w:t>3</w:t>
        </w:r>
        <w:r>
          <w:rPr>
            <w:noProof/>
          </w:rPr>
          <w:fldChar w:fldCharType="end"/>
        </w:r>
      </w:p>
    </w:sdtContent>
  </w:sdt>
  <w:p w:rsidR="00CE57E2" w:rsidRDefault="00CE57E2" w:rsidP="00010676">
    <w:pPr>
      <w:pStyle w:val="Footer"/>
      <w:tabs>
        <w:tab w:val="clear" w:pos="4680"/>
        <w:tab w:val="clear" w:pos="9360"/>
        <w:tab w:val="left" w:pos="7752"/>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0B6D" w:rsidRDefault="00AE0B6D" w:rsidP="00010676">
      <w:pPr>
        <w:spacing w:after="0" w:line="240" w:lineRule="auto"/>
      </w:pPr>
      <w:r>
        <w:separator/>
      </w:r>
    </w:p>
  </w:footnote>
  <w:footnote w:type="continuationSeparator" w:id="0">
    <w:p w:rsidR="00AE0B6D" w:rsidRDefault="00AE0B6D" w:rsidP="0001067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202FFA"/>
    <w:multiLevelType w:val="multilevel"/>
    <w:tmpl w:val="A638375A"/>
    <w:lvl w:ilvl="0">
      <w:start w:val="1"/>
      <w:numFmt w:val="decimal"/>
      <w:pStyle w:val="Heading1"/>
      <w:lvlText w:val="%1."/>
      <w:lvlJc w:val="left"/>
      <w:pPr>
        <w:ind w:left="630" w:hanging="360"/>
      </w:pPr>
      <w:rPr>
        <w:rFonts w:hint="default"/>
        <w:sz w:val="32"/>
        <w:szCs w:val="3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73E7D02"/>
    <w:multiLevelType w:val="hybridMultilevel"/>
    <w:tmpl w:val="BD9EC926"/>
    <w:lvl w:ilvl="0" w:tplc="CF8A5CCA">
      <w:start w:val="1"/>
      <w:numFmt w:val="decimal"/>
      <w:pStyle w:val="Heading2"/>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00F5A"/>
    <w:multiLevelType w:val="hybridMultilevel"/>
    <w:tmpl w:val="6400F3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0D78FA"/>
    <w:multiLevelType w:val="hybridMultilevel"/>
    <w:tmpl w:val="C5109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A5DE2"/>
    <w:multiLevelType w:val="multilevel"/>
    <w:tmpl w:val="BCCC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A5422"/>
    <w:multiLevelType w:val="hybridMultilevel"/>
    <w:tmpl w:val="B2B6A1AA"/>
    <w:lvl w:ilvl="0" w:tplc="7EC002F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1F330A"/>
    <w:multiLevelType w:val="hybridMultilevel"/>
    <w:tmpl w:val="8522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701CE1"/>
    <w:multiLevelType w:val="hybridMultilevel"/>
    <w:tmpl w:val="37145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3769F6"/>
    <w:multiLevelType w:val="hybridMultilevel"/>
    <w:tmpl w:val="BC0EF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170950"/>
    <w:multiLevelType w:val="hybridMultilevel"/>
    <w:tmpl w:val="0080A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FB318F"/>
    <w:multiLevelType w:val="hybridMultilevel"/>
    <w:tmpl w:val="0A2ED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6A2D75"/>
    <w:multiLevelType w:val="hybridMultilevel"/>
    <w:tmpl w:val="3CA85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93014E"/>
    <w:multiLevelType w:val="multilevel"/>
    <w:tmpl w:val="60BED6F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0"/>
  </w:num>
  <w:num w:numId="2">
    <w:abstractNumId w:val="1"/>
  </w:num>
  <w:num w:numId="3">
    <w:abstractNumId w:val="12"/>
  </w:num>
  <w:num w:numId="4">
    <w:abstractNumId w:val="6"/>
  </w:num>
  <w:num w:numId="5">
    <w:abstractNumId w:val="4"/>
  </w:num>
  <w:num w:numId="6">
    <w:abstractNumId w:val="2"/>
  </w:num>
  <w:num w:numId="7">
    <w:abstractNumId w:val="7"/>
  </w:num>
  <w:num w:numId="8">
    <w:abstractNumId w:val="3"/>
  </w:num>
  <w:num w:numId="9">
    <w:abstractNumId w:val="5"/>
  </w:num>
  <w:num w:numId="10">
    <w:abstractNumId w:val="9"/>
  </w:num>
  <w:num w:numId="11">
    <w:abstractNumId w:val="10"/>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5C3"/>
    <w:rsid w:val="00010676"/>
    <w:rsid w:val="00036347"/>
    <w:rsid w:val="0006633D"/>
    <w:rsid w:val="00094D08"/>
    <w:rsid w:val="000F1F3F"/>
    <w:rsid w:val="00110324"/>
    <w:rsid w:val="0012335A"/>
    <w:rsid w:val="00134438"/>
    <w:rsid w:val="00145DAE"/>
    <w:rsid w:val="00153624"/>
    <w:rsid w:val="001613FE"/>
    <w:rsid w:val="00180CAA"/>
    <w:rsid w:val="001C1179"/>
    <w:rsid w:val="001E6831"/>
    <w:rsid w:val="001F7F58"/>
    <w:rsid w:val="00212F21"/>
    <w:rsid w:val="0021641D"/>
    <w:rsid w:val="00230FD2"/>
    <w:rsid w:val="002657EA"/>
    <w:rsid w:val="002D559B"/>
    <w:rsid w:val="002F49BC"/>
    <w:rsid w:val="00387A50"/>
    <w:rsid w:val="0039444D"/>
    <w:rsid w:val="003C0305"/>
    <w:rsid w:val="003C606C"/>
    <w:rsid w:val="003D34F7"/>
    <w:rsid w:val="003E11E3"/>
    <w:rsid w:val="004055B1"/>
    <w:rsid w:val="00485496"/>
    <w:rsid w:val="004910AB"/>
    <w:rsid w:val="004D1C90"/>
    <w:rsid w:val="004E5D94"/>
    <w:rsid w:val="0053548C"/>
    <w:rsid w:val="00537E8C"/>
    <w:rsid w:val="00563561"/>
    <w:rsid w:val="0057166C"/>
    <w:rsid w:val="00611D7D"/>
    <w:rsid w:val="00633A1D"/>
    <w:rsid w:val="00647680"/>
    <w:rsid w:val="006D0775"/>
    <w:rsid w:val="006D36D5"/>
    <w:rsid w:val="00724C95"/>
    <w:rsid w:val="00724D42"/>
    <w:rsid w:val="00746B4D"/>
    <w:rsid w:val="00750041"/>
    <w:rsid w:val="007536F6"/>
    <w:rsid w:val="00772E1B"/>
    <w:rsid w:val="00780101"/>
    <w:rsid w:val="0078303B"/>
    <w:rsid w:val="007A28E6"/>
    <w:rsid w:val="007A5CA9"/>
    <w:rsid w:val="007D160B"/>
    <w:rsid w:val="007E73CF"/>
    <w:rsid w:val="007F1B0B"/>
    <w:rsid w:val="00814078"/>
    <w:rsid w:val="008654FD"/>
    <w:rsid w:val="00890CFF"/>
    <w:rsid w:val="0089598F"/>
    <w:rsid w:val="008A0B82"/>
    <w:rsid w:val="008D0B4A"/>
    <w:rsid w:val="008F3BF9"/>
    <w:rsid w:val="00935ACC"/>
    <w:rsid w:val="009418D0"/>
    <w:rsid w:val="00944093"/>
    <w:rsid w:val="009B73D6"/>
    <w:rsid w:val="009C398A"/>
    <w:rsid w:val="009C61CA"/>
    <w:rsid w:val="009F2678"/>
    <w:rsid w:val="00A24BA2"/>
    <w:rsid w:val="00A26DC4"/>
    <w:rsid w:val="00A27D03"/>
    <w:rsid w:val="00A45DD2"/>
    <w:rsid w:val="00AE0B6D"/>
    <w:rsid w:val="00B0771E"/>
    <w:rsid w:val="00BB3596"/>
    <w:rsid w:val="00C32B13"/>
    <w:rsid w:val="00C655C3"/>
    <w:rsid w:val="00C770C8"/>
    <w:rsid w:val="00CE57E2"/>
    <w:rsid w:val="00D03FE0"/>
    <w:rsid w:val="00D13EAC"/>
    <w:rsid w:val="00D41CED"/>
    <w:rsid w:val="00D4597C"/>
    <w:rsid w:val="00D54E45"/>
    <w:rsid w:val="00DA2601"/>
    <w:rsid w:val="00DD2782"/>
    <w:rsid w:val="00DE440A"/>
    <w:rsid w:val="00DE6DC9"/>
    <w:rsid w:val="00E14A14"/>
    <w:rsid w:val="00E14D07"/>
    <w:rsid w:val="00E912E3"/>
    <w:rsid w:val="00E9670F"/>
    <w:rsid w:val="00EA558C"/>
    <w:rsid w:val="00EB3637"/>
    <w:rsid w:val="00EB69C8"/>
    <w:rsid w:val="00F000A4"/>
    <w:rsid w:val="00F0376B"/>
    <w:rsid w:val="00F47193"/>
    <w:rsid w:val="00F85FCA"/>
    <w:rsid w:val="00FD2D3B"/>
    <w:rsid w:val="00FE2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4AC6EED-15D6-4540-BA06-386219518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55C3"/>
    <w:rPr>
      <w:rFonts w:ascii="Times New Roman" w:hAnsi="Times New Roman"/>
      <w:sz w:val="24"/>
    </w:rPr>
  </w:style>
  <w:style w:type="paragraph" w:styleId="Heading1">
    <w:name w:val="heading 1"/>
    <w:basedOn w:val="Normal"/>
    <w:next w:val="Normal"/>
    <w:link w:val="Heading1Char"/>
    <w:uiPriority w:val="9"/>
    <w:qFormat/>
    <w:rsid w:val="00145DAE"/>
    <w:pPr>
      <w:keepNext/>
      <w:keepLines/>
      <w:numPr>
        <w:numId w:val="1"/>
      </w:numPr>
      <w:spacing w:before="240" w:after="0"/>
      <w:ind w:left="72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D2782"/>
    <w:pPr>
      <w:keepNext/>
      <w:keepLines/>
      <w:numPr>
        <w:numId w:val="2"/>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387A50"/>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DAE"/>
    <w:rPr>
      <w:rFonts w:ascii="Times New Roman" w:eastAsiaTheme="majorEastAsia" w:hAnsi="Times New Roman" w:cstheme="majorBidi"/>
      <w:b/>
      <w:sz w:val="32"/>
      <w:szCs w:val="32"/>
    </w:rPr>
  </w:style>
  <w:style w:type="paragraph" w:styleId="TOCHeading">
    <w:name w:val="TOC Heading"/>
    <w:basedOn w:val="Heading1"/>
    <w:next w:val="Normal"/>
    <w:uiPriority w:val="39"/>
    <w:unhideWhenUsed/>
    <w:qFormat/>
    <w:rsid w:val="007A28E6"/>
    <w:pPr>
      <w:outlineLvl w:val="9"/>
    </w:pPr>
  </w:style>
  <w:style w:type="character" w:styleId="Emphasis">
    <w:name w:val="Emphasis"/>
    <w:basedOn w:val="DefaultParagraphFont"/>
    <w:uiPriority w:val="20"/>
    <w:qFormat/>
    <w:rsid w:val="00134438"/>
    <w:rPr>
      <w:i/>
      <w:iCs/>
    </w:rPr>
  </w:style>
  <w:style w:type="paragraph" w:styleId="NormalWeb">
    <w:name w:val="Normal (Web)"/>
    <w:basedOn w:val="Normal"/>
    <w:uiPriority w:val="99"/>
    <w:unhideWhenUsed/>
    <w:rsid w:val="00780101"/>
    <w:pPr>
      <w:spacing w:before="100" w:beforeAutospacing="1" w:after="100" w:afterAutospacing="1" w:line="240" w:lineRule="auto"/>
    </w:pPr>
    <w:rPr>
      <w:rFonts w:eastAsia="Times New Roman" w:cs="Times New Roman"/>
      <w:szCs w:val="24"/>
    </w:rPr>
  </w:style>
  <w:style w:type="character" w:customStyle="1" w:styleId="Heading2Char">
    <w:name w:val="Heading 2 Char"/>
    <w:basedOn w:val="DefaultParagraphFont"/>
    <w:link w:val="Heading2"/>
    <w:uiPriority w:val="9"/>
    <w:rsid w:val="00DD2782"/>
    <w:rPr>
      <w:rFonts w:ascii="Times New Roman" w:eastAsiaTheme="majorEastAsia" w:hAnsi="Times New Roman" w:cstheme="majorBidi"/>
      <w:b/>
      <w:sz w:val="26"/>
      <w:szCs w:val="26"/>
    </w:rPr>
  </w:style>
  <w:style w:type="character" w:styleId="Strong">
    <w:name w:val="Strong"/>
    <w:basedOn w:val="DefaultParagraphFont"/>
    <w:uiPriority w:val="22"/>
    <w:qFormat/>
    <w:rsid w:val="000F1F3F"/>
    <w:rPr>
      <w:b/>
      <w:bCs/>
    </w:rPr>
  </w:style>
  <w:style w:type="character" w:customStyle="1" w:styleId="Heading3Char">
    <w:name w:val="Heading 3 Char"/>
    <w:basedOn w:val="DefaultParagraphFont"/>
    <w:link w:val="Heading3"/>
    <w:uiPriority w:val="9"/>
    <w:rsid w:val="00387A50"/>
    <w:rPr>
      <w:rFonts w:ascii="Times New Roman" w:eastAsiaTheme="majorEastAsia" w:hAnsi="Times New Roman" w:cstheme="majorBidi"/>
      <w:b/>
      <w:sz w:val="24"/>
      <w:szCs w:val="24"/>
    </w:rPr>
  </w:style>
  <w:style w:type="paragraph" w:styleId="ListParagraph">
    <w:name w:val="List Paragraph"/>
    <w:basedOn w:val="Normal"/>
    <w:uiPriority w:val="34"/>
    <w:qFormat/>
    <w:rsid w:val="007536F6"/>
    <w:pPr>
      <w:ind w:left="720"/>
      <w:contextualSpacing/>
    </w:pPr>
  </w:style>
  <w:style w:type="paragraph" w:styleId="TOC1">
    <w:name w:val="toc 1"/>
    <w:basedOn w:val="Normal"/>
    <w:next w:val="Normal"/>
    <w:autoRedefine/>
    <w:uiPriority w:val="39"/>
    <w:unhideWhenUsed/>
    <w:rsid w:val="00387A50"/>
    <w:pPr>
      <w:spacing w:after="100"/>
    </w:pPr>
  </w:style>
  <w:style w:type="paragraph" w:styleId="TOC2">
    <w:name w:val="toc 2"/>
    <w:basedOn w:val="Normal"/>
    <w:next w:val="Normal"/>
    <w:autoRedefine/>
    <w:uiPriority w:val="39"/>
    <w:unhideWhenUsed/>
    <w:rsid w:val="00387A50"/>
    <w:pPr>
      <w:spacing w:after="100"/>
      <w:ind w:left="240"/>
    </w:pPr>
  </w:style>
  <w:style w:type="paragraph" w:styleId="TOC3">
    <w:name w:val="toc 3"/>
    <w:basedOn w:val="Normal"/>
    <w:next w:val="Normal"/>
    <w:autoRedefine/>
    <w:uiPriority w:val="39"/>
    <w:unhideWhenUsed/>
    <w:rsid w:val="00387A50"/>
    <w:pPr>
      <w:spacing w:after="100"/>
      <w:ind w:left="480"/>
    </w:pPr>
  </w:style>
  <w:style w:type="character" w:styleId="Hyperlink">
    <w:name w:val="Hyperlink"/>
    <w:basedOn w:val="DefaultParagraphFont"/>
    <w:uiPriority w:val="99"/>
    <w:unhideWhenUsed/>
    <w:rsid w:val="00387A50"/>
    <w:rPr>
      <w:color w:val="0563C1" w:themeColor="hyperlink"/>
      <w:u w:val="single"/>
    </w:rPr>
  </w:style>
  <w:style w:type="character" w:customStyle="1" w:styleId="katex-mathml">
    <w:name w:val="katex-mathml"/>
    <w:basedOn w:val="DefaultParagraphFont"/>
    <w:rsid w:val="0012335A"/>
  </w:style>
  <w:style w:type="character" w:customStyle="1" w:styleId="mord">
    <w:name w:val="mord"/>
    <w:basedOn w:val="DefaultParagraphFont"/>
    <w:rsid w:val="0012335A"/>
  </w:style>
  <w:style w:type="character" w:customStyle="1" w:styleId="mopen">
    <w:name w:val="mopen"/>
    <w:basedOn w:val="DefaultParagraphFont"/>
    <w:rsid w:val="0012335A"/>
  </w:style>
  <w:style w:type="character" w:customStyle="1" w:styleId="mclose">
    <w:name w:val="mclose"/>
    <w:basedOn w:val="DefaultParagraphFont"/>
    <w:rsid w:val="0012335A"/>
  </w:style>
  <w:style w:type="character" w:customStyle="1" w:styleId="mpunct">
    <w:name w:val="mpunct"/>
    <w:basedOn w:val="DefaultParagraphFont"/>
    <w:rsid w:val="0012335A"/>
  </w:style>
  <w:style w:type="character" w:customStyle="1" w:styleId="vlist-s">
    <w:name w:val="vlist-s"/>
    <w:basedOn w:val="DefaultParagraphFont"/>
    <w:rsid w:val="0012335A"/>
  </w:style>
  <w:style w:type="character" w:customStyle="1" w:styleId="mrel">
    <w:name w:val="mrel"/>
    <w:basedOn w:val="DefaultParagraphFont"/>
    <w:rsid w:val="0012335A"/>
  </w:style>
  <w:style w:type="character" w:customStyle="1" w:styleId="minner">
    <w:name w:val="minner"/>
    <w:basedOn w:val="DefaultParagraphFont"/>
    <w:rsid w:val="0012335A"/>
  </w:style>
  <w:style w:type="paragraph" w:styleId="Bibliography">
    <w:name w:val="Bibliography"/>
    <w:basedOn w:val="Normal"/>
    <w:next w:val="Normal"/>
    <w:uiPriority w:val="37"/>
    <w:unhideWhenUsed/>
    <w:rsid w:val="009F2678"/>
  </w:style>
  <w:style w:type="paragraph" w:styleId="Header">
    <w:name w:val="header"/>
    <w:basedOn w:val="Normal"/>
    <w:link w:val="HeaderChar"/>
    <w:uiPriority w:val="99"/>
    <w:unhideWhenUsed/>
    <w:rsid w:val="000106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676"/>
    <w:rPr>
      <w:rFonts w:ascii="Times New Roman" w:hAnsi="Times New Roman"/>
      <w:sz w:val="24"/>
    </w:rPr>
  </w:style>
  <w:style w:type="paragraph" w:styleId="Footer">
    <w:name w:val="footer"/>
    <w:basedOn w:val="Normal"/>
    <w:link w:val="FooterChar"/>
    <w:uiPriority w:val="99"/>
    <w:unhideWhenUsed/>
    <w:rsid w:val="000106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676"/>
    <w:rPr>
      <w:rFonts w:ascii="Times New Roman" w:hAnsi="Times New Roman"/>
      <w:sz w:val="24"/>
    </w:rPr>
  </w:style>
  <w:style w:type="character" w:styleId="HTMLCode">
    <w:name w:val="HTML Code"/>
    <w:basedOn w:val="DefaultParagraphFont"/>
    <w:uiPriority w:val="99"/>
    <w:semiHidden/>
    <w:unhideWhenUsed/>
    <w:rsid w:val="003C606C"/>
    <w:rPr>
      <w:rFonts w:ascii="Courier New" w:eastAsia="Times New Roman" w:hAnsi="Courier New" w:cs="Courier New"/>
      <w:sz w:val="20"/>
      <w:szCs w:val="20"/>
    </w:rPr>
  </w:style>
  <w:style w:type="table" w:styleId="GridTable1Light">
    <w:name w:val="Grid Table 1 Light"/>
    <w:basedOn w:val="TableNormal"/>
    <w:uiPriority w:val="46"/>
    <w:rsid w:val="004055B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7786">
      <w:bodyDiv w:val="1"/>
      <w:marLeft w:val="0"/>
      <w:marRight w:val="0"/>
      <w:marTop w:val="0"/>
      <w:marBottom w:val="0"/>
      <w:divBdr>
        <w:top w:val="none" w:sz="0" w:space="0" w:color="auto"/>
        <w:left w:val="none" w:sz="0" w:space="0" w:color="auto"/>
        <w:bottom w:val="none" w:sz="0" w:space="0" w:color="auto"/>
        <w:right w:val="none" w:sz="0" w:space="0" w:color="auto"/>
      </w:divBdr>
    </w:div>
    <w:div w:id="2175392">
      <w:bodyDiv w:val="1"/>
      <w:marLeft w:val="0"/>
      <w:marRight w:val="0"/>
      <w:marTop w:val="0"/>
      <w:marBottom w:val="0"/>
      <w:divBdr>
        <w:top w:val="none" w:sz="0" w:space="0" w:color="auto"/>
        <w:left w:val="none" w:sz="0" w:space="0" w:color="auto"/>
        <w:bottom w:val="none" w:sz="0" w:space="0" w:color="auto"/>
        <w:right w:val="none" w:sz="0" w:space="0" w:color="auto"/>
      </w:divBdr>
    </w:div>
    <w:div w:id="22942060">
      <w:bodyDiv w:val="1"/>
      <w:marLeft w:val="0"/>
      <w:marRight w:val="0"/>
      <w:marTop w:val="0"/>
      <w:marBottom w:val="0"/>
      <w:divBdr>
        <w:top w:val="none" w:sz="0" w:space="0" w:color="auto"/>
        <w:left w:val="none" w:sz="0" w:space="0" w:color="auto"/>
        <w:bottom w:val="none" w:sz="0" w:space="0" w:color="auto"/>
        <w:right w:val="none" w:sz="0" w:space="0" w:color="auto"/>
      </w:divBdr>
    </w:div>
    <w:div w:id="28845296">
      <w:bodyDiv w:val="1"/>
      <w:marLeft w:val="0"/>
      <w:marRight w:val="0"/>
      <w:marTop w:val="0"/>
      <w:marBottom w:val="0"/>
      <w:divBdr>
        <w:top w:val="none" w:sz="0" w:space="0" w:color="auto"/>
        <w:left w:val="none" w:sz="0" w:space="0" w:color="auto"/>
        <w:bottom w:val="none" w:sz="0" w:space="0" w:color="auto"/>
        <w:right w:val="none" w:sz="0" w:space="0" w:color="auto"/>
      </w:divBdr>
    </w:div>
    <w:div w:id="36591983">
      <w:bodyDiv w:val="1"/>
      <w:marLeft w:val="0"/>
      <w:marRight w:val="0"/>
      <w:marTop w:val="0"/>
      <w:marBottom w:val="0"/>
      <w:divBdr>
        <w:top w:val="none" w:sz="0" w:space="0" w:color="auto"/>
        <w:left w:val="none" w:sz="0" w:space="0" w:color="auto"/>
        <w:bottom w:val="none" w:sz="0" w:space="0" w:color="auto"/>
        <w:right w:val="none" w:sz="0" w:space="0" w:color="auto"/>
      </w:divBdr>
    </w:div>
    <w:div w:id="43023952">
      <w:bodyDiv w:val="1"/>
      <w:marLeft w:val="0"/>
      <w:marRight w:val="0"/>
      <w:marTop w:val="0"/>
      <w:marBottom w:val="0"/>
      <w:divBdr>
        <w:top w:val="none" w:sz="0" w:space="0" w:color="auto"/>
        <w:left w:val="none" w:sz="0" w:space="0" w:color="auto"/>
        <w:bottom w:val="none" w:sz="0" w:space="0" w:color="auto"/>
        <w:right w:val="none" w:sz="0" w:space="0" w:color="auto"/>
      </w:divBdr>
    </w:div>
    <w:div w:id="43415125">
      <w:bodyDiv w:val="1"/>
      <w:marLeft w:val="0"/>
      <w:marRight w:val="0"/>
      <w:marTop w:val="0"/>
      <w:marBottom w:val="0"/>
      <w:divBdr>
        <w:top w:val="none" w:sz="0" w:space="0" w:color="auto"/>
        <w:left w:val="none" w:sz="0" w:space="0" w:color="auto"/>
        <w:bottom w:val="none" w:sz="0" w:space="0" w:color="auto"/>
        <w:right w:val="none" w:sz="0" w:space="0" w:color="auto"/>
      </w:divBdr>
    </w:div>
    <w:div w:id="69549470">
      <w:bodyDiv w:val="1"/>
      <w:marLeft w:val="0"/>
      <w:marRight w:val="0"/>
      <w:marTop w:val="0"/>
      <w:marBottom w:val="0"/>
      <w:divBdr>
        <w:top w:val="none" w:sz="0" w:space="0" w:color="auto"/>
        <w:left w:val="none" w:sz="0" w:space="0" w:color="auto"/>
        <w:bottom w:val="none" w:sz="0" w:space="0" w:color="auto"/>
        <w:right w:val="none" w:sz="0" w:space="0" w:color="auto"/>
      </w:divBdr>
    </w:div>
    <w:div w:id="73283668">
      <w:bodyDiv w:val="1"/>
      <w:marLeft w:val="0"/>
      <w:marRight w:val="0"/>
      <w:marTop w:val="0"/>
      <w:marBottom w:val="0"/>
      <w:divBdr>
        <w:top w:val="none" w:sz="0" w:space="0" w:color="auto"/>
        <w:left w:val="none" w:sz="0" w:space="0" w:color="auto"/>
        <w:bottom w:val="none" w:sz="0" w:space="0" w:color="auto"/>
        <w:right w:val="none" w:sz="0" w:space="0" w:color="auto"/>
      </w:divBdr>
    </w:div>
    <w:div w:id="101271465">
      <w:bodyDiv w:val="1"/>
      <w:marLeft w:val="0"/>
      <w:marRight w:val="0"/>
      <w:marTop w:val="0"/>
      <w:marBottom w:val="0"/>
      <w:divBdr>
        <w:top w:val="none" w:sz="0" w:space="0" w:color="auto"/>
        <w:left w:val="none" w:sz="0" w:space="0" w:color="auto"/>
        <w:bottom w:val="none" w:sz="0" w:space="0" w:color="auto"/>
        <w:right w:val="none" w:sz="0" w:space="0" w:color="auto"/>
      </w:divBdr>
    </w:div>
    <w:div w:id="101844798">
      <w:bodyDiv w:val="1"/>
      <w:marLeft w:val="0"/>
      <w:marRight w:val="0"/>
      <w:marTop w:val="0"/>
      <w:marBottom w:val="0"/>
      <w:divBdr>
        <w:top w:val="none" w:sz="0" w:space="0" w:color="auto"/>
        <w:left w:val="none" w:sz="0" w:space="0" w:color="auto"/>
        <w:bottom w:val="none" w:sz="0" w:space="0" w:color="auto"/>
        <w:right w:val="none" w:sz="0" w:space="0" w:color="auto"/>
      </w:divBdr>
    </w:div>
    <w:div w:id="106584399">
      <w:bodyDiv w:val="1"/>
      <w:marLeft w:val="0"/>
      <w:marRight w:val="0"/>
      <w:marTop w:val="0"/>
      <w:marBottom w:val="0"/>
      <w:divBdr>
        <w:top w:val="none" w:sz="0" w:space="0" w:color="auto"/>
        <w:left w:val="none" w:sz="0" w:space="0" w:color="auto"/>
        <w:bottom w:val="none" w:sz="0" w:space="0" w:color="auto"/>
        <w:right w:val="none" w:sz="0" w:space="0" w:color="auto"/>
      </w:divBdr>
    </w:div>
    <w:div w:id="108742100">
      <w:bodyDiv w:val="1"/>
      <w:marLeft w:val="0"/>
      <w:marRight w:val="0"/>
      <w:marTop w:val="0"/>
      <w:marBottom w:val="0"/>
      <w:divBdr>
        <w:top w:val="none" w:sz="0" w:space="0" w:color="auto"/>
        <w:left w:val="none" w:sz="0" w:space="0" w:color="auto"/>
        <w:bottom w:val="none" w:sz="0" w:space="0" w:color="auto"/>
        <w:right w:val="none" w:sz="0" w:space="0" w:color="auto"/>
      </w:divBdr>
    </w:div>
    <w:div w:id="110757129">
      <w:bodyDiv w:val="1"/>
      <w:marLeft w:val="0"/>
      <w:marRight w:val="0"/>
      <w:marTop w:val="0"/>
      <w:marBottom w:val="0"/>
      <w:divBdr>
        <w:top w:val="none" w:sz="0" w:space="0" w:color="auto"/>
        <w:left w:val="none" w:sz="0" w:space="0" w:color="auto"/>
        <w:bottom w:val="none" w:sz="0" w:space="0" w:color="auto"/>
        <w:right w:val="none" w:sz="0" w:space="0" w:color="auto"/>
      </w:divBdr>
    </w:div>
    <w:div w:id="114178338">
      <w:bodyDiv w:val="1"/>
      <w:marLeft w:val="0"/>
      <w:marRight w:val="0"/>
      <w:marTop w:val="0"/>
      <w:marBottom w:val="0"/>
      <w:divBdr>
        <w:top w:val="none" w:sz="0" w:space="0" w:color="auto"/>
        <w:left w:val="none" w:sz="0" w:space="0" w:color="auto"/>
        <w:bottom w:val="none" w:sz="0" w:space="0" w:color="auto"/>
        <w:right w:val="none" w:sz="0" w:space="0" w:color="auto"/>
      </w:divBdr>
    </w:div>
    <w:div w:id="115879257">
      <w:bodyDiv w:val="1"/>
      <w:marLeft w:val="0"/>
      <w:marRight w:val="0"/>
      <w:marTop w:val="0"/>
      <w:marBottom w:val="0"/>
      <w:divBdr>
        <w:top w:val="none" w:sz="0" w:space="0" w:color="auto"/>
        <w:left w:val="none" w:sz="0" w:space="0" w:color="auto"/>
        <w:bottom w:val="none" w:sz="0" w:space="0" w:color="auto"/>
        <w:right w:val="none" w:sz="0" w:space="0" w:color="auto"/>
      </w:divBdr>
    </w:div>
    <w:div w:id="146212940">
      <w:bodyDiv w:val="1"/>
      <w:marLeft w:val="0"/>
      <w:marRight w:val="0"/>
      <w:marTop w:val="0"/>
      <w:marBottom w:val="0"/>
      <w:divBdr>
        <w:top w:val="none" w:sz="0" w:space="0" w:color="auto"/>
        <w:left w:val="none" w:sz="0" w:space="0" w:color="auto"/>
        <w:bottom w:val="none" w:sz="0" w:space="0" w:color="auto"/>
        <w:right w:val="none" w:sz="0" w:space="0" w:color="auto"/>
      </w:divBdr>
    </w:div>
    <w:div w:id="149489284">
      <w:bodyDiv w:val="1"/>
      <w:marLeft w:val="0"/>
      <w:marRight w:val="0"/>
      <w:marTop w:val="0"/>
      <w:marBottom w:val="0"/>
      <w:divBdr>
        <w:top w:val="none" w:sz="0" w:space="0" w:color="auto"/>
        <w:left w:val="none" w:sz="0" w:space="0" w:color="auto"/>
        <w:bottom w:val="none" w:sz="0" w:space="0" w:color="auto"/>
        <w:right w:val="none" w:sz="0" w:space="0" w:color="auto"/>
      </w:divBdr>
    </w:div>
    <w:div w:id="176425561">
      <w:bodyDiv w:val="1"/>
      <w:marLeft w:val="0"/>
      <w:marRight w:val="0"/>
      <w:marTop w:val="0"/>
      <w:marBottom w:val="0"/>
      <w:divBdr>
        <w:top w:val="none" w:sz="0" w:space="0" w:color="auto"/>
        <w:left w:val="none" w:sz="0" w:space="0" w:color="auto"/>
        <w:bottom w:val="none" w:sz="0" w:space="0" w:color="auto"/>
        <w:right w:val="none" w:sz="0" w:space="0" w:color="auto"/>
      </w:divBdr>
    </w:div>
    <w:div w:id="206526151">
      <w:bodyDiv w:val="1"/>
      <w:marLeft w:val="0"/>
      <w:marRight w:val="0"/>
      <w:marTop w:val="0"/>
      <w:marBottom w:val="0"/>
      <w:divBdr>
        <w:top w:val="none" w:sz="0" w:space="0" w:color="auto"/>
        <w:left w:val="none" w:sz="0" w:space="0" w:color="auto"/>
        <w:bottom w:val="none" w:sz="0" w:space="0" w:color="auto"/>
        <w:right w:val="none" w:sz="0" w:space="0" w:color="auto"/>
      </w:divBdr>
    </w:div>
    <w:div w:id="220672980">
      <w:bodyDiv w:val="1"/>
      <w:marLeft w:val="0"/>
      <w:marRight w:val="0"/>
      <w:marTop w:val="0"/>
      <w:marBottom w:val="0"/>
      <w:divBdr>
        <w:top w:val="none" w:sz="0" w:space="0" w:color="auto"/>
        <w:left w:val="none" w:sz="0" w:space="0" w:color="auto"/>
        <w:bottom w:val="none" w:sz="0" w:space="0" w:color="auto"/>
        <w:right w:val="none" w:sz="0" w:space="0" w:color="auto"/>
      </w:divBdr>
    </w:div>
    <w:div w:id="227494238">
      <w:bodyDiv w:val="1"/>
      <w:marLeft w:val="0"/>
      <w:marRight w:val="0"/>
      <w:marTop w:val="0"/>
      <w:marBottom w:val="0"/>
      <w:divBdr>
        <w:top w:val="none" w:sz="0" w:space="0" w:color="auto"/>
        <w:left w:val="none" w:sz="0" w:space="0" w:color="auto"/>
        <w:bottom w:val="none" w:sz="0" w:space="0" w:color="auto"/>
        <w:right w:val="none" w:sz="0" w:space="0" w:color="auto"/>
      </w:divBdr>
    </w:div>
    <w:div w:id="234048387">
      <w:bodyDiv w:val="1"/>
      <w:marLeft w:val="0"/>
      <w:marRight w:val="0"/>
      <w:marTop w:val="0"/>
      <w:marBottom w:val="0"/>
      <w:divBdr>
        <w:top w:val="none" w:sz="0" w:space="0" w:color="auto"/>
        <w:left w:val="none" w:sz="0" w:space="0" w:color="auto"/>
        <w:bottom w:val="none" w:sz="0" w:space="0" w:color="auto"/>
        <w:right w:val="none" w:sz="0" w:space="0" w:color="auto"/>
      </w:divBdr>
    </w:div>
    <w:div w:id="235406496">
      <w:bodyDiv w:val="1"/>
      <w:marLeft w:val="0"/>
      <w:marRight w:val="0"/>
      <w:marTop w:val="0"/>
      <w:marBottom w:val="0"/>
      <w:divBdr>
        <w:top w:val="none" w:sz="0" w:space="0" w:color="auto"/>
        <w:left w:val="none" w:sz="0" w:space="0" w:color="auto"/>
        <w:bottom w:val="none" w:sz="0" w:space="0" w:color="auto"/>
        <w:right w:val="none" w:sz="0" w:space="0" w:color="auto"/>
      </w:divBdr>
    </w:div>
    <w:div w:id="249630433">
      <w:bodyDiv w:val="1"/>
      <w:marLeft w:val="0"/>
      <w:marRight w:val="0"/>
      <w:marTop w:val="0"/>
      <w:marBottom w:val="0"/>
      <w:divBdr>
        <w:top w:val="none" w:sz="0" w:space="0" w:color="auto"/>
        <w:left w:val="none" w:sz="0" w:space="0" w:color="auto"/>
        <w:bottom w:val="none" w:sz="0" w:space="0" w:color="auto"/>
        <w:right w:val="none" w:sz="0" w:space="0" w:color="auto"/>
      </w:divBdr>
    </w:div>
    <w:div w:id="255673033">
      <w:bodyDiv w:val="1"/>
      <w:marLeft w:val="0"/>
      <w:marRight w:val="0"/>
      <w:marTop w:val="0"/>
      <w:marBottom w:val="0"/>
      <w:divBdr>
        <w:top w:val="none" w:sz="0" w:space="0" w:color="auto"/>
        <w:left w:val="none" w:sz="0" w:space="0" w:color="auto"/>
        <w:bottom w:val="none" w:sz="0" w:space="0" w:color="auto"/>
        <w:right w:val="none" w:sz="0" w:space="0" w:color="auto"/>
      </w:divBdr>
    </w:div>
    <w:div w:id="266425969">
      <w:bodyDiv w:val="1"/>
      <w:marLeft w:val="0"/>
      <w:marRight w:val="0"/>
      <w:marTop w:val="0"/>
      <w:marBottom w:val="0"/>
      <w:divBdr>
        <w:top w:val="none" w:sz="0" w:space="0" w:color="auto"/>
        <w:left w:val="none" w:sz="0" w:space="0" w:color="auto"/>
        <w:bottom w:val="none" w:sz="0" w:space="0" w:color="auto"/>
        <w:right w:val="none" w:sz="0" w:space="0" w:color="auto"/>
      </w:divBdr>
    </w:div>
    <w:div w:id="270089888">
      <w:bodyDiv w:val="1"/>
      <w:marLeft w:val="0"/>
      <w:marRight w:val="0"/>
      <w:marTop w:val="0"/>
      <w:marBottom w:val="0"/>
      <w:divBdr>
        <w:top w:val="none" w:sz="0" w:space="0" w:color="auto"/>
        <w:left w:val="none" w:sz="0" w:space="0" w:color="auto"/>
        <w:bottom w:val="none" w:sz="0" w:space="0" w:color="auto"/>
        <w:right w:val="none" w:sz="0" w:space="0" w:color="auto"/>
      </w:divBdr>
    </w:div>
    <w:div w:id="270864221">
      <w:bodyDiv w:val="1"/>
      <w:marLeft w:val="0"/>
      <w:marRight w:val="0"/>
      <w:marTop w:val="0"/>
      <w:marBottom w:val="0"/>
      <w:divBdr>
        <w:top w:val="none" w:sz="0" w:space="0" w:color="auto"/>
        <w:left w:val="none" w:sz="0" w:space="0" w:color="auto"/>
        <w:bottom w:val="none" w:sz="0" w:space="0" w:color="auto"/>
        <w:right w:val="none" w:sz="0" w:space="0" w:color="auto"/>
      </w:divBdr>
    </w:div>
    <w:div w:id="283192019">
      <w:bodyDiv w:val="1"/>
      <w:marLeft w:val="0"/>
      <w:marRight w:val="0"/>
      <w:marTop w:val="0"/>
      <w:marBottom w:val="0"/>
      <w:divBdr>
        <w:top w:val="none" w:sz="0" w:space="0" w:color="auto"/>
        <w:left w:val="none" w:sz="0" w:space="0" w:color="auto"/>
        <w:bottom w:val="none" w:sz="0" w:space="0" w:color="auto"/>
        <w:right w:val="none" w:sz="0" w:space="0" w:color="auto"/>
      </w:divBdr>
    </w:div>
    <w:div w:id="300115027">
      <w:bodyDiv w:val="1"/>
      <w:marLeft w:val="0"/>
      <w:marRight w:val="0"/>
      <w:marTop w:val="0"/>
      <w:marBottom w:val="0"/>
      <w:divBdr>
        <w:top w:val="none" w:sz="0" w:space="0" w:color="auto"/>
        <w:left w:val="none" w:sz="0" w:space="0" w:color="auto"/>
        <w:bottom w:val="none" w:sz="0" w:space="0" w:color="auto"/>
        <w:right w:val="none" w:sz="0" w:space="0" w:color="auto"/>
      </w:divBdr>
    </w:div>
    <w:div w:id="325016247">
      <w:bodyDiv w:val="1"/>
      <w:marLeft w:val="0"/>
      <w:marRight w:val="0"/>
      <w:marTop w:val="0"/>
      <w:marBottom w:val="0"/>
      <w:divBdr>
        <w:top w:val="none" w:sz="0" w:space="0" w:color="auto"/>
        <w:left w:val="none" w:sz="0" w:space="0" w:color="auto"/>
        <w:bottom w:val="none" w:sz="0" w:space="0" w:color="auto"/>
        <w:right w:val="none" w:sz="0" w:space="0" w:color="auto"/>
      </w:divBdr>
    </w:div>
    <w:div w:id="326523576">
      <w:bodyDiv w:val="1"/>
      <w:marLeft w:val="0"/>
      <w:marRight w:val="0"/>
      <w:marTop w:val="0"/>
      <w:marBottom w:val="0"/>
      <w:divBdr>
        <w:top w:val="none" w:sz="0" w:space="0" w:color="auto"/>
        <w:left w:val="none" w:sz="0" w:space="0" w:color="auto"/>
        <w:bottom w:val="none" w:sz="0" w:space="0" w:color="auto"/>
        <w:right w:val="none" w:sz="0" w:space="0" w:color="auto"/>
      </w:divBdr>
    </w:div>
    <w:div w:id="344140941">
      <w:bodyDiv w:val="1"/>
      <w:marLeft w:val="0"/>
      <w:marRight w:val="0"/>
      <w:marTop w:val="0"/>
      <w:marBottom w:val="0"/>
      <w:divBdr>
        <w:top w:val="none" w:sz="0" w:space="0" w:color="auto"/>
        <w:left w:val="none" w:sz="0" w:space="0" w:color="auto"/>
        <w:bottom w:val="none" w:sz="0" w:space="0" w:color="auto"/>
        <w:right w:val="none" w:sz="0" w:space="0" w:color="auto"/>
      </w:divBdr>
    </w:div>
    <w:div w:id="353380631">
      <w:bodyDiv w:val="1"/>
      <w:marLeft w:val="0"/>
      <w:marRight w:val="0"/>
      <w:marTop w:val="0"/>
      <w:marBottom w:val="0"/>
      <w:divBdr>
        <w:top w:val="none" w:sz="0" w:space="0" w:color="auto"/>
        <w:left w:val="none" w:sz="0" w:space="0" w:color="auto"/>
        <w:bottom w:val="none" w:sz="0" w:space="0" w:color="auto"/>
        <w:right w:val="none" w:sz="0" w:space="0" w:color="auto"/>
      </w:divBdr>
    </w:div>
    <w:div w:id="354768629">
      <w:bodyDiv w:val="1"/>
      <w:marLeft w:val="0"/>
      <w:marRight w:val="0"/>
      <w:marTop w:val="0"/>
      <w:marBottom w:val="0"/>
      <w:divBdr>
        <w:top w:val="none" w:sz="0" w:space="0" w:color="auto"/>
        <w:left w:val="none" w:sz="0" w:space="0" w:color="auto"/>
        <w:bottom w:val="none" w:sz="0" w:space="0" w:color="auto"/>
        <w:right w:val="none" w:sz="0" w:space="0" w:color="auto"/>
      </w:divBdr>
    </w:div>
    <w:div w:id="361635816">
      <w:bodyDiv w:val="1"/>
      <w:marLeft w:val="0"/>
      <w:marRight w:val="0"/>
      <w:marTop w:val="0"/>
      <w:marBottom w:val="0"/>
      <w:divBdr>
        <w:top w:val="none" w:sz="0" w:space="0" w:color="auto"/>
        <w:left w:val="none" w:sz="0" w:space="0" w:color="auto"/>
        <w:bottom w:val="none" w:sz="0" w:space="0" w:color="auto"/>
        <w:right w:val="none" w:sz="0" w:space="0" w:color="auto"/>
      </w:divBdr>
    </w:div>
    <w:div w:id="365982307">
      <w:bodyDiv w:val="1"/>
      <w:marLeft w:val="0"/>
      <w:marRight w:val="0"/>
      <w:marTop w:val="0"/>
      <w:marBottom w:val="0"/>
      <w:divBdr>
        <w:top w:val="none" w:sz="0" w:space="0" w:color="auto"/>
        <w:left w:val="none" w:sz="0" w:space="0" w:color="auto"/>
        <w:bottom w:val="none" w:sz="0" w:space="0" w:color="auto"/>
        <w:right w:val="none" w:sz="0" w:space="0" w:color="auto"/>
      </w:divBdr>
    </w:div>
    <w:div w:id="373585046">
      <w:bodyDiv w:val="1"/>
      <w:marLeft w:val="0"/>
      <w:marRight w:val="0"/>
      <w:marTop w:val="0"/>
      <w:marBottom w:val="0"/>
      <w:divBdr>
        <w:top w:val="none" w:sz="0" w:space="0" w:color="auto"/>
        <w:left w:val="none" w:sz="0" w:space="0" w:color="auto"/>
        <w:bottom w:val="none" w:sz="0" w:space="0" w:color="auto"/>
        <w:right w:val="none" w:sz="0" w:space="0" w:color="auto"/>
      </w:divBdr>
    </w:div>
    <w:div w:id="384791550">
      <w:bodyDiv w:val="1"/>
      <w:marLeft w:val="0"/>
      <w:marRight w:val="0"/>
      <w:marTop w:val="0"/>
      <w:marBottom w:val="0"/>
      <w:divBdr>
        <w:top w:val="none" w:sz="0" w:space="0" w:color="auto"/>
        <w:left w:val="none" w:sz="0" w:space="0" w:color="auto"/>
        <w:bottom w:val="none" w:sz="0" w:space="0" w:color="auto"/>
        <w:right w:val="none" w:sz="0" w:space="0" w:color="auto"/>
      </w:divBdr>
    </w:div>
    <w:div w:id="421877943">
      <w:bodyDiv w:val="1"/>
      <w:marLeft w:val="0"/>
      <w:marRight w:val="0"/>
      <w:marTop w:val="0"/>
      <w:marBottom w:val="0"/>
      <w:divBdr>
        <w:top w:val="none" w:sz="0" w:space="0" w:color="auto"/>
        <w:left w:val="none" w:sz="0" w:space="0" w:color="auto"/>
        <w:bottom w:val="none" w:sz="0" w:space="0" w:color="auto"/>
        <w:right w:val="none" w:sz="0" w:space="0" w:color="auto"/>
      </w:divBdr>
    </w:div>
    <w:div w:id="426537679">
      <w:bodyDiv w:val="1"/>
      <w:marLeft w:val="0"/>
      <w:marRight w:val="0"/>
      <w:marTop w:val="0"/>
      <w:marBottom w:val="0"/>
      <w:divBdr>
        <w:top w:val="none" w:sz="0" w:space="0" w:color="auto"/>
        <w:left w:val="none" w:sz="0" w:space="0" w:color="auto"/>
        <w:bottom w:val="none" w:sz="0" w:space="0" w:color="auto"/>
        <w:right w:val="none" w:sz="0" w:space="0" w:color="auto"/>
      </w:divBdr>
    </w:div>
    <w:div w:id="438915892">
      <w:bodyDiv w:val="1"/>
      <w:marLeft w:val="0"/>
      <w:marRight w:val="0"/>
      <w:marTop w:val="0"/>
      <w:marBottom w:val="0"/>
      <w:divBdr>
        <w:top w:val="none" w:sz="0" w:space="0" w:color="auto"/>
        <w:left w:val="none" w:sz="0" w:space="0" w:color="auto"/>
        <w:bottom w:val="none" w:sz="0" w:space="0" w:color="auto"/>
        <w:right w:val="none" w:sz="0" w:space="0" w:color="auto"/>
      </w:divBdr>
    </w:div>
    <w:div w:id="461507851">
      <w:bodyDiv w:val="1"/>
      <w:marLeft w:val="0"/>
      <w:marRight w:val="0"/>
      <w:marTop w:val="0"/>
      <w:marBottom w:val="0"/>
      <w:divBdr>
        <w:top w:val="none" w:sz="0" w:space="0" w:color="auto"/>
        <w:left w:val="none" w:sz="0" w:space="0" w:color="auto"/>
        <w:bottom w:val="none" w:sz="0" w:space="0" w:color="auto"/>
        <w:right w:val="none" w:sz="0" w:space="0" w:color="auto"/>
      </w:divBdr>
    </w:div>
    <w:div w:id="463043981">
      <w:bodyDiv w:val="1"/>
      <w:marLeft w:val="0"/>
      <w:marRight w:val="0"/>
      <w:marTop w:val="0"/>
      <w:marBottom w:val="0"/>
      <w:divBdr>
        <w:top w:val="none" w:sz="0" w:space="0" w:color="auto"/>
        <w:left w:val="none" w:sz="0" w:space="0" w:color="auto"/>
        <w:bottom w:val="none" w:sz="0" w:space="0" w:color="auto"/>
        <w:right w:val="none" w:sz="0" w:space="0" w:color="auto"/>
      </w:divBdr>
    </w:div>
    <w:div w:id="511798349">
      <w:bodyDiv w:val="1"/>
      <w:marLeft w:val="0"/>
      <w:marRight w:val="0"/>
      <w:marTop w:val="0"/>
      <w:marBottom w:val="0"/>
      <w:divBdr>
        <w:top w:val="none" w:sz="0" w:space="0" w:color="auto"/>
        <w:left w:val="none" w:sz="0" w:space="0" w:color="auto"/>
        <w:bottom w:val="none" w:sz="0" w:space="0" w:color="auto"/>
        <w:right w:val="none" w:sz="0" w:space="0" w:color="auto"/>
      </w:divBdr>
    </w:div>
    <w:div w:id="553351249">
      <w:bodyDiv w:val="1"/>
      <w:marLeft w:val="0"/>
      <w:marRight w:val="0"/>
      <w:marTop w:val="0"/>
      <w:marBottom w:val="0"/>
      <w:divBdr>
        <w:top w:val="none" w:sz="0" w:space="0" w:color="auto"/>
        <w:left w:val="none" w:sz="0" w:space="0" w:color="auto"/>
        <w:bottom w:val="none" w:sz="0" w:space="0" w:color="auto"/>
        <w:right w:val="none" w:sz="0" w:space="0" w:color="auto"/>
      </w:divBdr>
    </w:div>
    <w:div w:id="554002330">
      <w:bodyDiv w:val="1"/>
      <w:marLeft w:val="0"/>
      <w:marRight w:val="0"/>
      <w:marTop w:val="0"/>
      <w:marBottom w:val="0"/>
      <w:divBdr>
        <w:top w:val="none" w:sz="0" w:space="0" w:color="auto"/>
        <w:left w:val="none" w:sz="0" w:space="0" w:color="auto"/>
        <w:bottom w:val="none" w:sz="0" w:space="0" w:color="auto"/>
        <w:right w:val="none" w:sz="0" w:space="0" w:color="auto"/>
      </w:divBdr>
    </w:div>
    <w:div w:id="584799909">
      <w:bodyDiv w:val="1"/>
      <w:marLeft w:val="0"/>
      <w:marRight w:val="0"/>
      <w:marTop w:val="0"/>
      <w:marBottom w:val="0"/>
      <w:divBdr>
        <w:top w:val="none" w:sz="0" w:space="0" w:color="auto"/>
        <w:left w:val="none" w:sz="0" w:space="0" w:color="auto"/>
        <w:bottom w:val="none" w:sz="0" w:space="0" w:color="auto"/>
        <w:right w:val="none" w:sz="0" w:space="0" w:color="auto"/>
      </w:divBdr>
    </w:div>
    <w:div w:id="590043626">
      <w:bodyDiv w:val="1"/>
      <w:marLeft w:val="0"/>
      <w:marRight w:val="0"/>
      <w:marTop w:val="0"/>
      <w:marBottom w:val="0"/>
      <w:divBdr>
        <w:top w:val="none" w:sz="0" w:space="0" w:color="auto"/>
        <w:left w:val="none" w:sz="0" w:space="0" w:color="auto"/>
        <w:bottom w:val="none" w:sz="0" w:space="0" w:color="auto"/>
        <w:right w:val="none" w:sz="0" w:space="0" w:color="auto"/>
      </w:divBdr>
    </w:div>
    <w:div w:id="596133475">
      <w:bodyDiv w:val="1"/>
      <w:marLeft w:val="0"/>
      <w:marRight w:val="0"/>
      <w:marTop w:val="0"/>
      <w:marBottom w:val="0"/>
      <w:divBdr>
        <w:top w:val="none" w:sz="0" w:space="0" w:color="auto"/>
        <w:left w:val="none" w:sz="0" w:space="0" w:color="auto"/>
        <w:bottom w:val="none" w:sz="0" w:space="0" w:color="auto"/>
        <w:right w:val="none" w:sz="0" w:space="0" w:color="auto"/>
      </w:divBdr>
    </w:div>
    <w:div w:id="654139454">
      <w:bodyDiv w:val="1"/>
      <w:marLeft w:val="0"/>
      <w:marRight w:val="0"/>
      <w:marTop w:val="0"/>
      <w:marBottom w:val="0"/>
      <w:divBdr>
        <w:top w:val="none" w:sz="0" w:space="0" w:color="auto"/>
        <w:left w:val="none" w:sz="0" w:space="0" w:color="auto"/>
        <w:bottom w:val="none" w:sz="0" w:space="0" w:color="auto"/>
        <w:right w:val="none" w:sz="0" w:space="0" w:color="auto"/>
      </w:divBdr>
    </w:div>
    <w:div w:id="665859989">
      <w:bodyDiv w:val="1"/>
      <w:marLeft w:val="0"/>
      <w:marRight w:val="0"/>
      <w:marTop w:val="0"/>
      <w:marBottom w:val="0"/>
      <w:divBdr>
        <w:top w:val="none" w:sz="0" w:space="0" w:color="auto"/>
        <w:left w:val="none" w:sz="0" w:space="0" w:color="auto"/>
        <w:bottom w:val="none" w:sz="0" w:space="0" w:color="auto"/>
        <w:right w:val="none" w:sz="0" w:space="0" w:color="auto"/>
      </w:divBdr>
    </w:div>
    <w:div w:id="688145135">
      <w:bodyDiv w:val="1"/>
      <w:marLeft w:val="0"/>
      <w:marRight w:val="0"/>
      <w:marTop w:val="0"/>
      <w:marBottom w:val="0"/>
      <w:divBdr>
        <w:top w:val="none" w:sz="0" w:space="0" w:color="auto"/>
        <w:left w:val="none" w:sz="0" w:space="0" w:color="auto"/>
        <w:bottom w:val="none" w:sz="0" w:space="0" w:color="auto"/>
        <w:right w:val="none" w:sz="0" w:space="0" w:color="auto"/>
      </w:divBdr>
    </w:div>
    <w:div w:id="707150019">
      <w:bodyDiv w:val="1"/>
      <w:marLeft w:val="0"/>
      <w:marRight w:val="0"/>
      <w:marTop w:val="0"/>
      <w:marBottom w:val="0"/>
      <w:divBdr>
        <w:top w:val="none" w:sz="0" w:space="0" w:color="auto"/>
        <w:left w:val="none" w:sz="0" w:space="0" w:color="auto"/>
        <w:bottom w:val="none" w:sz="0" w:space="0" w:color="auto"/>
        <w:right w:val="none" w:sz="0" w:space="0" w:color="auto"/>
      </w:divBdr>
    </w:div>
    <w:div w:id="712508049">
      <w:bodyDiv w:val="1"/>
      <w:marLeft w:val="0"/>
      <w:marRight w:val="0"/>
      <w:marTop w:val="0"/>
      <w:marBottom w:val="0"/>
      <w:divBdr>
        <w:top w:val="none" w:sz="0" w:space="0" w:color="auto"/>
        <w:left w:val="none" w:sz="0" w:space="0" w:color="auto"/>
        <w:bottom w:val="none" w:sz="0" w:space="0" w:color="auto"/>
        <w:right w:val="none" w:sz="0" w:space="0" w:color="auto"/>
      </w:divBdr>
    </w:div>
    <w:div w:id="714230591">
      <w:bodyDiv w:val="1"/>
      <w:marLeft w:val="0"/>
      <w:marRight w:val="0"/>
      <w:marTop w:val="0"/>
      <w:marBottom w:val="0"/>
      <w:divBdr>
        <w:top w:val="none" w:sz="0" w:space="0" w:color="auto"/>
        <w:left w:val="none" w:sz="0" w:space="0" w:color="auto"/>
        <w:bottom w:val="none" w:sz="0" w:space="0" w:color="auto"/>
        <w:right w:val="none" w:sz="0" w:space="0" w:color="auto"/>
      </w:divBdr>
    </w:div>
    <w:div w:id="715083775">
      <w:bodyDiv w:val="1"/>
      <w:marLeft w:val="0"/>
      <w:marRight w:val="0"/>
      <w:marTop w:val="0"/>
      <w:marBottom w:val="0"/>
      <w:divBdr>
        <w:top w:val="none" w:sz="0" w:space="0" w:color="auto"/>
        <w:left w:val="none" w:sz="0" w:space="0" w:color="auto"/>
        <w:bottom w:val="none" w:sz="0" w:space="0" w:color="auto"/>
        <w:right w:val="none" w:sz="0" w:space="0" w:color="auto"/>
      </w:divBdr>
    </w:div>
    <w:div w:id="719792346">
      <w:bodyDiv w:val="1"/>
      <w:marLeft w:val="0"/>
      <w:marRight w:val="0"/>
      <w:marTop w:val="0"/>
      <w:marBottom w:val="0"/>
      <w:divBdr>
        <w:top w:val="none" w:sz="0" w:space="0" w:color="auto"/>
        <w:left w:val="none" w:sz="0" w:space="0" w:color="auto"/>
        <w:bottom w:val="none" w:sz="0" w:space="0" w:color="auto"/>
        <w:right w:val="none" w:sz="0" w:space="0" w:color="auto"/>
      </w:divBdr>
    </w:div>
    <w:div w:id="728574546">
      <w:bodyDiv w:val="1"/>
      <w:marLeft w:val="0"/>
      <w:marRight w:val="0"/>
      <w:marTop w:val="0"/>
      <w:marBottom w:val="0"/>
      <w:divBdr>
        <w:top w:val="none" w:sz="0" w:space="0" w:color="auto"/>
        <w:left w:val="none" w:sz="0" w:space="0" w:color="auto"/>
        <w:bottom w:val="none" w:sz="0" w:space="0" w:color="auto"/>
        <w:right w:val="none" w:sz="0" w:space="0" w:color="auto"/>
      </w:divBdr>
    </w:div>
    <w:div w:id="729424735">
      <w:bodyDiv w:val="1"/>
      <w:marLeft w:val="0"/>
      <w:marRight w:val="0"/>
      <w:marTop w:val="0"/>
      <w:marBottom w:val="0"/>
      <w:divBdr>
        <w:top w:val="none" w:sz="0" w:space="0" w:color="auto"/>
        <w:left w:val="none" w:sz="0" w:space="0" w:color="auto"/>
        <w:bottom w:val="none" w:sz="0" w:space="0" w:color="auto"/>
        <w:right w:val="none" w:sz="0" w:space="0" w:color="auto"/>
      </w:divBdr>
    </w:div>
    <w:div w:id="733427528">
      <w:bodyDiv w:val="1"/>
      <w:marLeft w:val="0"/>
      <w:marRight w:val="0"/>
      <w:marTop w:val="0"/>
      <w:marBottom w:val="0"/>
      <w:divBdr>
        <w:top w:val="none" w:sz="0" w:space="0" w:color="auto"/>
        <w:left w:val="none" w:sz="0" w:space="0" w:color="auto"/>
        <w:bottom w:val="none" w:sz="0" w:space="0" w:color="auto"/>
        <w:right w:val="none" w:sz="0" w:space="0" w:color="auto"/>
      </w:divBdr>
    </w:div>
    <w:div w:id="735593380">
      <w:bodyDiv w:val="1"/>
      <w:marLeft w:val="0"/>
      <w:marRight w:val="0"/>
      <w:marTop w:val="0"/>
      <w:marBottom w:val="0"/>
      <w:divBdr>
        <w:top w:val="none" w:sz="0" w:space="0" w:color="auto"/>
        <w:left w:val="none" w:sz="0" w:space="0" w:color="auto"/>
        <w:bottom w:val="none" w:sz="0" w:space="0" w:color="auto"/>
        <w:right w:val="none" w:sz="0" w:space="0" w:color="auto"/>
      </w:divBdr>
    </w:div>
    <w:div w:id="741832268">
      <w:bodyDiv w:val="1"/>
      <w:marLeft w:val="0"/>
      <w:marRight w:val="0"/>
      <w:marTop w:val="0"/>
      <w:marBottom w:val="0"/>
      <w:divBdr>
        <w:top w:val="none" w:sz="0" w:space="0" w:color="auto"/>
        <w:left w:val="none" w:sz="0" w:space="0" w:color="auto"/>
        <w:bottom w:val="none" w:sz="0" w:space="0" w:color="auto"/>
        <w:right w:val="none" w:sz="0" w:space="0" w:color="auto"/>
      </w:divBdr>
    </w:div>
    <w:div w:id="742533961">
      <w:bodyDiv w:val="1"/>
      <w:marLeft w:val="0"/>
      <w:marRight w:val="0"/>
      <w:marTop w:val="0"/>
      <w:marBottom w:val="0"/>
      <w:divBdr>
        <w:top w:val="none" w:sz="0" w:space="0" w:color="auto"/>
        <w:left w:val="none" w:sz="0" w:space="0" w:color="auto"/>
        <w:bottom w:val="none" w:sz="0" w:space="0" w:color="auto"/>
        <w:right w:val="none" w:sz="0" w:space="0" w:color="auto"/>
      </w:divBdr>
    </w:div>
    <w:div w:id="746347272">
      <w:bodyDiv w:val="1"/>
      <w:marLeft w:val="0"/>
      <w:marRight w:val="0"/>
      <w:marTop w:val="0"/>
      <w:marBottom w:val="0"/>
      <w:divBdr>
        <w:top w:val="none" w:sz="0" w:space="0" w:color="auto"/>
        <w:left w:val="none" w:sz="0" w:space="0" w:color="auto"/>
        <w:bottom w:val="none" w:sz="0" w:space="0" w:color="auto"/>
        <w:right w:val="none" w:sz="0" w:space="0" w:color="auto"/>
      </w:divBdr>
    </w:div>
    <w:div w:id="747192339">
      <w:bodyDiv w:val="1"/>
      <w:marLeft w:val="0"/>
      <w:marRight w:val="0"/>
      <w:marTop w:val="0"/>
      <w:marBottom w:val="0"/>
      <w:divBdr>
        <w:top w:val="none" w:sz="0" w:space="0" w:color="auto"/>
        <w:left w:val="none" w:sz="0" w:space="0" w:color="auto"/>
        <w:bottom w:val="none" w:sz="0" w:space="0" w:color="auto"/>
        <w:right w:val="none" w:sz="0" w:space="0" w:color="auto"/>
      </w:divBdr>
    </w:div>
    <w:div w:id="750397876">
      <w:bodyDiv w:val="1"/>
      <w:marLeft w:val="0"/>
      <w:marRight w:val="0"/>
      <w:marTop w:val="0"/>
      <w:marBottom w:val="0"/>
      <w:divBdr>
        <w:top w:val="none" w:sz="0" w:space="0" w:color="auto"/>
        <w:left w:val="none" w:sz="0" w:space="0" w:color="auto"/>
        <w:bottom w:val="none" w:sz="0" w:space="0" w:color="auto"/>
        <w:right w:val="none" w:sz="0" w:space="0" w:color="auto"/>
      </w:divBdr>
    </w:div>
    <w:div w:id="758255041">
      <w:bodyDiv w:val="1"/>
      <w:marLeft w:val="0"/>
      <w:marRight w:val="0"/>
      <w:marTop w:val="0"/>
      <w:marBottom w:val="0"/>
      <w:divBdr>
        <w:top w:val="none" w:sz="0" w:space="0" w:color="auto"/>
        <w:left w:val="none" w:sz="0" w:space="0" w:color="auto"/>
        <w:bottom w:val="none" w:sz="0" w:space="0" w:color="auto"/>
        <w:right w:val="none" w:sz="0" w:space="0" w:color="auto"/>
      </w:divBdr>
    </w:div>
    <w:div w:id="763191118">
      <w:bodyDiv w:val="1"/>
      <w:marLeft w:val="0"/>
      <w:marRight w:val="0"/>
      <w:marTop w:val="0"/>
      <w:marBottom w:val="0"/>
      <w:divBdr>
        <w:top w:val="none" w:sz="0" w:space="0" w:color="auto"/>
        <w:left w:val="none" w:sz="0" w:space="0" w:color="auto"/>
        <w:bottom w:val="none" w:sz="0" w:space="0" w:color="auto"/>
        <w:right w:val="none" w:sz="0" w:space="0" w:color="auto"/>
      </w:divBdr>
    </w:div>
    <w:div w:id="765855527">
      <w:bodyDiv w:val="1"/>
      <w:marLeft w:val="0"/>
      <w:marRight w:val="0"/>
      <w:marTop w:val="0"/>
      <w:marBottom w:val="0"/>
      <w:divBdr>
        <w:top w:val="none" w:sz="0" w:space="0" w:color="auto"/>
        <w:left w:val="none" w:sz="0" w:space="0" w:color="auto"/>
        <w:bottom w:val="none" w:sz="0" w:space="0" w:color="auto"/>
        <w:right w:val="none" w:sz="0" w:space="0" w:color="auto"/>
      </w:divBdr>
    </w:div>
    <w:div w:id="783424491">
      <w:bodyDiv w:val="1"/>
      <w:marLeft w:val="0"/>
      <w:marRight w:val="0"/>
      <w:marTop w:val="0"/>
      <w:marBottom w:val="0"/>
      <w:divBdr>
        <w:top w:val="none" w:sz="0" w:space="0" w:color="auto"/>
        <w:left w:val="none" w:sz="0" w:space="0" w:color="auto"/>
        <w:bottom w:val="none" w:sz="0" w:space="0" w:color="auto"/>
        <w:right w:val="none" w:sz="0" w:space="0" w:color="auto"/>
      </w:divBdr>
    </w:div>
    <w:div w:id="786124646">
      <w:bodyDiv w:val="1"/>
      <w:marLeft w:val="0"/>
      <w:marRight w:val="0"/>
      <w:marTop w:val="0"/>
      <w:marBottom w:val="0"/>
      <w:divBdr>
        <w:top w:val="none" w:sz="0" w:space="0" w:color="auto"/>
        <w:left w:val="none" w:sz="0" w:space="0" w:color="auto"/>
        <w:bottom w:val="none" w:sz="0" w:space="0" w:color="auto"/>
        <w:right w:val="none" w:sz="0" w:space="0" w:color="auto"/>
      </w:divBdr>
    </w:div>
    <w:div w:id="802120543">
      <w:bodyDiv w:val="1"/>
      <w:marLeft w:val="0"/>
      <w:marRight w:val="0"/>
      <w:marTop w:val="0"/>
      <w:marBottom w:val="0"/>
      <w:divBdr>
        <w:top w:val="none" w:sz="0" w:space="0" w:color="auto"/>
        <w:left w:val="none" w:sz="0" w:space="0" w:color="auto"/>
        <w:bottom w:val="none" w:sz="0" w:space="0" w:color="auto"/>
        <w:right w:val="none" w:sz="0" w:space="0" w:color="auto"/>
      </w:divBdr>
    </w:div>
    <w:div w:id="828323536">
      <w:bodyDiv w:val="1"/>
      <w:marLeft w:val="0"/>
      <w:marRight w:val="0"/>
      <w:marTop w:val="0"/>
      <w:marBottom w:val="0"/>
      <w:divBdr>
        <w:top w:val="none" w:sz="0" w:space="0" w:color="auto"/>
        <w:left w:val="none" w:sz="0" w:space="0" w:color="auto"/>
        <w:bottom w:val="none" w:sz="0" w:space="0" w:color="auto"/>
        <w:right w:val="none" w:sz="0" w:space="0" w:color="auto"/>
      </w:divBdr>
    </w:div>
    <w:div w:id="854883925">
      <w:bodyDiv w:val="1"/>
      <w:marLeft w:val="0"/>
      <w:marRight w:val="0"/>
      <w:marTop w:val="0"/>
      <w:marBottom w:val="0"/>
      <w:divBdr>
        <w:top w:val="none" w:sz="0" w:space="0" w:color="auto"/>
        <w:left w:val="none" w:sz="0" w:space="0" w:color="auto"/>
        <w:bottom w:val="none" w:sz="0" w:space="0" w:color="auto"/>
        <w:right w:val="none" w:sz="0" w:space="0" w:color="auto"/>
      </w:divBdr>
    </w:div>
    <w:div w:id="864827113">
      <w:bodyDiv w:val="1"/>
      <w:marLeft w:val="0"/>
      <w:marRight w:val="0"/>
      <w:marTop w:val="0"/>
      <w:marBottom w:val="0"/>
      <w:divBdr>
        <w:top w:val="none" w:sz="0" w:space="0" w:color="auto"/>
        <w:left w:val="none" w:sz="0" w:space="0" w:color="auto"/>
        <w:bottom w:val="none" w:sz="0" w:space="0" w:color="auto"/>
        <w:right w:val="none" w:sz="0" w:space="0" w:color="auto"/>
      </w:divBdr>
    </w:div>
    <w:div w:id="869955589">
      <w:bodyDiv w:val="1"/>
      <w:marLeft w:val="0"/>
      <w:marRight w:val="0"/>
      <w:marTop w:val="0"/>
      <w:marBottom w:val="0"/>
      <w:divBdr>
        <w:top w:val="none" w:sz="0" w:space="0" w:color="auto"/>
        <w:left w:val="none" w:sz="0" w:space="0" w:color="auto"/>
        <w:bottom w:val="none" w:sz="0" w:space="0" w:color="auto"/>
        <w:right w:val="none" w:sz="0" w:space="0" w:color="auto"/>
      </w:divBdr>
    </w:div>
    <w:div w:id="875697528">
      <w:bodyDiv w:val="1"/>
      <w:marLeft w:val="0"/>
      <w:marRight w:val="0"/>
      <w:marTop w:val="0"/>
      <w:marBottom w:val="0"/>
      <w:divBdr>
        <w:top w:val="none" w:sz="0" w:space="0" w:color="auto"/>
        <w:left w:val="none" w:sz="0" w:space="0" w:color="auto"/>
        <w:bottom w:val="none" w:sz="0" w:space="0" w:color="auto"/>
        <w:right w:val="none" w:sz="0" w:space="0" w:color="auto"/>
      </w:divBdr>
    </w:div>
    <w:div w:id="892933084">
      <w:bodyDiv w:val="1"/>
      <w:marLeft w:val="0"/>
      <w:marRight w:val="0"/>
      <w:marTop w:val="0"/>
      <w:marBottom w:val="0"/>
      <w:divBdr>
        <w:top w:val="none" w:sz="0" w:space="0" w:color="auto"/>
        <w:left w:val="none" w:sz="0" w:space="0" w:color="auto"/>
        <w:bottom w:val="none" w:sz="0" w:space="0" w:color="auto"/>
        <w:right w:val="none" w:sz="0" w:space="0" w:color="auto"/>
      </w:divBdr>
    </w:div>
    <w:div w:id="896817666">
      <w:bodyDiv w:val="1"/>
      <w:marLeft w:val="0"/>
      <w:marRight w:val="0"/>
      <w:marTop w:val="0"/>
      <w:marBottom w:val="0"/>
      <w:divBdr>
        <w:top w:val="none" w:sz="0" w:space="0" w:color="auto"/>
        <w:left w:val="none" w:sz="0" w:space="0" w:color="auto"/>
        <w:bottom w:val="none" w:sz="0" w:space="0" w:color="auto"/>
        <w:right w:val="none" w:sz="0" w:space="0" w:color="auto"/>
      </w:divBdr>
    </w:div>
    <w:div w:id="906720927">
      <w:bodyDiv w:val="1"/>
      <w:marLeft w:val="0"/>
      <w:marRight w:val="0"/>
      <w:marTop w:val="0"/>
      <w:marBottom w:val="0"/>
      <w:divBdr>
        <w:top w:val="none" w:sz="0" w:space="0" w:color="auto"/>
        <w:left w:val="none" w:sz="0" w:space="0" w:color="auto"/>
        <w:bottom w:val="none" w:sz="0" w:space="0" w:color="auto"/>
        <w:right w:val="none" w:sz="0" w:space="0" w:color="auto"/>
      </w:divBdr>
    </w:div>
    <w:div w:id="920138086">
      <w:bodyDiv w:val="1"/>
      <w:marLeft w:val="0"/>
      <w:marRight w:val="0"/>
      <w:marTop w:val="0"/>
      <w:marBottom w:val="0"/>
      <w:divBdr>
        <w:top w:val="none" w:sz="0" w:space="0" w:color="auto"/>
        <w:left w:val="none" w:sz="0" w:space="0" w:color="auto"/>
        <w:bottom w:val="none" w:sz="0" w:space="0" w:color="auto"/>
        <w:right w:val="none" w:sz="0" w:space="0" w:color="auto"/>
      </w:divBdr>
    </w:div>
    <w:div w:id="935871305">
      <w:bodyDiv w:val="1"/>
      <w:marLeft w:val="0"/>
      <w:marRight w:val="0"/>
      <w:marTop w:val="0"/>
      <w:marBottom w:val="0"/>
      <w:divBdr>
        <w:top w:val="none" w:sz="0" w:space="0" w:color="auto"/>
        <w:left w:val="none" w:sz="0" w:space="0" w:color="auto"/>
        <w:bottom w:val="none" w:sz="0" w:space="0" w:color="auto"/>
        <w:right w:val="none" w:sz="0" w:space="0" w:color="auto"/>
      </w:divBdr>
    </w:div>
    <w:div w:id="947783996">
      <w:bodyDiv w:val="1"/>
      <w:marLeft w:val="0"/>
      <w:marRight w:val="0"/>
      <w:marTop w:val="0"/>
      <w:marBottom w:val="0"/>
      <w:divBdr>
        <w:top w:val="none" w:sz="0" w:space="0" w:color="auto"/>
        <w:left w:val="none" w:sz="0" w:space="0" w:color="auto"/>
        <w:bottom w:val="none" w:sz="0" w:space="0" w:color="auto"/>
        <w:right w:val="none" w:sz="0" w:space="0" w:color="auto"/>
      </w:divBdr>
    </w:div>
    <w:div w:id="989598017">
      <w:bodyDiv w:val="1"/>
      <w:marLeft w:val="0"/>
      <w:marRight w:val="0"/>
      <w:marTop w:val="0"/>
      <w:marBottom w:val="0"/>
      <w:divBdr>
        <w:top w:val="none" w:sz="0" w:space="0" w:color="auto"/>
        <w:left w:val="none" w:sz="0" w:space="0" w:color="auto"/>
        <w:bottom w:val="none" w:sz="0" w:space="0" w:color="auto"/>
        <w:right w:val="none" w:sz="0" w:space="0" w:color="auto"/>
      </w:divBdr>
    </w:div>
    <w:div w:id="1015154081">
      <w:bodyDiv w:val="1"/>
      <w:marLeft w:val="0"/>
      <w:marRight w:val="0"/>
      <w:marTop w:val="0"/>
      <w:marBottom w:val="0"/>
      <w:divBdr>
        <w:top w:val="none" w:sz="0" w:space="0" w:color="auto"/>
        <w:left w:val="none" w:sz="0" w:space="0" w:color="auto"/>
        <w:bottom w:val="none" w:sz="0" w:space="0" w:color="auto"/>
        <w:right w:val="none" w:sz="0" w:space="0" w:color="auto"/>
      </w:divBdr>
    </w:div>
    <w:div w:id="1018309091">
      <w:bodyDiv w:val="1"/>
      <w:marLeft w:val="0"/>
      <w:marRight w:val="0"/>
      <w:marTop w:val="0"/>
      <w:marBottom w:val="0"/>
      <w:divBdr>
        <w:top w:val="none" w:sz="0" w:space="0" w:color="auto"/>
        <w:left w:val="none" w:sz="0" w:space="0" w:color="auto"/>
        <w:bottom w:val="none" w:sz="0" w:space="0" w:color="auto"/>
        <w:right w:val="none" w:sz="0" w:space="0" w:color="auto"/>
      </w:divBdr>
    </w:div>
    <w:div w:id="1024289193">
      <w:bodyDiv w:val="1"/>
      <w:marLeft w:val="0"/>
      <w:marRight w:val="0"/>
      <w:marTop w:val="0"/>
      <w:marBottom w:val="0"/>
      <w:divBdr>
        <w:top w:val="none" w:sz="0" w:space="0" w:color="auto"/>
        <w:left w:val="none" w:sz="0" w:space="0" w:color="auto"/>
        <w:bottom w:val="none" w:sz="0" w:space="0" w:color="auto"/>
        <w:right w:val="none" w:sz="0" w:space="0" w:color="auto"/>
      </w:divBdr>
    </w:div>
    <w:div w:id="1029915597">
      <w:bodyDiv w:val="1"/>
      <w:marLeft w:val="0"/>
      <w:marRight w:val="0"/>
      <w:marTop w:val="0"/>
      <w:marBottom w:val="0"/>
      <w:divBdr>
        <w:top w:val="none" w:sz="0" w:space="0" w:color="auto"/>
        <w:left w:val="none" w:sz="0" w:space="0" w:color="auto"/>
        <w:bottom w:val="none" w:sz="0" w:space="0" w:color="auto"/>
        <w:right w:val="none" w:sz="0" w:space="0" w:color="auto"/>
      </w:divBdr>
    </w:div>
    <w:div w:id="1040515142">
      <w:bodyDiv w:val="1"/>
      <w:marLeft w:val="0"/>
      <w:marRight w:val="0"/>
      <w:marTop w:val="0"/>
      <w:marBottom w:val="0"/>
      <w:divBdr>
        <w:top w:val="none" w:sz="0" w:space="0" w:color="auto"/>
        <w:left w:val="none" w:sz="0" w:space="0" w:color="auto"/>
        <w:bottom w:val="none" w:sz="0" w:space="0" w:color="auto"/>
        <w:right w:val="none" w:sz="0" w:space="0" w:color="auto"/>
      </w:divBdr>
    </w:div>
    <w:div w:id="1042438978">
      <w:bodyDiv w:val="1"/>
      <w:marLeft w:val="0"/>
      <w:marRight w:val="0"/>
      <w:marTop w:val="0"/>
      <w:marBottom w:val="0"/>
      <w:divBdr>
        <w:top w:val="none" w:sz="0" w:space="0" w:color="auto"/>
        <w:left w:val="none" w:sz="0" w:space="0" w:color="auto"/>
        <w:bottom w:val="none" w:sz="0" w:space="0" w:color="auto"/>
        <w:right w:val="none" w:sz="0" w:space="0" w:color="auto"/>
      </w:divBdr>
    </w:div>
    <w:div w:id="1051081150">
      <w:bodyDiv w:val="1"/>
      <w:marLeft w:val="0"/>
      <w:marRight w:val="0"/>
      <w:marTop w:val="0"/>
      <w:marBottom w:val="0"/>
      <w:divBdr>
        <w:top w:val="none" w:sz="0" w:space="0" w:color="auto"/>
        <w:left w:val="none" w:sz="0" w:space="0" w:color="auto"/>
        <w:bottom w:val="none" w:sz="0" w:space="0" w:color="auto"/>
        <w:right w:val="none" w:sz="0" w:space="0" w:color="auto"/>
      </w:divBdr>
    </w:div>
    <w:div w:id="1066730109">
      <w:bodyDiv w:val="1"/>
      <w:marLeft w:val="0"/>
      <w:marRight w:val="0"/>
      <w:marTop w:val="0"/>
      <w:marBottom w:val="0"/>
      <w:divBdr>
        <w:top w:val="none" w:sz="0" w:space="0" w:color="auto"/>
        <w:left w:val="none" w:sz="0" w:space="0" w:color="auto"/>
        <w:bottom w:val="none" w:sz="0" w:space="0" w:color="auto"/>
        <w:right w:val="none" w:sz="0" w:space="0" w:color="auto"/>
      </w:divBdr>
    </w:div>
    <w:div w:id="1074932846">
      <w:bodyDiv w:val="1"/>
      <w:marLeft w:val="0"/>
      <w:marRight w:val="0"/>
      <w:marTop w:val="0"/>
      <w:marBottom w:val="0"/>
      <w:divBdr>
        <w:top w:val="none" w:sz="0" w:space="0" w:color="auto"/>
        <w:left w:val="none" w:sz="0" w:space="0" w:color="auto"/>
        <w:bottom w:val="none" w:sz="0" w:space="0" w:color="auto"/>
        <w:right w:val="none" w:sz="0" w:space="0" w:color="auto"/>
      </w:divBdr>
    </w:div>
    <w:div w:id="1088383445">
      <w:bodyDiv w:val="1"/>
      <w:marLeft w:val="0"/>
      <w:marRight w:val="0"/>
      <w:marTop w:val="0"/>
      <w:marBottom w:val="0"/>
      <w:divBdr>
        <w:top w:val="none" w:sz="0" w:space="0" w:color="auto"/>
        <w:left w:val="none" w:sz="0" w:space="0" w:color="auto"/>
        <w:bottom w:val="none" w:sz="0" w:space="0" w:color="auto"/>
        <w:right w:val="none" w:sz="0" w:space="0" w:color="auto"/>
      </w:divBdr>
    </w:div>
    <w:div w:id="1112553739">
      <w:bodyDiv w:val="1"/>
      <w:marLeft w:val="0"/>
      <w:marRight w:val="0"/>
      <w:marTop w:val="0"/>
      <w:marBottom w:val="0"/>
      <w:divBdr>
        <w:top w:val="none" w:sz="0" w:space="0" w:color="auto"/>
        <w:left w:val="none" w:sz="0" w:space="0" w:color="auto"/>
        <w:bottom w:val="none" w:sz="0" w:space="0" w:color="auto"/>
        <w:right w:val="none" w:sz="0" w:space="0" w:color="auto"/>
      </w:divBdr>
    </w:div>
    <w:div w:id="1141775820">
      <w:bodyDiv w:val="1"/>
      <w:marLeft w:val="0"/>
      <w:marRight w:val="0"/>
      <w:marTop w:val="0"/>
      <w:marBottom w:val="0"/>
      <w:divBdr>
        <w:top w:val="none" w:sz="0" w:space="0" w:color="auto"/>
        <w:left w:val="none" w:sz="0" w:space="0" w:color="auto"/>
        <w:bottom w:val="none" w:sz="0" w:space="0" w:color="auto"/>
        <w:right w:val="none" w:sz="0" w:space="0" w:color="auto"/>
      </w:divBdr>
    </w:div>
    <w:div w:id="1142114842">
      <w:bodyDiv w:val="1"/>
      <w:marLeft w:val="0"/>
      <w:marRight w:val="0"/>
      <w:marTop w:val="0"/>
      <w:marBottom w:val="0"/>
      <w:divBdr>
        <w:top w:val="none" w:sz="0" w:space="0" w:color="auto"/>
        <w:left w:val="none" w:sz="0" w:space="0" w:color="auto"/>
        <w:bottom w:val="none" w:sz="0" w:space="0" w:color="auto"/>
        <w:right w:val="none" w:sz="0" w:space="0" w:color="auto"/>
      </w:divBdr>
    </w:div>
    <w:div w:id="1152211600">
      <w:bodyDiv w:val="1"/>
      <w:marLeft w:val="0"/>
      <w:marRight w:val="0"/>
      <w:marTop w:val="0"/>
      <w:marBottom w:val="0"/>
      <w:divBdr>
        <w:top w:val="none" w:sz="0" w:space="0" w:color="auto"/>
        <w:left w:val="none" w:sz="0" w:space="0" w:color="auto"/>
        <w:bottom w:val="none" w:sz="0" w:space="0" w:color="auto"/>
        <w:right w:val="none" w:sz="0" w:space="0" w:color="auto"/>
      </w:divBdr>
    </w:div>
    <w:div w:id="1159884951">
      <w:bodyDiv w:val="1"/>
      <w:marLeft w:val="0"/>
      <w:marRight w:val="0"/>
      <w:marTop w:val="0"/>
      <w:marBottom w:val="0"/>
      <w:divBdr>
        <w:top w:val="none" w:sz="0" w:space="0" w:color="auto"/>
        <w:left w:val="none" w:sz="0" w:space="0" w:color="auto"/>
        <w:bottom w:val="none" w:sz="0" w:space="0" w:color="auto"/>
        <w:right w:val="none" w:sz="0" w:space="0" w:color="auto"/>
      </w:divBdr>
    </w:div>
    <w:div w:id="1167013650">
      <w:bodyDiv w:val="1"/>
      <w:marLeft w:val="0"/>
      <w:marRight w:val="0"/>
      <w:marTop w:val="0"/>
      <w:marBottom w:val="0"/>
      <w:divBdr>
        <w:top w:val="none" w:sz="0" w:space="0" w:color="auto"/>
        <w:left w:val="none" w:sz="0" w:space="0" w:color="auto"/>
        <w:bottom w:val="none" w:sz="0" w:space="0" w:color="auto"/>
        <w:right w:val="none" w:sz="0" w:space="0" w:color="auto"/>
      </w:divBdr>
    </w:div>
    <w:div w:id="1186093896">
      <w:bodyDiv w:val="1"/>
      <w:marLeft w:val="0"/>
      <w:marRight w:val="0"/>
      <w:marTop w:val="0"/>
      <w:marBottom w:val="0"/>
      <w:divBdr>
        <w:top w:val="none" w:sz="0" w:space="0" w:color="auto"/>
        <w:left w:val="none" w:sz="0" w:space="0" w:color="auto"/>
        <w:bottom w:val="none" w:sz="0" w:space="0" w:color="auto"/>
        <w:right w:val="none" w:sz="0" w:space="0" w:color="auto"/>
      </w:divBdr>
    </w:div>
    <w:div w:id="1193302760">
      <w:bodyDiv w:val="1"/>
      <w:marLeft w:val="0"/>
      <w:marRight w:val="0"/>
      <w:marTop w:val="0"/>
      <w:marBottom w:val="0"/>
      <w:divBdr>
        <w:top w:val="none" w:sz="0" w:space="0" w:color="auto"/>
        <w:left w:val="none" w:sz="0" w:space="0" w:color="auto"/>
        <w:bottom w:val="none" w:sz="0" w:space="0" w:color="auto"/>
        <w:right w:val="none" w:sz="0" w:space="0" w:color="auto"/>
      </w:divBdr>
    </w:div>
    <w:div w:id="1198277070">
      <w:bodyDiv w:val="1"/>
      <w:marLeft w:val="0"/>
      <w:marRight w:val="0"/>
      <w:marTop w:val="0"/>
      <w:marBottom w:val="0"/>
      <w:divBdr>
        <w:top w:val="none" w:sz="0" w:space="0" w:color="auto"/>
        <w:left w:val="none" w:sz="0" w:space="0" w:color="auto"/>
        <w:bottom w:val="none" w:sz="0" w:space="0" w:color="auto"/>
        <w:right w:val="none" w:sz="0" w:space="0" w:color="auto"/>
      </w:divBdr>
    </w:div>
    <w:div w:id="1204561822">
      <w:bodyDiv w:val="1"/>
      <w:marLeft w:val="0"/>
      <w:marRight w:val="0"/>
      <w:marTop w:val="0"/>
      <w:marBottom w:val="0"/>
      <w:divBdr>
        <w:top w:val="none" w:sz="0" w:space="0" w:color="auto"/>
        <w:left w:val="none" w:sz="0" w:space="0" w:color="auto"/>
        <w:bottom w:val="none" w:sz="0" w:space="0" w:color="auto"/>
        <w:right w:val="none" w:sz="0" w:space="0" w:color="auto"/>
      </w:divBdr>
    </w:div>
    <w:div w:id="1209415791">
      <w:bodyDiv w:val="1"/>
      <w:marLeft w:val="0"/>
      <w:marRight w:val="0"/>
      <w:marTop w:val="0"/>
      <w:marBottom w:val="0"/>
      <w:divBdr>
        <w:top w:val="none" w:sz="0" w:space="0" w:color="auto"/>
        <w:left w:val="none" w:sz="0" w:space="0" w:color="auto"/>
        <w:bottom w:val="none" w:sz="0" w:space="0" w:color="auto"/>
        <w:right w:val="none" w:sz="0" w:space="0" w:color="auto"/>
      </w:divBdr>
    </w:div>
    <w:div w:id="1222910085">
      <w:bodyDiv w:val="1"/>
      <w:marLeft w:val="0"/>
      <w:marRight w:val="0"/>
      <w:marTop w:val="0"/>
      <w:marBottom w:val="0"/>
      <w:divBdr>
        <w:top w:val="none" w:sz="0" w:space="0" w:color="auto"/>
        <w:left w:val="none" w:sz="0" w:space="0" w:color="auto"/>
        <w:bottom w:val="none" w:sz="0" w:space="0" w:color="auto"/>
        <w:right w:val="none" w:sz="0" w:space="0" w:color="auto"/>
      </w:divBdr>
    </w:div>
    <w:div w:id="1241057804">
      <w:bodyDiv w:val="1"/>
      <w:marLeft w:val="0"/>
      <w:marRight w:val="0"/>
      <w:marTop w:val="0"/>
      <w:marBottom w:val="0"/>
      <w:divBdr>
        <w:top w:val="none" w:sz="0" w:space="0" w:color="auto"/>
        <w:left w:val="none" w:sz="0" w:space="0" w:color="auto"/>
        <w:bottom w:val="none" w:sz="0" w:space="0" w:color="auto"/>
        <w:right w:val="none" w:sz="0" w:space="0" w:color="auto"/>
      </w:divBdr>
    </w:div>
    <w:div w:id="1241064977">
      <w:bodyDiv w:val="1"/>
      <w:marLeft w:val="0"/>
      <w:marRight w:val="0"/>
      <w:marTop w:val="0"/>
      <w:marBottom w:val="0"/>
      <w:divBdr>
        <w:top w:val="none" w:sz="0" w:space="0" w:color="auto"/>
        <w:left w:val="none" w:sz="0" w:space="0" w:color="auto"/>
        <w:bottom w:val="none" w:sz="0" w:space="0" w:color="auto"/>
        <w:right w:val="none" w:sz="0" w:space="0" w:color="auto"/>
      </w:divBdr>
    </w:div>
    <w:div w:id="1243177607">
      <w:bodyDiv w:val="1"/>
      <w:marLeft w:val="0"/>
      <w:marRight w:val="0"/>
      <w:marTop w:val="0"/>
      <w:marBottom w:val="0"/>
      <w:divBdr>
        <w:top w:val="none" w:sz="0" w:space="0" w:color="auto"/>
        <w:left w:val="none" w:sz="0" w:space="0" w:color="auto"/>
        <w:bottom w:val="none" w:sz="0" w:space="0" w:color="auto"/>
        <w:right w:val="none" w:sz="0" w:space="0" w:color="auto"/>
      </w:divBdr>
    </w:div>
    <w:div w:id="1264847539">
      <w:bodyDiv w:val="1"/>
      <w:marLeft w:val="0"/>
      <w:marRight w:val="0"/>
      <w:marTop w:val="0"/>
      <w:marBottom w:val="0"/>
      <w:divBdr>
        <w:top w:val="none" w:sz="0" w:space="0" w:color="auto"/>
        <w:left w:val="none" w:sz="0" w:space="0" w:color="auto"/>
        <w:bottom w:val="none" w:sz="0" w:space="0" w:color="auto"/>
        <w:right w:val="none" w:sz="0" w:space="0" w:color="auto"/>
      </w:divBdr>
    </w:div>
    <w:div w:id="1268318847">
      <w:bodyDiv w:val="1"/>
      <w:marLeft w:val="0"/>
      <w:marRight w:val="0"/>
      <w:marTop w:val="0"/>
      <w:marBottom w:val="0"/>
      <w:divBdr>
        <w:top w:val="none" w:sz="0" w:space="0" w:color="auto"/>
        <w:left w:val="none" w:sz="0" w:space="0" w:color="auto"/>
        <w:bottom w:val="none" w:sz="0" w:space="0" w:color="auto"/>
        <w:right w:val="none" w:sz="0" w:space="0" w:color="auto"/>
      </w:divBdr>
    </w:div>
    <w:div w:id="1285961925">
      <w:bodyDiv w:val="1"/>
      <w:marLeft w:val="0"/>
      <w:marRight w:val="0"/>
      <w:marTop w:val="0"/>
      <w:marBottom w:val="0"/>
      <w:divBdr>
        <w:top w:val="none" w:sz="0" w:space="0" w:color="auto"/>
        <w:left w:val="none" w:sz="0" w:space="0" w:color="auto"/>
        <w:bottom w:val="none" w:sz="0" w:space="0" w:color="auto"/>
        <w:right w:val="none" w:sz="0" w:space="0" w:color="auto"/>
      </w:divBdr>
    </w:div>
    <w:div w:id="1306542971">
      <w:bodyDiv w:val="1"/>
      <w:marLeft w:val="0"/>
      <w:marRight w:val="0"/>
      <w:marTop w:val="0"/>
      <w:marBottom w:val="0"/>
      <w:divBdr>
        <w:top w:val="none" w:sz="0" w:space="0" w:color="auto"/>
        <w:left w:val="none" w:sz="0" w:space="0" w:color="auto"/>
        <w:bottom w:val="none" w:sz="0" w:space="0" w:color="auto"/>
        <w:right w:val="none" w:sz="0" w:space="0" w:color="auto"/>
      </w:divBdr>
    </w:div>
    <w:div w:id="1308434209">
      <w:bodyDiv w:val="1"/>
      <w:marLeft w:val="0"/>
      <w:marRight w:val="0"/>
      <w:marTop w:val="0"/>
      <w:marBottom w:val="0"/>
      <w:divBdr>
        <w:top w:val="none" w:sz="0" w:space="0" w:color="auto"/>
        <w:left w:val="none" w:sz="0" w:space="0" w:color="auto"/>
        <w:bottom w:val="none" w:sz="0" w:space="0" w:color="auto"/>
        <w:right w:val="none" w:sz="0" w:space="0" w:color="auto"/>
      </w:divBdr>
    </w:div>
    <w:div w:id="1311784941">
      <w:bodyDiv w:val="1"/>
      <w:marLeft w:val="0"/>
      <w:marRight w:val="0"/>
      <w:marTop w:val="0"/>
      <w:marBottom w:val="0"/>
      <w:divBdr>
        <w:top w:val="none" w:sz="0" w:space="0" w:color="auto"/>
        <w:left w:val="none" w:sz="0" w:space="0" w:color="auto"/>
        <w:bottom w:val="none" w:sz="0" w:space="0" w:color="auto"/>
        <w:right w:val="none" w:sz="0" w:space="0" w:color="auto"/>
      </w:divBdr>
    </w:div>
    <w:div w:id="1314142986">
      <w:bodyDiv w:val="1"/>
      <w:marLeft w:val="0"/>
      <w:marRight w:val="0"/>
      <w:marTop w:val="0"/>
      <w:marBottom w:val="0"/>
      <w:divBdr>
        <w:top w:val="none" w:sz="0" w:space="0" w:color="auto"/>
        <w:left w:val="none" w:sz="0" w:space="0" w:color="auto"/>
        <w:bottom w:val="none" w:sz="0" w:space="0" w:color="auto"/>
        <w:right w:val="none" w:sz="0" w:space="0" w:color="auto"/>
      </w:divBdr>
    </w:div>
    <w:div w:id="1317077613">
      <w:bodyDiv w:val="1"/>
      <w:marLeft w:val="0"/>
      <w:marRight w:val="0"/>
      <w:marTop w:val="0"/>
      <w:marBottom w:val="0"/>
      <w:divBdr>
        <w:top w:val="none" w:sz="0" w:space="0" w:color="auto"/>
        <w:left w:val="none" w:sz="0" w:space="0" w:color="auto"/>
        <w:bottom w:val="none" w:sz="0" w:space="0" w:color="auto"/>
        <w:right w:val="none" w:sz="0" w:space="0" w:color="auto"/>
      </w:divBdr>
    </w:div>
    <w:div w:id="1344821559">
      <w:bodyDiv w:val="1"/>
      <w:marLeft w:val="0"/>
      <w:marRight w:val="0"/>
      <w:marTop w:val="0"/>
      <w:marBottom w:val="0"/>
      <w:divBdr>
        <w:top w:val="none" w:sz="0" w:space="0" w:color="auto"/>
        <w:left w:val="none" w:sz="0" w:space="0" w:color="auto"/>
        <w:bottom w:val="none" w:sz="0" w:space="0" w:color="auto"/>
        <w:right w:val="none" w:sz="0" w:space="0" w:color="auto"/>
      </w:divBdr>
    </w:div>
    <w:div w:id="1391533190">
      <w:bodyDiv w:val="1"/>
      <w:marLeft w:val="0"/>
      <w:marRight w:val="0"/>
      <w:marTop w:val="0"/>
      <w:marBottom w:val="0"/>
      <w:divBdr>
        <w:top w:val="none" w:sz="0" w:space="0" w:color="auto"/>
        <w:left w:val="none" w:sz="0" w:space="0" w:color="auto"/>
        <w:bottom w:val="none" w:sz="0" w:space="0" w:color="auto"/>
        <w:right w:val="none" w:sz="0" w:space="0" w:color="auto"/>
      </w:divBdr>
    </w:div>
    <w:div w:id="1401903351">
      <w:bodyDiv w:val="1"/>
      <w:marLeft w:val="0"/>
      <w:marRight w:val="0"/>
      <w:marTop w:val="0"/>
      <w:marBottom w:val="0"/>
      <w:divBdr>
        <w:top w:val="none" w:sz="0" w:space="0" w:color="auto"/>
        <w:left w:val="none" w:sz="0" w:space="0" w:color="auto"/>
        <w:bottom w:val="none" w:sz="0" w:space="0" w:color="auto"/>
        <w:right w:val="none" w:sz="0" w:space="0" w:color="auto"/>
      </w:divBdr>
    </w:div>
    <w:div w:id="1403672605">
      <w:bodyDiv w:val="1"/>
      <w:marLeft w:val="0"/>
      <w:marRight w:val="0"/>
      <w:marTop w:val="0"/>
      <w:marBottom w:val="0"/>
      <w:divBdr>
        <w:top w:val="none" w:sz="0" w:space="0" w:color="auto"/>
        <w:left w:val="none" w:sz="0" w:space="0" w:color="auto"/>
        <w:bottom w:val="none" w:sz="0" w:space="0" w:color="auto"/>
        <w:right w:val="none" w:sz="0" w:space="0" w:color="auto"/>
      </w:divBdr>
    </w:div>
    <w:div w:id="1411468628">
      <w:bodyDiv w:val="1"/>
      <w:marLeft w:val="0"/>
      <w:marRight w:val="0"/>
      <w:marTop w:val="0"/>
      <w:marBottom w:val="0"/>
      <w:divBdr>
        <w:top w:val="none" w:sz="0" w:space="0" w:color="auto"/>
        <w:left w:val="none" w:sz="0" w:space="0" w:color="auto"/>
        <w:bottom w:val="none" w:sz="0" w:space="0" w:color="auto"/>
        <w:right w:val="none" w:sz="0" w:space="0" w:color="auto"/>
      </w:divBdr>
    </w:div>
    <w:div w:id="1413619367">
      <w:bodyDiv w:val="1"/>
      <w:marLeft w:val="0"/>
      <w:marRight w:val="0"/>
      <w:marTop w:val="0"/>
      <w:marBottom w:val="0"/>
      <w:divBdr>
        <w:top w:val="none" w:sz="0" w:space="0" w:color="auto"/>
        <w:left w:val="none" w:sz="0" w:space="0" w:color="auto"/>
        <w:bottom w:val="none" w:sz="0" w:space="0" w:color="auto"/>
        <w:right w:val="none" w:sz="0" w:space="0" w:color="auto"/>
      </w:divBdr>
    </w:div>
    <w:div w:id="1423185211">
      <w:bodyDiv w:val="1"/>
      <w:marLeft w:val="0"/>
      <w:marRight w:val="0"/>
      <w:marTop w:val="0"/>
      <w:marBottom w:val="0"/>
      <w:divBdr>
        <w:top w:val="none" w:sz="0" w:space="0" w:color="auto"/>
        <w:left w:val="none" w:sz="0" w:space="0" w:color="auto"/>
        <w:bottom w:val="none" w:sz="0" w:space="0" w:color="auto"/>
        <w:right w:val="none" w:sz="0" w:space="0" w:color="auto"/>
      </w:divBdr>
    </w:div>
    <w:div w:id="1451631625">
      <w:bodyDiv w:val="1"/>
      <w:marLeft w:val="0"/>
      <w:marRight w:val="0"/>
      <w:marTop w:val="0"/>
      <w:marBottom w:val="0"/>
      <w:divBdr>
        <w:top w:val="none" w:sz="0" w:space="0" w:color="auto"/>
        <w:left w:val="none" w:sz="0" w:space="0" w:color="auto"/>
        <w:bottom w:val="none" w:sz="0" w:space="0" w:color="auto"/>
        <w:right w:val="none" w:sz="0" w:space="0" w:color="auto"/>
      </w:divBdr>
    </w:div>
    <w:div w:id="1451702438">
      <w:bodyDiv w:val="1"/>
      <w:marLeft w:val="0"/>
      <w:marRight w:val="0"/>
      <w:marTop w:val="0"/>
      <w:marBottom w:val="0"/>
      <w:divBdr>
        <w:top w:val="none" w:sz="0" w:space="0" w:color="auto"/>
        <w:left w:val="none" w:sz="0" w:space="0" w:color="auto"/>
        <w:bottom w:val="none" w:sz="0" w:space="0" w:color="auto"/>
        <w:right w:val="none" w:sz="0" w:space="0" w:color="auto"/>
      </w:divBdr>
    </w:div>
    <w:div w:id="1471745883">
      <w:bodyDiv w:val="1"/>
      <w:marLeft w:val="0"/>
      <w:marRight w:val="0"/>
      <w:marTop w:val="0"/>
      <w:marBottom w:val="0"/>
      <w:divBdr>
        <w:top w:val="none" w:sz="0" w:space="0" w:color="auto"/>
        <w:left w:val="none" w:sz="0" w:space="0" w:color="auto"/>
        <w:bottom w:val="none" w:sz="0" w:space="0" w:color="auto"/>
        <w:right w:val="none" w:sz="0" w:space="0" w:color="auto"/>
      </w:divBdr>
    </w:div>
    <w:div w:id="1473913069">
      <w:bodyDiv w:val="1"/>
      <w:marLeft w:val="0"/>
      <w:marRight w:val="0"/>
      <w:marTop w:val="0"/>
      <w:marBottom w:val="0"/>
      <w:divBdr>
        <w:top w:val="none" w:sz="0" w:space="0" w:color="auto"/>
        <w:left w:val="none" w:sz="0" w:space="0" w:color="auto"/>
        <w:bottom w:val="none" w:sz="0" w:space="0" w:color="auto"/>
        <w:right w:val="none" w:sz="0" w:space="0" w:color="auto"/>
      </w:divBdr>
    </w:div>
    <w:div w:id="1491600522">
      <w:bodyDiv w:val="1"/>
      <w:marLeft w:val="0"/>
      <w:marRight w:val="0"/>
      <w:marTop w:val="0"/>
      <w:marBottom w:val="0"/>
      <w:divBdr>
        <w:top w:val="none" w:sz="0" w:space="0" w:color="auto"/>
        <w:left w:val="none" w:sz="0" w:space="0" w:color="auto"/>
        <w:bottom w:val="none" w:sz="0" w:space="0" w:color="auto"/>
        <w:right w:val="none" w:sz="0" w:space="0" w:color="auto"/>
      </w:divBdr>
    </w:div>
    <w:div w:id="1503281236">
      <w:bodyDiv w:val="1"/>
      <w:marLeft w:val="0"/>
      <w:marRight w:val="0"/>
      <w:marTop w:val="0"/>
      <w:marBottom w:val="0"/>
      <w:divBdr>
        <w:top w:val="none" w:sz="0" w:space="0" w:color="auto"/>
        <w:left w:val="none" w:sz="0" w:space="0" w:color="auto"/>
        <w:bottom w:val="none" w:sz="0" w:space="0" w:color="auto"/>
        <w:right w:val="none" w:sz="0" w:space="0" w:color="auto"/>
      </w:divBdr>
    </w:div>
    <w:div w:id="1527675979">
      <w:bodyDiv w:val="1"/>
      <w:marLeft w:val="0"/>
      <w:marRight w:val="0"/>
      <w:marTop w:val="0"/>
      <w:marBottom w:val="0"/>
      <w:divBdr>
        <w:top w:val="none" w:sz="0" w:space="0" w:color="auto"/>
        <w:left w:val="none" w:sz="0" w:space="0" w:color="auto"/>
        <w:bottom w:val="none" w:sz="0" w:space="0" w:color="auto"/>
        <w:right w:val="none" w:sz="0" w:space="0" w:color="auto"/>
      </w:divBdr>
    </w:div>
    <w:div w:id="1572495946">
      <w:bodyDiv w:val="1"/>
      <w:marLeft w:val="0"/>
      <w:marRight w:val="0"/>
      <w:marTop w:val="0"/>
      <w:marBottom w:val="0"/>
      <w:divBdr>
        <w:top w:val="none" w:sz="0" w:space="0" w:color="auto"/>
        <w:left w:val="none" w:sz="0" w:space="0" w:color="auto"/>
        <w:bottom w:val="none" w:sz="0" w:space="0" w:color="auto"/>
        <w:right w:val="none" w:sz="0" w:space="0" w:color="auto"/>
      </w:divBdr>
    </w:div>
    <w:div w:id="1576428671">
      <w:bodyDiv w:val="1"/>
      <w:marLeft w:val="0"/>
      <w:marRight w:val="0"/>
      <w:marTop w:val="0"/>
      <w:marBottom w:val="0"/>
      <w:divBdr>
        <w:top w:val="none" w:sz="0" w:space="0" w:color="auto"/>
        <w:left w:val="none" w:sz="0" w:space="0" w:color="auto"/>
        <w:bottom w:val="none" w:sz="0" w:space="0" w:color="auto"/>
        <w:right w:val="none" w:sz="0" w:space="0" w:color="auto"/>
      </w:divBdr>
    </w:div>
    <w:div w:id="1578902409">
      <w:bodyDiv w:val="1"/>
      <w:marLeft w:val="0"/>
      <w:marRight w:val="0"/>
      <w:marTop w:val="0"/>
      <w:marBottom w:val="0"/>
      <w:divBdr>
        <w:top w:val="none" w:sz="0" w:space="0" w:color="auto"/>
        <w:left w:val="none" w:sz="0" w:space="0" w:color="auto"/>
        <w:bottom w:val="none" w:sz="0" w:space="0" w:color="auto"/>
        <w:right w:val="none" w:sz="0" w:space="0" w:color="auto"/>
      </w:divBdr>
    </w:div>
    <w:div w:id="1582104985">
      <w:bodyDiv w:val="1"/>
      <w:marLeft w:val="0"/>
      <w:marRight w:val="0"/>
      <w:marTop w:val="0"/>
      <w:marBottom w:val="0"/>
      <w:divBdr>
        <w:top w:val="none" w:sz="0" w:space="0" w:color="auto"/>
        <w:left w:val="none" w:sz="0" w:space="0" w:color="auto"/>
        <w:bottom w:val="none" w:sz="0" w:space="0" w:color="auto"/>
        <w:right w:val="none" w:sz="0" w:space="0" w:color="auto"/>
      </w:divBdr>
    </w:div>
    <w:div w:id="1608923069">
      <w:bodyDiv w:val="1"/>
      <w:marLeft w:val="0"/>
      <w:marRight w:val="0"/>
      <w:marTop w:val="0"/>
      <w:marBottom w:val="0"/>
      <w:divBdr>
        <w:top w:val="none" w:sz="0" w:space="0" w:color="auto"/>
        <w:left w:val="none" w:sz="0" w:space="0" w:color="auto"/>
        <w:bottom w:val="none" w:sz="0" w:space="0" w:color="auto"/>
        <w:right w:val="none" w:sz="0" w:space="0" w:color="auto"/>
      </w:divBdr>
    </w:div>
    <w:div w:id="1637224354">
      <w:bodyDiv w:val="1"/>
      <w:marLeft w:val="0"/>
      <w:marRight w:val="0"/>
      <w:marTop w:val="0"/>
      <w:marBottom w:val="0"/>
      <w:divBdr>
        <w:top w:val="none" w:sz="0" w:space="0" w:color="auto"/>
        <w:left w:val="none" w:sz="0" w:space="0" w:color="auto"/>
        <w:bottom w:val="none" w:sz="0" w:space="0" w:color="auto"/>
        <w:right w:val="none" w:sz="0" w:space="0" w:color="auto"/>
      </w:divBdr>
    </w:div>
    <w:div w:id="1659186063">
      <w:bodyDiv w:val="1"/>
      <w:marLeft w:val="0"/>
      <w:marRight w:val="0"/>
      <w:marTop w:val="0"/>
      <w:marBottom w:val="0"/>
      <w:divBdr>
        <w:top w:val="none" w:sz="0" w:space="0" w:color="auto"/>
        <w:left w:val="none" w:sz="0" w:space="0" w:color="auto"/>
        <w:bottom w:val="none" w:sz="0" w:space="0" w:color="auto"/>
        <w:right w:val="none" w:sz="0" w:space="0" w:color="auto"/>
      </w:divBdr>
    </w:div>
    <w:div w:id="1716387844">
      <w:bodyDiv w:val="1"/>
      <w:marLeft w:val="0"/>
      <w:marRight w:val="0"/>
      <w:marTop w:val="0"/>
      <w:marBottom w:val="0"/>
      <w:divBdr>
        <w:top w:val="none" w:sz="0" w:space="0" w:color="auto"/>
        <w:left w:val="none" w:sz="0" w:space="0" w:color="auto"/>
        <w:bottom w:val="none" w:sz="0" w:space="0" w:color="auto"/>
        <w:right w:val="none" w:sz="0" w:space="0" w:color="auto"/>
      </w:divBdr>
    </w:div>
    <w:div w:id="1725329629">
      <w:bodyDiv w:val="1"/>
      <w:marLeft w:val="0"/>
      <w:marRight w:val="0"/>
      <w:marTop w:val="0"/>
      <w:marBottom w:val="0"/>
      <w:divBdr>
        <w:top w:val="none" w:sz="0" w:space="0" w:color="auto"/>
        <w:left w:val="none" w:sz="0" w:space="0" w:color="auto"/>
        <w:bottom w:val="none" w:sz="0" w:space="0" w:color="auto"/>
        <w:right w:val="none" w:sz="0" w:space="0" w:color="auto"/>
      </w:divBdr>
    </w:div>
    <w:div w:id="1746763438">
      <w:bodyDiv w:val="1"/>
      <w:marLeft w:val="0"/>
      <w:marRight w:val="0"/>
      <w:marTop w:val="0"/>
      <w:marBottom w:val="0"/>
      <w:divBdr>
        <w:top w:val="none" w:sz="0" w:space="0" w:color="auto"/>
        <w:left w:val="none" w:sz="0" w:space="0" w:color="auto"/>
        <w:bottom w:val="none" w:sz="0" w:space="0" w:color="auto"/>
        <w:right w:val="none" w:sz="0" w:space="0" w:color="auto"/>
      </w:divBdr>
    </w:div>
    <w:div w:id="1747216667">
      <w:bodyDiv w:val="1"/>
      <w:marLeft w:val="0"/>
      <w:marRight w:val="0"/>
      <w:marTop w:val="0"/>
      <w:marBottom w:val="0"/>
      <w:divBdr>
        <w:top w:val="none" w:sz="0" w:space="0" w:color="auto"/>
        <w:left w:val="none" w:sz="0" w:space="0" w:color="auto"/>
        <w:bottom w:val="none" w:sz="0" w:space="0" w:color="auto"/>
        <w:right w:val="none" w:sz="0" w:space="0" w:color="auto"/>
      </w:divBdr>
    </w:div>
    <w:div w:id="1766219564">
      <w:bodyDiv w:val="1"/>
      <w:marLeft w:val="0"/>
      <w:marRight w:val="0"/>
      <w:marTop w:val="0"/>
      <w:marBottom w:val="0"/>
      <w:divBdr>
        <w:top w:val="none" w:sz="0" w:space="0" w:color="auto"/>
        <w:left w:val="none" w:sz="0" w:space="0" w:color="auto"/>
        <w:bottom w:val="none" w:sz="0" w:space="0" w:color="auto"/>
        <w:right w:val="none" w:sz="0" w:space="0" w:color="auto"/>
      </w:divBdr>
    </w:div>
    <w:div w:id="1766919679">
      <w:bodyDiv w:val="1"/>
      <w:marLeft w:val="0"/>
      <w:marRight w:val="0"/>
      <w:marTop w:val="0"/>
      <w:marBottom w:val="0"/>
      <w:divBdr>
        <w:top w:val="none" w:sz="0" w:space="0" w:color="auto"/>
        <w:left w:val="none" w:sz="0" w:space="0" w:color="auto"/>
        <w:bottom w:val="none" w:sz="0" w:space="0" w:color="auto"/>
        <w:right w:val="none" w:sz="0" w:space="0" w:color="auto"/>
      </w:divBdr>
    </w:div>
    <w:div w:id="1766921890">
      <w:bodyDiv w:val="1"/>
      <w:marLeft w:val="0"/>
      <w:marRight w:val="0"/>
      <w:marTop w:val="0"/>
      <w:marBottom w:val="0"/>
      <w:divBdr>
        <w:top w:val="none" w:sz="0" w:space="0" w:color="auto"/>
        <w:left w:val="none" w:sz="0" w:space="0" w:color="auto"/>
        <w:bottom w:val="none" w:sz="0" w:space="0" w:color="auto"/>
        <w:right w:val="none" w:sz="0" w:space="0" w:color="auto"/>
      </w:divBdr>
    </w:div>
    <w:div w:id="1777602379">
      <w:bodyDiv w:val="1"/>
      <w:marLeft w:val="0"/>
      <w:marRight w:val="0"/>
      <w:marTop w:val="0"/>
      <w:marBottom w:val="0"/>
      <w:divBdr>
        <w:top w:val="none" w:sz="0" w:space="0" w:color="auto"/>
        <w:left w:val="none" w:sz="0" w:space="0" w:color="auto"/>
        <w:bottom w:val="none" w:sz="0" w:space="0" w:color="auto"/>
        <w:right w:val="none" w:sz="0" w:space="0" w:color="auto"/>
      </w:divBdr>
    </w:div>
    <w:div w:id="1812211619">
      <w:bodyDiv w:val="1"/>
      <w:marLeft w:val="0"/>
      <w:marRight w:val="0"/>
      <w:marTop w:val="0"/>
      <w:marBottom w:val="0"/>
      <w:divBdr>
        <w:top w:val="none" w:sz="0" w:space="0" w:color="auto"/>
        <w:left w:val="none" w:sz="0" w:space="0" w:color="auto"/>
        <w:bottom w:val="none" w:sz="0" w:space="0" w:color="auto"/>
        <w:right w:val="none" w:sz="0" w:space="0" w:color="auto"/>
      </w:divBdr>
    </w:div>
    <w:div w:id="1830903885">
      <w:bodyDiv w:val="1"/>
      <w:marLeft w:val="0"/>
      <w:marRight w:val="0"/>
      <w:marTop w:val="0"/>
      <w:marBottom w:val="0"/>
      <w:divBdr>
        <w:top w:val="none" w:sz="0" w:space="0" w:color="auto"/>
        <w:left w:val="none" w:sz="0" w:space="0" w:color="auto"/>
        <w:bottom w:val="none" w:sz="0" w:space="0" w:color="auto"/>
        <w:right w:val="none" w:sz="0" w:space="0" w:color="auto"/>
      </w:divBdr>
    </w:div>
    <w:div w:id="1832940142">
      <w:bodyDiv w:val="1"/>
      <w:marLeft w:val="0"/>
      <w:marRight w:val="0"/>
      <w:marTop w:val="0"/>
      <w:marBottom w:val="0"/>
      <w:divBdr>
        <w:top w:val="none" w:sz="0" w:space="0" w:color="auto"/>
        <w:left w:val="none" w:sz="0" w:space="0" w:color="auto"/>
        <w:bottom w:val="none" w:sz="0" w:space="0" w:color="auto"/>
        <w:right w:val="none" w:sz="0" w:space="0" w:color="auto"/>
      </w:divBdr>
    </w:div>
    <w:div w:id="1848671611">
      <w:bodyDiv w:val="1"/>
      <w:marLeft w:val="0"/>
      <w:marRight w:val="0"/>
      <w:marTop w:val="0"/>
      <w:marBottom w:val="0"/>
      <w:divBdr>
        <w:top w:val="none" w:sz="0" w:space="0" w:color="auto"/>
        <w:left w:val="none" w:sz="0" w:space="0" w:color="auto"/>
        <w:bottom w:val="none" w:sz="0" w:space="0" w:color="auto"/>
        <w:right w:val="none" w:sz="0" w:space="0" w:color="auto"/>
      </w:divBdr>
    </w:div>
    <w:div w:id="1866360380">
      <w:bodyDiv w:val="1"/>
      <w:marLeft w:val="0"/>
      <w:marRight w:val="0"/>
      <w:marTop w:val="0"/>
      <w:marBottom w:val="0"/>
      <w:divBdr>
        <w:top w:val="none" w:sz="0" w:space="0" w:color="auto"/>
        <w:left w:val="none" w:sz="0" w:space="0" w:color="auto"/>
        <w:bottom w:val="none" w:sz="0" w:space="0" w:color="auto"/>
        <w:right w:val="none" w:sz="0" w:space="0" w:color="auto"/>
      </w:divBdr>
    </w:div>
    <w:div w:id="1934630149">
      <w:bodyDiv w:val="1"/>
      <w:marLeft w:val="0"/>
      <w:marRight w:val="0"/>
      <w:marTop w:val="0"/>
      <w:marBottom w:val="0"/>
      <w:divBdr>
        <w:top w:val="none" w:sz="0" w:space="0" w:color="auto"/>
        <w:left w:val="none" w:sz="0" w:space="0" w:color="auto"/>
        <w:bottom w:val="none" w:sz="0" w:space="0" w:color="auto"/>
        <w:right w:val="none" w:sz="0" w:space="0" w:color="auto"/>
      </w:divBdr>
    </w:div>
    <w:div w:id="1940673726">
      <w:bodyDiv w:val="1"/>
      <w:marLeft w:val="0"/>
      <w:marRight w:val="0"/>
      <w:marTop w:val="0"/>
      <w:marBottom w:val="0"/>
      <w:divBdr>
        <w:top w:val="none" w:sz="0" w:space="0" w:color="auto"/>
        <w:left w:val="none" w:sz="0" w:space="0" w:color="auto"/>
        <w:bottom w:val="none" w:sz="0" w:space="0" w:color="auto"/>
        <w:right w:val="none" w:sz="0" w:space="0" w:color="auto"/>
      </w:divBdr>
    </w:div>
    <w:div w:id="1942178016">
      <w:bodyDiv w:val="1"/>
      <w:marLeft w:val="0"/>
      <w:marRight w:val="0"/>
      <w:marTop w:val="0"/>
      <w:marBottom w:val="0"/>
      <w:divBdr>
        <w:top w:val="none" w:sz="0" w:space="0" w:color="auto"/>
        <w:left w:val="none" w:sz="0" w:space="0" w:color="auto"/>
        <w:bottom w:val="none" w:sz="0" w:space="0" w:color="auto"/>
        <w:right w:val="none" w:sz="0" w:space="0" w:color="auto"/>
      </w:divBdr>
    </w:div>
    <w:div w:id="1974749763">
      <w:bodyDiv w:val="1"/>
      <w:marLeft w:val="0"/>
      <w:marRight w:val="0"/>
      <w:marTop w:val="0"/>
      <w:marBottom w:val="0"/>
      <w:divBdr>
        <w:top w:val="none" w:sz="0" w:space="0" w:color="auto"/>
        <w:left w:val="none" w:sz="0" w:space="0" w:color="auto"/>
        <w:bottom w:val="none" w:sz="0" w:space="0" w:color="auto"/>
        <w:right w:val="none" w:sz="0" w:space="0" w:color="auto"/>
      </w:divBdr>
    </w:div>
    <w:div w:id="1999338011">
      <w:bodyDiv w:val="1"/>
      <w:marLeft w:val="0"/>
      <w:marRight w:val="0"/>
      <w:marTop w:val="0"/>
      <w:marBottom w:val="0"/>
      <w:divBdr>
        <w:top w:val="none" w:sz="0" w:space="0" w:color="auto"/>
        <w:left w:val="none" w:sz="0" w:space="0" w:color="auto"/>
        <w:bottom w:val="none" w:sz="0" w:space="0" w:color="auto"/>
        <w:right w:val="none" w:sz="0" w:space="0" w:color="auto"/>
      </w:divBdr>
    </w:div>
    <w:div w:id="2013337307">
      <w:bodyDiv w:val="1"/>
      <w:marLeft w:val="0"/>
      <w:marRight w:val="0"/>
      <w:marTop w:val="0"/>
      <w:marBottom w:val="0"/>
      <w:divBdr>
        <w:top w:val="none" w:sz="0" w:space="0" w:color="auto"/>
        <w:left w:val="none" w:sz="0" w:space="0" w:color="auto"/>
        <w:bottom w:val="none" w:sz="0" w:space="0" w:color="auto"/>
        <w:right w:val="none" w:sz="0" w:space="0" w:color="auto"/>
      </w:divBdr>
    </w:div>
    <w:div w:id="2016573385">
      <w:bodyDiv w:val="1"/>
      <w:marLeft w:val="0"/>
      <w:marRight w:val="0"/>
      <w:marTop w:val="0"/>
      <w:marBottom w:val="0"/>
      <w:divBdr>
        <w:top w:val="none" w:sz="0" w:space="0" w:color="auto"/>
        <w:left w:val="none" w:sz="0" w:space="0" w:color="auto"/>
        <w:bottom w:val="none" w:sz="0" w:space="0" w:color="auto"/>
        <w:right w:val="none" w:sz="0" w:space="0" w:color="auto"/>
      </w:divBdr>
    </w:div>
    <w:div w:id="2023313557">
      <w:bodyDiv w:val="1"/>
      <w:marLeft w:val="0"/>
      <w:marRight w:val="0"/>
      <w:marTop w:val="0"/>
      <w:marBottom w:val="0"/>
      <w:divBdr>
        <w:top w:val="none" w:sz="0" w:space="0" w:color="auto"/>
        <w:left w:val="none" w:sz="0" w:space="0" w:color="auto"/>
        <w:bottom w:val="none" w:sz="0" w:space="0" w:color="auto"/>
        <w:right w:val="none" w:sz="0" w:space="0" w:color="auto"/>
      </w:divBdr>
    </w:div>
    <w:div w:id="2045249207">
      <w:bodyDiv w:val="1"/>
      <w:marLeft w:val="0"/>
      <w:marRight w:val="0"/>
      <w:marTop w:val="0"/>
      <w:marBottom w:val="0"/>
      <w:divBdr>
        <w:top w:val="none" w:sz="0" w:space="0" w:color="auto"/>
        <w:left w:val="none" w:sz="0" w:space="0" w:color="auto"/>
        <w:bottom w:val="none" w:sz="0" w:space="0" w:color="auto"/>
        <w:right w:val="none" w:sz="0" w:space="0" w:color="auto"/>
      </w:divBdr>
    </w:div>
    <w:div w:id="2072658636">
      <w:bodyDiv w:val="1"/>
      <w:marLeft w:val="0"/>
      <w:marRight w:val="0"/>
      <w:marTop w:val="0"/>
      <w:marBottom w:val="0"/>
      <w:divBdr>
        <w:top w:val="none" w:sz="0" w:space="0" w:color="auto"/>
        <w:left w:val="none" w:sz="0" w:space="0" w:color="auto"/>
        <w:bottom w:val="none" w:sz="0" w:space="0" w:color="auto"/>
        <w:right w:val="none" w:sz="0" w:space="0" w:color="auto"/>
      </w:divBdr>
    </w:div>
    <w:div w:id="2079817395">
      <w:bodyDiv w:val="1"/>
      <w:marLeft w:val="0"/>
      <w:marRight w:val="0"/>
      <w:marTop w:val="0"/>
      <w:marBottom w:val="0"/>
      <w:divBdr>
        <w:top w:val="none" w:sz="0" w:space="0" w:color="auto"/>
        <w:left w:val="none" w:sz="0" w:space="0" w:color="auto"/>
        <w:bottom w:val="none" w:sz="0" w:space="0" w:color="auto"/>
        <w:right w:val="none" w:sz="0" w:space="0" w:color="auto"/>
      </w:divBdr>
    </w:div>
    <w:div w:id="2107310526">
      <w:bodyDiv w:val="1"/>
      <w:marLeft w:val="0"/>
      <w:marRight w:val="0"/>
      <w:marTop w:val="0"/>
      <w:marBottom w:val="0"/>
      <w:divBdr>
        <w:top w:val="none" w:sz="0" w:space="0" w:color="auto"/>
        <w:left w:val="none" w:sz="0" w:space="0" w:color="auto"/>
        <w:bottom w:val="none" w:sz="0" w:space="0" w:color="auto"/>
        <w:right w:val="none" w:sz="0" w:space="0" w:color="auto"/>
      </w:divBdr>
    </w:div>
    <w:div w:id="2140417359">
      <w:bodyDiv w:val="1"/>
      <w:marLeft w:val="0"/>
      <w:marRight w:val="0"/>
      <w:marTop w:val="0"/>
      <w:marBottom w:val="0"/>
      <w:divBdr>
        <w:top w:val="none" w:sz="0" w:space="0" w:color="auto"/>
        <w:left w:val="none" w:sz="0" w:space="0" w:color="auto"/>
        <w:bottom w:val="none" w:sz="0" w:space="0" w:color="auto"/>
        <w:right w:val="none" w:sz="0" w:space="0" w:color="auto"/>
      </w:divBdr>
    </w:div>
    <w:div w:id="2140605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Che20</b:Tag>
    <b:SourceType>InternetSite</b:SourceType>
    <b:Guid>{E0F91598-2289-4140-810D-E8AA8626E796}</b:Guid>
    <b:Author>
      <b:Author>
        <b:NameList>
          <b:Person>
            <b:Last>Chen</b:Last>
            <b:First>RC.,</b:First>
            <b:Middle>Dewi, C., Huang, SW.</b:Middle>
          </b:Person>
        </b:NameList>
      </b:Author>
    </b:Author>
    <b:Title>Selecting critical features for data classification based on machine learning methods. J Big Data 7</b:Title>
    <b:Year>2020</b:Year>
    <b:Month>6</b:Month>
    <b:Day>23</b:Day>
    <b:URL>https://doi.org/10.1186/s40537-020-00327-4</b:URL>
    <b:RefOrder>1</b:RefOrder>
  </b:Source>
  <b:Source>
    <b:Tag>Abi23</b:Tag>
    <b:SourceType>InternetSite</b:SourceType>
    <b:Guid>{808682A7-0CB2-4B3A-95F1-921E67FFD5D0}</b:Guid>
    <b:Author>
      <b:Author>
        <b:NameList>
          <b:Person>
            <b:Last>Awan</b:Last>
            <b:First>Abid</b:First>
            <b:Middle>Ali</b:Middle>
          </b:Person>
        </b:NameList>
      </b:Author>
    </b:Author>
    <b:Title>The Curse of Dimensionality in Machine Learning: Challenges, Impacts, and Solutions</b:Title>
    <b:Year>2023</b:Year>
    <b:Month>9</b:Month>
    <b:Day>13</b:Day>
    <b:URL>https://www.datacamp.com/blog/curse-of-dimensionality-machine-learning</b:URL>
    <b:RefOrder>2</b:RefOrder>
  </b:Source>
  <b:Source>
    <b:Tag>Gee243</b:Tag>
    <b:SourceType>InternetSite</b:SourceType>
    <b:Guid>{74175F54-2CE0-40A4-8AE5-28B0DDD0913A}</b:Guid>
    <b:Author>
      <b:Author>
        <b:NameList>
          <b:Person>
            <b:Last>GeeksforGeeks</b:Last>
          </b:Person>
        </b:NameList>
      </b:Author>
    </b:Author>
    <b:Title>How can Feature Selection reduce overfitting?</b:Title>
    <b:Year>2024</b:Year>
    <b:Month>2</b:Month>
    <b:Day>27</b:Day>
    <b:URL>https://www.geeksforgeeks.org/machine-learning/how-can-feature-selection-reduce-overfitting/</b:URL>
    <b:RefOrder>4</b:RefOrder>
  </b:Source>
  <b:Source>
    <b:Tag>Gee17</b:Tag>
    <b:SourceType>InternetSite</b:SourceType>
    <b:Guid>{DEFF4140-303E-4A80-9A41-B682FDF98042}</b:Guid>
    <b:Author>
      <b:Author>
        <b:NameList>
          <b:Person>
            <b:Last>GeeksforGeeks</b:Last>
          </b:Person>
        </b:NameList>
      </b:Author>
    </b:Author>
    <b:Title>ML | Underfitting and Overfitting</b:Title>
    <b:Year>2017</b:Year>
    <b:Month>11</b:Month>
    <b:Day>23</b:Day>
    <b:URL>https://www.geeksforgeeks.org/machine-learning/underfitting-and-overfitting-in-machine-learning/</b:URL>
    <b:RefOrder>3</b:RefOrder>
  </b:Source>
  <b:Source>
    <b:Tag>Ego24</b:Tag>
    <b:SourceType>InternetSite</b:SourceType>
    <b:Guid>{1087CA9F-8B8B-491C-9E7A-CACA363EBD48}</b:Guid>
    <b:Author>
      <b:Author>
        <b:NameList>
          <b:Person>
            <b:Last>Egor Kraev</b:Last>
            <b:First>Baran</b:First>
            <b:Middle>Koseoglu</b:Middle>
          </b:Person>
        </b:NameList>
      </b:Author>
    </b:Author>
    <b:Title>Shap-Select: Lightweight Feature Selection Using SHAP Values and Regression</b:Title>
    <b:Year>2024</b:Year>
    <b:URL>https://arxiv.org/abs/2410.06815</b:URL>
    <b:RefOrder>5</b:RefOrder>
  </b:Source>
  <b:Source>
    <b:Tag>Gee211</b:Tag>
    <b:SourceType>InternetSite</b:SourceType>
    <b:Guid>{EC0AB9B2-5077-4C34-8D41-206E3E69B710}</b:Guid>
    <b:Author>
      <b:Author>
        <b:NameList>
          <b:Person>
            <b:Last>GeeksforGeeks</b:Last>
          </b:Person>
        </b:NameList>
      </b:Author>
    </b:Author>
    <b:Title>Feature Selection Techniques in Machine Learning</b:Title>
    <b:Year>2021</b:Year>
    <b:Month>1</b:Month>
    <b:Day>19</b:Day>
    <b:URL>https://www.geeksforgeeks.org/machine-learning/feature-selection-techniques-in-machine-learning/</b:URL>
    <b:RefOrder>7</b:RefOrder>
  </b:Source>
  <b:Source>
    <b:Tag>Iva17</b:Tag>
    <b:SourceType>DocumentFromInternetSite</b:SourceType>
    <b:Guid>{3B202CCA-CAC2-4C37-BD9F-9E93CC4B2FF4}</b:Guid>
    <b:Title>IZBOR ATRIBUTA INTEGRACIJOM ZNANJA O DOMENU PRIMENOM METODA ODLUČIVANJA KOD PREDIKTIVNOG MODELOVANJA VREMENSKIH SERIJA NADGLEDANIM MAŠINSKIM UČENJEM</b:Title>
    <b:Year>2017</b:Year>
    <b:URL>https://nardus.mpn.gov.rs/bitstream/handle/123456789/9591/Disertacija.pdf?sequence=6&amp;isAllowed=y</b:URL>
    <b:Author>
      <b:Author>
        <b:NameList>
          <b:Person>
            <b:Last>Marković</b:Last>
            <b:First>Ivana</b:First>
          </b:Person>
        </b:NameList>
      </b:Author>
    </b:Author>
    <b:RefOrder>9</b:RefOrder>
  </b:Source>
  <b:Source>
    <b:Tag>Kun25</b:Tag>
    <b:SourceType>DocumentFromInternetSite</b:SourceType>
    <b:Guid>{5F9E26D1-8CF1-4725-9C8E-650BBD33503C}</b:Guid>
    <b:Author>
      <b:Author>
        <b:NameList>
          <b:Person>
            <b:Last>Kunpeng Liu</b:Last>
            <b:First>Xinhao</b:First>
            <b:Middle>Zhang, Yeyang Zhou</b:Middle>
          </b:Person>
        </b:NameList>
      </b:Author>
    </b:Author>
    <b:Title>Navigating the microarray landscape: a comprehensive review of feature selection techniques and their applications</b:Title>
    <b:Year>2025</b:Year>
    <b:Month>6</b:Month>
    <b:Day>10</b:Day>
    <b:URL>https://ir.unimas.my/id/eprint/48832/1/fdata-1-1624507.pdf</b:URL>
    <b:RefOrder>10</b:RefOrder>
  </b:Source>
  <b:Source>
    <b:Tag>Mah18</b:Tag>
    <b:SourceType>JournalArticle</b:SourceType>
    <b:Guid>{C72250CF-48DB-4190-B169-BE6461C61974}</b:Guid>
    <b:Title>A novel multivariate filter method for feature selection in text classification problems</b:Title>
    <b:Year>2018</b:Year>
    <b:URL>https://www.sciencedirect.com/science/article/abs/pii/S0952197617303172</b:URL>
    <b:Author>
      <b:Author>
        <b:NameList>
          <b:Person>
            <b:Last>Mahdieh Labani</b:Last>
            <b:First>Parham</b:First>
            <b:Middle>Moradi, Fardin Ahmadizar, Mahdi Jalili</b:Middle>
          </b:Person>
        </b:NameList>
      </b:Author>
    </b:Author>
    <b:JournalName>Engineering Applications of Artificial Intelligence</b:JournalName>
    <b:Pages>37</b:Pages>
    <b:Volume>70</b:Volume>
    <b:RefOrder>6</b:RefOrder>
  </b:Source>
  <b:Source>
    <b:Tag>Nic22</b:Tag>
    <b:SourceType>JournalArticle</b:SourceType>
    <b:Guid>{C3748FCC-19B0-41FB-9209-4B89371203EE}</b:Guid>
    <b:Author>
      <b:Author>
        <b:NameList>
          <b:Person>
            <b:Last>Nicholas Pudjihartono</b:Last>
            <b:First>Tayaza</b:First>
            <b:Middle>Fadason, Andreas W Kempa-Liehr, Justin M O'Sullivan</b:Middle>
          </b:Person>
        </b:NameList>
      </b:Author>
    </b:Author>
    <b:Title>A Review of Feature Selection Methods for Machine Learning-Based Disease Risk Prediction</b:Title>
    <b:JournalName>Frontiers in Bioinformatics</b:JournalName>
    <b:Year>2022</b:Year>
    <b:Volume>2</b:Volume>
    <b:RefOrder>11</b:RefOrder>
  </b:Source>
  <b:Source>
    <b:Tag>Kav23</b:Tag>
    <b:SourceType>InternetSite</b:SourceType>
    <b:Guid>{6A4E0309-B21A-4F17-98F3-22A8F77A34A7}</b:Guid>
    <b:Title>Optimizing Performance: SelectKBest for Efficient Feature Selection in Machine Learning</b:Title>
    <b:Year>2023</b:Year>
    <b:Author>
      <b:Author>
        <b:NameList>
          <b:Person>
            <b:Last>D</b:Last>
            <b:First>Kavya</b:First>
          </b:Person>
        </b:NameList>
      </b:Author>
    </b:Author>
    <b:Month>2</b:Month>
    <b:Day>16</b:Day>
    <b:URL>https://medium.com/@Kavya2099/optimizing-performance-selectkbest-for-efficient-feature-selection-in-machine-learning-3b635905ed48#a64d</b:URL>
    <b:RefOrder>8</b:RefOrder>
  </b:Source>
</b:Sources>
</file>

<file path=customXml/itemProps1.xml><?xml version="1.0" encoding="utf-8"?>
<ds:datastoreItem xmlns:ds="http://schemas.openxmlformats.org/officeDocument/2006/customXml" ds:itemID="{06EBA1E7-C224-4FDC-A45B-61D249CD8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22</Pages>
  <Words>6993</Words>
  <Characters>39862</Characters>
  <Application>Microsoft Office Word</Application>
  <DocSecurity>0</DocSecurity>
  <Lines>332</Lines>
  <Paragraphs>93</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Uvod</vt:lpstr>
      <vt:lpstr>Važnost izbora atributa&lt; [1]&gt;</vt:lpstr>
      <vt:lpstr>    Visokodimenzionalni podaci&lt; [2]&gt;</vt:lpstr>
      <vt:lpstr>        Kako nastaje kletva dimenzionalnosti?</vt:lpstr>
      <vt:lpstr>    Overfitting i underfitting (prekomerno i nedovoljno prilagođavanje)</vt:lpstr>
      <vt:lpstr>Metode izbora atributa</vt:lpstr>
      <vt:lpstr>    Filter metode</vt:lpstr>
      <vt:lpstr>    Wrapper metode</vt:lpstr>
      <vt:lpstr>    Embedded metode</vt:lpstr>
      <vt:lpstr>    Hybrid metode</vt:lpstr>
      <vt:lpstr>Poređenje metoda izbora atributa</vt:lpstr>
      <vt:lpstr>Preporuke za izbor metode izbora atributa&lt; [11]&gt;</vt:lpstr>
      <vt:lpstr>Praktični deo</vt:lpstr>
      <vt:lpstr>    Opis skupa podataka</vt:lpstr>
      <vt:lpstr>    Eksplorativna analiza podataka (EDA)</vt:lpstr>
      <vt:lpstr>    Podela skupa podataka na trening i test skup</vt:lpstr>
      <vt:lpstr>    Baseline model bez izbora atributa</vt:lpstr>
      <vt:lpstr>    Primena tehnika izbora atributa</vt:lpstr>
      <vt:lpstr>        6.5.1 Filter metode</vt:lpstr>
      <vt:lpstr>        6.5.2 Wrapper metode</vt:lpstr>
      <vt:lpstr>        6.5.3 Embedded metode</vt:lpstr>
      <vt:lpstr>Diskusija rezultata </vt:lpstr>
      <vt:lpstr>Zaključak</vt:lpstr>
      <vt:lpstr>&lt;Literatura</vt:lpstr>
    </vt:vector>
  </TitlesOfParts>
  <Company/>
  <LinksUpToDate>false</LinksUpToDate>
  <CharactersWithSpaces>46762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dc:creator>
  <cp:keywords/>
  <dc:description/>
  <cp:lastModifiedBy>IVA</cp:lastModifiedBy>
  <cp:revision>7</cp:revision>
  <cp:lastPrinted>2026-01-28T13:44:00Z</cp:lastPrinted>
  <dcterms:created xsi:type="dcterms:W3CDTF">2026-01-04T13:03:00Z</dcterms:created>
  <dcterms:modified xsi:type="dcterms:W3CDTF">2026-01-28T13:45:00Z</dcterms:modified>
</cp:coreProperties>
</file>