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416"/>
        <w:gridCol w:w="8469"/>
      </w:tblGrid>
      <w:tr w:rsidR="00950A32" w:rsidRPr="00950A32" w14:paraId="2D71D6AC" w14:textId="77777777" w:rsidTr="00092B67">
        <w:tc>
          <w:tcPr>
            <w:tcW w:w="1384" w:type="dxa"/>
          </w:tcPr>
          <w:p w14:paraId="1074E693" w14:textId="77777777" w:rsidR="00950A32" w:rsidRPr="00950A32" w:rsidRDefault="00950A32" w:rsidP="00950A32">
            <w:pPr>
              <w:spacing w:after="0" w:line="240" w:lineRule="auto"/>
              <w:rPr>
                <w:rFonts w:eastAsia="Times New Roman" w:cs="Times New Roman"/>
                <w:b/>
                <w:sz w:val="24"/>
                <w:szCs w:val="24"/>
                <w:lang w:val="ru-RU" w:eastAsia="ru-RU"/>
              </w:rPr>
            </w:pPr>
            <w:bookmarkStart w:id="0" w:name="_Hlk67666064"/>
            <w:bookmarkEnd w:id="0"/>
            <w:r w:rsidRPr="00950A32">
              <w:rPr>
                <w:rFonts w:eastAsia="Times New Roman" w:cs="Times New Roman"/>
                <w:noProof/>
                <w:sz w:val="24"/>
                <w:szCs w:val="24"/>
                <w:lang w:val="ru-RU" w:eastAsia="ru-RU"/>
              </w:rPr>
              <w:drawing>
                <wp:anchor distT="0" distB="0" distL="114300" distR="114300" simplePos="0" relativeHeight="251661312" behindDoc="1" locked="0" layoutInCell="1" allowOverlap="1" wp14:anchorId="6D0A07CF" wp14:editId="34DA9233">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16"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469" w:type="dxa"/>
          </w:tcPr>
          <w:p w14:paraId="6FBE516B" w14:textId="77777777" w:rsidR="00950A32" w:rsidRPr="00950A32" w:rsidRDefault="00950A32" w:rsidP="00950A32">
            <w:pPr>
              <w:spacing w:after="0" w:line="240" w:lineRule="auto"/>
              <w:jc w:val="center"/>
              <w:rPr>
                <w:rFonts w:eastAsia="Times New Roman" w:cs="Times New Roman"/>
                <w:b/>
                <w:sz w:val="24"/>
                <w:szCs w:val="24"/>
                <w:lang w:val="ru-RU" w:eastAsia="ru-RU"/>
              </w:rPr>
            </w:pPr>
            <w:r w:rsidRPr="00950A32">
              <w:rPr>
                <w:rFonts w:eastAsia="Times New Roman" w:cs="Times New Roman"/>
                <w:b/>
                <w:sz w:val="24"/>
                <w:szCs w:val="24"/>
                <w:lang w:val="ru-RU" w:eastAsia="ru-RU"/>
              </w:rPr>
              <w:t>Министерство науки и высшего образования Российской Федерации</w:t>
            </w:r>
          </w:p>
          <w:p w14:paraId="734662AA" w14:textId="77777777" w:rsidR="00950A32" w:rsidRPr="00950A32" w:rsidRDefault="00950A32" w:rsidP="00950A32">
            <w:pPr>
              <w:spacing w:after="0" w:line="240" w:lineRule="auto"/>
              <w:jc w:val="center"/>
              <w:rPr>
                <w:rFonts w:eastAsia="Times New Roman" w:cs="Times New Roman"/>
                <w:b/>
                <w:sz w:val="24"/>
                <w:szCs w:val="24"/>
                <w:lang w:val="ru-RU" w:eastAsia="ru-RU"/>
              </w:rPr>
            </w:pPr>
            <w:r w:rsidRPr="00950A32">
              <w:rPr>
                <w:rFonts w:eastAsia="Times New Roman" w:cs="Times New Roman"/>
                <w:b/>
                <w:sz w:val="24"/>
                <w:szCs w:val="24"/>
                <w:lang w:val="ru-RU" w:eastAsia="ru-RU"/>
              </w:rPr>
              <w:t xml:space="preserve">Федеральное государственное бюджетное образовательное учреждение </w:t>
            </w:r>
          </w:p>
          <w:p w14:paraId="6E440A11" w14:textId="77777777" w:rsidR="00950A32" w:rsidRPr="00950A32" w:rsidRDefault="00950A32" w:rsidP="00950A32">
            <w:pPr>
              <w:spacing w:after="0" w:line="240" w:lineRule="auto"/>
              <w:jc w:val="center"/>
              <w:rPr>
                <w:rFonts w:eastAsia="Times New Roman" w:cs="Times New Roman"/>
                <w:b/>
                <w:sz w:val="24"/>
                <w:szCs w:val="24"/>
                <w:lang w:val="ru-RU" w:eastAsia="ru-RU"/>
              </w:rPr>
            </w:pPr>
            <w:r w:rsidRPr="00950A32">
              <w:rPr>
                <w:rFonts w:eastAsia="Times New Roman" w:cs="Times New Roman"/>
                <w:b/>
                <w:sz w:val="24"/>
                <w:szCs w:val="24"/>
                <w:lang w:val="ru-RU" w:eastAsia="ru-RU"/>
              </w:rPr>
              <w:t>высшего образования</w:t>
            </w:r>
          </w:p>
          <w:p w14:paraId="4343272F" w14:textId="77777777" w:rsidR="00950A32" w:rsidRPr="00950A32" w:rsidRDefault="00950A32" w:rsidP="00950A32">
            <w:pPr>
              <w:spacing w:after="0" w:line="240" w:lineRule="auto"/>
              <w:ind w:right="-2"/>
              <w:jc w:val="center"/>
              <w:rPr>
                <w:rFonts w:eastAsia="Times New Roman" w:cs="Times New Roman"/>
                <w:b/>
                <w:sz w:val="24"/>
                <w:szCs w:val="24"/>
                <w:lang w:val="ru-RU" w:eastAsia="ru-RU"/>
              </w:rPr>
            </w:pPr>
            <w:r w:rsidRPr="00950A32">
              <w:rPr>
                <w:rFonts w:eastAsia="Times New Roman" w:cs="Times New Roman"/>
                <w:b/>
                <w:sz w:val="24"/>
                <w:szCs w:val="24"/>
                <w:lang w:val="ru-RU" w:eastAsia="ru-RU"/>
              </w:rPr>
              <w:t>«Московский государственный технический университет</w:t>
            </w:r>
          </w:p>
          <w:p w14:paraId="02431D68" w14:textId="77777777" w:rsidR="00950A32" w:rsidRPr="00950A32" w:rsidRDefault="00950A32" w:rsidP="00950A32">
            <w:pPr>
              <w:spacing w:after="0" w:line="240" w:lineRule="auto"/>
              <w:ind w:right="-2"/>
              <w:jc w:val="center"/>
              <w:rPr>
                <w:rFonts w:eastAsia="Times New Roman" w:cs="Times New Roman"/>
                <w:b/>
                <w:sz w:val="24"/>
                <w:szCs w:val="24"/>
                <w:lang w:val="ru-RU" w:eastAsia="ru-RU"/>
              </w:rPr>
            </w:pPr>
            <w:r w:rsidRPr="00950A32">
              <w:rPr>
                <w:rFonts w:eastAsia="Times New Roman" w:cs="Times New Roman"/>
                <w:b/>
                <w:sz w:val="24"/>
                <w:szCs w:val="24"/>
                <w:lang w:val="ru-RU" w:eastAsia="ru-RU"/>
              </w:rPr>
              <w:t>имени Н.Э. Баумана</w:t>
            </w:r>
          </w:p>
          <w:p w14:paraId="63CBBE66" w14:textId="77777777" w:rsidR="00950A32" w:rsidRPr="00950A32" w:rsidRDefault="00950A32" w:rsidP="00950A32">
            <w:pPr>
              <w:spacing w:after="0" w:line="240" w:lineRule="auto"/>
              <w:jc w:val="center"/>
              <w:rPr>
                <w:rFonts w:eastAsia="Times New Roman" w:cs="Times New Roman"/>
                <w:b/>
                <w:sz w:val="24"/>
                <w:szCs w:val="24"/>
                <w:lang w:val="ru-RU" w:eastAsia="ru-RU"/>
              </w:rPr>
            </w:pPr>
            <w:r w:rsidRPr="00950A32">
              <w:rPr>
                <w:rFonts w:eastAsia="Times New Roman" w:cs="Times New Roman"/>
                <w:b/>
                <w:sz w:val="24"/>
                <w:szCs w:val="24"/>
                <w:lang w:val="ru-RU" w:eastAsia="ru-RU"/>
              </w:rPr>
              <w:t>(национальный исследовательский университет)»</w:t>
            </w:r>
          </w:p>
          <w:p w14:paraId="1A5441ED" w14:textId="77777777" w:rsidR="00950A32" w:rsidRPr="00950A32" w:rsidRDefault="00950A32" w:rsidP="00950A32">
            <w:pPr>
              <w:spacing w:after="0" w:line="240" w:lineRule="auto"/>
              <w:jc w:val="center"/>
              <w:rPr>
                <w:rFonts w:eastAsia="Times New Roman" w:cs="Times New Roman"/>
                <w:b/>
                <w:sz w:val="24"/>
                <w:szCs w:val="24"/>
                <w:lang w:val="ru-RU" w:eastAsia="ru-RU"/>
              </w:rPr>
            </w:pPr>
            <w:r w:rsidRPr="00950A32">
              <w:rPr>
                <w:rFonts w:eastAsia="Times New Roman" w:cs="Times New Roman"/>
                <w:b/>
                <w:sz w:val="24"/>
                <w:szCs w:val="24"/>
                <w:lang w:val="ru-RU" w:eastAsia="ru-RU"/>
              </w:rPr>
              <w:t>(МГТУ им. Н.Э. Баумана)</w:t>
            </w:r>
          </w:p>
        </w:tc>
      </w:tr>
    </w:tbl>
    <w:p w14:paraId="03455975" w14:textId="77777777" w:rsidR="00950A32" w:rsidRPr="00950A32" w:rsidRDefault="00950A32" w:rsidP="00950A32">
      <w:pPr>
        <w:pBdr>
          <w:bottom w:val="thinThickSmallGap" w:sz="24" w:space="1" w:color="auto"/>
        </w:pBdr>
        <w:spacing w:after="0" w:line="240" w:lineRule="auto"/>
        <w:jc w:val="center"/>
        <w:rPr>
          <w:rFonts w:eastAsia="Times New Roman" w:cs="Times New Roman"/>
          <w:b/>
          <w:sz w:val="24"/>
          <w:szCs w:val="24"/>
          <w:lang w:val="ru-RU" w:eastAsia="ru-RU"/>
        </w:rPr>
      </w:pPr>
    </w:p>
    <w:p w14:paraId="1685903C" w14:textId="77777777" w:rsidR="00950A32" w:rsidRPr="00950A32" w:rsidRDefault="00950A32" w:rsidP="00950A32">
      <w:pPr>
        <w:spacing w:after="0" w:line="240" w:lineRule="auto"/>
        <w:rPr>
          <w:rFonts w:eastAsia="Times New Roman" w:cs="Times New Roman"/>
          <w:b/>
          <w:sz w:val="24"/>
          <w:szCs w:val="24"/>
          <w:lang w:val="ru-RU" w:eastAsia="ru-RU"/>
        </w:rPr>
      </w:pPr>
    </w:p>
    <w:p w14:paraId="1CFB0027" w14:textId="77777777" w:rsidR="00950A32" w:rsidRPr="00950A32" w:rsidRDefault="00950A32" w:rsidP="00950A32">
      <w:pPr>
        <w:spacing w:after="0" w:line="240" w:lineRule="auto"/>
        <w:rPr>
          <w:rFonts w:eastAsia="Times New Roman" w:cs="Times New Roman"/>
          <w:sz w:val="24"/>
          <w:szCs w:val="24"/>
          <w:lang w:val="ru-RU" w:eastAsia="ru-RU"/>
        </w:rPr>
      </w:pPr>
      <w:r w:rsidRPr="00950A32">
        <w:rPr>
          <w:rFonts w:eastAsia="Times New Roman" w:cs="Times New Roman"/>
          <w:sz w:val="24"/>
          <w:szCs w:val="24"/>
          <w:lang w:val="ru-RU" w:eastAsia="ru-RU"/>
        </w:rPr>
        <w:t xml:space="preserve">ФАКУЛЬТЕТ </w:t>
      </w:r>
      <w:r w:rsidRPr="00950A32">
        <w:rPr>
          <w:rFonts w:eastAsia="Times New Roman" w:cs="Times New Roman"/>
          <w:b/>
          <w:caps/>
          <w:sz w:val="24"/>
          <w:szCs w:val="24"/>
          <w:lang w:val="ru-RU" w:eastAsia="ru-RU"/>
        </w:rPr>
        <w:t>Информатика и системы управления</w:t>
      </w:r>
    </w:p>
    <w:p w14:paraId="6441A50B" w14:textId="77777777" w:rsidR="00950A32" w:rsidRPr="00950A32" w:rsidRDefault="00950A32" w:rsidP="00950A32">
      <w:pPr>
        <w:spacing w:after="0" w:line="240" w:lineRule="auto"/>
        <w:rPr>
          <w:rFonts w:eastAsia="Times New Roman" w:cs="Times New Roman"/>
          <w:sz w:val="24"/>
          <w:szCs w:val="24"/>
          <w:lang w:val="ru-RU" w:eastAsia="ru-RU"/>
        </w:rPr>
      </w:pPr>
    </w:p>
    <w:p w14:paraId="45657EC6" w14:textId="77777777" w:rsidR="00950A32" w:rsidRPr="00950A32" w:rsidRDefault="00950A32" w:rsidP="00950A32">
      <w:pPr>
        <w:spacing w:after="0" w:line="240" w:lineRule="auto"/>
        <w:rPr>
          <w:rFonts w:eastAsia="Times New Roman" w:cs="Times New Roman"/>
          <w:b/>
          <w:sz w:val="24"/>
          <w:szCs w:val="24"/>
          <w:lang w:val="ru-RU" w:eastAsia="ru-RU"/>
        </w:rPr>
      </w:pPr>
      <w:r w:rsidRPr="00950A32">
        <w:rPr>
          <w:rFonts w:eastAsia="Times New Roman" w:cs="Times New Roman"/>
          <w:sz w:val="24"/>
          <w:szCs w:val="24"/>
          <w:lang w:val="ru-RU" w:eastAsia="ru-RU"/>
        </w:rPr>
        <w:t xml:space="preserve">КАФЕДРА </w:t>
      </w:r>
      <w:r w:rsidRPr="00950A32">
        <w:rPr>
          <w:rFonts w:eastAsia="Times New Roman" w:cs="Times New Roman"/>
          <w:b/>
          <w:caps/>
          <w:sz w:val="24"/>
          <w:szCs w:val="24"/>
          <w:lang w:val="ru-RU" w:eastAsia="ru-RU"/>
        </w:rPr>
        <w:t>Компьютерные системы и сети (ИУ6)</w:t>
      </w:r>
    </w:p>
    <w:p w14:paraId="61BD3B5C" w14:textId="77777777" w:rsidR="00950A32" w:rsidRPr="00950A32" w:rsidRDefault="00950A32" w:rsidP="00950A32">
      <w:pPr>
        <w:spacing w:after="0" w:line="240" w:lineRule="auto"/>
        <w:rPr>
          <w:rFonts w:eastAsia="Times New Roman" w:cs="Times New Roman"/>
          <w:i/>
          <w:sz w:val="24"/>
          <w:szCs w:val="24"/>
          <w:lang w:val="ru-RU" w:eastAsia="ru-RU"/>
        </w:rPr>
      </w:pPr>
    </w:p>
    <w:p w14:paraId="339B1290" w14:textId="45E890CC" w:rsidR="00950A32" w:rsidRPr="00950A32" w:rsidRDefault="00950A32" w:rsidP="00950A32">
      <w:pPr>
        <w:spacing w:after="0" w:line="240" w:lineRule="auto"/>
        <w:rPr>
          <w:rFonts w:eastAsia="Times New Roman" w:cs="Times New Roman"/>
          <w:sz w:val="24"/>
          <w:szCs w:val="24"/>
          <w:lang w:val="ru-RU" w:eastAsia="ru-RU"/>
        </w:rPr>
      </w:pPr>
      <w:r w:rsidRPr="00950A32">
        <w:rPr>
          <w:rFonts w:eastAsia="Times New Roman" w:cs="Times New Roman"/>
          <w:sz w:val="24"/>
          <w:szCs w:val="24"/>
          <w:lang w:val="ru-RU" w:eastAsia="ru-RU"/>
        </w:rPr>
        <w:t xml:space="preserve">НАПРАВЛЕНИЕ ПОДГОТОВКИ </w:t>
      </w:r>
      <w:r w:rsidRPr="00950A32">
        <w:rPr>
          <w:rFonts w:eastAsia="Times New Roman" w:cs="Times New Roman"/>
          <w:b/>
          <w:sz w:val="24"/>
          <w:szCs w:val="24"/>
          <w:lang w:val="ru-RU" w:eastAsia="ru-RU"/>
        </w:rPr>
        <w:t>09.</w:t>
      </w:r>
      <w:r w:rsidRPr="00950A32">
        <w:rPr>
          <w:rFonts w:eastAsia="Times New Roman" w:cs="Times New Roman"/>
          <w:b/>
          <w:sz w:val="24"/>
          <w:szCs w:val="24"/>
          <w:lang w:val="en-US" w:eastAsia="ru-RU"/>
        </w:rPr>
        <w:t>03</w:t>
      </w:r>
      <w:r w:rsidRPr="00950A32">
        <w:rPr>
          <w:rFonts w:eastAsia="Times New Roman" w:cs="Times New Roman"/>
          <w:b/>
          <w:sz w:val="24"/>
          <w:szCs w:val="24"/>
          <w:lang w:val="ru-RU" w:eastAsia="ru-RU"/>
        </w:rPr>
        <w:t>.</w:t>
      </w:r>
      <w:r w:rsidRPr="00950A32">
        <w:rPr>
          <w:rFonts w:eastAsia="Times New Roman" w:cs="Times New Roman"/>
          <w:b/>
          <w:sz w:val="24"/>
          <w:szCs w:val="24"/>
          <w:lang w:val="en-US" w:eastAsia="ru-RU"/>
        </w:rPr>
        <w:t xml:space="preserve">04 </w:t>
      </w:r>
      <w:r w:rsidRPr="00950A32">
        <w:rPr>
          <w:rFonts w:eastAsia="Times New Roman" w:cs="Times New Roman"/>
          <w:b/>
          <w:sz w:val="24"/>
          <w:szCs w:val="24"/>
          <w:lang w:val="ru-RU" w:eastAsia="ru-RU"/>
        </w:rPr>
        <w:t>Программная инженерия</w:t>
      </w:r>
    </w:p>
    <w:p w14:paraId="5F23E57E" w14:textId="77777777" w:rsidR="00950A32" w:rsidRPr="00950A32" w:rsidRDefault="00950A32" w:rsidP="00950A32">
      <w:pPr>
        <w:spacing w:after="0" w:line="240" w:lineRule="auto"/>
        <w:rPr>
          <w:rFonts w:eastAsia="Times New Roman" w:cs="Times New Roman"/>
          <w:i/>
          <w:sz w:val="32"/>
          <w:szCs w:val="20"/>
          <w:lang w:val="ru-RU" w:eastAsia="ru-RU"/>
        </w:rPr>
      </w:pPr>
    </w:p>
    <w:p w14:paraId="7F28020A" w14:textId="77777777" w:rsidR="00950A32" w:rsidRPr="00950A32" w:rsidRDefault="00950A32" w:rsidP="00950A32">
      <w:pPr>
        <w:spacing w:after="0" w:line="240" w:lineRule="auto"/>
        <w:rPr>
          <w:rFonts w:eastAsia="Times New Roman" w:cs="Times New Roman"/>
          <w:i/>
          <w:sz w:val="32"/>
          <w:szCs w:val="20"/>
          <w:lang w:val="ru-RU" w:eastAsia="ru-RU"/>
        </w:rPr>
      </w:pPr>
    </w:p>
    <w:p w14:paraId="3CE32FB8" w14:textId="77777777" w:rsidR="00950A32" w:rsidRPr="00950A32" w:rsidRDefault="00950A32" w:rsidP="00950A32">
      <w:pPr>
        <w:widowControl w:val="0"/>
        <w:shd w:val="clear" w:color="auto" w:fill="FFFFFF"/>
        <w:spacing w:before="700" w:after="240" w:line="240" w:lineRule="auto"/>
        <w:jc w:val="center"/>
        <w:outlineLvl w:val="0"/>
        <w:rPr>
          <w:rFonts w:eastAsia="Times New Roman" w:cs="Times New Roman"/>
          <w:b/>
          <w:snapToGrid w:val="0"/>
          <w:spacing w:val="100"/>
          <w:sz w:val="32"/>
          <w:szCs w:val="20"/>
          <w:lang w:val="ru-RU" w:eastAsia="ru-RU"/>
        </w:rPr>
      </w:pPr>
    </w:p>
    <w:p w14:paraId="72AA89DF" w14:textId="77777777" w:rsidR="00950A32" w:rsidRPr="00950A32" w:rsidRDefault="00950A32" w:rsidP="00950A32">
      <w:pPr>
        <w:widowControl w:val="0"/>
        <w:shd w:val="clear" w:color="auto" w:fill="FFFFFF"/>
        <w:spacing w:before="700" w:after="240" w:line="240" w:lineRule="auto"/>
        <w:jc w:val="center"/>
        <w:outlineLvl w:val="0"/>
        <w:rPr>
          <w:rFonts w:eastAsia="Times New Roman" w:cs="Times New Roman"/>
          <w:b/>
          <w:caps/>
          <w:snapToGrid w:val="0"/>
          <w:spacing w:val="100"/>
          <w:sz w:val="32"/>
          <w:szCs w:val="20"/>
          <w:lang w:val="ru-RU" w:eastAsia="ru-RU"/>
        </w:rPr>
      </w:pPr>
      <w:r w:rsidRPr="00950A32">
        <w:rPr>
          <w:rFonts w:eastAsia="Times New Roman" w:cs="Times New Roman"/>
          <w:b/>
          <w:caps/>
          <w:snapToGrid w:val="0"/>
          <w:spacing w:val="100"/>
          <w:sz w:val="32"/>
          <w:szCs w:val="20"/>
          <w:lang w:val="ru-RU" w:eastAsia="ru-RU"/>
        </w:rPr>
        <w:t>Отчет</w:t>
      </w:r>
    </w:p>
    <w:tbl>
      <w:tblPr>
        <w:tblW w:w="0" w:type="auto"/>
        <w:tblInd w:w="2376" w:type="dxa"/>
        <w:tblLook w:val="04A0" w:firstRow="1" w:lastRow="0" w:firstColumn="1" w:lastColumn="0" w:noHBand="0" w:noVBand="1"/>
      </w:tblPr>
      <w:tblGrid>
        <w:gridCol w:w="3969"/>
        <w:gridCol w:w="709"/>
      </w:tblGrid>
      <w:tr w:rsidR="00950A32" w:rsidRPr="00950A32" w14:paraId="790FCD55" w14:textId="77777777" w:rsidTr="00092B67">
        <w:tc>
          <w:tcPr>
            <w:tcW w:w="3969" w:type="dxa"/>
          </w:tcPr>
          <w:p w14:paraId="13781CA9" w14:textId="77777777" w:rsidR="00950A32" w:rsidRPr="00950A32" w:rsidRDefault="00950A32" w:rsidP="00950A32">
            <w:pPr>
              <w:widowControl w:val="0"/>
              <w:shd w:val="clear" w:color="auto" w:fill="FFFFFF"/>
              <w:spacing w:after="0" w:line="240" w:lineRule="auto"/>
              <w:jc w:val="right"/>
              <w:rPr>
                <w:rFonts w:eastAsia="Times New Roman" w:cs="Times New Roman"/>
                <w:b/>
                <w:snapToGrid w:val="0"/>
                <w:szCs w:val="20"/>
                <w:lang w:val="ru-RU" w:eastAsia="ru-RU"/>
              </w:rPr>
            </w:pPr>
            <w:r w:rsidRPr="00950A32">
              <w:rPr>
                <w:rFonts w:eastAsia="Times New Roman" w:cs="Times New Roman"/>
                <w:b/>
                <w:snapToGrid w:val="0"/>
                <w:szCs w:val="20"/>
                <w:lang w:val="ru-RU" w:eastAsia="ru-RU"/>
              </w:rPr>
              <w:t xml:space="preserve">по лабораторной работе № </w:t>
            </w:r>
          </w:p>
        </w:tc>
        <w:tc>
          <w:tcPr>
            <w:tcW w:w="709" w:type="dxa"/>
          </w:tcPr>
          <w:p w14:paraId="01F0418F" w14:textId="28018E45" w:rsidR="00950A32" w:rsidRPr="00E17488" w:rsidRDefault="00950A32" w:rsidP="00663DE2">
            <w:pPr>
              <w:widowControl w:val="0"/>
              <w:spacing w:after="0" w:line="240" w:lineRule="auto"/>
              <w:jc w:val="center"/>
              <w:rPr>
                <w:rFonts w:eastAsia="Times New Roman" w:cs="Times New Roman"/>
                <w:snapToGrid w:val="0"/>
                <w:color w:val="000000"/>
                <w:spacing w:val="100"/>
                <w:szCs w:val="28"/>
                <w:lang w:val="en-US" w:eastAsia="ru-RU"/>
              </w:rPr>
            </w:pPr>
            <w:r w:rsidRPr="00950A32">
              <w:rPr>
                <w:rFonts w:eastAsia="Times New Roman" w:cs="Times New Roman"/>
                <w:noProof/>
                <w:color w:val="000000"/>
                <w:szCs w:val="28"/>
                <w:lang w:val="ru-RU" w:eastAsia="ru-RU"/>
              </w:rPr>
              <mc:AlternateContent>
                <mc:Choice Requires="wps">
                  <w:drawing>
                    <wp:anchor distT="0" distB="0" distL="114300" distR="114300" simplePos="0" relativeHeight="251659264" behindDoc="0" locked="0" layoutInCell="1" allowOverlap="1" wp14:anchorId="222C93AD" wp14:editId="0D9B8E99">
                      <wp:simplePos x="0" y="0"/>
                      <wp:positionH relativeFrom="column">
                        <wp:posOffset>-33655</wp:posOffset>
                      </wp:positionH>
                      <wp:positionV relativeFrom="paragraph">
                        <wp:posOffset>189230</wp:posOffset>
                      </wp:positionV>
                      <wp:extent cx="361950" cy="0"/>
                      <wp:effectExtent l="9525" t="5715" r="9525" b="1333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3BC958" id="_x0000_t32" coordsize="21600,21600" o:spt="32" o:oned="t" path="m,l21600,21600e" filled="f">
                      <v:path arrowok="t" fillok="f" o:connecttype="none"/>
                      <o:lock v:ext="edit" shapetype="t"/>
                    </v:shapetype>
                    <v:shape id="Straight Arrow Connector 18" o:spid="_x0000_s1026" type="#_x0000_t32" style="position:absolute;margin-left:-2.65pt;margin-top:14.9pt;width:28.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bYTJQIAAEsEAAAOAAAAZHJzL2Uyb0RvYy54bWysVMGO2jAQvVfqP1i5syFso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"/>
                  </w:pict>
                </mc:Fallback>
              </mc:AlternateContent>
            </w:r>
            <w:r w:rsidR="00663DE2">
              <w:rPr>
                <w:rFonts w:eastAsia="Times New Roman" w:cs="Times New Roman"/>
                <w:snapToGrid w:val="0"/>
                <w:color w:val="000000"/>
                <w:spacing w:val="100"/>
                <w:szCs w:val="28"/>
                <w:lang w:val="en-US" w:eastAsia="ru-RU"/>
              </w:rPr>
              <w:t>4</w:t>
            </w:r>
          </w:p>
        </w:tc>
      </w:tr>
    </w:tbl>
    <w:p w14:paraId="6E453389" w14:textId="597AC550" w:rsidR="00950A32" w:rsidRPr="00950A32" w:rsidRDefault="00950A32" w:rsidP="00950A32">
      <w:pPr>
        <w:widowControl w:val="0"/>
        <w:shd w:val="clear" w:color="auto" w:fill="FFFFFF"/>
        <w:spacing w:after="0" w:line="240" w:lineRule="auto"/>
        <w:jc w:val="center"/>
        <w:outlineLvl w:val="0"/>
        <w:rPr>
          <w:rFonts w:eastAsia="Times New Roman" w:cs="Times New Roman"/>
          <w:b/>
          <w:snapToGrid w:val="0"/>
          <w:spacing w:val="100"/>
          <w:sz w:val="32"/>
          <w:szCs w:val="20"/>
          <w:lang w:val="ru-RU" w:eastAsia="ru-RU"/>
        </w:rPr>
      </w:pPr>
      <w:r w:rsidRPr="00950A32">
        <w:rPr>
          <w:rFonts w:eastAsia="Times New Roman" w:cs="Times New Roman"/>
          <w:b/>
          <w:noProof/>
          <w:spacing w:val="100"/>
          <w:sz w:val="32"/>
          <w:szCs w:val="20"/>
          <w:lang w:val="ru-RU" w:eastAsia="ru-RU"/>
        </w:rPr>
        <mc:AlternateContent>
          <mc:Choice Requires="wps">
            <w:drawing>
              <wp:anchor distT="0" distB="0" distL="114300" distR="114300" simplePos="0" relativeHeight="251660288" behindDoc="0" locked="0" layoutInCell="1" allowOverlap="1" wp14:anchorId="232A2260" wp14:editId="565A18EB">
                <wp:simplePos x="0" y="0"/>
                <wp:positionH relativeFrom="column">
                  <wp:posOffset>23495</wp:posOffset>
                </wp:positionH>
                <wp:positionV relativeFrom="paragraph">
                  <wp:posOffset>222250</wp:posOffset>
                </wp:positionV>
                <wp:extent cx="1090930" cy="295275"/>
                <wp:effectExtent l="0" t="0" r="4445" b="444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93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757E24" w14:textId="77777777" w:rsidR="004E2674" w:rsidRDefault="004E2674" w:rsidP="00950A32">
                            <w:proofErr w:type="spellStart"/>
                            <w:r>
                              <w:rPr>
                                <w:b/>
                              </w:rPr>
                              <w:t>Название</w:t>
                            </w:r>
                            <w:proofErr w:type="spellEnd"/>
                            <w:r w:rsidRPr="00E60AD0">
                              <w:rPr>
                                <w: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2A2260" id="_x0000_t202" coordsize="21600,21600" o:spt="202" path="m,l,21600r21600,l21600,xe">
                <v:stroke joinstyle="miter"/>
                <v:path gradientshapeok="t" o:connecttype="rect"/>
              </v:shapetype>
              <v:shape id="Text Box 17" o:spid="_x0000_s1026" type="#_x0000_t202" style="position:absolute;left:0;text-align:left;margin-left:1.85pt;margin-top:17.5pt;width:85.9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" stroked="f">
                <v:textbox>
                  <w:txbxContent>
                    <w:p w14:paraId="22757E24" w14:textId="77777777" w:rsidR="004E2674" w:rsidRDefault="004E2674" w:rsidP="00950A32">
                      <w:proofErr w:type="spellStart"/>
                      <w:r>
                        <w:rPr>
                          <w:b/>
                        </w:rPr>
                        <w:t>Название</w:t>
                      </w:r>
                      <w:proofErr w:type="spellEnd"/>
                      <w:r w:rsidRPr="00E60AD0">
                        <w:rPr>
                          <w:b/>
                        </w:rPr>
                        <w:t>:</w:t>
                      </w:r>
                    </w:p>
                  </w:txbxContent>
                </v:textbox>
                <w10:wrap type="square"/>
              </v:shape>
            </w:pict>
          </mc:Fallback>
        </mc:AlternateContent>
      </w:r>
    </w:p>
    <w:p w14:paraId="23DCEC74" w14:textId="7012DCF0" w:rsidR="00950A32" w:rsidRPr="00663DE2" w:rsidRDefault="00BC6E16" w:rsidP="00950A32">
      <w:pPr>
        <w:widowControl w:val="0"/>
        <w:shd w:val="clear" w:color="auto" w:fill="FFFFFF"/>
        <w:spacing w:after="0"/>
        <w:outlineLvl w:val="0"/>
        <w:rPr>
          <w:rFonts w:eastAsia="Times New Roman" w:cs="Times New Roman"/>
          <w:snapToGrid w:val="0"/>
          <w:sz w:val="32"/>
          <w:szCs w:val="20"/>
          <w:lang w:val="ru-RU" w:eastAsia="ru-RU"/>
        </w:rPr>
      </w:pPr>
      <w:proofErr w:type="spellStart"/>
      <w:r w:rsidRPr="00BC6E16">
        <w:rPr>
          <w:sz w:val="32"/>
          <w:u w:val="single"/>
        </w:rPr>
        <w:t>Исследование</w:t>
      </w:r>
      <w:proofErr w:type="spellEnd"/>
      <w:r w:rsidRPr="00BC6E16">
        <w:rPr>
          <w:sz w:val="32"/>
          <w:u w:val="single"/>
        </w:rPr>
        <w:t xml:space="preserve"> </w:t>
      </w:r>
      <w:r w:rsidR="00663DE2">
        <w:rPr>
          <w:sz w:val="32"/>
          <w:u w:val="single"/>
          <w:lang w:val="ru-RU"/>
        </w:rPr>
        <w:t>мультиплексоров</w:t>
      </w:r>
    </w:p>
    <w:p w14:paraId="6D67E77E" w14:textId="77777777" w:rsidR="00950A32" w:rsidRPr="00950A32" w:rsidRDefault="00950A32" w:rsidP="00950A32">
      <w:pPr>
        <w:spacing w:after="0" w:line="240" w:lineRule="auto"/>
        <w:ind w:left="142"/>
        <w:rPr>
          <w:rFonts w:eastAsia="Times New Roman" w:cs="Times New Roman"/>
          <w:sz w:val="32"/>
          <w:szCs w:val="32"/>
          <w:lang w:val="ru-RU" w:eastAsia="ru-RU"/>
        </w:rPr>
      </w:pPr>
      <w:r w:rsidRPr="00950A32">
        <w:rPr>
          <w:rFonts w:eastAsia="Times New Roman" w:cs="Times New Roman"/>
          <w:b/>
          <w:szCs w:val="20"/>
          <w:lang w:val="ru-RU" w:eastAsia="ru-RU"/>
        </w:rPr>
        <w:t xml:space="preserve">Дисциплина: </w:t>
      </w:r>
      <w:r w:rsidRPr="00950A32">
        <w:rPr>
          <w:rFonts w:eastAsia="Times New Roman" w:cs="Times New Roman"/>
          <w:sz w:val="32"/>
          <w:szCs w:val="32"/>
          <w:u w:val="single"/>
          <w:lang w:val="ru-RU" w:eastAsia="ru-RU"/>
        </w:rPr>
        <w:t>Архитектура ЭВМ</w:t>
      </w:r>
    </w:p>
    <w:p w14:paraId="4628C64F" w14:textId="77777777" w:rsidR="00950A32" w:rsidRPr="00950A32" w:rsidRDefault="00950A32" w:rsidP="00950A32">
      <w:pPr>
        <w:widowControl w:val="0"/>
        <w:shd w:val="clear" w:color="auto" w:fill="FFFFFF"/>
        <w:tabs>
          <w:tab w:val="left" w:pos="5670"/>
        </w:tabs>
        <w:spacing w:after="0"/>
        <w:jc w:val="both"/>
        <w:rPr>
          <w:rFonts w:eastAsia="Times New Roman" w:cs="Times New Roman"/>
          <w:snapToGrid w:val="0"/>
          <w:szCs w:val="20"/>
          <w:lang w:val="ru-RU" w:eastAsia="ru-RU"/>
        </w:rPr>
      </w:pPr>
    </w:p>
    <w:p w14:paraId="254C9027" w14:textId="77777777" w:rsidR="00950A32" w:rsidRPr="00950A32" w:rsidRDefault="00950A32" w:rsidP="00950A32">
      <w:pPr>
        <w:widowControl w:val="0"/>
        <w:shd w:val="clear" w:color="auto" w:fill="FFFFFF"/>
        <w:tabs>
          <w:tab w:val="left" w:pos="5670"/>
        </w:tabs>
        <w:spacing w:after="0"/>
        <w:jc w:val="both"/>
        <w:rPr>
          <w:rFonts w:eastAsia="Times New Roman" w:cs="Times New Roman"/>
          <w:snapToGrid w:val="0"/>
          <w:szCs w:val="20"/>
          <w:lang w:val="ru-RU" w:eastAsia="ru-RU"/>
        </w:rPr>
      </w:pPr>
    </w:p>
    <w:p w14:paraId="0542FEA4" w14:textId="77777777" w:rsidR="00950A32" w:rsidRPr="00950A32" w:rsidRDefault="00950A32" w:rsidP="00950A32">
      <w:pPr>
        <w:widowControl w:val="0"/>
        <w:shd w:val="clear" w:color="auto" w:fill="FFFFFF"/>
        <w:tabs>
          <w:tab w:val="left" w:pos="5670"/>
        </w:tabs>
        <w:spacing w:after="0"/>
        <w:jc w:val="both"/>
        <w:rPr>
          <w:rFonts w:eastAsia="Times New Roman" w:cs="Times New Roman"/>
          <w:snapToGrid w:val="0"/>
          <w:szCs w:val="20"/>
          <w:lang w:val="ru-RU" w:eastAsia="ru-RU"/>
        </w:rPr>
      </w:pPr>
    </w:p>
    <w:p w14:paraId="762F7E37" w14:textId="77777777" w:rsidR="00950A32" w:rsidRPr="00950A32" w:rsidRDefault="00950A32" w:rsidP="00950A32">
      <w:pPr>
        <w:widowControl w:val="0"/>
        <w:shd w:val="clear" w:color="auto" w:fill="FFFFFF"/>
        <w:tabs>
          <w:tab w:val="left" w:pos="5670"/>
        </w:tabs>
        <w:spacing w:after="0"/>
        <w:jc w:val="both"/>
        <w:rPr>
          <w:rFonts w:eastAsia="Times New Roman" w:cs="Times New Roman"/>
          <w:snapToGrid w:val="0"/>
          <w:szCs w:val="20"/>
          <w:lang w:val="ru-RU" w:eastAsia="ru-RU"/>
        </w:rPr>
      </w:pPr>
    </w:p>
    <w:p w14:paraId="1709FD5E" w14:textId="77777777" w:rsidR="00950A32" w:rsidRPr="00950A32" w:rsidRDefault="00950A32" w:rsidP="00950A32">
      <w:pPr>
        <w:widowControl w:val="0"/>
        <w:shd w:val="clear" w:color="auto" w:fill="FFFFFF"/>
        <w:tabs>
          <w:tab w:val="left" w:pos="5670"/>
        </w:tabs>
        <w:spacing w:after="0"/>
        <w:jc w:val="both"/>
        <w:rPr>
          <w:rFonts w:eastAsia="Times New Roman" w:cs="Times New Roman"/>
          <w:snapToGrid w:val="0"/>
          <w:szCs w:val="20"/>
          <w:lang w:val="ru-RU" w:eastAsia="ru-RU"/>
        </w:rPr>
      </w:pPr>
    </w:p>
    <w:tbl>
      <w:tblPr>
        <w:tblW w:w="0" w:type="auto"/>
        <w:tblInd w:w="108" w:type="dxa"/>
        <w:tblLook w:val="04A0" w:firstRow="1" w:lastRow="0" w:firstColumn="1" w:lastColumn="0" w:noHBand="0" w:noVBand="1"/>
      </w:tblPr>
      <w:tblGrid>
        <w:gridCol w:w="2010"/>
        <w:gridCol w:w="1785"/>
        <w:gridCol w:w="1734"/>
        <w:gridCol w:w="2172"/>
        <w:gridCol w:w="2112"/>
      </w:tblGrid>
      <w:tr w:rsidR="00950A32" w:rsidRPr="00950A32" w14:paraId="75D6F32F" w14:textId="77777777" w:rsidTr="00092B67">
        <w:tc>
          <w:tcPr>
            <w:tcW w:w="2010" w:type="dxa"/>
            <w:shd w:val="clear" w:color="auto" w:fill="auto"/>
          </w:tcPr>
          <w:p w14:paraId="7549BC83" w14:textId="77777777" w:rsidR="00950A32" w:rsidRPr="00950A32" w:rsidRDefault="00950A32" w:rsidP="00950A32">
            <w:pPr>
              <w:spacing w:after="0" w:line="240" w:lineRule="auto"/>
              <w:rPr>
                <w:rFonts w:eastAsia="Times New Roman" w:cs="Times New Roman"/>
                <w:szCs w:val="28"/>
                <w:lang w:val="ru-RU" w:eastAsia="ru-RU"/>
              </w:rPr>
            </w:pPr>
            <w:r w:rsidRPr="00950A32">
              <w:rPr>
                <w:rFonts w:eastAsia="Times New Roman" w:cs="Times New Roman"/>
                <w:szCs w:val="28"/>
                <w:lang w:val="ru-RU" w:eastAsia="ru-RU"/>
              </w:rPr>
              <w:t>Студент</w:t>
            </w:r>
          </w:p>
        </w:tc>
        <w:tc>
          <w:tcPr>
            <w:tcW w:w="1834" w:type="dxa"/>
            <w:shd w:val="clear" w:color="auto" w:fill="auto"/>
          </w:tcPr>
          <w:p w14:paraId="28D1E4BA" w14:textId="77777777" w:rsidR="00950A32" w:rsidRPr="00950A32" w:rsidRDefault="00950A32" w:rsidP="00950A32">
            <w:pPr>
              <w:pBdr>
                <w:bottom w:val="single" w:sz="6" w:space="1" w:color="auto"/>
              </w:pBdr>
              <w:spacing w:after="0" w:line="240" w:lineRule="auto"/>
              <w:jc w:val="center"/>
              <w:rPr>
                <w:rFonts w:eastAsia="Times New Roman" w:cs="Times New Roman"/>
                <w:szCs w:val="28"/>
                <w:lang w:val="ru-RU" w:eastAsia="ru-RU"/>
              </w:rPr>
            </w:pPr>
            <w:r w:rsidRPr="00950A32">
              <w:rPr>
                <w:rFonts w:eastAsia="Times New Roman" w:cs="Times New Roman"/>
                <w:szCs w:val="28"/>
                <w:lang w:val="ru-RU" w:eastAsia="ru-RU"/>
              </w:rPr>
              <w:t>ИУ7-46Б</w:t>
            </w:r>
          </w:p>
        </w:tc>
        <w:tc>
          <w:tcPr>
            <w:tcW w:w="1824" w:type="dxa"/>
          </w:tcPr>
          <w:p w14:paraId="17408638" w14:textId="77777777" w:rsidR="00950A32" w:rsidRPr="00950A32" w:rsidRDefault="00950A32" w:rsidP="00950A32">
            <w:pPr>
              <w:spacing w:after="0" w:line="240" w:lineRule="auto"/>
              <w:rPr>
                <w:rFonts w:eastAsia="Times New Roman" w:cs="Times New Roman"/>
                <w:szCs w:val="28"/>
                <w:lang w:val="ru-RU" w:eastAsia="ru-RU"/>
              </w:rPr>
            </w:pPr>
          </w:p>
        </w:tc>
        <w:tc>
          <w:tcPr>
            <w:tcW w:w="2213" w:type="dxa"/>
            <w:shd w:val="clear" w:color="auto" w:fill="auto"/>
          </w:tcPr>
          <w:p w14:paraId="2169D33C" w14:textId="1179C9AA" w:rsidR="00950A32" w:rsidRPr="00950A32" w:rsidRDefault="00BC6E16" w:rsidP="00BF75E1">
            <w:pPr>
              <w:pBdr>
                <w:bottom w:val="single" w:sz="6" w:space="1" w:color="auto"/>
              </w:pBdr>
              <w:spacing w:after="0" w:line="240" w:lineRule="auto"/>
              <w:jc w:val="center"/>
              <w:rPr>
                <w:rFonts w:eastAsia="Times New Roman" w:cs="Times New Roman"/>
                <w:szCs w:val="28"/>
                <w:lang w:val="ru-RU" w:eastAsia="ru-RU"/>
              </w:rPr>
            </w:pPr>
            <w:r>
              <w:rPr>
                <w:rFonts w:eastAsia="Times New Roman" w:cs="Times New Roman"/>
                <w:szCs w:val="28"/>
                <w:lang w:val="en-US" w:eastAsia="ru-RU"/>
              </w:rPr>
              <w:t>26</w:t>
            </w:r>
            <w:r w:rsidR="00950A32" w:rsidRPr="00950A32">
              <w:rPr>
                <w:rFonts w:eastAsia="Times New Roman" w:cs="Times New Roman"/>
                <w:szCs w:val="28"/>
                <w:lang w:val="ru-RU" w:eastAsia="ru-RU"/>
              </w:rPr>
              <w:t>.0</w:t>
            </w:r>
            <w:r>
              <w:rPr>
                <w:rFonts w:eastAsia="Times New Roman" w:cs="Times New Roman"/>
                <w:szCs w:val="28"/>
                <w:lang w:val="ru-RU" w:eastAsia="ru-RU"/>
              </w:rPr>
              <w:t>5</w:t>
            </w:r>
            <w:r w:rsidR="00950A32" w:rsidRPr="00950A32">
              <w:rPr>
                <w:rFonts w:eastAsia="Times New Roman" w:cs="Times New Roman"/>
                <w:szCs w:val="28"/>
                <w:lang w:val="ru-RU" w:eastAsia="ru-RU"/>
              </w:rPr>
              <w:t>.2021</w:t>
            </w:r>
          </w:p>
        </w:tc>
        <w:tc>
          <w:tcPr>
            <w:tcW w:w="2148" w:type="dxa"/>
            <w:shd w:val="clear" w:color="auto" w:fill="auto"/>
          </w:tcPr>
          <w:p w14:paraId="73D963CF" w14:textId="77777777" w:rsidR="00950A32" w:rsidRPr="00950A32" w:rsidRDefault="00950A32" w:rsidP="00AF2AB4">
            <w:pPr>
              <w:pBdr>
                <w:bottom w:val="single" w:sz="6" w:space="1" w:color="auto"/>
              </w:pBdr>
              <w:spacing w:after="0" w:line="240" w:lineRule="auto"/>
              <w:ind w:hanging="123"/>
              <w:rPr>
                <w:rFonts w:eastAsia="Times New Roman" w:cs="Times New Roman"/>
                <w:szCs w:val="28"/>
                <w:lang w:val="ru-RU" w:eastAsia="ru-RU"/>
              </w:rPr>
            </w:pPr>
            <w:r w:rsidRPr="00950A32">
              <w:rPr>
                <w:rFonts w:eastAsia="Times New Roman" w:cs="Times New Roman"/>
                <w:szCs w:val="28"/>
                <w:lang w:val="ru-RU" w:eastAsia="ru-RU"/>
              </w:rPr>
              <w:t>Д.А. Ивахненко</w:t>
            </w:r>
          </w:p>
        </w:tc>
      </w:tr>
      <w:tr w:rsidR="00950A32" w:rsidRPr="00950A32" w14:paraId="509DB69B" w14:textId="77777777" w:rsidTr="00092B67">
        <w:tc>
          <w:tcPr>
            <w:tcW w:w="2010" w:type="dxa"/>
            <w:shd w:val="clear" w:color="auto" w:fill="auto"/>
          </w:tcPr>
          <w:p w14:paraId="523C3CFF" w14:textId="77777777" w:rsidR="00950A32" w:rsidRPr="00950A32" w:rsidRDefault="00950A32" w:rsidP="00950A32">
            <w:pPr>
              <w:spacing w:after="0" w:line="240" w:lineRule="auto"/>
              <w:jc w:val="center"/>
              <w:rPr>
                <w:rFonts w:eastAsia="Times New Roman" w:cs="Times New Roman"/>
                <w:szCs w:val="28"/>
                <w:lang w:val="ru-RU" w:eastAsia="ru-RU"/>
              </w:rPr>
            </w:pPr>
          </w:p>
        </w:tc>
        <w:tc>
          <w:tcPr>
            <w:tcW w:w="1834" w:type="dxa"/>
            <w:shd w:val="clear" w:color="auto" w:fill="auto"/>
          </w:tcPr>
          <w:p w14:paraId="6BFCE444" w14:textId="77777777" w:rsidR="00950A32" w:rsidRPr="00950A32" w:rsidRDefault="00950A32" w:rsidP="00950A32">
            <w:pPr>
              <w:spacing w:after="0" w:line="240" w:lineRule="auto"/>
              <w:jc w:val="center"/>
              <w:rPr>
                <w:rFonts w:eastAsia="Times New Roman" w:cs="Times New Roman"/>
                <w:sz w:val="20"/>
                <w:szCs w:val="20"/>
                <w:lang w:val="ru-RU" w:eastAsia="ru-RU"/>
              </w:rPr>
            </w:pPr>
            <w:r w:rsidRPr="00950A32">
              <w:rPr>
                <w:rFonts w:eastAsia="Times New Roman" w:cs="Times New Roman"/>
                <w:sz w:val="20"/>
                <w:szCs w:val="20"/>
                <w:lang w:val="ru-RU" w:eastAsia="ru-RU"/>
              </w:rPr>
              <w:t>(Группа)</w:t>
            </w:r>
          </w:p>
        </w:tc>
        <w:tc>
          <w:tcPr>
            <w:tcW w:w="1824" w:type="dxa"/>
          </w:tcPr>
          <w:p w14:paraId="5FCDF88A" w14:textId="77777777" w:rsidR="00950A32" w:rsidRPr="00950A32" w:rsidRDefault="00950A32" w:rsidP="00950A32">
            <w:pPr>
              <w:spacing w:after="0" w:line="240" w:lineRule="auto"/>
              <w:jc w:val="center"/>
              <w:rPr>
                <w:rFonts w:eastAsia="Times New Roman" w:cs="Times New Roman"/>
                <w:sz w:val="20"/>
                <w:szCs w:val="20"/>
                <w:lang w:val="ru-RU" w:eastAsia="ru-RU"/>
              </w:rPr>
            </w:pPr>
          </w:p>
        </w:tc>
        <w:tc>
          <w:tcPr>
            <w:tcW w:w="2213" w:type="dxa"/>
            <w:shd w:val="clear" w:color="auto" w:fill="auto"/>
          </w:tcPr>
          <w:p w14:paraId="7BC4BF70" w14:textId="77777777" w:rsidR="00950A32" w:rsidRPr="00950A32" w:rsidRDefault="00950A32" w:rsidP="00950A32">
            <w:pPr>
              <w:spacing w:after="0" w:line="240" w:lineRule="auto"/>
              <w:jc w:val="center"/>
              <w:rPr>
                <w:rFonts w:eastAsia="Times New Roman" w:cs="Times New Roman"/>
                <w:sz w:val="20"/>
                <w:szCs w:val="20"/>
                <w:lang w:val="ru-RU" w:eastAsia="ru-RU"/>
              </w:rPr>
            </w:pPr>
            <w:r w:rsidRPr="00950A32">
              <w:rPr>
                <w:rFonts w:eastAsia="Times New Roman" w:cs="Times New Roman"/>
                <w:sz w:val="20"/>
                <w:szCs w:val="20"/>
                <w:lang w:val="ru-RU" w:eastAsia="ru-RU"/>
              </w:rPr>
              <w:t>(Подпись, дата)</w:t>
            </w:r>
          </w:p>
        </w:tc>
        <w:tc>
          <w:tcPr>
            <w:tcW w:w="2148" w:type="dxa"/>
            <w:shd w:val="clear" w:color="auto" w:fill="auto"/>
          </w:tcPr>
          <w:p w14:paraId="45F12ED0" w14:textId="77777777" w:rsidR="00950A32" w:rsidRPr="00950A32" w:rsidRDefault="00950A32" w:rsidP="00950A32">
            <w:pPr>
              <w:spacing w:after="0" w:line="240" w:lineRule="auto"/>
              <w:jc w:val="center"/>
              <w:rPr>
                <w:rFonts w:eastAsia="Times New Roman" w:cs="Times New Roman"/>
                <w:sz w:val="20"/>
                <w:szCs w:val="20"/>
                <w:lang w:val="ru-RU" w:eastAsia="ru-RU"/>
              </w:rPr>
            </w:pPr>
            <w:r w:rsidRPr="00950A32">
              <w:rPr>
                <w:rFonts w:eastAsia="Times New Roman" w:cs="Times New Roman"/>
                <w:sz w:val="20"/>
                <w:szCs w:val="20"/>
                <w:lang w:val="ru-RU" w:eastAsia="ru-RU"/>
              </w:rPr>
              <w:t>(И.О. Фамилия)</w:t>
            </w:r>
          </w:p>
        </w:tc>
      </w:tr>
      <w:tr w:rsidR="00950A32" w:rsidRPr="00950A32" w14:paraId="5ED0FB6B" w14:textId="77777777" w:rsidTr="00092B67">
        <w:tc>
          <w:tcPr>
            <w:tcW w:w="2010" w:type="dxa"/>
            <w:shd w:val="clear" w:color="auto" w:fill="auto"/>
          </w:tcPr>
          <w:p w14:paraId="4D73385E" w14:textId="77777777" w:rsidR="00950A32" w:rsidRPr="00950A32" w:rsidRDefault="00950A32" w:rsidP="00950A32">
            <w:pPr>
              <w:spacing w:after="0" w:line="240" w:lineRule="auto"/>
              <w:jc w:val="center"/>
              <w:rPr>
                <w:rFonts w:eastAsia="Times New Roman" w:cs="Times New Roman"/>
                <w:szCs w:val="28"/>
                <w:lang w:val="ru-RU" w:eastAsia="ru-RU"/>
              </w:rPr>
            </w:pPr>
          </w:p>
        </w:tc>
        <w:tc>
          <w:tcPr>
            <w:tcW w:w="1834" w:type="dxa"/>
            <w:shd w:val="clear" w:color="auto" w:fill="auto"/>
          </w:tcPr>
          <w:p w14:paraId="584642BE" w14:textId="77777777" w:rsidR="00950A32" w:rsidRPr="00950A32" w:rsidRDefault="00950A32" w:rsidP="00950A32">
            <w:pPr>
              <w:spacing w:after="0" w:line="240" w:lineRule="auto"/>
              <w:jc w:val="center"/>
              <w:rPr>
                <w:rFonts w:eastAsia="Times New Roman" w:cs="Times New Roman"/>
                <w:sz w:val="20"/>
                <w:szCs w:val="20"/>
                <w:lang w:val="ru-RU" w:eastAsia="ru-RU"/>
              </w:rPr>
            </w:pPr>
          </w:p>
        </w:tc>
        <w:tc>
          <w:tcPr>
            <w:tcW w:w="1824" w:type="dxa"/>
          </w:tcPr>
          <w:p w14:paraId="1A7B4FA3" w14:textId="77777777" w:rsidR="00950A32" w:rsidRPr="00950A32" w:rsidRDefault="00950A32" w:rsidP="00950A32">
            <w:pPr>
              <w:spacing w:after="0" w:line="240" w:lineRule="auto"/>
              <w:jc w:val="center"/>
              <w:rPr>
                <w:rFonts w:eastAsia="Times New Roman" w:cs="Times New Roman"/>
                <w:sz w:val="20"/>
                <w:szCs w:val="20"/>
                <w:lang w:val="ru-RU" w:eastAsia="ru-RU"/>
              </w:rPr>
            </w:pPr>
          </w:p>
        </w:tc>
        <w:tc>
          <w:tcPr>
            <w:tcW w:w="2213" w:type="dxa"/>
            <w:shd w:val="clear" w:color="auto" w:fill="auto"/>
          </w:tcPr>
          <w:p w14:paraId="07AAE72D" w14:textId="77777777" w:rsidR="00950A32" w:rsidRPr="00950A32" w:rsidRDefault="00950A32" w:rsidP="00950A32">
            <w:pPr>
              <w:spacing w:after="0" w:line="240" w:lineRule="auto"/>
              <w:jc w:val="center"/>
              <w:rPr>
                <w:rFonts w:eastAsia="Times New Roman" w:cs="Times New Roman"/>
                <w:sz w:val="20"/>
                <w:szCs w:val="20"/>
                <w:lang w:val="ru-RU" w:eastAsia="ru-RU"/>
              </w:rPr>
            </w:pPr>
          </w:p>
        </w:tc>
        <w:tc>
          <w:tcPr>
            <w:tcW w:w="2148" w:type="dxa"/>
            <w:shd w:val="clear" w:color="auto" w:fill="auto"/>
          </w:tcPr>
          <w:p w14:paraId="42735D59" w14:textId="77777777" w:rsidR="00950A32" w:rsidRPr="00950A32" w:rsidRDefault="00950A32" w:rsidP="00950A32">
            <w:pPr>
              <w:spacing w:after="0" w:line="240" w:lineRule="auto"/>
              <w:jc w:val="center"/>
              <w:rPr>
                <w:rFonts w:eastAsia="Times New Roman" w:cs="Times New Roman"/>
                <w:sz w:val="20"/>
                <w:szCs w:val="20"/>
                <w:lang w:val="ru-RU" w:eastAsia="ru-RU"/>
              </w:rPr>
            </w:pPr>
          </w:p>
        </w:tc>
      </w:tr>
      <w:tr w:rsidR="00950A32" w:rsidRPr="00950A32" w14:paraId="28F9A22E" w14:textId="77777777" w:rsidTr="00092B67">
        <w:tc>
          <w:tcPr>
            <w:tcW w:w="2010" w:type="dxa"/>
            <w:shd w:val="clear" w:color="auto" w:fill="auto"/>
          </w:tcPr>
          <w:p w14:paraId="124A1AC8" w14:textId="77777777" w:rsidR="00950A32" w:rsidRPr="00950A32" w:rsidRDefault="00950A32" w:rsidP="00950A32">
            <w:pPr>
              <w:spacing w:after="0" w:line="240" w:lineRule="auto"/>
              <w:rPr>
                <w:rFonts w:eastAsia="Times New Roman" w:cs="Times New Roman"/>
                <w:szCs w:val="28"/>
                <w:lang w:val="ru-RU" w:eastAsia="ru-RU"/>
              </w:rPr>
            </w:pPr>
            <w:r w:rsidRPr="00950A32">
              <w:rPr>
                <w:rFonts w:eastAsia="Times New Roman" w:cs="Times New Roman"/>
                <w:szCs w:val="28"/>
                <w:lang w:val="ru-RU" w:eastAsia="ru-RU"/>
              </w:rPr>
              <w:t>Преподаватель</w:t>
            </w:r>
          </w:p>
        </w:tc>
        <w:tc>
          <w:tcPr>
            <w:tcW w:w="1834" w:type="dxa"/>
            <w:shd w:val="clear" w:color="auto" w:fill="auto"/>
          </w:tcPr>
          <w:p w14:paraId="3FF21524" w14:textId="77777777" w:rsidR="00950A32" w:rsidRPr="00950A32" w:rsidRDefault="00950A32" w:rsidP="00950A32">
            <w:pPr>
              <w:spacing w:after="0" w:line="240" w:lineRule="auto"/>
              <w:rPr>
                <w:rFonts w:eastAsia="Times New Roman" w:cs="Times New Roman"/>
                <w:sz w:val="20"/>
                <w:szCs w:val="20"/>
                <w:lang w:val="ru-RU" w:eastAsia="ru-RU"/>
              </w:rPr>
            </w:pPr>
          </w:p>
        </w:tc>
        <w:tc>
          <w:tcPr>
            <w:tcW w:w="1824" w:type="dxa"/>
          </w:tcPr>
          <w:p w14:paraId="4521DF8B" w14:textId="77777777" w:rsidR="00950A32" w:rsidRPr="00950A32" w:rsidRDefault="00950A32" w:rsidP="00950A32">
            <w:pPr>
              <w:spacing w:after="0" w:line="240" w:lineRule="auto"/>
              <w:rPr>
                <w:rFonts w:eastAsia="Times New Roman" w:cs="Times New Roman"/>
                <w:szCs w:val="28"/>
                <w:lang w:val="ru-RU" w:eastAsia="ru-RU"/>
              </w:rPr>
            </w:pPr>
          </w:p>
        </w:tc>
        <w:tc>
          <w:tcPr>
            <w:tcW w:w="2213" w:type="dxa"/>
            <w:shd w:val="clear" w:color="auto" w:fill="auto"/>
          </w:tcPr>
          <w:p w14:paraId="3F89ACB1" w14:textId="77777777" w:rsidR="00950A32" w:rsidRPr="00950A32" w:rsidRDefault="00950A32" w:rsidP="00950A32">
            <w:pPr>
              <w:pBdr>
                <w:bottom w:val="single" w:sz="6" w:space="1" w:color="auto"/>
              </w:pBdr>
              <w:spacing w:after="0" w:line="240" w:lineRule="auto"/>
              <w:rPr>
                <w:rFonts w:eastAsia="Times New Roman" w:cs="Times New Roman"/>
                <w:szCs w:val="28"/>
                <w:lang w:val="ru-RU" w:eastAsia="ru-RU"/>
              </w:rPr>
            </w:pPr>
          </w:p>
        </w:tc>
        <w:tc>
          <w:tcPr>
            <w:tcW w:w="2148" w:type="dxa"/>
            <w:shd w:val="clear" w:color="auto" w:fill="auto"/>
          </w:tcPr>
          <w:p w14:paraId="1FB2C9EF" w14:textId="77777777" w:rsidR="00950A32" w:rsidRPr="00950A32" w:rsidRDefault="00950A32" w:rsidP="00950A32">
            <w:pPr>
              <w:pBdr>
                <w:bottom w:val="single" w:sz="6" w:space="1" w:color="auto"/>
              </w:pBdr>
              <w:spacing w:after="0" w:line="240" w:lineRule="auto"/>
              <w:rPr>
                <w:rFonts w:eastAsia="Times New Roman" w:cs="Times New Roman"/>
                <w:szCs w:val="28"/>
                <w:lang w:val="ru-RU" w:eastAsia="ru-RU"/>
              </w:rPr>
            </w:pPr>
            <w:r w:rsidRPr="00950A32">
              <w:rPr>
                <w:rFonts w:eastAsia="Times New Roman" w:cs="Times New Roman"/>
                <w:szCs w:val="28"/>
                <w:lang w:val="ru-RU" w:eastAsia="ru-RU"/>
              </w:rPr>
              <w:t>А.Ю. Попов</w:t>
            </w:r>
          </w:p>
        </w:tc>
      </w:tr>
      <w:tr w:rsidR="00950A32" w:rsidRPr="00950A32" w14:paraId="3BAA340C" w14:textId="77777777" w:rsidTr="00092B67">
        <w:tc>
          <w:tcPr>
            <w:tcW w:w="2010" w:type="dxa"/>
            <w:shd w:val="clear" w:color="auto" w:fill="auto"/>
          </w:tcPr>
          <w:p w14:paraId="0BCF75B6" w14:textId="77777777" w:rsidR="00950A32" w:rsidRPr="00950A32" w:rsidRDefault="00950A32" w:rsidP="00950A32">
            <w:pPr>
              <w:spacing w:after="0" w:line="240" w:lineRule="auto"/>
              <w:jc w:val="center"/>
              <w:rPr>
                <w:rFonts w:eastAsia="Times New Roman" w:cs="Times New Roman"/>
                <w:szCs w:val="28"/>
                <w:lang w:val="ru-RU" w:eastAsia="ru-RU"/>
              </w:rPr>
            </w:pPr>
          </w:p>
        </w:tc>
        <w:tc>
          <w:tcPr>
            <w:tcW w:w="1834" w:type="dxa"/>
            <w:shd w:val="clear" w:color="auto" w:fill="auto"/>
          </w:tcPr>
          <w:p w14:paraId="30E38708" w14:textId="77777777" w:rsidR="00950A32" w:rsidRPr="00950A32" w:rsidRDefault="00950A32" w:rsidP="00950A32">
            <w:pPr>
              <w:spacing w:after="0" w:line="240" w:lineRule="auto"/>
              <w:jc w:val="center"/>
              <w:rPr>
                <w:rFonts w:eastAsia="Times New Roman" w:cs="Times New Roman"/>
                <w:sz w:val="20"/>
                <w:szCs w:val="20"/>
                <w:lang w:val="ru-RU" w:eastAsia="ru-RU"/>
              </w:rPr>
            </w:pPr>
          </w:p>
        </w:tc>
        <w:tc>
          <w:tcPr>
            <w:tcW w:w="1824" w:type="dxa"/>
          </w:tcPr>
          <w:p w14:paraId="23C0156D" w14:textId="77777777" w:rsidR="00950A32" w:rsidRPr="00950A32" w:rsidRDefault="00950A32" w:rsidP="00950A32">
            <w:pPr>
              <w:spacing w:after="0" w:line="240" w:lineRule="auto"/>
              <w:jc w:val="center"/>
              <w:rPr>
                <w:rFonts w:eastAsia="Times New Roman" w:cs="Times New Roman"/>
                <w:sz w:val="20"/>
                <w:szCs w:val="20"/>
                <w:lang w:val="ru-RU" w:eastAsia="ru-RU"/>
              </w:rPr>
            </w:pPr>
          </w:p>
        </w:tc>
        <w:tc>
          <w:tcPr>
            <w:tcW w:w="2213" w:type="dxa"/>
            <w:shd w:val="clear" w:color="auto" w:fill="auto"/>
          </w:tcPr>
          <w:p w14:paraId="1B02B012" w14:textId="77777777" w:rsidR="00950A32" w:rsidRPr="00950A32" w:rsidRDefault="00950A32" w:rsidP="00950A32">
            <w:pPr>
              <w:spacing w:after="0" w:line="240" w:lineRule="auto"/>
              <w:jc w:val="center"/>
              <w:rPr>
                <w:rFonts w:eastAsia="Times New Roman" w:cs="Times New Roman"/>
                <w:sz w:val="20"/>
                <w:szCs w:val="20"/>
                <w:lang w:val="ru-RU" w:eastAsia="ru-RU"/>
              </w:rPr>
            </w:pPr>
            <w:r w:rsidRPr="00950A32">
              <w:rPr>
                <w:rFonts w:eastAsia="Times New Roman" w:cs="Times New Roman"/>
                <w:sz w:val="20"/>
                <w:szCs w:val="20"/>
                <w:lang w:val="ru-RU" w:eastAsia="ru-RU"/>
              </w:rPr>
              <w:t>(Подпись, дата)</w:t>
            </w:r>
          </w:p>
        </w:tc>
        <w:tc>
          <w:tcPr>
            <w:tcW w:w="2148" w:type="dxa"/>
            <w:shd w:val="clear" w:color="auto" w:fill="auto"/>
          </w:tcPr>
          <w:p w14:paraId="5129623A" w14:textId="77777777" w:rsidR="00950A32" w:rsidRPr="00950A32" w:rsidRDefault="00950A32" w:rsidP="00950A32">
            <w:pPr>
              <w:spacing w:after="0" w:line="240" w:lineRule="auto"/>
              <w:jc w:val="center"/>
              <w:rPr>
                <w:rFonts w:eastAsia="Times New Roman" w:cs="Times New Roman"/>
                <w:sz w:val="20"/>
                <w:szCs w:val="20"/>
                <w:lang w:val="ru-RU" w:eastAsia="ru-RU"/>
              </w:rPr>
            </w:pPr>
            <w:r w:rsidRPr="00950A32">
              <w:rPr>
                <w:rFonts w:eastAsia="Times New Roman" w:cs="Times New Roman"/>
                <w:sz w:val="20"/>
                <w:szCs w:val="20"/>
                <w:lang w:val="ru-RU" w:eastAsia="ru-RU"/>
              </w:rPr>
              <w:t>(И.О. Фамилия)</w:t>
            </w:r>
          </w:p>
        </w:tc>
      </w:tr>
    </w:tbl>
    <w:p w14:paraId="0B9B7632" w14:textId="77777777" w:rsidR="00950A32" w:rsidRPr="00950A32" w:rsidRDefault="00950A32" w:rsidP="00950A32">
      <w:pPr>
        <w:spacing w:after="0" w:line="240" w:lineRule="auto"/>
        <w:rPr>
          <w:rFonts w:eastAsia="Times New Roman" w:cs="Times New Roman"/>
          <w:sz w:val="24"/>
          <w:szCs w:val="20"/>
          <w:lang w:val="ru-RU" w:eastAsia="ru-RU"/>
        </w:rPr>
      </w:pPr>
    </w:p>
    <w:p w14:paraId="66121ABA" w14:textId="77777777" w:rsidR="00950A32" w:rsidRPr="00950A32" w:rsidRDefault="00950A32" w:rsidP="00950A32">
      <w:pPr>
        <w:spacing w:after="0" w:line="240" w:lineRule="auto"/>
        <w:rPr>
          <w:rFonts w:eastAsia="Times New Roman" w:cs="Times New Roman"/>
          <w:sz w:val="24"/>
          <w:szCs w:val="20"/>
          <w:lang w:val="ru-RU" w:eastAsia="ru-RU"/>
        </w:rPr>
      </w:pPr>
    </w:p>
    <w:p w14:paraId="5F98451C" w14:textId="77777777" w:rsidR="00950A32" w:rsidRPr="00950A32" w:rsidRDefault="00950A32" w:rsidP="00950A32">
      <w:pPr>
        <w:spacing w:after="0" w:line="240" w:lineRule="auto"/>
        <w:rPr>
          <w:rFonts w:eastAsia="Times New Roman" w:cs="Times New Roman"/>
          <w:sz w:val="24"/>
          <w:szCs w:val="20"/>
          <w:lang w:val="ru-RU" w:eastAsia="ru-RU"/>
        </w:rPr>
      </w:pPr>
    </w:p>
    <w:p w14:paraId="6FA02074" w14:textId="55D1098A" w:rsidR="00950A32" w:rsidRDefault="00950A32" w:rsidP="00950A32">
      <w:pPr>
        <w:spacing w:after="0" w:line="240" w:lineRule="auto"/>
        <w:jc w:val="center"/>
        <w:rPr>
          <w:rFonts w:eastAsia="Times New Roman" w:cs="Times New Roman"/>
          <w:sz w:val="24"/>
          <w:szCs w:val="20"/>
          <w:lang w:val="ru-RU" w:eastAsia="ru-RU"/>
        </w:rPr>
      </w:pPr>
      <w:r w:rsidRPr="00950A32">
        <w:rPr>
          <w:rFonts w:eastAsia="Times New Roman" w:cs="Times New Roman"/>
          <w:sz w:val="24"/>
          <w:szCs w:val="20"/>
          <w:lang w:val="ru-RU" w:eastAsia="ru-RU"/>
        </w:rPr>
        <w:t>Москва, 2021</w:t>
      </w:r>
    </w:p>
    <w:p w14:paraId="4F67D0DE" w14:textId="5CC4B767" w:rsidR="00062DA2" w:rsidRDefault="00062DA2" w:rsidP="00950A32">
      <w:pPr>
        <w:spacing w:after="0" w:line="240" w:lineRule="auto"/>
        <w:jc w:val="center"/>
        <w:rPr>
          <w:rFonts w:eastAsia="Times New Roman" w:cs="Times New Roman"/>
          <w:sz w:val="24"/>
          <w:szCs w:val="20"/>
          <w:lang w:val="ru-RU" w:eastAsia="ru-RU"/>
        </w:rPr>
      </w:pPr>
    </w:p>
    <w:p w14:paraId="7E188117" w14:textId="44120F02" w:rsidR="009F41E0" w:rsidRPr="00BB51B9" w:rsidRDefault="009F41E0" w:rsidP="00AF2AB4">
      <w:pPr>
        <w:pStyle w:val="Heading1"/>
        <w:rPr>
          <w:lang w:val="ru-RU"/>
        </w:rPr>
      </w:pPr>
      <w:r>
        <w:rPr>
          <w:lang w:val="ru-RU"/>
        </w:rPr>
        <w:lastRenderedPageBreak/>
        <w:t xml:space="preserve">Цель работы </w:t>
      </w:r>
    </w:p>
    <w:p w14:paraId="577FC70A" w14:textId="77777777" w:rsidR="00746B60" w:rsidRDefault="00746B60" w:rsidP="00746B60">
      <w:pPr>
        <w:ind w:firstLine="851"/>
        <w:rPr>
          <w:lang w:val="ru-RU"/>
        </w:rPr>
      </w:pPr>
      <w:r>
        <w:rPr>
          <w:lang w:val="ru-RU"/>
        </w:rPr>
        <w:t>И</w:t>
      </w:r>
      <w:r w:rsidRPr="00746B60">
        <w:rPr>
          <w:lang w:val="ru-RU"/>
        </w:rPr>
        <w:t>зучение принципов построения, практического применения и</w:t>
      </w:r>
      <w:r>
        <w:rPr>
          <w:lang w:val="ru-RU"/>
        </w:rPr>
        <w:t xml:space="preserve"> </w:t>
      </w:r>
      <w:r w:rsidRPr="00746B60">
        <w:rPr>
          <w:rFonts w:cs="Times New Roman"/>
          <w:szCs w:val="20"/>
          <w:lang w:val="ru-RU"/>
        </w:rPr>
        <w:t>экспериментального исследования мультиплексоров.</w:t>
      </w:r>
    </w:p>
    <w:p w14:paraId="2CB8DBB2" w14:textId="692F8F70" w:rsidR="00746B60" w:rsidRPr="00ED6980" w:rsidRDefault="00746B60" w:rsidP="00746B60">
      <w:pPr>
        <w:pStyle w:val="Heading1"/>
        <w:rPr>
          <w:lang w:val="ru-RU"/>
        </w:rPr>
      </w:pPr>
      <w:r w:rsidRPr="00746B60">
        <w:rPr>
          <w:lang w:val="ru-RU"/>
        </w:rPr>
        <w:t xml:space="preserve">Исследование ИС </w:t>
      </w:r>
      <w:r>
        <w:t>ADG</w:t>
      </w:r>
      <w:r w:rsidRPr="00746B60">
        <w:rPr>
          <w:lang w:val="ru-RU"/>
        </w:rPr>
        <w:t xml:space="preserve">408 или </w:t>
      </w:r>
      <w:r>
        <w:t>ADG</w:t>
      </w:r>
      <w:r w:rsidRPr="00746B60">
        <w:rPr>
          <w:lang w:val="ru-RU"/>
        </w:rPr>
        <w:t xml:space="preserve">508 (рис.6) в качестве коммутатора </w:t>
      </w:r>
      <w:r>
        <w:t>MUX</w:t>
      </w:r>
      <w:r w:rsidRPr="00746B60">
        <w:rPr>
          <w:lang w:val="ru-RU"/>
        </w:rPr>
        <w:t xml:space="preserve"> 8 – 1 цифровых сигналов</w:t>
      </w:r>
    </w:p>
    <w:p w14:paraId="05D16E99" w14:textId="77777777" w:rsidR="00746B60" w:rsidRDefault="00746B60" w:rsidP="00746B60">
      <w:pPr>
        <w:rPr>
          <w:lang w:val="ru-RU"/>
        </w:rPr>
      </w:pPr>
      <w:r w:rsidRPr="00746B60">
        <w:rPr>
          <w:lang w:val="ru-RU"/>
        </w:rPr>
        <w:t xml:space="preserve">а) на информационные входы </w:t>
      </w:r>
      <w:r>
        <w:t>D</w:t>
      </w:r>
      <w:r w:rsidRPr="00746B60">
        <w:rPr>
          <w:lang w:val="ru-RU"/>
        </w:rPr>
        <w:t>0 …</w:t>
      </w:r>
      <w:r>
        <w:t>D</w:t>
      </w:r>
      <w:r w:rsidRPr="00746B60">
        <w:rPr>
          <w:lang w:val="ru-RU"/>
        </w:rPr>
        <w:t xml:space="preserve">7 мультиплексора подать комбинацию сигналов, заданную преподавателем из табл. 2. Логические уровни 0 и 1 задавать источниками напряжения </w:t>
      </w:r>
      <w:r>
        <w:t>U</w:t>
      </w:r>
      <w:r w:rsidRPr="00746B60">
        <w:rPr>
          <w:lang w:val="ru-RU"/>
        </w:rPr>
        <w:t>=5 В и 0 В (общая);</w:t>
      </w:r>
    </w:p>
    <w:p w14:paraId="307A9193" w14:textId="77777777" w:rsidR="00746B60" w:rsidRDefault="00746B60" w:rsidP="00746B60">
      <w:pPr>
        <w:rPr>
          <w:lang w:val="ru-RU"/>
        </w:rPr>
      </w:pPr>
      <w:r w:rsidRPr="00746B60">
        <w:rPr>
          <w:lang w:val="ru-RU"/>
        </w:rPr>
        <w:t xml:space="preserve">б) на адресные входы А2, А1, А0 подать сигналы </w:t>
      </w:r>
      <w:r>
        <w:t>Q</w:t>
      </w:r>
      <w:r w:rsidRPr="00746B60">
        <w:rPr>
          <w:lang w:val="ru-RU"/>
        </w:rPr>
        <w:t xml:space="preserve">3, </w:t>
      </w:r>
      <w:r>
        <w:t>Q</w:t>
      </w:r>
      <w:r w:rsidRPr="00746B60">
        <w:rPr>
          <w:lang w:val="ru-RU"/>
        </w:rPr>
        <w:t xml:space="preserve">2. </w:t>
      </w:r>
      <w:r>
        <w:t>Q</w:t>
      </w:r>
      <w:r w:rsidRPr="00746B60">
        <w:rPr>
          <w:lang w:val="ru-RU"/>
        </w:rPr>
        <w:t xml:space="preserve">1 соответственно </w:t>
      </w:r>
      <w:r>
        <w:t>c</w:t>
      </w:r>
      <w:r w:rsidRPr="00746B60">
        <w:rPr>
          <w:lang w:val="ru-RU"/>
        </w:rPr>
        <w:t xml:space="preserve"> выходов 4-разрядного двоичного счетчика (младший разряд – </w:t>
      </w:r>
      <w:r>
        <w:t>Q</w:t>
      </w:r>
      <w:r w:rsidRPr="00746B60">
        <w:rPr>
          <w:lang w:val="ru-RU"/>
        </w:rPr>
        <w:t xml:space="preserve">0). На вход счетчика подать импульсы генератора с частотой 500 кГц. </w:t>
      </w:r>
    </w:p>
    <w:p w14:paraId="04C6DE73" w14:textId="48319C0B" w:rsidR="00746B60" w:rsidRDefault="00746B60" w:rsidP="00746B60">
      <w:pPr>
        <w:rPr>
          <w:lang w:val="ru-RU"/>
        </w:rPr>
      </w:pPr>
      <w:r w:rsidRPr="00746B60">
        <w:rPr>
          <w:lang w:val="ru-RU"/>
        </w:rPr>
        <w:t xml:space="preserve">в) снять временную диаграмму сигналов при </w:t>
      </w:r>
      <w:r>
        <w:t>EN</w:t>
      </w:r>
      <w:r w:rsidRPr="00746B60">
        <w:rPr>
          <w:lang w:val="ru-RU"/>
        </w:rPr>
        <w:t>=1 и провести ее анализ. Наблюдение сигналов выполнить на логическом анализаторе</w:t>
      </w:r>
    </w:p>
    <w:p w14:paraId="19415E62" w14:textId="743B75E1" w:rsidR="00746B60" w:rsidRPr="00A93FA0" w:rsidRDefault="00746B60" w:rsidP="00746B60">
      <w:pPr>
        <w:rPr>
          <w:b/>
          <w:bCs/>
          <w:lang w:val="ru-RU"/>
        </w:rPr>
      </w:pPr>
      <w:r w:rsidRPr="00A93FA0">
        <w:rPr>
          <w:b/>
          <w:bCs/>
        </w:rPr>
        <w:t xml:space="preserve">Вариант </w:t>
      </w:r>
      <w:r w:rsidR="005C1F71" w:rsidRPr="00A93FA0">
        <w:rPr>
          <w:b/>
          <w:bCs/>
        </w:rPr>
        <w:t>4</w:t>
      </w:r>
      <w:r w:rsidRPr="00A93FA0">
        <w:rPr>
          <w:b/>
          <w:bCs/>
        </w:rPr>
        <w:t xml:space="preserve">: F = 1 </w:t>
      </w:r>
      <w:r w:rsidR="005C1F71" w:rsidRPr="00A93FA0">
        <w:rPr>
          <w:b/>
          <w:bCs/>
        </w:rPr>
        <w:t>1</w:t>
      </w:r>
      <w:r w:rsidRPr="00A93FA0">
        <w:rPr>
          <w:b/>
          <w:bCs/>
        </w:rPr>
        <w:t xml:space="preserve"> 0 1 1 0 0 1</w:t>
      </w:r>
    </w:p>
    <w:p w14:paraId="42D79FCE" w14:textId="494271B1" w:rsidR="00746B60" w:rsidRDefault="00746B60" w:rsidP="00746B60">
      <w:pPr>
        <w:rPr>
          <w:lang w:val="ru-RU"/>
        </w:rPr>
      </w:pPr>
    </w:p>
    <w:p w14:paraId="36076DF0" w14:textId="77777777" w:rsidR="005C1F71" w:rsidRDefault="005C1F71" w:rsidP="00280CE0">
      <w:pPr>
        <w:keepNext/>
        <w:jc w:val="center"/>
      </w:pPr>
      <w:r>
        <w:rPr>
          <w:noProof/>
        </w:rPr>
        <w:drawing>
          <wp:inline distT="0" distB="0" distL="0" distR="0" wp14:anchorId="1E3224E9" wp14:editId="717FA032">
            <wp:extent cx="4051444" cy="3558540"/>
            <wp:effectExtent l="0" t="0" r="635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4727" cy="3561424"/>
                    </a:xfrm>
                    <a:prstGeom prst="rect">
                      <a:avLst/>
                    </a:prstGeom>
                  </pic:spPr>
                </pic:pic>
              </a:graphicData>
            </a:graphic>
          </wp:inline>
        </w:drawing>
      </w:r>
    </w:p>
    <w:p w14:paraId="7336B5D8" w14:textId="3799B1EB" w:rsidR="005C1F71" w:rsidRDefault="005C1F71" w:rsidP="005C1F71">
      <w:pPr>
        <w:pStyle w:val="Caption"/>
        <w:jc w:val="center"/>
        <w:rPr>
          <w:sz w:val="28"/>
          <w:szCs w:val="28"/>
        </w:rPr>
      </w:pPr>
      <w:r w:rsidRPr="005C1F71">
        <w:rPr>
          <w:sz w:val="28"/>
          <w:szCs w:val="28"/>
        </w:rPr>
        <w:t xml:space="preserve">Рисунок </w:t>
      </w:r>
      <w:r w:rsidRPr="005C1F71">
        <w:rPr>
          <w:sz w:val="28"/>
          <w:szCs w:val="28"/>
        </w:rPr>
        <w:fldChar w:fldCharType="begin"/>
      </w:r>
      <w:r w:rsidRPr="005C1F71">
        <w:rPr>
          <w:sz w:val="28"/>
          <w:szCs w:val="28"/>
        </w:rPr>
        <w:instrText xml:space="preserve"> SEQ Рисунок \* ARABIC </w:instrText>
      </w:r>
      <w:r w:rsidRPr="005C1F71">
        <w:rPr>
          <w:sz w:val="28"/>
          <w:szCs w:val="28"/>
        </w:rPr>
        <w:fldChar w:fldCharType="separate"/>
      </w:r>
      <w:r w:rsidR="004A5672">
        <w:rPr>
          <w:noProof/>
          <w:sz w:val="28"/>
          <w:szCs w:val="28"/>
        </w:rPr>
        <w:t>1</w:t>
      </w:r>
      <w:r w:rsidRPr="005C1F71">
        <w:rPr>
          <w:sz w:val="28"/>
          <w:szCs w:val="28"/>
        </w:rPr>
        <w:fldChar w:fldCharType="end"/>
      </w:r>
    </w:p>
    <w:p w14:paraId="24F3FA92" w14:textId="77777777" w:rsidR="005C1F71" w:rsidRPr="005C1F71" w:rsidRDefault="005C1F71" w:rsidP="005C1F71"/>
    <w:p w14:paraId="1333ABA1" w14:textId="77777777" w:rsidR="005C1F71" w:rsidRDefault="005C1F71" w:rsidP="00280CE0">
      <w:pPr>
        <w:keepNext/>
        <w:jc w:val="center"/>
      </w:pPr>
      <w:r>
        <w:rPr>
          <w:noProof/>
        </w:rPr>
        <w:lastRenderedPageBreak/>
        <w:drawing>
          <wp:inline distT="0" distB="0" distL="0" distR="0" wp14:anchorId="0671858F" wp14:editId="0D94CACF">
            <wp:extent cx="5025891" cy="278574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7711" cy="2786754"/>
                    </a:xfrm>
                    <a:prstGeom prst="rect">
                      <a:avLst/>
                    </a:prstGeom>
                  </pic:spPr>
                </pic:pic>
              </a:graphicData>
            </a:graphic>
          </wp:inline>
        </w:drawing>
      </w:r>
    </w:p>
    <w:p w14:paraId="5EB0B84B" w14:textId="5CC720A0" w:rsidR="005C1F71" w:rsidRPr="005C1F71" w:rsidRDefault="005C1F71" w:rsidP="005C1F71">
      <w:pPr>
        <w:pStyle w:val="Caption"/>
        <w:jc w:val="center"/>
        <w:rPr>
          <w:sz w:val="28"/>
          <w:szCs w:val="28"/>
          <w:lang w:val="ru-RU"/>
        </w:rPr>
      </w:pPr>
      <w:r w:rsidRPr="005C1F71">
        <w:rPr>
          <w:sz w:val="28"/>
          <w:szCs w:val="28"/>
          <w:lang w:val="ru-RU"/>
        </w:rPr>
        <w:t xml:space="preserve">Рисунок </w:t>
      </w:r>
      <w:r w:rsidRPr="005C1F71">
        <w:rPr>
          <w:sz w:val="28"/>
          <w:szCs w:val="28"/>
        </w:rPr>
        <w:fldChar w:fldCharType="begin"/>
      </w:r>
      <w:r w:rsidRPr="005C1F71">
        <w:rPr>
          <w:sz w:val="28"/>
          <w:szCs w:val="28"/>
          <w:lang w:val="ru-RU"/>
        </w:rPr>
        <w:instrText xml:space="preserve"> </w:instrText>
      </w:r>
      <w:r w:rsidRPr="005C1F71">
        <w:rPr>
          <w:sz w:val="28"/>
          <w:szCs w:val="28"/>
        </w:rPr>
        <w:instrText>SEQ</w:instrText>
      </w:r>
      <w:r w:rsidRPr="005C1F71">
        <w:rPr>
          <w:sz w:val="28"/>
          <w:szCs w:val="28"/>
          <w:lang w:val="ru-RU"/>
        </w:rPr>
        <w:instrText xml:space="preserve"> Рисунок \* </w:instrText>
      </w:r>
      <w:r w:rsidRPr="005C1F71">
        <w:rPr>
          <w:sz w:val="28"/>
          <w:szCs w:val="28"/>
        </w:rPr>
        <w:instrText>ARABIC</w:instrText>
      </w:r>
      <w:r w:rsidRPr="005C1F71">
        <w:rPr>
          <w:sz w:val="28"/>
          <w:szCs w:val="28"/>
          <w:lang w:val="ru-RU"/>
        </w:rPr>
        <w:instrText xml:space="preserve"> </w:instrText>
      </w:r>
      <w:r w:rsidRPr="005C1F71">
        <w:rPr>
          <w:sz w:val="28"/>
          <w:szCs w:val="28"/>
        </w:rPr>
        <w:fldChar w:fldCharType="separate"/>
      </w:r>
      <w:r w:rsidR="004A5672">
        <w:rPr>
          <w:noProof/>
          <w:sz w:val="28"/>
          <w:szCs w:val="28"/>
        </w:rPr>
        <w:t>2</w:t>
      </w:r>
      <w:r w:rsidRPr="005C1F71">
        <w:rPr>
          <w:sz w:val="28"/>
          <w:szCs w:val="28"/>
        </w:rPr>
        <w:fldChar w:fldCharType="end"/>
      </w:r>
    </w:p>
    <w:p w14:paraId="04D45701" w14:textId="77777777" w:rsidR="00A93FA0" w:rsidRDefault="0084245D" w:rsidP="00A93FA0">
      <w:pPr>
        <w:rPr>
          <w:lang w:val="ru-RU"/>
        </w:rPr>
      </w:pPr>
      <w:r>
        <w:rPr>
          <w:lang w:val="ru-RU"/>
        </w:rPr>
        <w:t>При помощи м</w:t>
      </w:r>
      <w:r w:rsidR="005C1F71" w:rsidRPr="005C1F71">
        <w:rPr>
          <w:lang w:val="ru-RU"/>
        </w:rPr>
        <w:t>ультиплексор</w:t>
      </w:r>
      <w:r>
        <w:rPr>
          <w:lang w:val="ru-RU"/>
        </w:rPr>
        <w:t>а</w:t>
      </w:r>
      <w:r w:rsidR="005C1F71" w:rsidRPr="005C1F71">
        <w:rPr>
          <w:lang w:val="ru-RU"/>
        </w:rPr>
        <w:t xml:space="preserve"> </w:t>
      </w:r>
      <w:r>
        <w:rPr>
          <w:lang w:val="ru-RU"/>
        </w:rPr>
        <w:t>можно получить</w:t>
      </w:r>
      <w:r w:rsidR="005C1F71" w:rsidRPr="005C1F71">
        <w:rPr>
          <w:lang w:val="ru-RU"/>
        </w:rPr>
        <w:t xml:space="preserve"> на выходе один из нескольких информационных сигналов согласно тому, какой код был подан на адресные входы</w:t>
      </w:r>
      <w:r>
        <w:rPr>
          <w:lang w:val="ru-RU"/>
        </w:rPr>
        <w:t>. У</w:t>
      </w:r>
      <w:r w:rsidR="005C1F71" w:rsidRPr="005C1F71">
        <w:rPr>
          <w:lang w:val="ru-RU"/>
        </w:rPr>
        <w:t xml:space="preserve"> аналоговых мультиплексоров возможно возникновение ложного сигнала на выходе из-за помех. Эту проблему можно устранить выключением стробирующего сигнала на время переключения сигналов на адресных входах.</w:t>
      </w:r>
    </w:p>
    <w:p w14:paraId="50AA9AA3" w14:textId="77777777" w:rsidR="00A93FA0" w:rsidRDefault="00A93FA0" w:rsidP="00A93FA0">
      <w:pPr>
        <w:rPr>
          <w:lang w:val="ru-RU"/>
        </w:rPr>
      </w:pPr>
    </w:p>
    <w:p w14:paraId="1C3362E3" w14:textId="3BFB3C80" w:rsidR="00E01BDC" w:rsidRDefault="00E01BDC" w:rsidP="00A93FA0">
      <w:pPr>
        <w:pStyle w:val="Heading1"/>
        <w:rPr>
          <w:lang w:val="ru-RU"/>
        </w:rPr>
      </w:pPr>
      <w:r w:rsidRPr="00E01BDC">
        <w:rPr>
          <w:lang w:val="ru-RU"/>
        </w:rPr>
        <w:t xml:space="preserve">Исследование ИС </w:t>
      </w:r>
      <w:r>
        <w:t>ADG</w:t>
      </w:r>
      <w:r w:rsidRPr="00E01BDC">
        <w:rPr>
          <w:lang w:val="ru-RU"/>
        </w:rPr>
        <w:t xml:space="preserve">408 или </w:t>
      </w:r>
      <w:r>
        <w:t>ADG</w:t>
      </w:r>
      <w:r w:rsidRPr="00E01BDC">
        <w:rPr>
          <w:lang w:val="ru-RU"/>
        </w:rPr>
        <w:t xml:space="preserve">508 (рис.6) в качестве коммутатора </w:t>
      </w:r>
      <w:r>
        <w:t>MUX</w:t>
      </w:r>
      <w:r w:rsidRPr="00E01BDC">
        <w:rPr>
          <w:lang w:val="ru-RU"/>
        </w:rPr>
        <w:t xml:space="preserve"> 8 – 1 аналоговых сигналов</w:t>
      </w:r>
    </w:p>
    <w:p w14:paraId="5561A2B3" w14:textId="77777777" w:rsidR="00E01BDC" w:rsidRDefault="00E01BDC" w:rsidP="00E01BDC">
      <w:pPr>
        <w:rPr>
          <w:lang w:val="ru-RU"/>
        </w:rPr>
      </w:pPr>
      <w:r w:rsidRPr="00E01BDC">
        <w:rPr>
          <w:lang w:val="ru-RU"/>
        </w:rPr>
        <w:t xml:space="preserve">а) на информационные входы </w:t>
      </w:r>
      <w:r>
        <w:t>D</w:t>
      </w:r>
      <w:r w:rsidRPr="00E01BDC">
        <w:rPr>
          <w:lang w:val="ru-RU"/>
        </w:rPr>
        <w:t>0 …</w:t>
      </w:r>
      <w:r>
        <w:t>D</w:t>
      </w:r>
      <w:r w:rsidRPr="00E01BDC">
        <w:rPr>
          <w:lang w:val="ru-RU"/>
        </w:rPr>
        <w:t xml:space="preserve">7 мультиплексора подать дискретные уровни напряжений с источников напряжения </w:t>
      </w:r>
      <w:r>
        <w:t>UCC</w:t>
      </w:r>
      <w:r w:rsidRPr="00E01BDC">
        <w:rPr>
          <w:lang w:val="ru-RU"/>
        </w:rPr>
        <w:t xml:space="preserve"> (приложение М</w:t>
      </w:r>
      <w:proofErr w:type="spellStart"/>
      <w:r>
        <w:t>ultisim</w:t>
      </w:r>
      <w:proofErr w:type="spellEnd"/>
      <w:r w:rsidRPr="00E01BDC">
        <w:rPr>
          <w:lang w:val="ru-RU"/>
        </w:rPr>
        <w:t>): 0 В; 0.7 В; 1.4 В; 2.1 В; 2.8 В; 3.5 В; 4.2 В; 5.0 В;</w:t>
      </w:r>
    </w:p>
    <w:p w14:paraId="06ADB322" w14:textId="77777777" w:rsidR="00E01BDC" w:rsidRDefault="00E01BDC" w:rsidP="00E01BDC">
      <w:pPr>
        <w:rPr>
          <w:lang w:val="ru-RU"/>
        </w:rPr>
      </w:pPr>
      <w:r w:rsidRPr="00E01BDC">
        <w:rPr>
          <w:lang w:val="ru-RU"/>
        </w:rPr>
        <w:t xml:space="preserve">б) на адресные входы А2, А1, А0 подать сигналы </w:t>
      </w:r>
      <w:r>
        <w:t>Q</w:t>
      </w:r>
      <w:r w:rsidRPr="00E01BDC">
        <w:rPr>
          <w:lang w:val="ru-RU"/>
        </w:rPr>
        <w:t xml:space="preserve">3, </w:t>
      </w:r>
      <w:r>
        <w:t>Q</w:t>
      </w:r>
      <w:r w:rsidRPr="00E01BDC">
        <w:rPr>
          <w:lang w:val="ru-RU"/>
        </w:rPr>
        <w:t xml:space="preserve">2. </w:t>
      </w:r>
      <w:r>
        <w:t>Q</w:t>
      </w:r>
      <w:r w:rsidRPr="00E01BDC">
        <w:rPr>
          <w:lang w:val="ru-RU"/>
        </w:rPr>
        <w:t xml:space="preserve">1 соответственно </w:t>
      </w:r>
      <w:r>
        <w:t>c</w:t>
      </w:r>
      <w:r w:rsidRPr="00E01BDC">
        <w:rPr>
          <w:lang w:val="ru-RU"/>
        </w:rPr>
        <w:t xml:space="preserve"> выходов 4-разрядного двоичного счетчика (младший разряд – </w:t>
      </w:r>
      <w:r>
        <w:t>Q</w:t>
      </w:r>
      <w:r w:rsidRPr="00E01BDC">
        <w:rPr>
          <w:lang w:val="ru-RU"/>
        </w:rPr>
        <w:t>0). На вход счетчика подать импульсы генератора с частотой 500 кГц;</w:t>
      </w:r>
    </w:p>
    <w:p w14:paraId="208048A0" w14:textId="060E479E" w:rsidR="00E01BDC" w:rsidRDefault="00E01BDC" w:rsidP="00E01BDC">
      <w:r w:rsidRPr="00E01BDC">
        <w:rPr>
          <w:lang w:val="ru-RU"/>
        </w:rPr>
        <w:t xml:space="preserve">в) снять временную диаграмму сигналов при </w:t>
      </w:r>
      <w:r>
        <w:t>EN</w:t>
      </w:r>
      <w:r w:rsidRPr="00E01BDC">
        <w:rPr>
          <w:lang w:val="ru-RU"/>
        </w:rPr>
        <w:t xml:space="preserve">=1 и провести ее анализ. Наблюдение сигналов выполнить на логическом анализаторе, выходного сигнала мультиплексора – на логическом анализаторе и осциллографе. </w:t>
      </w:r>
      <w:proofErr w:type="spellStart"/>
      <w:r>
        <w:t>Совместить</w:t>
      </w:r>
      <w:proofErr w:type="spellEnd"/>
      <w:r>
        <w:t xml:space="preserve"> </w:t>
      </w:r>
      <w:proofErr w:type="spellStart"/>
      <w:r>
        <w:t>развертки</w:t>
      </w:r>
      <w:proofErr w:type="spellEnd"/>
      <w:r>
        <w:t xml:space="preserve"> </w:t>
      </w:r>
      <w:proofErr w:type="spellStart"/>
      <w:r>
        <w:t>сигналов</w:t>
      </w:r>
      <w:proofErr w:type="spellEnd"/>
      <w:r>
        <w:t xml:space="preserve">, </w:t>
      </w:r>
      <w:proofErr w:type="spellStart"/>
      <w:r>
        <w:t>регистрируемых</w:t>
      </w:r>
      <w:proofErr w:type="spellEnd"/>
      <w:r>
        <w:t xml:space="preserve"> </w:t>
      </w:r>
      <w:proofErr w:type="spellStart"/>
      <w:r>
        <w:t>логическим</w:t>
      </w:r>
      <w:proofErr w:type="spellEnd"/>
      <w:r>
        <w:t xml:space="preserve"> </w:t>
      </w:r>
      <w:proofErr w:type="spellStart"/>
      <w:r>
        <w:t>анализатором</w:t>
      </w:r>
      <w:proofErr w:type="spellEnd"/>
      <w:r>
        <w:t xml:space="preserve"> и </w:t>
      </w:r>
      <w:proofErr w:type="spellStart"/>
      <w:r>
        <w:t>осциллографом</w:t>
      </w:r>
      <w:proofErr w:type="spellEnd"/>
      <w:r>
        <w:t>.</w:t>
      </w:r>
    </w:p>
    <w:p w14:paraId="6CDE3670" w14:textId="23DB4FD0" w:rsidR="00E01BDC" w:rsidRDefault="00E01BDC" w:rsidP="00E01BDC"/>
    <w:p w14:paraId="7D2BA430" w14:textId="77777777" w:rsidR="00095FEB" w:rsidRDefault="00095FEB" w:rsidP="0031631E">
      <w:pPr>
        <w:keepNext/>
        <w:jc w:val="center"/>
      </w:pPr>
      <w:r>
        <w:rPr>
          <w:noProof/>
        </w:rPr>
        <w:lastRenderedPageBreak/>
        <w:drawing>
          <wp:inline distT="0" distB="0" distL="0" distR="0" wp14:anchorId="72797533" wp14:editId="08119218">
            <wp:extent cx="4991100" cy="4264143"/>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3176" cy="4265917"/>
                    </a:xfrm>
                    <a:prstGeom prst="rect">
                      <a:avLst/>
                    </a:prstGeom>
                  </pic:spPr>
                </pic:pic>
              </a:graphicData>
            </a:graphic>
          </wp:inline>
        </w:drawing>
      </w:r>
    </w:p>
    <w:p w14:paraId="2F91B269" w14:textId="6A94D09A" w:rsidR="00E01BDC" w:rsidRPr="00095FEB" w:rsidRDefault="00095FEB" w:rsidP="00095FEB">
      <w:pPr>
        <w:pStyle w:val="Caption"/>
        <w:jc w:val="center"/>
        <w:rPr>
          <w:sz w:val="28"/>
          <w:szCs w:val="28"/>
        </w:rPr>
      </w:pPr>
      <w:r w:rsidRPr="00095FEB">
        <w:rPr>
          <w:sz w:val="28"/>
          <w:szCs w:val="28"/>
        </w:rPr>
        <w:t xml:space="preserve">Рисунок </w:t>
      </w:r>
      <w:r w:rsidRPr="00095FEB">
        <w:rPr>
          <w:sz w:val="28"/>
          <w:szCs w:val="28"/>
        </w:rPr>
        <w:fldChar w:fldCharType="begin"/>
      </w:r>
      <w:r w:rsidRPr="00095FEB">
        <w:rPr>
          <w:sz w:val="28"/>
          <w:szCs w:val="28"/>
        </w:rPr>
        <w:instrText xml:space="preserve"> SEQ Рисунок \* ARABIC </w:instrText>
      </w:r>
      <w:r w:rsidRPr="00095FEB">
        <w:rPr>
          <w:sz w:val="28"/>
          <w:szCs w:val="28"/>
        </w:rPr>
        <w:fldChar w:fldCharType="separate"/>
      </w:r>
      <w:r w:rsidR="004A5672">
        <w:rPr>
          <w:noProof/>
          <w:sz w:val="28"/>
          <w:szCs w:val="28"/>
        </w:rPr>
        <w:t>3</w:t>
      </w:r>
      <w:r w:rsidRPr="00095FEB">
        <w:rPr>
          <w:sz w:val="28"/>
          <w:szCs w:val="28"/>
        </w:rPr>
        <w:fldChar w:fldCharType="end"/>
      </w:r>
    </w:p>
    <w:p w14:paraId="1C342D5D" w14:textId="18BD100B" w:rsidR="00E01BDC" w:rsidRDefault="00E01BDC" w:rsidP="00E01BDC"/>
    <w:p w14:paraId="334CA963" w14:textId="77777777" w:rsidR="00095FEB" w:rsidRDefault="00095FEB" w:rsidP="0031631E">
      <w:pPr>
        <w:keepNext/>
        <w:jc w:val="center"/>
      </w:pPr>
      <w:r>
        <w:rPr>
          <w:noProof/>
        </w:rPr>
        <w:drawing>
          <wp:inline distT="0" distB="0" distL="0" distR="0" wp14:anchorId="28F7350E" wp14:editId="2AC1D8F5">
            <wp:extent cx="4599951" cy="4053760"/>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2684" cy="4064982"/>
                    </a:xfrm>
                    <a:prstGeom prst="rect">
                      <a:avLst/>
                    </a:prstGeom>
                  </pic:spPr>
                </pic:pic>
              </a:graphicData>
            </a:graphic>
          </wp:inline>
        </w:drawing>
      </w:r>
    </w:p>
    <w:p w14:paraId="281D45DF" w14:textId="275E65FC" w:rsidR="00E01BDC" w:rsidRPr="00ED6980" w:rsidRDefault="00095FEB" w:rsidP="00095FEB">
      <w:pPr>
        <w:pStyle w:val="Caption"/>
        <w:jc w:val="center"/>
        <w:rPr>
          <w:sz w:val="28"/>
          <w:szCs w:val="28"/>
          <w:lang w:val="ru-RU"/>
        </w:rPr>
      </w:pPr>
      <w:r w:rsidRPr="00ED6980">
        <w:rPr>
          <w:sz w:val="28"/>
          <w:szCs w:val="28"/>
          <w:lang w:val="ru-RU"/>
        </w:rPr>
        <w:t xml:space="preserve">Рисунок </w:t>
      </w:r>
      <w:r w:rsidRPr="00095FEB">
        <w:rPr>
          <w:sz w:val="28"/>
          <w:szCs w:val="28"/>
        </w:rPr>
        <w:fldChar w:fldCharType="begin"/>
      </w:r>
      <w:r w:rsidRPr="00ED6980">
        <w:rPr>
          <w:sz w:val="28"/>
          <w:szCs w:val="28"/>
          <w:lang w:val="ru-RU"/>
        </w:rPr>
        <w:instrText xml:space="preserve"> </w:instrText>
      </w:r>
      <w:r w:rsidRPr="00095FEB">
        <w:rPr>
          <w:sz w:val="28"/>
          <w:szCs w:val="28"/>
        </w:rPr>
        <w:instrText>SEQ</w:instrText>
      </w:r>
      <w:r w:rsidRPr="00ED6980">
        <w:rPr>
          <w:sz w:val="28"/>
          <w:szCs w:val="28"/>
          <w:lang w:val="ru-RU"/>
        </w:rPr>
        <w:instrText xml:space="preserve"> Рисунок \* </w:instrText>
      </w:r>
      <w:r w:rsidRPr="00095FEB">
        <w:rPr>
          <w:sz w:val="28"/>
          <w:szCs w:val="28"/>
        </w:rPr>
        <w:instrText>ARABIC</w:instrText>
      </w:r>
      <w:r w:rsidRPr="00ED6980">
        <w:rPr>
          <w:sz w:val="28"/>
          <w:szCs w:val="28"/>
          <w:lang w:val="ru-RU"/>
        </w:rPr>
        <w:instrText xml:space="preserve"> </w:instrText>
      </w:r>
      <w:r w:rsidRPr="00095FEB">
        <w:rPr>
          <w:sz w:val="28"/>
          <w:szCs w:val="28"/>
        </w:rPr>
        <w:fldChar w:fldCharType="separate"/>
      </w:r>
      <w:r w:rsidR="004A5672">
        <w:rPr>
          <w:noProof/>
          <w:sz w:val="28"/>
          <w:szCs w:val="28"/>
        </w:rPr>
        <w:t>4</w:t>
      </w:r>
      <w:r w:rsidRPr="00095FEB">
        <w:rPr>
          <w:sz w:val="28"/>
          <w:szCs w:val="28"/>
        </w:rPr>
        <w:fldChar w:fldCharType="end"/>
      </w:r>
      <w:r w:rsidRPr="00095FEB">
        <w:rPr>
          <w:sz w:val="28"/>
          <w:szCs w:val="28"/>
          <w:lang w:val="ru-RU"/>
        </w:rPr>
        <w:t xml:space="preserve">. </w:t>
      </w:r>
      <w:r w:rsidRPr="00095FEB">
        <w:rPr>
          <w:sz w:val="28"/>
          <w:szCs w:val="28"/>
          <w:lang w:val="en-US"/>
        </w:rPr>
        <w:t>Logic</w:t>
      </w:r>
      <w:r w:rsidRPr="00ED6980">
        <w:rPr>
          <w:sz w:val="28"/>
          <w:szCs w:val="28"/>
          <w:lang w:val="ru-RU"/>
        </w:rPr>
        <w:t xml:space="preserve"> </w:t>
      </w:r>
      <w:r w:rsidRPr="00095FEB">
        <w:rPr>
          <w:sz w:val="28"/>
          <w:szCs w:val="28"/>
          <w:lang w:val="en-US"/>
        </w:rPr>
        <w:t>Analyzer</w:t>
      </w:r>
    </w:p>
    <w:p w14:paraId="0EF82F4E" w14:textId="18042583" w:rsidR="00B767C0" w:rsidRPr="00F144F6" w:rsidRDefault="00B767C0" w:rsidP="00B767C0">
      <w:pPr>
        <w:rPr>
          <w:lang w:val="ru-RU"/>
        </w:rPr>
      </w:pPr>
      <w:r w:rsidRPr="00B767C0">
        <w:rPr>
          <w:lang w:val="ru-RU"/>
        </w:rPr>
        <w:lastRenderedPageBreak/>
        <w:t xml:space="preserve">При текущих настройках логического анализатора помех не </w:t>
      </w:r>
      <w:r w:rsidR="00F144F6">
        <w:rPr>
          <w:lang w:val="ru-RU"/>
        </w:rPr>
        <w:t>видно.</w:t>
      </w:r>
      <w:r w:rsidRPr="00B767C0">
        <w:rPr>
          <w:lang w:val="ru-RU"/>
        </w:rPr>
        <w:t xml:space="preserve"> </w:t>
      </w:r>
      <w:r w:rsidR="00F144F6">
        <w:rPr>
          <w:lang w:val="ru-RU"/>
        </w:rPr>
        <w:t xml:space="preserve">Однако при увеличении напряжения для </w:t>
      </w:r>
      <w:r w:rsidRPr="00B767C0">
        <w:rPr>
          <w:lang w:val="ru-RU"/>
        </w:rPr>
        <w:t>логическ</w:t>
      </w:r>
      <w:r w:rsidR="00F144F6">
        <w:rPr>
          <w:lang w:val="ru-RU"/>
        </w:rPr>
        <w:t>ой</w:t>
      </w:r>
      <w:r w:rsidRPr="00B767C0">
        <w:rPr>
          <w:lang w:val="ru-RU"/>
        </w:rPr>
        <w:t xml:space="preserve"> единиц</w:t>
      </w:r>
      <w:r w:rsidR="00F144F6">
        <w:rPr>
          <w:lang w:val="ru-RU"/>
        </w:rPr>
        <w:t>ы</w:t>
      </w:r>
      <w:r w:rsidRPr="00B767C0">
        <w:rPr>
          <w:lang w:val="ru-RU"/>
        </w:rPr>
        <w:t xml:space="preserve"> </w:t>
      </w:r>
      <w:r w:rsidR="00F144F6">
        <w:rPr>
          <w:lang w:val="ru-RU"/>
        </w:rPr>
        <w:t xml:space="preserve">(по умолчанию логическая единица равна напряжению </w:t>
      </w:r>
      <w:r w:rsidRPr="00B767C0">
        <w:rPr>
          <w:lang w:val="ru-RU"/>
        </w:rPr>
        <w:t>в 2.5 В</w:t>
      </w:r>
      <w:r w:rsidR="00F144F6">
        <w:rPr>
          <w:lang w:val="ru-RU"/>
        </w:rPr>
        <w:t>), на 3</w:t>
      </w:r>
      <w:r w:rsidRPr="00F144F6">
        <w:rPr>
          <w:lang w:val="ru-RU"/>
        </w:rPr>
        <w:t>.5 В, получим помехи</w:t>
      </w:r>
      <w:r w:rsidR="00F144F6">
        <w:rPr>
          <w:lang w:val="ru-RU"/>
        </w:rPr>
        <w:t>.</w:t>
      </w:r>
    </w:p>
    <w:p w14:paraId="74BFCE51" w14:textId="77777777" w:rsidR="00095FEB" w:rsidRDefault="00095FEB" w:rsidP="004A5672">
      <w:pPr>
        <w:keepNext/>
        <w:jc w:val="center"/>
      </w:pPr>
      <w:r>
        <w:rPr>
          <w:noProof/>
        </w:rPr>
        <w:drawing>
          <wp:inline distT="0" distB="0" distL="0" distR="0" wp14:anchorId="003401B7" wp14:editId="5DABE3D5">
            <wp:extent cx="4678680" cy="3996755"/>
            <wp:effectExtent l="0" t="0" r="762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2810" cy="4008826"/>
                    </a:xfrm>
                    <a:prstGeom prst="rect">
                      <a:avLst/>
                    </a:prstGeom>
                  </pic:spPr>
                </pic:pic>
              </a:graphicData>
            </a:graphic>
          </wp:inline>
        </w:drawing>
      </w:r>
    </w:p>
    <w:p w14:paraId="11EE126D" w14:textId="283E8E99" w:rsidR="00095FEB" w:rsidRPr="00DB7697" w:rsidRDefault="00095FEB" w:rsidP="00095FEB">
      <w:pPr>
        <w:pStyle w:val="Caption"/>
        <w:jc w:val="center"/>
        <w:rPr>
          <w:noProof/>
          <w:sz w:val="28"/>
          <w:szCs w:val="28"/>
          <w:lang w:val="ru-RU"/>
        </w:rPr>
      </w:pPr>
      <w:r w:rsidRPr="00DB7697">
        <w:rPr>
          <w:sz w:val="28"/>
          <w:szCs w:val="28"/>
          <w:lang w:val="ru-RU"/>
        </w:rPr>
        <w:t xml:space="preserve">Рисунок </w:t>
      </w:r>
      <w:r w:rsidRPr="00095FEB">
        <w:rPr>
          <w:sz w:val="28"/>
          <w:szCs w:val="28"/>
        </w:rPr>
        <w:fldChar w:fldCharType="begin"/>
      </w:r>
      <w:r w:rsidRPr="00DB7697">
        <w:rPr>
          <w:sz w:val="28"/>
          <w:szCs w:val="28"/>
          <w:lang w:val="ru-RU"/>
        </w:rPr>
        <w:instrText xml:space="preserve"> </w:instrText>
      </w:r>
      <w:r w:rsidRPr="00095FEB">
        <w:rPr>
          <w:sz w:val="28"/>
          <w:szCs w:val="28"/>
        </w:rPr>
        <w:instrText>SEQ</w:instrText>
      </w:r>
      <w:r w:rsidRPr="00DB7697">
        <w:rPr>
          <w:sz w:val="28"/>
          <w:szCs w:val="28"/>
          <w:lang w:val="ru-RU"/>
        </w:rPr>
        <w:instrText xml:space="preserve"> Рисунок \* </w:instrText>
      </w:r>
      <w:r w:rsidRPr="00095FEB">
        <w:rPr>
          <w:sz w:val="28"/>
          <w:szCs w:val="28"/>
        </w:rPr>
        <w:instrText>ARABIC</w:instrText>
      </w:r>
      <w:r w:rsidRPr="00DB7697">
        <w:rPr>
          <w:sz w:val="28"/>
          <w:szCs w:val="28"/>
          <w:lang w:val="ru-RU"/>
        </w:rPr>
        <w:instrText xml:space="preserve"> </w:instrText>
      </w:r>
      <w:r w:rsidRPr="00095FEB">
        <w:rPr>
          <w:sz w:val="28"/>
          <w:szCs w:val="28"/>
        </w:rPr>
        <w:fldChar w:fldCharType="separate"/>
      </w:r>
      <w:r w:rsidR="004A5672" w:rsidRPr="00515820">
        <w:rPr>
          <w:noProof/>
          <w:sz w:val="28"/>
          <w:szCs w:val="28"/>
          <w:lang w:val="ru-RU"/>
        </w:rPr>
        <w:t>5</w:t>
      </w:r>
      <w:r w:rsidRPr="00095FEB">
        <w:rPr>
          <w:sz w:val="28"/>
          <w:szCs w:val="28"/>
        </w:rPr>
        <w:fldChar w:fldCharType="end"/>
      </w:r>
      <w:r w:rsidRPr="00DB7697">
        <w:rPr>
          <w:sz w:val="28"/>
          <w:szCs w:val="28"/>
          <w:lang w:val="ru-RU"/>
        </w:rPr>
        <w:t xml:space="preserve">. </w:t>
      </w:r>
      <w:r w:rsidR="00F144F6">
        <w:rPr>
          <w:sz w:val="28"/>
          <w:szCs w:val="28"/>
          <w:lang w:val="ru-RU"/>
        </w:rPr>
        <w:t xml:space="preserve">Помехи в </w:t>
      </w:r>
      <w:r w:rsidRPr="00095FEB">
        <w:rPr>
          <w:sz w:val="28"/>
          <w:szCs w:val="28"/>
        </w:rPr>
        <w:t>Logic</w:t>
      </w:r>
      <w:r w:rsidRPr="00DB7697">
        <w:rPr>
          <w:sz w:val="28"/>
          <w:szCs w:val="28"/>
          <w:lang w:val="ru-RU"/>
        </w:rPr>
        <w:t xml:space="preserve"> </w:t>
      </w:r>
      <w:r w:rsidRPr="00095FEB">
        <w:rPr>
          <w:sz w:val="28"/>
          <w:szCs w:val="28"/>
        </w:rPr>
        <w:t>Analyzer</w:t>
      </w:r>
    </w:p>
    <w:p w14:paraId="26C6B884" w14:textId="77777777" w:rsidR="00F144F6" w:rsidRDefault="00F144F6" w:rsidP="004A5672">
      <w:pPr>
        <w:keepNext/>
        <w:jc w:val="center"/>
      </w:pPr>
      <w:r>
        <w:rPr>
          <w:noProof/>
        </w:rPr>
        <w:drawing>
          <wp:inline distT="0" distB="0" distL="0" distR="0" wp14:anchorId="7CF34576" wp14:editId="1ADCA6AB">
            <wp:extent cx="4101497" cy="348407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0668" cy="3491860"/>
                    </a:xfrm>
                    <a:prstGeom prst="rect">
                      <a:avLst/>
                    </a:prstGeom>
                  </pic:spPr>
                </pic:pic>
              </a:graphicData>
            </a:graphic>
          </wp:inline>
        </w:drawing>
      </w:r>
    </w:p>
    <w:p w14:paraId="33AF8F3D" w14:textId="33C7220C" w:rsidR="00B767C0" w:rsidRDefault="00F144F6" w:rsidP="00F144F6">
      <w:pPr>
        <w:pStyle w:val="Caption"/>
        <w:jc w:val="center"/>
        <w:rPr>
          <w:sz w:val="28"/>
          <w:szCs w:val="28"/>
          <w:lang w:val="ru-RU"/>
        </w:rPr>
      </w:pPr>
      <w:r w:rsidRPr="00DB7697">
        <w:rPr>
          <w:sz w:val="28"/>
          <w:szCs w:val="28"/>
          <w:lang w:val="ru-RU"/>
        </w:rPr>
        <w:t xml:space="preserve">Рисунок </w:t>
      </w:r>
      <w:r w:rsidRPr="00F144F6">
        <w:rPr>
          <w:sz w:val="28"/>
          <w:szCs w:val="28"/>
        </w:rPr>
        <w:fldChar w:fldCharType="begin"/>
      </w:r>
      <w:r w:rsidRPr="00DB7697">
        <w:rPr>
          <w:sz w:val="28"/>
          <w:szCs w:val="28"/>
          <w:lang w:val="ru-RU"/>
        </w:rPr>
        <w:instrText xml:space="preserve"> </w:instrText>
      </w:r>
      <w:r w:rsidRPr="00F144F6">
        <w:rPr>
          <w:sz w:val="28"/>
          <w:szCs w:val="28"/>
        </w:rPr>
        <w:instrText>SEQ</w:instrText>
      </w:r>
      <w:r w:rsidRPr="00DB7697">
        <w:rPr>
          <w:sz w:val="28"/>
          <w:szCs w:val="28"/>
          <w:lang w:val="ru-RU"/>
        </w:rPr>
        <w:instrText xml:space="preserve"> Рисунок \* </w:instrText>
      </w:r>
      <w:r w:rsidRPr="00F144F6">
        <w:rPr>
          <w:sz w:val="28"/>
          <w:szCs w:val="28"/>
        </w:rPr>
        <w:instrText>ARABIC</w:instrText>
      </w:r>
      <w:r w:rsidRPr="00DB7697">
        <w:rPr>
          <w:sz w:val="28"/>
          <w:szCs w:val="28"/>
          <w:lang w:val="ru-RU"/>
        </w:rPr>
        <w:instrText xml:space="preserve"> </w:instrText>
      </w:r>
      <w:r w:rsidRPr="00F144F6">
        <w:rPr>
          <w:sz w:val="28"/>
          <w:szCs w:val="28"/>
        </w:rPr>
        <w:fldChar w:fldCharType="separate"/>
      </w:r>
      <w:r w:rsidR="004A5672">
        <w:rPr>
          <w:noProof/>
          <w:sz w:val="28"/>
          <w:szCs w:val="28"/>
        </w:rPr>
        <w:t>6</w:t>
      </w:r>
      <w:r w:rsidRPr="00F144F6">
        <w:rPr>
          <w:sz w:val="28"/>
          <w:szCs w:val="28"/>
        </w:rPr>
        <w:fldChar w:fldCharType="end"/>
      </w:r>
      <w:r w:rsidRPr="00F144F6">
        <w:rPr>
          <w:sz w:val="28"/>
          <w:szCs w:val="28"/>
          <w:lang w:val="ru-RU"/>
        </w:rPr>
        <w:t>. Осциллограф</w:t>
      </w:r>
    </w:p>
    <w:p w14:paraId="38D5D8C7" w14:textId="7EEA101F" w:rsidR="00F144F6" w:rsidRDefault="00F144F6" w:rsidP="00F144F6">
      <w:pPr>
        <w:rPr>
          <w:lang w:val="ru-RU"/>
        </w:rPr>
      </w:pPr>
    </w:p>
    <w:p w14:paraId="7479808D" w14:textId="0FA47E4A" w:rsidR="00F144F6" w:rsidRDefault="00F144F6" w:rsidP="00F144F6">
      <w:pPr>
        <w:rPr>
          <w:lang w:val="ru-RU"/>
        </w:rPr>
      </w:pPr>
      <w:r w:rsidRPr="00DB7697">
        <w:rPr>
          <w:lang w:val="ru-RU"/>
        </w:rPr>
        <w:t>Исследуемый аналоговый мультиплексор, как можно понять из результатов измерений на осциллографе, передает на выход примерно то значение напряжения, которое было подано на соответствующий вход. При этом возможно возникновение помех, при которых значение напряжения на выходе отличается от входного</w:t>
      </w:r>
      <w:r w:rsidR="00DB7697">
        <w:rPr>
          <w:lang w:val="ru-RU"/>
        </w:rPr>
        <w:t xml:space="preserve">, что </w:t>
      </w:r>
      <w:r w:rsidRPr="00DB7697">
        <w:rPr>
          <w:lang w:val="ru-RU"/>
        </w:rPr>
        <w:t>может породить ложные логические сигналы.</w:t>
      </w:r>
    </w:p>
    <w:p w14:paraId="348D9528" w14:textId="369FE2D1" w:rsidR="00A93FA0" w:rsidRDefault="00A93FA0" w:rsidP="00F144F6">
      <w:pPr>
        <w:rPr>
          <w:lang w:val="ru-RU"/>
        </w:rPr>
      </w:pPr>
    </w:p>
    <w:p w14:paraId="65917AED" w14:textId="71E3F6B5" w:rsidR="00A93FA0" w:rsidRDefault="00A93FA0" w:rsidP="00ED6980">
      <w:pPr>
        <w:pStyle w:val="Heading1"/>
        <w:rPr>
          <w:lang w:val="ru-RU"/>
        </w:rPr>
      </w:pPr>
      <w:r w:rsidRPr="00A93FA0">
        <w:rPr>
          <w:lang w:val="ru-RU"/>
        </w:rPr>
        <w:t xml:space="preserve">Исследование ИС </w:t>
      </w:r>
      <w:r>
        <w:t>ADG</w:t>
      </w:r>
      <w:r w:rsidRPr="00A93FA0">
        <w:rPr>
          <w:lang w:val="ru-RU"/>
        </w:rPr>
        <w:t xml:space="preserve">408 или </w:t>
      </w:r>
      <w:r>
        <w:t>ADG</w:t>
      </w:r>
      <w:r w:rsidRPr="00A93FA0">
        <w:rPr>
          <w:lang w:val="ru-RU"/>
        </w:rPr>
        <w:t xml:space="preserve">508 как коммутатора </w:t>
      </w:r>
      <w:r>
        <w:t>MUX</w:t>
      </w:r>
      <w:r w:rsidRPr="00A93FA0">
        <w:rPr>
          <w:lang w:val="ru-RU"/>
        </w:rPr>
        <w:t xml:space="preserve"> 8 – 1 цифровых сигналов в качестве формирователя ФАЛ четырех переменных</w:t>
      </w:r>
    </w:p>
    <w:p w14:paraId="38229809" w14:textId="106BA479" w:rsidR="00A93FA0" w:rsidRDefault="00A93FA0" w:rsidP="00ED6980">
      <w:pPr>
        <w:ind w:firstLine="851"/>
        <w:rPr>
          <w:lang w:val="ru-RU"/>
        </w:rPr>
      </w:pPr>
      <w:r w:rsidRPr="00A93FA0">
        <w:rPr>
          <w:lang w:val="ru-RU"/>
        </w:rPr>
        <w:t>Проверить работу формирователя в статическом и динамическом режимах. Снять временную диаграмму сигналов формирователя ФАЛ и провести ее анализ</w:t>
      </w:r>
      <w:r>
        <w:rPr>
          <w:lang w:val="ru-RU"/>
        </w:rPr>
        <w:t>.</w:t>
      </w:r>
    </w:p>
    <w:p w14:paraId="02F43C50" w14:textId="26D9613A" w:rsidR="00A93FA0" w:rsidRPr="00C77365" w:rsidRDefault="00A93FA0" w:rsidP="00A93FA0">
      <w:pPr>
        <w:rPr>
          <w:b/>
          <w:bCs/>
        </w:rPr>
      </w:pPr>
      <w:r w:rsidRPr="00C77365">
        <w:rPr>
          <w:b/>
          <w:bCs/>
        </w:rPr>
        <w:t xml:space="preserve">Вариант </w:t>
      </w:r>
      <w:r w:rsidRPr="00C77365">
        <w:rPr>
          <w:b/>
          <w:bCs/>
          <w:lang w:val="ru-RU"/>
        </w:rPr>
        <w:t>4</w:t>
      </w:r>
      <w:r w:rsidRPr="00C77365">
        <w:rPr>
          <w:b/>
          <w:bCs/>
        </w:rPr>
        <w:t xml:space="preserve">: F = </w:t>
      </w:r>
      <w:r w:rsidR="00DD775A" w:rsidRPr="00C77365">
        <w:rPr>
          <w:b/>
          <w:bCs/>
        </w:rPr>
        <w:t>3 6 7 8 11 12 13 15</w:t>
      </w:r>
    </w:p>
    <w:p w14:paraId="06369AF5" w14:textId="2C34AFB4" w:rsidR="00C77365" w:rsidRPr="00C77365" w:rsidRDefault="00C77365" w:rsidP="00C77365">
      <w:pPr>
        <w:pStyle w:val="Caption"/>
        <w:keepNext/>
        <w:jc w:val="center"/>
        <w:rPr>
          <w:sz w:val="28"/>
          <w:szCs w:val="28"/>
        </w:rPr>
      </w:pPr>
      <w:r w:rsidRPr="00C77365">
        <w:rPr>
          <w:sz w:val="28"/>
          <w:szCs w:val="28"/>
        </w:rPr>
        <w:t xml:space="preserve">Таблица </w:t>
      </w:r>
      <w:r w:rsidRPr="00C77365">
        <w:rPr>
          <w:sz w:val="28"/>
          <w:szCs w:val="28"/>
        </w:rPr>
        <w:fldChar w:fldCharType="begin"/>
      </w:r>
      <w:r w:rsidRPr="00C77365">
        <w:rPr>
          <w:sz w:val="28"/>
          <w:szCs w:val="28"/>
        </w:rPr>
        <w:instrText xml:space="preserve"> SEQ Таблица \* ARABIC </w:instrText>
      </w:r>
      <w:r w:rsidRPr="00C77365">
        <w:rPr>
          <w:sz w:val="28"/>
          <w:szCs w:val="28"/>
        </w:rPr>
        <w:fldChar w:fldCharType="separate"/>
      </w:r>
      <w:r w:rsidRPr="00C77365">
        <w:rPr>
          <w:noProof/>
          <w:sz w:val="28"/>
          <w:szCs w:val="28"/>
        </w:rPr>
        <w:t>1</w:t>
      </w:r>
      <w:r w:rsidRPr="00C77365">
        <w:rPr>
          <w:sz w:val="28"/>
          <w:szCs w:val="28"/>
        </w:rPr>
        <w:fldChar w:fldCharType="end"/>
      </w:r>
    </w:p>
    <w:tbl>
      <w:tblPr>
        <w:tblStyle w:val="TableGrid"/>
        <w:tblW w:w="0" w:type="auto"/>
        <w:jc w:val="center"/>
        <w:tblLook w:val="04A0" w:firstRow="1" w:lastRow="0" w:firstColumn="1" w:lastColumn="0" w:noHBand="0" w:noVBand="1"/>
      </w:tblPr>
      <w:tblGrid>
        <w:gridCol w:w="658"/>
        <w:gridCol w:w="659"/>
        <w:gridCol w:w="659"/>
        <w:gridCol w:w="659"/>
        <w:gridCol w:w="659"/>
        <w:gridCol w:w="659"/>
        <w:gridCol w:w="1547"/>
      </w:tblGrid>
      <w:tr w:rsidR="00C10BB6" w14:paraId="6F119A98" w14:textId="77777777" w:rsidTr="00ED6980">
        <w:trPr>
          <w:trHeight w:hRule="exact" w:val="452"/>
          <w:jc w:val="center"/>
        </w:trPr>
        <w:tc>
          <w:tcPr>
            <w:tcW w:w="658" w:type="dxa"/>
          </w:tcPr>
          <w:p w14:paraId="78C65B69" w14:textId="6239DC6B" w:rsidR="00DD775A" w:rsidRPr="00ED6980" w:rsidRDefault="00ED6980" w:rsidP="00ED6980">
            <w:pPr>
              <w:jc w:val="center"/>
              <w:rPr>
                <w:b/>
                <w:bCs/>
                <w:i/>
                <w:lang w:val="ru-RU"/>
              </w:rPr>
            </w:pPr>
            <m:oMathPara>
              <m:oMath>
                <m:r>
                  <m:rPr>
                    <m:sty m:val="bi"/>
                  </m:rPr>
                  <w:rPr>
                    <w:rFonts w:ascii="Cambria Math" w:hAnsi="Cambria Math"/>
                    <w:lang w:val="ru-RU"/>
                  </w:rPr>
                  <m:t>№</m:t>
                </m:r>
              </m:oMath>
            </m:oMathPara>
          </w:p>
        </w:tc>
        <w:tc>
          <w:tcPr>
            <w:tcW w:w="659" w:type="dxa"/>
          </w:tcPr>
          <w:p w14:paraId="6CADB0E5" w14:textId="2A20E0C8" w:rsidR="00DD775A" w:rsidRPr="00ED6980" w:rsidRDefault="00ED6980" w:rsidP="00ED6980">
            <w:pPr>
              <w:jc w:val="center"/>
              <w:rPr>
                <w:b/>
                <w:bCs/>
                <w:lang w:val="en-US"/>
              </w:rPr>
            </w:pPr>
            <m:oMathPara>
              <m:oMath>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4</m:t>
                    </m:r>
                  </m:sub>
                </m:sSub>
              </m:oMath>
            </m:oMathPara>
          </w:p>
        </w:tc>
        <w:tc>
          <w:tcPr>
            <w:tcW w:w="659" w:type="dxa"/>
          </w:tcPr>
          <w:p w14:paraId="5E6834CE" w14:textId="666B0AE7" w:rsidR="00DD775A" w:rsidRPr="00ED6980" w:rsidRDefault="00ED6980" w:rsidP="00ED6980">
            <w:pPr>
              <w:jc w:val="center"/>
              <w:rPr>
                <w:b/>
                <w:bCs/>
                <w:lang w:val="en-US"/>
              </w:rPr>
            </w:pPr>
            <m:oMathPara>
              <m:oMath>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3</m:t>
                    </m:r>
                  </m:sub>
                </m:sSub>
              </m:oMath>
            </m:oMathPara>
          </w:p>
        </w:tc>
        <w:tc>
          <w:tcPr>
            <w:tcW w:w="659" w:type="dxa"/>
          </w:tcPr>
          <w:p w14:paraId="5EBEA72A" w14:textId="1CE4DA63" w:rsidR="00DD775A" w:rsidRPr="00ED6980" w:rsidRDefault="00ED6980" w:rsidP="00ED6980">
            <w:pPr>
              <w:jc w:val="center"/>
              <w:rPr>
                <w:b/>
                <w:bCs/>
                <w:lang w:val="en-US"/>
              </w:rPr>
            </w:pPr>
            <m:oMathPara>
              <m:oMath>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2</m:t>
                    </m:r>
                  </m:sub>
                </m:sSub>
              </m:oMath>
            </m:oMathPara>
          </w:p>
        </w:tc>
        <w:tc>
          <w:tcPr>
            <w:tcW w:w="659" w:type="dxa"/>
            <w:shd w:val="clear" w:color="auto" w:fill="B4C6E7" w:themeFill="accent1" w:themeFillTint="66"/>
          </w:tcPr>
          <w:p w14:paraId="531FD86A" w14:textId="4A10F595" w:rsidR="00DD775A" w:rsidRPr="00ED6980" w:rsidRDefault="00ED6980" w:rsidP="00ED6980">
            <w:pPr>
              <w:jc w:val="center"/>
              <w:rPr>
                <w:b/>
                <w:bCs/>
                <w:lang w:val="en-US"/>
              </w:rPr>
            </w:pPr>
            <m:oMathPara>
              <m:oMath>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1</m:t>
                    </m:r>
                  </m:sub>
                </m:sSub>
              </m:oMath>
            </m:oMathPara>
          </w:p>
        </w:tc>
        <w:tc>
          <w:tcPr>
            <w:tcW w:w="659" w:type="dxa"/>
            <w:shd w:val="clear" w:color="auto" w:fill="B4C6E7" w:themeFill="accent1" w:themeFillTint="66"/>
          </w:tcPr>
          <w:p w14:paraId="07BE3267" w14:textId="7DC18C3C" w:rsidR="00DD775A" w:rsidRPr="00ED6980" w:rsidRDefault="00ED6980" w:rsidP="00ED6980">
            <w:pPr>
              <w:jc w:val="center"/>
              <w:rPr>
                <w:b/>
                <w:bCs/>
                <w:lang w:val="en-US"/>
              </w:rPr>
            </w:pPr>
            <m:oMathPara>
              <m:oMath>
                <m:r>
                  <m:rPr>
                    <m:sty m:val="bi"/>
                  </m:rPr>
                  <w:rPr>
                    <w:rFonts w:ascii="Cambria Math" w:hAnsi="Cambria Math"/>
                    <w:lang w:val="en-US"/>
                  </w:rPr>
                  <m:t>F</m:t>
                </m:r>
              </m:oMath>
            </m:oMathPara>
          </w:p>
        </w:tc>
        <w:tc>
          <w:tcPr>
            <w:tcW w:w="1547" w:type="dxa"/>
          </w:tcPr>
          <w:p w14:paraId="26A04F5E" w14:textId="5766E415" w:rsidR="00DD775A" w:rsidRPr="00ED6980" w:rsidRDefault="00DD775A" w:rsidP="00A93FA0">
            <w:pPr>
              <w:rPr>
                <w:b/>
                <w:bCs/>
                <w:lang w:val="en-US"/>
              </w:rPr>
            </w:pPr>
            <m:oMathPara>
              <m:oMath>
                <m:sSub>
                  <m:sSubPr>
                    <m:ctrlPr>
                      <w:rPr>
                        <w:rFonts w:ascii="Cambria Math" w:hAnsi="Cambria Math"/>
                        <w:b/>
                        <w:bCs/>
                        <w:i/>
                        <w:lang w:val="en-US"/>
                      </w:rPr>
                    </m:ctrlPr>
                  </m:sSubPr>
                  <m:e>
                    <m:r>
                      <m:rPr>
                        <m:sty m:val="bi"/>
                      </m:rPr>
                      <w:rPr>
                        <w:rFonts w:ascii="Cambria Math" w:hAnsi="Cambria Math"/>
                        <w:lang w:val="en-US"/>
                      </w:rPr>
                      <m:t>D</m:t>
                    </m:r>
                  </m:e>
                  <m:sub>
                    <m:r>
                      <m:rPr>
                        <m:sty m:val="bi"/>
                      </m:rPr>
                      <w:rPr>
                        <w:rFonts w:ascii="Cambria Math" w:hAnsi="Cambria Math"/>
                        <w:lang w:val="en-US"/>
                      </w:rPr>
                      <m:t>i</m:t>
                    </m:r>
                  </m:sub>
                </m:sSub>
              </m:oMath>
            </m:oMathPara>
          </w:p>
        </w:tc>
      </w:tr>
      <w:tr w:rsidR="00ED6980" w14:paraId="4421CB7E" w14:textId="77777777" w:rsidTr="00ED6980">
        <w:trPr>
          <w:trHeight w:hRule="exact" w:val="452"/>
          <w:jc w:val="center"/>
        </w:trPr>
        <w:tc>
          <w:tcPr>
            <w:tcW w:w="658" w:type="dxa"/>
          </w:tcPr>
          <w:p w14:paraId="1164A412" w14:textId="7B487025" w:rsidR="00DD775A" w:rsidRPr="00ED6980" w:rsidRDefault="00DD775A" w:rsidP="00ED6980">
            <w:pPr>
              <w:jc w:val="center"/>
              <w:rPr>
                <w:b/>
                <w:bCs/>
                <w:lang w:val="en-US"/>
              </w:rPr>
            </w:pPr>
            <w:r w:rsidRPr="00ED6980">
              <w:rPr>
                <w:b/>
                <w:bCs/>
                <w:lang w:val="en-US"/>
              </w:rPr>
              <w:t>0</w:t>
            </w:r>
          </w:p>
        </w:tc>
        <w:tc>
          <w:tcPr>
            <w:tcW w:w="659" w:type="dxa"/>
          </w:tcPr>
          <w:p w14:paraId="5CF6FAEA" w14:textId="308010B0" w:rsidR="00DD775A" w:rsidRPr="00DD775A" w:rsidRDefault="00DD775A" w:rsidP="00ED6980">
            <w:pPr>
              <w:jc w:val="center"/>
              <w:rPr>
                <w:lang w:val="en-US"/>
              </w:rPr>
            </w:pPr>
            <w:r>
              <w:rPr>
                <w:lang w:val="en-US"/>
              </w:rPr>
              <w:t>0</w:t>
            </w:r>
          </w:p>
        </w:tc>
        <w:tc>
          <w:tcPr>
            <w:tcW w:w="659" w:type="dxa"/>
          </w:tcPr>
          <w:p w14:paraId="0A04BB94" w14:textId="3C0D0DAC" w:rsidR="00DD775A" w:rsidRPr="00DD775A" w:rsidRDefault="00DD775A" w:rsidP="00ED6980">
            <w:pPr>
              <w:jc w:val="center"/>
              <w:rPr>
                <w:lang w:val="en-US"/>
              </w:rPr>
            </w:pPr>
            <w:r>
              <w:rPr>
                <w:lang w:val="en-US"/>
              </w:rPr>
              <w:t>0</w:t>
            </w:r>
          </w:p>
        </w:tc>
        <w:tc>
          <w:tcPr>
            <w:tcW w:w="659" w:type="dxa"/>
          </w:tcPr>
          <w:p w14:paraId="729CC4B3" w14:textId="5BD2623D" w:rsidR="00DD775A" w:rsidRPr="00DD775A" w:rsidRDefault="00DD775A" w:rsidP="00ED6980">
            <w:pPr>
              <w:jc w:val="center"/>
              <w:rPr>
                <w:lang w:val="en-US"/>
              </w:rPr>
            </w:pPr>
            <w:r>
              <w:rPr>
                <w:lang w:val="en-US"/>
              </w:rPr>
              <w:t>0</w:t>
            </w:r>
          </w:p>
        </w:tc>
        <w:tc>
          <w:tcPr>
            <w:tcW w:w="659" w:type="dxa"/>
            <w:shd w:val="clear" w:color="auto" w:fill="B4C6E7" w:themeFill="accent1" w:themeFillTint="66"/>
          </w:tcPr>
          <w:p w14:paraId="0333001E" w14:textId="310FA770" w:rsidR="00DD775A" w:rsidRPr="00DD775A" w:rsidRDefault="00DD775A" w:rsidP="00ED6980">
            <w:pPr>
              <w:jc w:val="center"/>
              <w:rPr>
                <w:lang w:val="en-US"/>
              </w:rPr>
            </w:pPr>
            <w:r>
              <w:rPr>
                <w:lang w:val="en-US"/>
              </w:rPr>
              <w:t>0</w:t>
            </w:r>
          </w:p>
        </w:tc>
        <w:tc>
          <w:tcPr>
            <w:tcW w:w="659" w:type="dxa"/>
            <w:shd w:val="clear" w:color="auto" w:fill="B4C6E7" w:themeFill="accent1" w:themeFillTint="66"/>
          </w:tcPr>
          <w:p w14:paraId="56982064" w14:textId="1819812D" w:rsidR="00DD775A" w:rsidRPr="00DD775A" w:rsidRDefault="00DD775A" w:rsidP="00ED6980">
            <w:pPr>
              <w:jc w:val="center"/>
              <w:rPr>
                <w:lang w:val="en-US"/>
              </w:rPr>
            </w:pPr>
            <w:r>
              <w:rPr>
                <w:lang w:val="en-US"/>
              </w:rPr>
              <w:t>0</w:t>
            </w:r>
          </w:p>
        </w:tc>
        <w:tc>
          <w:tcPr>
            <w:tcW w:w="1547" w:type="dxa"/>
            <w:vMerge w:val="restart"/>
          </w:tcPr>
          <w:p w14:paraId="251F7D97" w14:textId="747FA314" w:rsidR="00DD775A" w:rsidRPr="00C10BB6" w:rsidRDefault="00DD775A" w:rsidP="00ED6980">
            <w:pPr>
              <w:jc w:val="center"/>
              <w:rPr>
                <w:i/>
                <w:lang w:val="ru-RU"/>
              </w:rPr>
            </w:pPr>
            <m:oMathPara>
              <m:oMath>
                <m:sSub>
                  <m:sSubPr>
                    <m:ctrlPr>
                      <w:rPr>
                        <w:rFonts w:ascii="Cambria Math" w:hAnsi="Cambria Math"/>
                        <w:i/>
                        <w:lang w:val="ru-RU"/>
                      </w:rPr>
                    </m:ctrlPr>
                  </m:sSubPr>
                  <m:e>
                    <m:r>
                      <w:rPr>
                        <w:rFonts w:ascii="Cambria Math" w:hAnsi="Cambria Math"/>
                        <w:lang w:val="ru-RU"/>
                      </w:rPr>
                      <m:t>D</m:t>
                    </m:r>
                  </m:e>
                  <m:sub>
                    <m:r>
                      <w:rPr>
                        <w:rFonts w:ascii="Cambria Math" w:hAnsi="Cambria Math"/>
                        <w:lang w:val="ru-RU"/>
                      </w:rPr>
                      <m:t>0</m:t>
                    </m:r>
                  </m:sub>
                </m:sSub>
                <m:r>
                  <w:rPr>
                    <w:rFonts w:ascii="Cambria Math" w:hAnsi="Cambria Math"/>
                    <w:lang w:val="ru-RU"/>
                  </w:rPr>
                  <m:t>=0</m:t>
                </m:r>
              </m:oMath>
            </m:oMathPara>
          </w:p>
        </w:tc>
      </w:tr>
      <w:tr w:rsidR="00ED6980" w14:paraId="592AF669" w14:textId="77777777" w:rsidTr="00ED6980">
        <w:trPr>
          <w:trHeight w:hRule="exact" w:val="452"/>
          <w:jc w:val="center"/>
        </w:trPr>
        <w:tc>
          <w:tcPr>
            <w:tcW w:w="658" w:type="dxa"/>
          </w:tcPr>
          <w:p w14:paraId="5F887F1B" w14:textId="25032504" w:rsidR="00DD775A" w:rsidRPr="00ED6980" w:rsidRDefault="00DD775A" w:rsidP="00ED6980">
            <w:pPr>
              <w:jc w:val="center"/>
              <w:rPr>
                <w:b/>
                <w:bCs/>
                <w:lang w:val="en-US"/>
              </w:rPr>
            </w:pPr>
            <w:r w:rsidRPr="00ED6980">
              <w:rPr>
                <w:b/>
                <w:bCs/>
                <w:lang w:val="en-US"/>
              </w:rPr>
              <w:t>1</w:t>
            </w:r>
          </w:p>
        </w:tc>
        <w:tc>
          <w:tcPr>
            <w:tcW w:w="659" w:type="dxa"/>
          </w:tcPr>
          <w:p w14:paraId="128122F3" w14:textId="40972F08" w:rsidR="00DD775A" w:rsidRPr="00DD775A" w:rsidRDefault="00DD775A" w:rsidP="00ED6980">
            <w:pPr>
              <w:jc w:val="center"/>
              <w:rPr>
                <w:lang w:val="en-US"/>
              </w:rPr>
            </w:pPr>
            <w:r>
              <w:rPr>
                <w:lang w:val="en-US"/>
              </w:rPr>
              <w:t>0</w:t>
            </w:r>
          </w:p>
        </w:tc>
        <w:tc>
          <w:tcPr>
            <w:tcW w:w="659" w:type="dxa"/>
          </w:tcPr>
          <w:p w14:paraId="7F268C94" w14:textId="02F41A5B" w:rsidR="00DD775A" w:rsidRPr="00DD775A" w:rsidRDefault="00DD775A" w:rsidP="00ED6980">
            <w:pPr>
              <w:jc w:val="center"/>
              <w:rPr>
                <w:lang w:val="en-US"/>
              </w:rPr>
            </w:pPr>
            <w:r>
              <w:rPr>
                <w:lang w:val="en-US"/>
              </w:rPr>
              <w:t>0</w:t>
            </w:r>
          </w:p>
        </w:tc>
        <w:tc>
          <w:tcPr>
            <w:tcW w:w="659" w:type="dxa"/>
          </w:tcPr>
          <w:p w14:paraId="04EC14D6" w14:textId="69A3BD5E" w:rsidR="00DD775A" w:rsidRPr="00DD775A" w:rsidRDefault="00DD775A" w:rsidP="00ED6980">
            <w:pPr>
              <w:jc w:val="center"/>
              <w:rPr>
                <w:lang w:val="en-US"/>
              </w:rPr>
            </w:pPr>
            <w:r>
              <w:rPr>
                <w:lang w:val="en-US"/>
              </w:rPr>
              <w:t>0</w:t>
            </w:r>
          </w:p>
        </w:tc>
        <w:tc>
          <w:tcPr>
            <w:tcW w:w="659" w:type="dxa"/>
            <w:shd w:val="clear" w:color="auto" w:fill="B4C6E7" w:themeFill="accent1" w:themeFillTint="66"/>
          </w:tcPr>
          <w:p w14:paraId="6FE80E03" w14:textId="49A4B4B7" w:rsidR="00DD775A" w:rsidRPr="00DD775A" w:rsidRDefault="00DD775A" w:rsidP="00ED6980">
            <w:pPr>
              <w:jc w:val="center"/>
              <w:rPr>
                <w:lang w:val="en-US"/>
              </w:rPr>
            </w:pPr>
            <w:r>
              <w:rPr>
                <w:lang w:val="en-US"/>
              </w:rPr>
              <w:t>1</w:t>
            </w:r>
          </w:p>
        </w:tc>
        <w:tc>
          <w:tcPr>
            <w:tcW w:w="659" w:type="dxa"/>
            <w:shd w:val="clear" w:color="auto" w:fill="B4C6E7" w:themeFill="accent1" w:themeFillTint="66"/>
          </w:tcPr>
          <w:p w14:paraId="346E72BD" w14:textId="257D5BF0" w:rsidR="00DD775A" w:rsidRPr="00DD775A" w:rsidRDefault="00DD775A" w:rsidP="00ED6980">
            <w:pPr>
              <w:jc w:val="center"/>
              <w:rPr>
                <w:lang w:val="en-US"/>
              </w:rPr>
            </w:pPr>
            <w:r>
              <w:rPr>
                <w:lang w:val="en-US"/>
              </w:rPr>
              <w:t>0</w:t>
            </w:r>
          </w:p>
        </w:tc>
        <w:tc>
          <w:tcPr>
            <w:tcW w:w="1547" w:type="dxa"/>
            <w:vMerge/>
          </w:tcPr>
          <w:p w14:paraId="0C349B00" w14:textId="77777777" w:rsidR="00DD775A" w:rsidRDefault="00DD775A" w:rsidP="00ED6980">
            <w:pPr>
              <w:jc w:val="center"/>
              <w:rPr>
                <w:lang w:val="ru-RU"/>
              </w:rPr>
            </w:pPr>
          </w:p>
        </w:tc>
      </w:tr>
      <w:tr w:rsidR="00ED6980" w14:paraId="22CC9512" w14:textId="77777777" w:rsidTr="00ED6980">
        <w:trPr>
          <w:trHeight w:hRule="exact" w:val="452"/>
          <w:jc w:val="center"/>
        </w:trPr>
        <w:tc>
          <w:tcPr>
            <w:tcW w:w="658" w:type="dxa"/>
          </w:tcPr>
          <w:p w14:paraId="603C08D0" w14:textId="4ECF45E2" w:rsidR="00DD775A" w:rsidRPr="00ED6980" w:rsidRDefault="00DD775A" w:rsidP="00ED6980">
            <w:pPr>
              <w:jc w:val="center"/>
              <w:rPr>
                <w:b/>
                <w:bCs/>
                <w:lang w:val="en-US"/>
              </w:rPr>
            </w:pPr>
            <w:r w:rsidRPr="00ED6980">
              <w:rPr>
                <w:b/>
                <w:bCs/>
                <w:lang w:val="en-US"/>
              </w:rPr>
              <w:t>2</w:t>
            </w:r>
          </w:p>
        </w:tc>
        <w:tc>
          <w:tcPr>
            <w:tcW w:w="659" w:type="dxa"/>
          </w:tcPr>
          <w:p w14:paraId="7A2AF843" w14:textId="4EB59ABC" w:rsidR="00DD775A" w:rsidRPr="00DD775A" w:rsidRDefault="00DD775A" w:rsidP="00ED6980">
            <w:pPr>
              <w:jc w:val="center"/>
              <w:rPr>
                <w:lang w:val="en-US"/>
              </w:rPr>
            </w:pPr>
            <w:r>
              <w:rPr>
                <w:lang w:val="en-US"/>
              </w:rPr>
              <w:t>0</w:t>
            </w:r>
          </w:p>
        </w:tc>
        <w:tc>
          <w:tcPr>
            <w:tcW w:w="659" w:type="dxa"/>
          </w:tcPr>
          <w:p w14:paraId="5D832756" w14:textId="27FDF85D" w:rsidR="00DD775A" w:rsidRPr="00DD775A" w:rsidRDefault="00DD775A" w:rsidP="00ED6980">
            <w:pPr>
              <w:jc w:val="center"/>
              <w:rPr>
                <w:lang w:val="en-US"/>
              </w:rPr>
            </w:pPr>
            <w:r>
              <w:rPr>
                <w:lang w:val="en-US"/>
              </w:rPr>
              <w:t>0</w:t>
            </w:r>
          </w:p>
        </w:tc>
        <w:tc>
          <w:tcPr>
            <w:tcW w:w="659" w:type="dxa"/>
          </w:tcPr>
          <w:p w14:paraId="0B88F7F8" w14:textId="552DC7FF" w:rsidR="00DD775A" w:rsidRPr="00DD775A" w:rsidRDefault="00DD775A" w:rsidP="00ED6980">
            <w:pPr>
              <w:jc w:val="center"/>
              <w:rPr>
                <w:lang w:val="en-US"/>
              </w:rPr>
            </w:pPr>
            <w:r>
              <w:rPr>
                <w:lang w:val="en-US"/>
              </w:rPr>
              <w:t>1</w:t>
            </w:r>
          </w:p>
        </w:tc>
        <w:tc>
          <w:tcPr>
            <w:tcW w:w="659" w:type="dxa"/>
            <w:shd w:val="clear" w:color="auto" w:fill="B4C6E7" w:themeFill="accent1" w:themeFillTint="66"/>
          </w:tcPr>
          <w:p w14:paraId="209DA3E3" w14:textId="585E7506" w:rsidR="00DD775A" w:rsidRPr="00DD775A" w:rsidRDefault="00DD775A" w:rsidP="00ED6980">
            <w:pPr>
              <w:jc w:val="center"/>
              <w:rPr>
                <w:lang w:val="en-US"/>
              </w:rPr>
            </w:pPr>
            <w:r>
              <w:rPr>
                <w:lang w:val="en-US"/>
              </w:rPr>
              <w:t>0</w:t>
            </w:r>
          </w:p>
        </w:tc>
        <w:tc>
          <w:tcPr>
            <w:tcW w:w="659" w:type="dxa"/>
            <w:shd w:val="clear" w:color="auto" w:fill="B4C6E7" w:themeFill="accent1" w:themeFillTint="66"/>
          </w:tcPr>
          <w:p w14:paraId="5AA4F72E" w14:textId="553CCFB1" w:rsidR="00DD775A" w:rsidRPr="00DD775A" w:rsidRDefault="00DD775A" w:rsidP="00ED6980">
            <w:pPr>
              <w:jc w:val="center"/>
              <w:rPr>
                <w:lang w:val="en-US"/>
              </w:rPr>
            </w:pPr>
            <w:r>
              <w:rPr>
                <w:lang w:val="en-US"/>
              </w:rPr>
              <w:t>0</w:t>
            </w:r>
          </w:p>
        </w:tc>
        <w:tc>
          <w:tcPr>
            <w:tcW w:w="1547" w:type="dxa"/>
            <w:vMerge w:val="restart"/>
          </w:tcPr>
          <w:p w14:paraId="05AB9700" w14:textId="20D3D0F3" w:rsidR="00DD775A" w:rsidRDefault="00DD775A" w:rsidP="00ED6980">
            <w:pPr>
              <w:jc w:val="center"/>
              <w:rPr>
                <w:lang w:val="ru-RU"/>
              </w:rPr>
            </w:pPr>
            <m:oMathPara>
              <m:oMath>
                <m:sSub>
                  <m:sSubPr>
                    <m:ctrlPr>
                      <w:rPr>
                        <w:rFonts w:ascii="Cambria Math" w:hAnsi="Cambria Math"/>
                        <w:i/>
                        <w:lang w:val="ru-RU"/>
                      </w:rPr>
                    </m:ctrlPr>
                  </m:sSubPr>
                  <m:e>
                    <m:r>
                      <w:rPr>
                        <w:rFonts w:ascii="Cambria Math" w:hAnsi="Cambria Math"/>
                        <w:lang w:val="ru-RU"/>
                      </w:rPr>
                      <m:t>D</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1</m:t>
                    </m:r>
                  </m:sub>
                </m:sSub>
              </m:oMath>
            </m:oMathPara>
          </w:p>
        </w:tc>
      </w:tr>
      <w:tr w:rsidR="00ED6980" w14:paraId="174058D4" w14:textId="77777777" w:rsidTr="00ED6980">
        <w:trPr>
          <w:trHeight w:hRule="exact" w:val="452"/>
          <w:jc w:val="center"/>
        </w:trPr>
        <w:tc>
          <w:tcPr>
            <w:tcW w:w="658" w:type="dxa"/>
          </w:tcPr>
          <w:p w14:paraId="1D7FA49D" w14:textId="6A742750" w:rsidR="00DD775A" w:rsidRPr="00ED6980" w:rsidRDefault="00DD775A" w:rsidP="00ED6980">
            <w:pPr>
              <w:jc w:val="center"/>
              <w:rPr>
                <w:b/>
                <w:bCs/>
                <w:lang w:val="en-US"/>
              </w:rPr>
            </w:pPr>
            <w:r w:rsidRPr="00ED6980">
              <w:rPr>
                <w:b/>
                <w:bCs/>
                <w:lang w:val="en-US"/>
              </w:rPr>
              <w:t>3</w:t>
            </w:r>
          </w:p>
        </w:tc>
        <w:tc>
          <w:tcPr>
            <w:tcW w:w="659" w:type="dxa"/>
          </w:tcPr>
          <w:p w14:paraId="44DAE30B" w14:textId="3ABC5CE5" w:rsidR="00DD775A" w:rsidRPr="00DD775A" w:rsidRDefault="00DD775A" w:rsidP="00ED6980">
            <w:pPr>
              <w:jc w:val="center"/>
              <w:rPr>
                <w:lang w:val="en-US"/>
              </w:rPr>
            </w:pPr>
            <w:r>
              <w:rPr>
                <w:lang w:val="en-US"/>
              </w:rPr>
              <w:t>0</w:t>
            </w:r>
          </w:p>
        </w:tc>
        <w:tc>
          <w:tcPr>
            <w:tcW w:w="659" w:type="dxa"/>
          </w:tcPr>
          <w:p w14:paraId="1C44E5D4" w14:textId="5206CD5C" w:rsidR="00DD775A" w:rsidRPr="00DD775A" w:rsidRDefault="00DD775A" w:rsidP="00ED6980">
            <w:pPr>
              <w:jc w:val="center"/>
              <w:rPr>
                <w:lang w:val="en-US"/>
              </w:rPr>
            </w:pPr>
            <w:r>
              <w:rPr>
                <w:lang w:val="en-US"/>
              </w:rPr>
              <w:t>0</w:t>
            </w:r>
          </w:p>
        </w:tc>
        <w:tc>
          <w:tcPr>
            <w:tcW w:w="659" w:type="dxa"/>
          </w:tcPr>
          <w:p w14:paraId="1A31BEC6" w14:textId="0F075C0D" w:rsidR="00DD775A" w:rsidRPr="00DD775A" w:rsidRDefault="00DD775A" w:rsidP="00ED6980">
            <w:pPr>
              <w:jc w:val="center"/>
              <w:rPr>
                <w:lang w:val="en-US"/>
              </w:rPr>
            </w:pPr>
            <w:r>
              <w:rPr>
                <w:lang w:val="en-US"/>
              </w:rPr>
              <w:t>1</w:t>
            </w:r>
          </w:p>
        </w:tc>
        <w:tc>
          <w:tcPr>
            <w:tcW w:w="659" w:type="dxa"/>
            <w:shd w:val="clear" w:color="auto" w:fill="B4C6E7" w:themeFill="accent1" w:themeFillTint="66"/>
          </w:tcPr>
          <w:p w14:paraId="017073B9" w14:textId="2CA9F421" w:rsidR="00DD775A" w:rsidRPr="00DD775A" w:rsidRDefault="00DD775A" w:rsidP="00ED6980">
            <w:pPr>
              <w:jc w:val="center"/>
              <w:rPr>
                <w:lang w:val="en-US"/>
              </w:rPr>
            </w:pPr>
            <w:r>
              <w:rPr>
                <w:lang w:val="en-US"/>
              </w:rPr>
              <w:t>1</w:t>
            </w:r>
          </w:p>
        </w:tc>
        <w:tc>
          <w:tcPr>
            <w:tcW w:w="659" w:type="dxa"/>
            <w:shd w:val="clear" w:color="auto" w:fill="B4C6E7" w:themeFill="accent1" w:themeFillTint="66"/>
          </w:tcPr>
          <w:p w14:paraId="52141FC0" w14:textId="18F89A69" w:rsidR="00DD775A" w:rsidRPr="00DD775A" w:rsidRDefault="00DD775A" w:rsidP="00ED6980">
            <w:pPr>
              <w:jc w:val="center"/>
              <w:rPr>
                <w:lang w:val="en-US"/>
              </w:rPr>
            </w:pPr>
            <w:r>
              <w:rPr>
                <w:lang w:val="en-US"/>
              </w:rPr>
              <w:t>1</w:t>
            </w:r>
          </w:p>
        </w:tc>
        <w:tc>
          <w:tcPr>
            <w:tcW w:w="1547" w:type="dxa"/>
            <w:vMerge/>
          </w:tcPr>
          <w:p w14:paraId="6912F4A5" w14:textId="77777777" w:rsidR="00DD775A" w:rsidRDefault="00DD775A" w:rsidP="00ED6980">
            <w:pPr>
              <w:jc w:val="center"/>
              <w:rPr>
                <w:lang w:val="ru-RU"/>
              </w:rPr>
            </w:pPr>
          </w:p>
        </w:tc>
      </w:tr>
      <w:tr w:rsidR="00ED6980" w14:paraId="4944E775" w14:textId="77777777" w:rsidTr="00ED6980">
        <w:trPr>
          <w:trHeight w:hRule="exact" w:val="452"/>
          <w:jc w:val="center"/>
        </w:trPr>
        <w:tc>
          <w:tcPr>
            <w:tcW w:w="658" w:type="dxa"/>
          </w:tcPr>
          <w:p w14:paraId="1A9C6C4C" w14:textId="05151A7B" w:rsidR="00C10BB6" w:rsidRPr="00ED6980" w:rsidRDefault="00C10BB6" w:rsidP="00ED6980">
            <w:pPr>
              <w:jc w:val="center"/>
              <w:rPr>
                <w:b/>
                <w:bCs/>
                <w:lang w:val="en-US"/>
              </w:rPr>
            </w:pPr>
            <w:r w:rsidRPr="00ED6980">
              <w:rPr>
                <w:b/>
                <w:bCs/>
                <w:lang w:val="en-US"/>
              </w:rPr>
              <w:t>4</w:t>
            </w:r>
          </w:p>
        </w:tc>
        <w:tc>
          <w:tcPr>
            <w:tcW w:w="659" w:type="dxa"/>
          </w:tcPr>
          <w:p w14:paraId="7DF36AAF" w14:textId="6A012CF8" w:rsidR="00C10BB6" w:rsidRPr="00DD775A" w:rsidRDefault="00C10BB6" w:rsidP="00ED6980">
            <w:pPr>
              <w:jc w:val="center"/>
              <w:rPr>
                <w:lang w:val="en-US"/>
              </w:rPr>
            </w:pPr>
            <w:r>
              <w:rPr>
                <w:lang w:val="en-US"/>
              </w:rPr>
              <w:t>0</w:t>
            </w:r>
          </w:p>
        </w:tc>
        <w:tc>
          <w:tcPr>
            <w:tcW w:w="659" w:type="dxa"/>
          </w:tcPr>
          <w:p w14:paraId="7E50BBEC" w14:textId="4A270B2C" w:rsidR="00C10BB6" w:rsidRPr="00DD775A" w:rsidRDefault="00C10BB6" w:rsidP="00ED6980">
            <w:pPr>
              <w:jc w:val="center"/>
              <w:rPr>
                <w:lang w:val="en-US"/>
              </w:rPr>
            </w:pPr>
            <w:r>
              <w:rPr>
                <w:lang w:val="en-US"/>
              </w:rPr>
              <w:t>1</w:t>
            </w:r>
          </w:p>
        </w:tc>
        <w:tc>
          <w:tcPr>
            <w:tcW w:w="659" w:type="dxa"/>
          </w:tcPr>
          <w:p w14:paraId="7A4652C7" w14:textId="56E47219" w:rsidR="00C10BB6" w:rsidRPr="00DD775A" w:rsidRDefault="00C10BB6" w:rsidP="00ED6980">
            <w:pPr>
              <w:jc w:val="center"/>
              <w:rPr>
                <w:lang w:val="en-US"/>
              </w:rPr>
            </w:pPr>
            <w:r>
              <w:rPr>
                <w:lang w:val="en-US"/>
              </w:rPr>
              <w:t>0</w:t>
            </w:r>
          </w:p>
        </w:tc>
        <w:tc>
          <w:tcPr>
            <w:tcW w:w="659" w:type="dxa"/>
            <w:shd w:val="clear" w:color="auto" w:fill="B4C6E7" w:themeFill="accent1" w:themeFillTint="66"/>
          </w:tcPr>
          <w:p w14:paraId="76E29AD8" w14:textId="14F9FE21" w:rsidR="00C10BB6" w:rsidRPr="00DD775A" w:rsidRDefault="00C10BB6" w:rsidP="00ED6980">
            <w:pPr>
              <w:jc w:val="center"/>
              <w:rPr>
                <w:lang w:val="en-US"/>
              </w:rPr>
            </w:pPr>
            <w:r>
              <w:rPr>
                <w:lang w:val="en-US"/>
              </w:rPr>
              <w:t>0</w:t>
            </w:r>
          </w:p>
        </w:tc>
        <w:tc>
          <w:tcPr>
            <w:tcW w:w="659" w:type="dxa"/>
            <w:shd w:val="clear" w:color="auto" w:fill="B4C6E7" w:themeFill="accent1" w:themeFillTint="66"/>
          </w:tcPr>
          <w:p w14:paraId="6E5B48BA" w14:textId="14487135" w:rsidR="00C10BB6" w:rsidRPr="00DD775A" w:rsidRDefault="00C10BB6" w:rsidP="00ED6980">
            <w:pPr>
              <w:jc w:val="center"/>
              <w:rPr>
                <w:lang w:val="en-US"/>
              </w:rPr>
            </w:pPr>
            <w:r>
              <w:rPr>
                <w:lang w:val="en-US"/>
              </w:rPr>
              <w:t>0</w:t>
            </w:r>
          </w:p>
        </w:tc>
        <w:tc>
          <w:tcPr>
            <w:tcW w:w="1547" w:type="dxa"/>
            <w:vMerge w:val="restart"/>
          </w:tcPr>
          <w:p w14:paraId="3F01F5F1" w14:textId="5BE36AA1" w:rsidR="00C10BB6" w:rsidRDefault="00C10BB6" w:rsidP="00ED6980">
            <w:pPr>
              <w:jc w:val="center"/>
              <w:rPr>
                <w:lang w:val="ru-RU"/>
              </w:rPr>
            </w:pPr>
            <m:oMathPara>
              <m:oMath>
                <m:sSub>
                  <m:sSubPr>
                    <m:ctrlPr>
                      <w:rPr>
                        <w:rFonts w:ascii="Cambria Math" w:hAnsi="Cambria Math"/>
                        <w:i/>
                        <w:lang w:val="ru-RU"/>
                      </w:rPr>
                    </m:ctrlPr>
                  </m:sSubPr>
                  <m:e>
                    <m:r>
                      <w:rPr>
                        <w:rFonts w:ascii="Cambria Math" w:hAnsi="Cambria Math"/>
                        <w:lang w:val="ru-RU"/>
                      </w:rPr>
                      <m:t>D</m:t>
                    </m:r>
                  </m:e>
                  <m:sub>
                    <m:r>
                      <w:rPr>
                        <w:rFonts w:ascii="Cambria Math" w:hAnsi="Cambria Math"/>
                        <w:lang w:val="ru-RU"/>
                      </w:rPr>
                      <m:t>2</m:t>
                    </m:r>
                  </m:sub>
                </m:sSub>
                <m:r>
                  <w:rPr>
                    <w:rFonts w:ascii="Cambria Math" w:hAnsi="Cambria Math"/>
                    <w:lang w:val="ru-RU"/>
                  </w:rPr>
                  <m:t>=0</m:t>
                </m:r>
              </m:oMath>
            </m:oMathPara>
          </w:p>
        </w:tc>
      </w:tr>
      <w:tr w:rsidR="00ED6980" w14:paraId="5F6D29CD" w14:textId="77777777" w:rsidTr="00ED6980">
        <w:trPr>
          <w:trHeight w:hRule="exact" w:val="452"/>
          <w:jc w:val="center"/>
        </w:trPr>
        <w:tc>
          <w:tcPr>
            <w:tcW w:w="658" w:type="dxa"/>
          </w:tcPr>
          <w:p w14:paraId="7370433A" w14:textId="15A5A22D" w:rsidR="00C10BB6" w:rsidRPr="00ED6980" w:rsidRDefault="00C10BB6" w:rsidP="00ED6980">
            <w:pPr>
              <w:jc w:val="center"/>
              <w:rPr>
                <w:b/>
                <w:bCs/>
                <w:lang w:val="en-US"/>
              </w:rPr>
            </w:pPr>
            <w:r w:rsidRPr="00ED6980">
              <w:rPr>
                <w:b/>
                <w:bCs/>
                <w:lang w:val="en-US"/>
              </w:rPr>
              <w:t>5</w:t>
            </w:r>
          </w:p>
        </w:tc>
        <w:tc>
          <w:tcPr>
            <w:tcW w:w="659" w:type="dxa"/>
          </w:tcPr>
          <w:p w14:paraId="34CFEC1A" w14:textId="5596F1AF" w:rsidR="00C10BB6" w:rsidRPr="00DD775A" w:rsidRDefault="00C10BB6" w:rsidP="00ED6980">
            <w:pPr>
              <w:jc w:val="center"/>
              <w:rPr>
                <w:lang w:val="en-US"/>
              </w:rPr>
            </w:pPr>
            <w:r>
              <w:rPr>
                <w:lang w:val="en-US"/>
              </w:rPr>
              <w:t>0</w:t>
            </w:r>
          </w:p>
        </w:tc>
        <w:tc>
          <w:tcPr>
            <w:tcW w:w="659" w:type="dxa"/>
          </w:tcPr>
          <w:p w14:paraId="27A167CE" w14:textId="1AC29B2C" w:rsidR="00C10BB6" w:rsidRPr="00DD775A" w:rsidRDefault="00C10BB6" w:rsidP="00ED6980">
            <w:pPr>
              <w:jc w:val="center"/>
              <w:rPr>
                <w:lang w:val="en-US"/>
              </w:rPr>
            </w:pPr>
            <w:r>
              <w:rPr>
                <w:lang w:val="en-US"/>
              </w:rPr>
              <w:t>1</w:t>
            </w:r>
          </w:p>
        </w:tc>
        <w:tc>
          <w:tcPr>
            <w:tcW w:w="659" w:type="dxa"/>
          </w:tcPr>
          <w:p w14:paraId="761812D0" w14:textId="36C79D3C" w:rsidR="00C10BB6" w:rsidRPr="00DD775A" w:rsidRDefault="00C10BB6" w:rsidP="00ED6980">
            <w:pPr>
              <w:jc w:val="center"/>
              <w:rPr>
                <w:lang w:val="en-US"/>
              </w:rPr>
            </w:pPr>
            <w:r>
              <w:rPr>
                <w:lang w:val="en-US"/>
              </w:rPr>
              <w:t>0</w:t>
            </w:r>
          </w:p>
        </w:tc>
        <w:tc>
          <w:tcPr>
            <w:tcW w:w="659" w:type="dxa"/>
            <w:shd w:val="clear" w:color="auto" w:fill="B4C6E7" w:themeFill="accent1" w:themeFillTint="66"/>
          </w:tcPr>
          <w:p w14:paraId="1496B29F" w14:textId="22E7CDC2" w:rsidR="00C10BB6" w:rsidRPr="00DD775A" w:rsidRDefault="00C10BB6" w:rsidP="00ED6980">
            <w:pPr>
              <w:jc w:val="center"/>
              <w:rPr>
                <w:lang w:val="en-US"/>
              </w:rPr>
            </w:pPr>
            <w:r>
              <w:rPr>
                <w:lang w:val="en-US"/>
              </w:rPr>
              <w:t>1</w:t>
            </w:r>
          </w:p>
        </w:tc>
        <w:tc>
          <w:tcPr>
            <w:tcW w:w="659" w:type="dxa"/>
            <w:shd w:val="clear" w:color="auto" w:fill="B4C6E7" w:themeFill="accent1" w:themeFillTint="66"/>
          </w:tcPr>
          <w:p w14:paraId="744F3761" w14:textId="3A2BC789" w:rsidR="00C10BB6" w:rsidRPr="00DD775A" w:rsidRDefault="00C10BB6" w:rsidP="00ED6980">
            <w:pPr>
              <w:jc w:val="center"/>
              <w:rPr>
                <w:lang w:val="en-US"/>
              </w:rPr>
            </w:pPr>
            <w:r>
              <w:rPr>
                <w:lang w:val="en-US"/>
              </w:rPr>
              <w:t>0</w:t>
            </w:r>
          </w:p>
        </w:tc>
        <w:tc>
          <w:tcPr>
            <w:tcW w:w="1547" w:type="dxa"/>
            <w:vMerge/>
          </w:tcPr>
          <w:p w14:paraId="1E0C783B" w14:textId="77777777" w:rsidR="00C10BB6" w:rsidRDefault="00C10BB6" w:rsidP="00ED6980">
            <w:pPr>
              <w:jc w:val="center"/>
              <w:rPr>
                <w:lang w:val="ru-RU"/>
              </w:rPr>
            </w:pPr>
          </w:p>
        </w:tc>
      </w:tr>
      <w:tr w:rsidR="00ED6980" w14:paraId="59329328" w14:textId="77777777" w:rsidTr="00ED6980">
        <w:trPr>
          <w:trHeight w:hRule="exact" w:val="452"/>
          <w:jc w:val="center"/>
        </w:trPr>
        <w:tc>
          <w:tcPr>
            <w:tcW w:w="658" w:type="dxa"/>
          </w:tcPr>
          <w:p w14:paraId="79E98A6A" w14:textId="0E4B4263" w:rsidR="00C10BB6" w:rsidRPr="00ED6980" w:rsidRDefault="00C10BB6" w:rsidP="00ED6980">
            <w:pPr>
              <w:jc w:val="center"/>
              <w:rPr>
                <w:b/>
                <w:bCs/>
                <w:lang w:val="en-US"/>
              </w:rPr>
            </w:pPr>
            <w:r w:rsidRPr="00ED6980">
              <w:rPr>
                <w:b/>
                <w:bCs/>
                <w:lang w:val="en-US"/>
              </w:rPr>
              <w:t>6</w:t>
            </w:r>
          </w:p>
        </w:tc>
        <w:tc>
          <w:tcPr>
            <w:tcW w:w="659" w:type="dxa"/>
          </w:tcPr>
          <w:p w14:paraId="0F7008C2" w14:textId="31CD3F7A" w:rsidR="00C10BB6" w:rsidRPr="00DD775A" w:rsidRDefault="00C10BB6" w:rsidP="00ED6980">
            <w:pPr>
              <w:jc w:val="center"/>
              <w:rPr>
                <w:lang w:val="en-US"/>
              </w:rPr>
            </w:pPr>
            <w:r>
              <w:rPr>
                <w:lang w:val="en-US"/>
              </w:rPr>
              <w:t>0</w:t>
            </w:r>
          </w:p>
        </w:tc>
        <w:tc>
          <w:tcPr>
            <w:tcW w:w="659" w:type="dxa"/>
          </w:tcPr>
          <w:p w14:paraId="580CC4E1" w14:textId="2A090769" w:rsidR="00C10BB6" w:rsidRPr="00DD775A" w:rsidRDefault="00C10BB6" w:rsidP="00ED6980">
            <w:pPr>
              <w:jc w:val="center"/>
              <w:rPr>
                <w:lang w:val="en-US"/>
              </w:rPr>
            </w:pPr>
            <w:r>
              <w:rPr>
                <w:lang w:val="en-US"/>
              </w:rPr>
              <w:t>1</w:t>
            </w:r>
          </w:p>
        </w:tc>
        <w:tc>
          <w:tcPr>
            <w:tcW w:w="659" w:type="dxa"/>
          </w:tcPr>
          <w:p w14:paraId="7CE9D3BC" w14:textId="376E03B0" w:rsidR="00C10BB6" w:rsidRPr="00DD775A" w:rsidRDefault="00C10BB6" w:rsidP="00ED6980">
            <w:pPr>
              <w:jc w:val="center"/>
              <w:rPr>
                <w:lang w:val="en-US"/>
              </w:rPr>
            </w:pPr>
            <w:r>
              <w:rPr>
                <w:lang w:val="en-US"/>
              </w:rPr>
              <w:t>1</w:t>
            </w:r>
          </w:p>
        </w:tc>
        <w:tc>
          <w:tcPr>
            <w:tcW w:w="659" w:type="dxa"/>
            <w:shd w:val="clear" w:color="auto" w:fill="B4C6E7" w:themeFill="accent1" w:themeFillTint="66"/>
          </w:tcPr>
          <w:p w14:paraId="316CD7FF" w14:textId="129047CA" w:rsidR="00C10BB6" w:rsidRPr="00DD775A" w:rsidRDefault="00C10BB6" w:rsidP="00ED6980">
            <w:pPr>
              <w:jc w:val="center"/>
              <w:rPr>
                <w:lang w:val="en-US"/>
              </w:rPr>
            </w:pPr>
            <w:r>
              <w:rPr>
                <w:lang w:val="en-US"/>
              </w:rPr>
              <w:t>0</w:t>
            </w:r>
          </w:p>
        </w:tc>
        <w:tc>
          <w:tcPr>
            <w:tcW w:w="659" w:type="dxa"/>
            <w:shd w:val="clear" w:color="auto" w:fill="B4C6E7" w:themeFill="accent1" w:themeFillTint="66"/>
          </w:tcPr>
          <w:p w14:paraId="37A71F7D" w14:textId="583775BE" w:rsidR="00C10BB6" w:rsidRPr="00DD775A" w:rsidRDefault="00C10BB6" w:rsidP="00ED6980">
            <w:pPr>
              <w:jc w:val="center"/>
              <w:rPr>
                <w:lang w:val="en-US"/>
              </w:rPr>
            </w:pPr>
            <w:r>
              <w:rPr>
                <w:lang w:val="en-US"/>
              </w:rPr>
              <w:t>1</w:t>
            </w:r>
          </w:p>
        </w:tc>
        <w:tc>
          <w:tcPr>
            <w:tcW w:w="1547" w:type="dxa"/>
            <w:vMerge w:val="restart"/>
          </w:tcPr>
          <w:p w14:paraId="216FCDB0" w14:textId="0097400C" w:rsidR="00C10BB6" w:rsidRDefault="00C10BB6" w:rsidP="00ED6980">
            <w:pPr>
              <w:jc w:val="center"/>
              <w:rPr>
                <w:lang w:val="ru-RU"/>
              </w:rPr>
            </w:pPr>
            <m:oMathPara>
              <m:oMath>
                <m:sSub>
                  <m:sSubPr>
                    <m:ctrlPr>
                      <w:rPr>
                        <w:rFonts w:ascii="Cambria Math" w:hAnsi="Cambria Math"/>
                        <w:i/>
                        <w:lang w:val="ru-RU"/>
                      </w:rPr>
                    </m:ctrlPr>
                  </m:sSubPr>
                  <m:e>
                    <m:r>
                      <w:rPr>
                        <w:rFonts w:ascii="Cambria Math" w:hAnsi="Cambria Math"/>
                        <w:lang w:val="ru-RU"/>
                      </w:rPr>
                      <m:t>D</m:t>
                    </m:r>
                  </m:e>
                  <m:sub>
                    <m:r>
                      <w:rPr>
                        <w:rFonts w:ascii="Cambria Math" w:hAnsi="Cambria Math"/>
                        <w:lang w:val="ru-RU"/>
                      </w:rPr>
                      <m:t>3</m:t>
                    </m:r>
                  </m:sub>
                </m:sSub>
                <m:r>
                  <w:rPr>
                    <w:rFonts w:ascii="Cambria Math" w:hAnsi="Cambria Math"/>
                    <w:lang w:val="ru-RU"/>
                  </w:rPr>
                  <m:t>=1</m:t>
                </m:r>
              </m:oMath>
            </m:oMathPara>
          </w:p>
        </w:tc>
      </w:tr>
      <w:tr w:rsidR="00ED6980" w14:paraId="442B768D" w14:textId="77777777" w:rsidTr="00ED6980">
        <w:trPr>
          <w:trHeight w:hRule="exact" w:val="452"/>
          <w:jc w:val="center"/>
        </w:trPr>
        <w:tc>
          <w:tcPr>
            <w:tcW w:w="658" w:type="dxa"/>
          </w:tcPr>
          <w:p w14:paraId="150DBC0D" w14:textId="4CFFBDC5" w:rsidR="00C10BB6" w:rsidRPr="00ED6980" w:rsidRDefault="00C10BB6" w:rsidP="00ED6980">
            <w:pPr>
              <w:jc w:val="center"/>
              <w:rPr>
                <w:b/>
                <w:bCs/>
                <w:lang w:val="en-US"/>
              </w:rPr>
            </w:pPr>
            <w:r w:rsidRPr="00ED6980">
              <w:rPr>
                <w:b/>
                <w:bCs/>
                <w:lang w:val="en-US"/>
              </w:rPr>
              <w:t>7</w:t>
            </w:r>
          </w:p>
        </w:tc>
        <w:tc>
          <w:tcPr>
            <w:tcW w:w="659" w:type="dxa"/>
          </w:tcPr>
          <w:p w14:paraId="4AF3FD83" w14:textId="441EC37C" w:rsidR="00C10BB6" w:rsidRPr="00DD775A" w:rsidRDefault="00C10BB6" w:rsidP="00ED6980">
            <w:pPr>
              <w:jc w:val="center"/>
              <w:rPr>
                <w:lang w:val="en-US"/>
              </w:rPr>
            </w:pPr>
            <w:r>
              <w:rPr>
                <w:lang w:val="en-US"/>
              </w:rPr>
              <w:t>0</w:t>
            </w:r>
          </w:p>
        </w:tc>
        <w:tc>
          <w:tcPr>
            <w:tcW w:w="659" w:type="dxa"/>
          </w:tcPr>
          <w:p w14:paraId="0D516CAD" w14:textId="6B3E413D" w:rsidR="00C10BB6" w:rsidRPr="00DD775A" w:rsidRDefault="00C10BB6" w:rsidP="00ED6980">
            <w:pPr>
              <w:jc w:val="center"/>
              <w:rPr>
                <w:lang w:val="en-US"/>
              </w:rPr>
            </w:pPr>
            <w:r>
              <w:rPr>
                <w:lang w:val="en-US"/>
              </w:rPr>
              <w:t>1</w:t>
            </w:r>
          </w:p>
        </w:tc>
        <w:tc>
          <w:tcPr>
            <w:tcW w:w="659" w:type="dxa"/>
          </w:tcPr>
          <w:p w14:paraId="07C2D369" w14:textId="069B8477" w:rsidR="00C10BB6" w:rsidRPr="00DD775A" w:rsidRDefault="00C10BB6" w:rsidP="00ED6980">
            <w:pPr>
              <w:jc w:val="center"/>
              <w:rPr>
                <w:lang w:val="en-US"/>
              </w:rPr>
            </w:pPr>
            <w:r>
              <w:rPr>
                <w:lang w:val="en-US"/>
              </w:rPr>
              <w:t>1</w:t>
            </w:r>
          </w:p>
        </w:tc>
        <w:tc>
          <w:tcPr>
            <w:tcW w:w="659" w:type="dxa"/>
            <w:shd w:val="clear" w:color="auto" w:fill="B4C6E7" w:themeFill="accent1" w:themeFillTint="66"/>
          </w:tcPr>
          <w:p w14:paraId="58351D36" w14:textId="17358926" w:rsidR="00C10BB6" w:rsidRPr="00DD775A" w:rsidRDefault="00C10BB6" w:rsidP="00ED6980">
            <w:pPr>
              <w:jc w:val="center"/>
              <w:rPr>
                <w:lang w:val="en-US"/>
              </w:rPr>
            </w:pPr>
            <w:r>
              <w:rPr>
                <w:lang w:val="en-US"/>
              </w:rPr>
              <w:t>1</w:t>
            </w:r>
          </w:p>
        </w:tc>
        <w:tc>
          <w:tcPr>
            <w:tcW w:w="659" w:type="dxa"/>
            <w:shd w:val="clear" w:color="auto" w:fill="B4C6E7" w:themeFill="accent1" w:themeFillTint="66"/>
          </w:tcPr>
          <w:p w14:paraId="08AE980E" w14:textId="62ACE0E6" w:rsidR="00C10BB6" w:rsidRPr="00DD775A" w:rsidRDefault="00C10BB6" w:rsidP="00ED6980">
            <w:pPr>
              <w:jc w:val="center"/>
              <w:rPr>
                <w:lang w:val="en-US"/>
              </w:rPr>
            </w:pPr>
            <w:r>
              <w:rPr>
                <w:lang w:val="en-US"/>
              </w:rPr>
              <w:t>1</w:t>
            </w:r>
          </w:p>
        </w:tc>
        <w:tc>
          <w:tcPr>
            <w:tcW w:w="1547" w:type="dxa"/>
            <w:vMerge/>
          </w:tcPr>
          <w:p w14:paraId="2D0C1918" w14:textId="77777777" w:rsidR="00C10BB6" w:rsidRDefault="00C10BB6" w:rsidP="00ED6980">
            <w:pPr>
              <w:jc w:val="center"/>
              <w:rPr>
                <w:lang w:val="ru-RU"/>
              </w:rPr>
            </w:pPr>
          </w:p>
        </w:tc>
      </w:tr>
      <w:tr w:rsidR="00ED6980" w14:paraId="0FDD5D05" w14:textId="77777777" w:rsidTr="00ED6980">
        <w:trPr>
          <w:trHeight w:hRule="exact" w:val="452"/>
          <w:jc w:val="center"/>
        </w:trPr>
        <w:tc>
          <w:tcPr>
            <w:tcW w:w="658" w:type="dxa"/>
          </w:tcPr>
          <w:p w14:paraId="5F22E953" w14:textId="0A200590" w:rsidR="00C10BB6" w:rsidRPr="00ED6980" w:rsidRDefault="00C10BB6" w:rsidP="00ED6980">
            <w:pPr>
              <w:jc w:val="center"/>
              <w:rPr>
                <w:b/>
                <w:bCs/>
                <w:lang w:val="en-US"/>
              </w:rPr>
            </w:pPr>
            <w:r w:rsidRPr="00ED6980">
              <w:rPr>
                <w:b/>
                <w:bCs/>
                <w:lang w:val="en-US"/>
              </w:rPr>
              <w:t>8</w:t>
            </w:r>
          </w:p>
        </w:tc>
        <w:tc>
          <w:tcPr>
            <w:tcW w:w="659" w:type="dxa"/>
          </w:tcPr>
          <w:p w14:paraId="595DFD87" w14:textId="7BDB27F4" w:rsidR="00C10BB6" w:rsidRPr="00DD775A" w:rsidRDefault="00C10BB6" w:rsidP="00ED6980">
            <w:pPr>
              <w:jc w:val="center"/>
              <w:rPr>
                <w:lang w:val="en-US"/>
              </w:rPr>
            </w:pPr>
            <w:r>
              <w:rPr>
                <w:lang w:val="en-US"/>
              </w:rPr>
              <w:t>1</w:t>
            </w:r>
          </w:p>
        </w:tc>
        <w:tc>
          <w:tcPr>
            <w:tcW w:w="659" w:type="dxa"/>
          </w:tcPr>
          <w:p w14:paraId="05D3FEDC" w14:textId="2198C1D7" w:rsidR="00C10BB6" w:rsidRPr="00DD775A" w:rsidRDefault="00C10BB6" w:rsidP="00ED6980">
            <w:pPr>
              <w:jc w:val="center"/>
              <w:rPr>
                <w:lang w:val="en-US"/>
              </w:rPr>
            </w:pPr>
            <w:r>
              <w:rPr>
                <w:lang w:val="en-US"/>
              </w:rPr>
              <w:t>0</w:t>
            </w:r>
          </w:p>
        </w:tc>
        <w:tc>
          <w:tcPr>
            <w:tcW w:w="659" w:type="dxa"/>
          </w:tcPr>
          <w:p w14:paraId="30E4F718" w14:textId="7C5114DE" w:rsidR="00C10BB6" w:rsidRPr="00DD775A" w:rsidRDefault="00C10BB6" w:rsidP="00ED6980">
            <w:pPr>
              <w:jc w:val="center"/>
              <w:rPr>
                <w:lang w:val="en-US"/>
              </w:rPr>
            </w:pPr>
            <w:r>
              <w:rPr>
                <w:lang w:val="en-US"/>
              </w:rPr>
              <w:t>0</w:t>
            </w:r>
          </w:p>
        </w:tc>
        <w:tc>
          <w:tcPr>
            <w:tcW w:w="659" w:type="dxa"/>
            <w:shd w:val="clear" w:color="auto" w:fill="B4C6E7" w:themeFill="accent1" w:themeFillTint="66"/>
          </w:tcPr>
          <w:p w14:paraId="5AE81DE5" w14:textId="4D9A7897" w:rsidR="00C10BB6" w:rsidRPr="00DD775A" w:rsidRDefault="00C10BB6" w:rsidP="00ED6980">
            <w:pPr>
              <w:jc w:val="center"/>
              <w:rPr>
                <w:lang w:val="en-US"/>
              </w:rPr>
            </w:pPr>
            <w:r>
              <w:rPr>
                <w:lang w:val="en-US"/>
              </w:rPr>
              <w:t>0</w:t>
            </w:r>
          </w:p>
        </w:tc>
        <w:tc>
          <w:tcPr>
            <w:tcW w:w="659" w:type="dxa"/>
            <w:shd w:val="clear" w:color="auto" w:fill="B4C6E7" w:themeFill="accent1" w:themeFillTint="66"/>
          </w:tcPr>
          <w:p w14:paraId="15CFD3A7" w14:textId="1D3CC075" w:rsidR="00C10BB6" w:rsidRPr="00DD775A" w:rsidRDefault="00C10BB6" w:rsidP="00ED6980">
            <w:pPr>
              <w:jc w:val="center"/>
              <w:rPr>
                <w:lang w:val="en-US"/>
              </w:rPr>
            </w:pPr>
            <w:r>
              <w:rPr>
                <w:lang w:val="en-US"/>
              </w:rPr>
              <w:t>1</w:t>
            </w:r>
          </w:p>
        </w:tc>
        <w:tc>
          <w:tcPr>
            <w:tcW w:w="1547" w:type="dxa"/>
            <w:vMerge w:val="restart"/>
          </w:tcPr>
          <w:p w14:paraId="60F77200" w14:textId="78D90F90" w:rsidR="00C10BB6" w:rsidRDefault="00C10BB6" w:rsidP="00ED6980">
            <w:pPr>
              <w:jc w:val="center"/>
              <w:rPr>
                <w:lang w:val="ru-RU"/>
              </w:rPr>
            </w:pPr>
            <m:oMathPara>
              <m:oMath>
                <m:sSub>
                  <m:sSubPr>
                    <m:ctrlPr>
                      <w:rPr>
                        <w:rFonts w:ascii="Cambria Math" w:hAnsi="Cambria Math"/>
                        <w:i/>
                        <w:lang w:val="ru-RU"/>
                      </w:rPr>
                    </m:ctrlPr>
                  </m:sSubPr>
                  <m:e>
                    <m:r>
                      <w:rPr>
                        <w:rFonts w:ascii="Cambria Math" w:hAnsi="Cambria Math"/>
                        <w:lang w:val="ru-RU"/>
                      </w:rPr>
                      <m:t>D</m:t>
                    </m:r>
                  </m:e>
                  <m:sub>
                    <m:r>
                      <w:rPr>
                        <w:rFonts w:ascii="Cambria Math" w:hAnsi="Cambria Math"/>
                        <w:lang w:val="ru-RU"/>
                      </w:rPr>
                      <m:t>4</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1</m:t>
                    </m:r>
                  </m:sub>
                </m:sSub>
              </m:oMath>
            </m:oMathPara>
          </w:p>
        </w:tc>
      </w:tr>
      <w:tr w:rsidR="00ED6980" w14:paraId="20D5B54B" w14:textId="77777777" w:rsidTr="00ED6980">
        <w:trPr>
          <w:trHeight w:hRule="exact" w:val="452"/>
          <w:jc w:val="center"/>
        </w:trPr>
        <w:tc>
          <w:tcPr>
            <w:tcW w:w="658" w:type="dxa"/>
          </w:tcPr>
          <w:p w14:paraId="321C72B6" w14:textId="0982145F" w:rsidR="00C10BB6" w:rsidRPr="00ED6980" w:rsidRDefault="00C10BB6" w:rsidP="00ED6980">
            <w:pPr>
              <w:jc w:val="center"/>
              <w:rPr>
                <w:b/>
                <w:bCs/>
                <w:lang w:val="en-US"/>
              </w:rPr>
            </w:pPr>
            <w:r w:rsidRPr="00ED6980">
              <w:rPr>
                <w:b/>
                <w:bCs/>
                <w:lang w:val="en-US"/>
              </w:rPr>
              <w:t>9</w:t>
            </w:r>
          </w:p>
        </w:tc>
        <w:tc>
          <w:tcPr>
            <w:tcW w:w="659" w:type="dxa"/>
          </w:tcPr>
          <w:p w14:paraId="08697C66" w14:textId="3A112115" w:rsidR="00C10BB6" w:rsidRPr="00DD775A" w:rsidRDefault="00C10BB6" w:rsidP="00ED6980">
            <w:pPr>
              <w:jc w:val="center"/>
              <w:rPr>
                <w:lang w:val="en-US"/>
              </w:rPr>
            </w:pPr>
            <w:r>
              <w:rPr>
                <w:lang w:val="en-US"/>
              </w:rPr>
              <w:t>1</w:t>
            </w:r>
          </w:p>
        </w:tc>
        <w:tc>
          <w:tcPr>
            <w:tcW w:w="659" w:type="dxa"/>
          </w:tcPr>
          <w:p w14:paraId="51D60515" w14:textId="3E2EEF81" w:rsidR="00C10BB6" w:rsidRPr="00DD775A" w:rsidRDefault="00C10BB6" w:rsidP="00ED6980">
            <w:pPr>
              <w:jc w:val="center"/>
              <w:rPr>
                <w:lang w:val="en-US"/>
              </w:rPr>
            </w:pPr>
            <w:r>
              <w:rPr>
                <w:lang w:val="en-US"/>
              </w:rPr>
              <w:t>0</w:t>
            </w:r>
          </w:p>
        </w:tc>
        <w:tc>
          <w:tcPr>
            <w:tcW w:w="659" w:type="dxa"/>
          </w:tcPr>
          <w:p w14:paraId="1A8DE108" w14:textId="29A70FA4" w:rsidR="00C10BB6" w:rsidRPr="00DD775A" w:rsidRDefault="00C10BB6" w:rsidP="00ED6980">
            <w:pPr>
              <w:jc w:val="center"/>
              <w:rPr>
                <w:lang w:val="en-US"/>
              </w:rPr>
            </w:pPr>
            <w:r>
              <w:rPr>
                <w:lang w:val="en-US"/>
              </w:rPr>
              <w:t>0</w:t>
            </w:r>
          </w:p>
        </w:tc>
        <w:tc>
          <w:tcPr>
            <w:tcW w:w="659" w:type="dxa"/>
            <w:shd w:val="clear" w:color="auto" w:fill="B4C6E7" w:themeFill="accent1" w:themeFillTint="66"/>
          </w:tcPr>
          <w:p w14:paraId="4FFEA0AF" w14:textId="090FD003" w:rsidR="00C10BB6" w:rsidRPr="00DD775A" w:rsidRDefault="00C10BB6" w:rsidP="00ED6980">
            <w:pPr>
              <w:jc w:val="center"/>
              <w:rPr>
                <w:lang w:val="en-US"/>
              </w:rPr>
            </w:pPr>
            <w:r>
              <w:rPr>
                <w:lang w:val="en-US"/>
              </w:rPr>
              <w:t>1</w:t>
            </w:r>
          </w:p>
        </w:tc>
        <w:tc>
          <w:tcPr>
            <w:tcW w:w="659" w:type="dxa"/>
            <w:shd w:val="clear" w:color="auto" w:fill="B4C6E7" w:themeFill="accent1" w:themeFillTint="66"/>
          </w:tcPr>
          <w:p w14:paraId="76673CED" w14:textId="3EB0075F" w:rsidR="00C10BB6" w:rsidRPr="00DD775A" w:rsidRDefault="00C10BB6" w:rsidP="00ED6980">
            <w:pPr>
              <w:jc w:val="center"/>
              <w:rPr>
                <w:lang w:val="en-US"/>
              </w:rPr>
            </w:pPr>
            <w:r>
              <w:rPr>
                <w:lang w:val="en-US"/>
              </w:rPr>
              <w:t>0</w:t>
            </w:r>
          </w:p>
        </w:tc>
        <w:tc>
          <w:tcPr>
            <w:tcW w:w="1547" w:type="dxa"/>
            <w:vMerge/>
          </w:tcPr>
          <w:p w14:paraId="71994AC1" w14:textId="77777777" w:rsidR="00C10BB6" w:rsidRDefault="00C10BB6" w:rsidP="00ED6980">
            <w:pPr>
              <w:jc w:val="center"/>
              <w:rPr>
                <w:lang w:val="ru-RU"/>
              </w:rPr>
            </w:pPr>
          </w:p>
        </w:tc>
      </w:tr>
      <w:tr w:rsidR="00ED6980" w14:paraId="2F41BD0D" w14:textId="77777777" w:rsidTr="00ED6980">
        <w:trPr>
          <w:trHeight w:hRule="exact" w:val="452"/>
          <w:jc w:val="center"/>
        </w:trPr>
        <w:tc>
          <w:tcPr>
            <w:tcW w:w="658" w:type="dxa"/>
          </w:tcPr>
          <w:p w14:paraId="0C335A39" w14:textId="5FC2BDED" w:rsidR="00C10BB6" w:rsidRPr="00ED6980" w:rsidRDefault="00C10BB6" w:rsidP="00ED6980">
            <w:pPr>
              <w:jc w:val="center"/>
              <w:rPr>
                <w:b/>
                <w:bCs/>
                <w:lang w:val="en-US"/>
              </w:rPr>
            </w:pPr>
            <w:r w:rsidRPr="00ED6980">
              <w:rPr>
                <w:b/>
                <w:bCs/>
                <w:lang w:val="en-US"/>
              </w:rPr>
              <w:t>10</w:t>
            </w:r>
          </w:p>
        </w:tc>
        <w:tc>
          <w:tcPr>
            <w:tcW w:w="659" w:type="dxa"/>
          </w:tcPr>
          <w:p w14:paraId="2918F7FA" w14:textId="14B89949" w:rsidR="00C10BB6" w:rsidRPr="00DD775A" w:rsidRDefault="00C10BB6" w:rsidP="00ED6980">
            <w:pPr>
              <w:jc w:val="center"/>
              <w:rPr>
                <w:lang w:val="en-US"/>
              </w:rPr>
            </w:pPr>
            <w:r>
              <w:rPr>
                <w:lang w:val="en-US"/>
              </w:rPr>
              <w:t>1</w:t>
            </w:r>
          </w:p>
        </w:tc>
        <w:tc>
          <w:tcPr>
            <w:tcW w:w="659" w:type="dxa"/>
          </w:tcPr>
          <w:p w14:paraId="3DEDFF4C" w14:textId="08DD553F" w:rsidR="00C10BB6" w:rsidRPr="00DD775A" w:rsidRDefault="00C10BB6" w:rsidP="00ED6980">
            <w:pPr>
              <w:jc w:val="center"/>
              <w:rPr>
                <w:lang w:val="en-US"/>
              </w:rPr>
            </w:pPr>
            <w:r>
              <w:rPr>
                <w:lang w:val="en-US"/>
              </w:rPr>
              <w:t>0</w:t>
            </w:r>
          </w:p>
        </w:tc>
        <w:tc>
          <w:tcPr>
            <w:tcW w:w="659" w:type="dxa"/>
          </w:tcPr>
          <w:p w14:paraId="6E67D967" w14:textId="2E1C0F8E" w:rsidR="00C10BB6" w:rsidRPr="00DD775A" w:rsidRDefault="00C10BB6" w:rsidP="00ED6980">
            <w:pPr>
              <w:jc w:val="center"/>
              <w:rPr>
                <w:lang w:val="en-US"/>
              </w:rPr>
            </w:pPr>
            <w:r>
              <w:rPr>
                <w:lang w:val="en-US"/>
              </w:rPr>
              <w:t>1</w:t>
            </w:r>
          </w:p>
        </w:tc>
        <w:tc>
          <w:tcPr>
            <w:tcW w:w="659" w:type="dxa"/>
            <w:shd w:val="clear" w:color="auto" w:fill="B4C6E7" w:themeFill="accent1" w:themeFillTint="66"/>
          </w:tcPr>
          <w:p w14:paraId="210C399C" w14:textId="058D80DF" w:rsidR="00C10BB6" w:rsidRPr="00DD775A" w:rsidRDefault="00C10BB6" w:rsidP="00ED6980">
            <w:pPr>
              <w:jc w:val="center"/>
              <w:rPr>
                <w:lang w:val="en-US"/>
              </w:rPr>
            </w:pPr>
            <w:r>
              <w:rPr>
                <w:lang w:val="en-US"/>
              </w:rPr>
              <w:t>0</w:t>
            </w:r>
          </w:p>
        </w:tc>
        <w:tc>
          <w:tcPr>
            <w:tcW w:w="659" w:type="dxa"/>
            <w:shd w:val="clear" w:color="auto" w:fill="B4C6E7" w:themeFill="accent1" w:themeFillTint="66"/>
          </w:tcPr>
          <w:p w14:paraId="6D0ACC71" w14:textId="02178A34" w:rsidR="00C10BB6" w:rsidRPr="00DD775A" w:rsidRDefault="00C10BB6" w:rsidP="00ED6980">
            <w:pPr>
              <w:jc w:val="center"/>
              <w:rPr>
                <w:lang w:val="en-US"/>
              </w:rPr>
            </w:pPr>
            <w:r>
              <w:rPr>
                <w:lang w:val="en-US"/>
              </w:rPr>
              <w:t>0</w:t>
            </w:r>
          </w:p>
        </w:tc>
        <w:tc>
          <w:tcPr>
            <w:tcW w:w="1547" w:type="dxa"/>
            <w:vMerge w:val="restart"/>
          </w:tcPr>
          <w:p w14:paraId="525202C9" w14:textId="3571F100" w:rsidR="00C10BB6" w:rsidRDefault="00C10BB6" w:rsidP="00ED6980">
            <w:pPr>
              <w:jc w:val="center"/>
              <w:rPr>
                <w:lang w:val="ru-RU"/>
              </w:rPr>
            </w:pPr>
            <m:oMathPara>
              <m:oMath>
                <m:sSub>
                  <m:sSubPr>
                    <m:ctrlPr>
                      <w:rPr>
                        <w:rFonts w:ascii="Cambria Math" w:hAnsi="Cambria Math"/>
                        <w:i/>
                        <w:lang w:val="ru-RU"/>
                      </w:rPr>
                    </m:ctrlPr>
                  </m:sSubPr>
                  <m:e>
                    <m:r>
                      <w:rPr>
                        <w:rFonts w:ascii="Cambria Math" w:hAnsi="Cambria Math"/>
                        <w:lang w:val="ru-RU"/>
                      </w:rPr>
                      <m:t>D</m:t>
                    </m:r>
                  </m:e>
                  <m:sub>
                    <m:r>
                      <w:rPr>
                        <w:rFonts w:ascii="Cambria Math" w:hAnsi="Cambria Math"/>
                        <w:lang w:val="ru-RU"/>
                      </w:rPr>
                      <m:t>5</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1</m:t>
                    </m:r>
                  </m:sub>
                </m:sSub>
              </m:oMath>
            </m:oMathPara>
          </w:p>
        </w:tc>
      </w:tr>
      <w:tr w:rsidR="00ED6980" w14:paraId="3B086B0E" w14:textId="77777777" w:rsidTr="00ED6980">
        <w:trPr>
          <w:trHeight w:hRule="exact" w:val="452"/>
          <w:jc w:val="center"/>
        </w:trPr>
        <w:tc>
          <w:tcPr>
            <w:tcW w:w="658" w:type="dxa"/>
          </w:tcPr>
          <w:p w14:paraId="13E0009B" w14:textId="22B22ED8" w:rsidR="00C10BB6" w:rsidRPr="00ED6980" w:rsidRDefault="00C10BB6" w:rsidP="00ED6980">
            <w:pPr>
              <w:jc w:val="center"/>
              <w:rPr>
                <w:b/>
                <w:bCs/>
                <w:lang w:val="en-US"/>
              </w:rPr>
            </w:pPr>
            <w:r w:rsidRPr="00ED6980">
              <w:rPr>
                <w:b/>
                <w:bCs/>
                <w:lang w:val="en-US"/>
              </w:rPr>
              <w:t>11</w:t>
            </w:r>
          </w:p>
        </w:tc>
        <w:tc>
          <w:tcPr>
            <w:tcW w:w="659" w:type="dxa"/>
          </w:tcPr>
          <w:p w14:paraId="1383FA73" w14:textId="2095AD07" w:rsidR="00C10BB6" w:rsidRPr="00DD775A" w:rsidRDefault="00C10BB6" w:rsidP="00ED6980">
            <w:pPr>
              <w:jc w:val="center"/>
              <w:rPr>
                <w:lang w:val="en-US"/>
              </w:rPr>
            </w:pPr>
            <w:r>
              <w:rPr>
                <w:lang w:val="en-US"/>
              </w:rPr>
              <w:t>1</w:t>
            </w:r>
          </w:p>
        </w:tc>
        <w:tc>
          <w:tcPr>
            <w:tcW w:w="659" w:type="dxa"/>
          </w:tcPr>
          <w:p w14:paraId="492BD3D6" w14:textId="291B99FF" w:rsidR="00C10BB6" w:rsidRPr="00DD775A" w:rsidRDefault="00C10BB6" w:rsidP="00ED6980">
            <w:pPr>
              <w:jc w:val="center"/>
              <w:rPr>
                <w:lang w:val="en-US"/>
              </w:rPr>
            </w:pPr>
            <w:r>
              <w:rPr>
                <w:lang w:val="en-US"/>
              </w:rPr>
              <w:t>0</w:t>
            </w:r>
          </w:p>
        </w:tc>
        <w:tc>
          <w:tcPr>
            <w:tcW w:w="659" w:type="dxa"/>
          </w:tcPr>
          <w:p w14:paraId="316A8C37" w14:textId="22EF84CF" w:rsidR="00C10BB6" w:rsidRPr="00DD775A" w:rsidRDefault="00C10BB6" w:rsidP="00ED6980">
            <w:pPr>
              <w:jc w:val="center"/>
              <w:rPr>
                <w:lang w:val="en-US"/>
              </w:rPr>
            </w:pPr>
            <w:r>
              <w:rPr>
                <w:lang w:val="en-US"/>
              </w:rPr>
              <w:t>1</w:t>
            </w:r>
          </w:p>
        </w:tc>
        <w:tc>
          <w:tcPr>
            <w:tcW w:w="659" w:type="dxa"/>
            <w:shd w:val="clear" w:color="auto" w:fill="B4C6E7" w:themeFill="accent1" w:themeFillTint="66"/>
          </w:tcPr>
          <w:p w14:paraId="5F91DACB" w14:textId="59C6C361" w:rsidR="00C10BB6" w:rsidRPr="00DD775A" w:rsidRDefault="00C10BB6" w:rsidP="00ED6980">
            <w:pPr>
              <w:jc w:val="center"/>
              <w:rPr>
                <w:lang w:val="en-US"/>
              </w:rPr>
            </w:pPr>
            <w:r>
              <w:rPr>
                <w:lang w:val="en-US"/>
              </w:rPr>
              <w:t>1</w:t>
            </w:r>
          </w:p>
        </w:tc>
        <w:tc>
          <w:tcPr>
            <w:tcW w:w="659" w:type="dxa"/>
            <w:shd w:val="clear" w:color="auto" w:fill="B4C6E7" w:themeFill="accent1" w:themeFillTint="66"/>
          </w:tcPr>
          <w:p w14:paraId="79837C27" w14:textId="5C1D9354" w:rsidR="00C10BB6" w:rsidRPr="00DD775A" w:rsidRDefault="00C10BB6" w:rsidP="00ED6980">
            <w:pPr>
              <w:jc w:val="center"/>
              <w:rPr>
                <w:lang w:val="en-US"/>
              </w:rPr>
            </w:pPr>
            <w:r>
              <w:rPr>
                <w:lang w:val="en-US"/>
              </w:rPr>
              <w:t>1</w:t>
            </w:r>
          </w:p>
        </w:tc>
        <w:tc>
          <w:tcPr>
            <w:tcW w:w="1547" w:type="dxa"/>
            <w:vMerge/>
          </w:tcPr>
          <w:p w14:paraId="443EDF46" w14:textId="77777777" w:rsidR="00C10BB6" w:rsidRDefault="00C10BB6" w:rsidP="00ED6980">
            <w:pPr>
              <w:jc w:val="center"/>
              <w:rPr>
                <w:lang w:val="ru-RU"/>
              </w:rPr>
            </w:pPr>
          </w:p>
        </w:tc>
      </w:tr>
      <w:tr w:rsidR="00ED6980" w14:paraId="687F8ED6" w14:textId="77777777" w:rsidTr="00ED6980">
        <w:trPr>
          <w:trHeight w:hRule="exact" w:val="452"/>
          <w:jc w:val="center"/>
        </w:trPr>
        <w:tc>
          <w:tcPr>
            <w:tcW w:w="658" w:type="dxa"/>
          </w:tcPr>
          <w:p w14:paraId="591BF54A" w14:textId="48D54ADC" w:rsidR="00C10BB6" w:rsidRPr="00ED6980" w:rsidRDefault="00C10BB6" w:rsidP="00ED6980">
            <w:pPr>
              <w:jc w:val="center"/>
              <w:rPr>
                <w:b/>
                <w:bCs/>
                <w:lang w:val="en-US"/>
              </w:rPr>
            </w:pPr>
            <w:r w:rsidRPr="00ED6980">
              <w:rPr>
                <w:b/>
                <w:bCs/>
                <w:lang w:val="en-US"/>
              </w:rPr>
              <w:t>12</w:t>
            </w:r>
          </w:p>
        </w:tc>
        <w:tc>
          <w:tcPr>
            <w:tcW w:w="659" w:type="dxa"/>
          </w:tcPr>
          <w:p w14:paraId="209DEAC1" w14:textId="39423356" w:rsidR="00C10BB6" w:rsidRPr="00DD775A" w:rsidRDefault="00C10BB6" w:rsidP="00ED6980">
            <w:pPr>
              <w:jc w:val="center"/>
              <w:rPr>
                <w:lang w:val="en-US"/>
              </w:rPr>
            </w:pPr>
            <w:r>
              <w:rPr>
                <w:lang w:val="en-US"/>
              </w:rPr>
              <w:t>1</w:t>
            </w:r>
          </w:p>
        </w:tc>
        <w:tc>
          <w:tcPr>
            <w:tcW w:w="659" w:type="dxa"/>
          </w:tcPr>
          <w:p w14:paraId="6543C3E7" w14:textId="3BB82E94" w:rsidR="00C10BB6" w:rsidRPr="00DD775A" w:rsidRDefault="00C10BB6" w:rsidP="00ED6980">
            <w:pPr>
              <w:jc w:val="center"/>
              <w:rPr>
                <w:lang w:val="en-US"/>
              </w:rPr>
            </w:pPr>
            <w:r>
              <w:rPr>
                <w:lang w:val="en-US"/>
              </w:rPr>
              <w:t>1</w:t>
            </w:r>
          </w:p>
        </w:tc>
        <w:tc>
          <w:tcPr>
            <w:tcW w:w="659" w:type="dxa"/>
          </w:tcPr>
          <w:p w14:paraId="73BF744B" w14:textId="23DFB06B" w:rsidR="00C10BB6" w:rsidRPr="00DD775A" w:rsidRDefault="00C10BB6" w:rsidP="00ED6980">
            <w:pPr>
              <w:jc w:val="center"/>
              <w:rPr>
                <w:lang w:val="en-US"/>
              </w:rPr>
            </w:pPr>
            <w:r>
              <w:rPr>
                <w:lang w:val="en-US"/>
              </w:rPr>
              <w:t>0</w:t>
            </w:r>
          </w:p>
        </w:tc>
        <w:tc>
          <w:tcPr>
            <w:tcW w:w="659" w:type="dxa"/>
            <w:shd w:val="clear" w:color="auto" w:fill="B4C6E7" w:themeFill="accent1" w:themeFillTint="66"/>
          </w:tcPr>
          <w:p w14:paraId="12DD595C" w14:textId="577FCBBE" w:rsidR="00C10BB6" w:rsidRPr="00DD775A" w:rsidRDefault="00C10BB6" w:rsidP="00ED6980">
            <w:pPr>
              <w:jc w:val="center"/>
              <w:rPr>
                <w:lang w:val="en-US"/>
              </w:rPr>
            </w:pPr>
            <w:r>
              <w:rPr>
                <w:lang w:val="en-US"/>
              </w:rPr>
              <w:t>0</w:t>
            </w:r>
          </w:p>
        </w:tc>
        <w:tc>
          <w:tcPr>
            <w:tcW w:w="659" w:type="dxa"/>
            <w:shd w:val="clear" w:color="auto" w:fill="B4C6E7" w:themeFill="accent1" w:themeFillTint="66"/>
          </w:tcPr>
          <w:p w14:paraId="50B9D87E" w14:textId="75A9DE53" w:rsidR="00C10BB6" w:rsidRPr="00DD775A" w:rsidRDefault="00C10BB6" w:rsidP="00ED6980">
            <w:pPr>
              <w:jc w:val="center"/>
              <w:rPr>
                <w:lang w:val="en-US"/>
              </w:rPr>
            </w:pPr>
            <w:r>
              <w:rPr>
                <w:lang w:val="en-US"/>
              </w:rPr>
              <w:t>1</w:t>
            </w:r>
          </w:p>
        </w:tc>
        <w:tc>
          <w:tcPr>
            <w:tcW w:w="1547" w:type="dxa"/>
            <w:vMerge w:val="restart"/>
          </w:tcPr>
          <w:p w14:paraId="04B32ADA" w14:textId="472C7C7A" w:rsidR="00C10BB6" w:rsidRDefault="00C10BB6" w:rsidP="00ED6980">
            <w:pPr>
              <w:jc w:val="center"/>
              <w:rPr>
                <w:lang w:val="ru-RU"/>
              </w:rPr>
            </w:pPr>
            <m:oMathPara>
              <m:oMath>
                <m:sSub>
                  <m:sSubPr>
                    <m:ctrlPr>
                      <w:rPr>
                        <w:rFonts w:ascii="Cambria Math" w:hAnsi="Cambria Math"/>
                        <w:i/>
                        <w:lang w:val="ru-RU"/>
                      </w:rPr>
                    </m:ctrlPr>
                  </m:sSubPr>
                  <m:e>
                    <m:r>
                      <w:rPr>
                        <w:rFonts w:ascii="Cambria Math" w:hAnsi="Cambria Math"/>
                        <w:lang w:val="ru-RU"/>
                      </w:rPr>
                      <m:t>D</m:t>
                    </m:r>
                  </m:e>
                  <m:sub>
                    <m:r>
                      <w:rPr>
                        <w:rFonts w:ascii="Cambria Math" w:hAnsi="Cambria Math"/>
                        <w:lang w:val="ru-RU"/>
                      </w:rPr>
                      <m:t>6</m:t>
                    </m:r>
                  </m:sub>
                </m:sSub>
                <m:r>
                  <w:rPr>
                    <w:rFonts w:ascii="Cambria Math" w:hAnsi="Cambria Math"/>
                    <w:lang w:val="ru-RU"/>
                  </w:rPr>
                  <m:t>=1</m:t>
                </m:r>
              </m:oMath>
            </m:oMathPara>
          </w:p>
        </w:tc>
      </w:tr>
      <w:tr w:rsidR="00ED6980" w14:paraId="575230C9" w14:textId="77777777" w:rsidTr="00ED6980">
        <w:trPr>
          <w:trHeight w:hRule="exact" w:val="452"/>
          <w:jc w:val="center"/>
        </w:trPr>
        <w:tc>
          <w:tcPr>
            <w:tcW w:w="658" w:type="dxa"/>
          </w:tcPr>
          <w:p w14:paraId="67570CE8" w14:textId="04C1E534" w:rsidR="00C10BB6" w:rsidRPr="00ED6980" w:rsidRDefault="00C10BB6" w:rsidP="00ED6980">
            <w:pPr>
              <w:jc w:val="center"/>
              <w:rPr>
                <w:b/>
                <w:bCs/>
                <w:lang w:val="en-US"/>
              </w:rPr>
            </w:pPr>
            <w:r w:rsidRPr="00ED6980">
              <w:rPr>
                <w:b/>
                <w:bCs/>
                <w:lang w:val="en-US"/>
              </w:rPr>
              <w:t>13</w:t>
            </w:r>
          </w:p>
        </w:tc>
        <w:tc>
          <w:tcPr>
            <w:tcW w:w="659" w:type="dxa"/>
          </w:tcPr>
          <w:p w14:paraId="119716E5" w14:textId="5CB80DD1" w:rsidR="00C10BB6" w:rsidRPr="00DD775A" w:rsidRDefault="00C10BB6" w:rsidP="00ED6980">
            <w:pPr>
              <w:jc w:val="center"/>
              <w:rPr>
                <w:lang w:val="en-US"/>
              </w:rPr>
            </w:pPr>
            <w:r>
              <w:rPr>
                <w:lang w:val="en-US"/>
              </w:rPr>
              <w:t>1</w:t>
            </w:r>
          </w:p>
        </w:tc>
        <w:tc>
          <w:tcPr>
            <w:tcW w:w="659" w:type="dxa"/>
          </w:tcPr>
          <w:p w14:paraId="6C561745" w14:textId="1BF6E3F1" w:rsidR="00C10BB6" w:rsidRPr="00DD775A" w:rsidRDefault="00C10BB6" w:rsidP="00ED6980">
            <w:pPr>
              <w:jc w:val="center"/>
              <w:rPr>
                <w:lang w:val="en-US"/>
              </w:rPr>
            </w:pPr>
            <w:r>
              <w:rPr>
                <w:lang w:val="en-US"/>
              </w:rPr>
              <w:t>1</w:t>
            </w:r>
          </w:p>
        </w:tc>
        <w:tc>
          <w:tcPr>
            <w:tcW w:w="659" w:type="dxa"/>
          </w:tcPr>
          <w:p w14:paraId="3DC7A83B" w14:textId="6993664C" w:rsidR="00C10BB6" w:rsidRPr="00DD775A" w:rsidRDefault="00C10BB6" w:rsidP="00ED6980">
            <w:pPr>
              <w:jc w:val="center"/>
              <w:rPr>
                <w:lang w:val="en-US"/>
              </w:rPr>
            </w:pPr>
            <w:r>
              <w:rPr>
                <w:lang w:val="en-US"/>
              </w:rPr>
              <w:t>0</w:t>
            </w:r>
          </w:p>
        </w:tc>
        <w:tc>
          <w:tcPr>
            <w:tcW w:w="659" w:type="dxa"/>
            <w:shd w:val="clear" w:color="auto" w:fill="B4C6E7" w:themeFill="accent1" w:themeFillTint="66"/>
          </w:tcPr>
          <w:p w14:paraId="2F8DA425" w14:textId="56C851F7" w:rsidR="00C10BB6" w:rsidRPr="00DD775A" w:rsidRDefault="00C10BB6" w:rsidP="00ED6980">
            <w:pPr>
              <w:jc w:val="center"/>
              <w:rPr>
                <w:lang w:val="en-US"/>
              </w:rPr>
            </w:pPr>
            <w:r>
              <w:rPr>
                <w:lang w:val="en-US"/>
              </w:rPr>
              <w:t>1</w:t>
            </w:r>
          </w:p>
        </w:tc>
        <w:tc>
          <w:tcPr>
            <w:tcW w:w="659" w:type="dxa"/>
            <w:shd w:val="clear" w:color="auto" w:fill="B4C6E7" w:themeFill="accent1" w:themeFillTint="66"/>
          </w:tcPr>
          <w:p w14:paraId="67DEE892" w14:textId="10C2FAB6" w:rsidR="00C10BB6" w:rsidRPr="00DD775A" w:rsidRDefault="00C10BB6" w:rsidP="00ED6980">
            <w:pPr>
              <w:jc w:val="center"/>
              <w:rPr>
                <w:lang w:val="en-US"/>
              </w:rPr>
            </w:pPr>
            <w:r>
              <w:rPr>
                <w:lang w:val="en-US"/>
              </w:rPr>
              <w:t>1</w:t>
            </w:r>
          </w:p>
        </w:tc>
        <w:tc>
          <w:tcPr>
            <w:tcW w:w="1547" w:type="dxa"/>
            <w:vMerge/>
          </w:tcPr>
          <w:p w14:paraId="6D8D0DAA" w14:textId="77777777" w:rsidR="00C10BB6" w:rsidRDefault="00C10BB6" w:rsidP="00ED6980">
            <w:pPr>
              <w:jc w:val="center"/>
              <w:rPr>
                <w:lang w:val="ru-RU"/>
              </w:rPr>
            </w:pPr>
          </w:p>
        </w:tc>
      </w:tr>
      <w:tr w:rsidR="00ED6980" w14:paraId="1F40CB85" w14:textId="77777777" w:rsidTr="00ED6980">
        <w:trPr>
          <w:trHeight w:hRule="exact" w:val="452"/>
          <w:jc w:val="center"/>
        </w:trPr>
        <w:tc>
          <w:tcPr>
            <w:tcW w:w="658" w:type="dxa"/>
          </w:tcPr>
          <w:p w14:paraId="1073BC89" w14:textId="514E4EDE" w:rsidR="00C10BB6" w:rsidRPr="00ED6980" w:rsidRDefault="00C10BB6" w:rsidP="00ED6980">
            <w:pPr>
              <w:jc w:val="center"/>
              <w:rPr>
                <w:b/>
                <w:bCs/>
                <w:lang w:val="en-US"/>
              </w:rPr>
            </w:pPr>
            <w:r w:rsidRPr="00ED6980">
              <w:rPr>
                <w:b/>
                <w:bCs/>
                <w:lang w:val="en-US"/>
              </w:rPr>
              <w:t>14</w:t>
            </w:r>
          </w:p>
        </w:tc>
        <w:tc>
          <w:tcPr>
            <w:tcW w:w="659" w:type="dxa"/>
          </w:tcPr>
          <w:p w14:paraId="431495DB" w14:textId="5DFD6132" w:rsidR="00C10BB6" w:rsidRPr="00DD775A" w:rsidRDefault="00C10BB6" w:rsidP="00ED6980">
            <w:pPr>
              <w:jc w:val="center"/>
              <w:rPr>
                <w:lang w:val="en-US"/>
              </w:rPr>
            </w:pPr>
            <w:r>
              <w:rPr>
                <w:lang w:val="en-US"/>
              </w:rPr>
              <w:t>1</w:t>
            </w:r>
          </w:p>
        </w:tc>
        <w:tc>
          <w:tcPr>
            <w:tcW w:w="659" w:type="dxa"/>
          </w:tcPr>
          <w:p w14:paraId="07C5D458" w14:textId="5C86ADA7" w:rsidR="00C10BB6" w:rsidRPr="00DD775A" w:rsidRDefault="00C10BB6" w:rsidP="00ED6980">
            <w:pPr>
              <w:jc w:val="center"/>
              <w:rPr>
                <w:lang w:val="en-US"/>
              </w:rPr>
            </w:pPr>
            <w:r>
              <w:rPr>
                <w:lang w:val="en-US"/>
              </w:rPr>
              <w:t>1</w:t>
            </w:r>
          </w:p>
        </w:tc>
        <w:tc>
          <w:tcPr>
            <w:tcW w:w="659" w:type="dxa"/>
          </w:tcPr>
          <w:p w14:paraId="4B6FE905" w14:textId="35C0CE7D" w:rsidR="00C10BB6" w:rsidRPr="00DD775A" w:rsidRDefault="00C10BB6" w:rsidP="00ED6980">
            <w:pPr>
              <w:jc w:val="center"/>
              <w:rPr>
                <w:lang w:val="en-US"/>
              </w:rPr>
            </w:pPr>
            <w:r>
              <w:rPr>
                <w:lang w:val="en-US"/>
              </w:rPr>
              <w:t>1</w:t>
            </w:r>
          </w:p>
        </w:tc>
        <w:tc>
          <w:tcPr>
            <w:tcW w:w="659" w:type="dxa"/>
            <w:shd w:val="clear" w:color="auto" w:fill="B4C6E7" w:themeFill="accent1" w:themeFillTint="66"/>
          </w:tcPr>
          <w:p w14:paraId="1F4B2F5F" w14:textId="40BE5DB0" w:rsidR="00C10BB6" w:rsidRPr="00DD775A" w:rsidRDefault="00C10BB6" w:rsidP="00ED6980">
            <w:pPr>
              <w:jc w:val="center"/>
              <w:rPr>
                <w:lang w:val="en-US"/>
              </w:rPr>
            </w:pPr>
            <w:r>
              <w:rPr>
                <w:lang w:val="en-US"/>
              </w:rPr>
              <w:t>0</w:t>
            </w:r>
          </w:p>
        </w:tc>
        <w:tc>
          <w:tcPr>
            <w:tcW w:w="659" w:type="dxa"/>
            <w:shd w:val="clear" w:color="auto" w:fill="B4C6E7" w:themeFill="accent1" w:themeFillTint="66"/>
          </w:tcPr>
          <w:p w14:paraId="22651F16" w14:textId="2318C29B" w:rsidR="00C10BB6" w:rsidRPr="00DD775A" w:rsidRDefault="00C10BB6" w:rsidP="00ED6980">
            <w:pPr>
              <w:jc w:val="center"/>
              <w:rPr>
                <w:lang w:val="en-US"/>
              </w:rPr>
            </w:pPr>
            <w:r>
              <w:rPr>
                <w:lang w:val="en-US"/>
              </w:rPr>
              <w:t>0</w:t>
            </w:r>
          </w:p>
        </w:tc>
        <w:tc>
          <w:tcPr>
            <w:tcW w:w="1547" w:type="dxa"/>
            <w:vMerge w:val="restart"/>
          </w:tcPr>
          <w:p w14:paraId="1C666516" w14:textId="5908F273" w:rsidR="00C10BB6" w:rsidRDefault="00C10BB6" w:rsidP="00ED6980">
            <w:pPr>
              <w:jc w:val="center"/>
              <w:rPr>
                <w:lang w:val="ru-RU"/>
              </w:rPr>
            </w:pPr>
            <m:oMathPara>
              <m:oMath>
                <m:sSub>
                  <m:sSubPr>
                    <m:ctrlPr>
                      <w:rPr>
                        <w:rFonts w:ascii="Cambria Math" w:hAnsi="Cambria Math"/>
                        <w:i/>
                        <w:lang w:val="ru-RU"/>
                      </w:rPr>
                    </m:ctrlPr>
                  </m:sSubPr>
                  <m:e>
                    <m:r>
                      <w:rPr>
                        <w:rFonts w:ascii="Cambria Math" w:hAnsi="Cambria Math"/>
                        <w:lang w:val="ru-RU"/>
                      </w:rPr>
                      <m:t>D</m:t>
                    </m:r>
                  </m:e>
                  <m:sub>
                    <m:r>
                      <w:rPr>
                        <w:rFonts w:ascii="Cambria Math" w:hAnsi="Cambria Math"/>
                        <w:lang w:val="ru-RU"/>
                      </w:rPr>
                      <m:t>7</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1</m:t>
                    </m:r>
                  </m:sub>
                </m:sSub>
              </m:oMath>
            </m:oMathPara>
          </w:p>
        </w:tc>
      </w:tr>
      <w:tr w:rsidR="00ED6980" w14:paraId="09180685" w14:textId="77777777" w:rsidTr="00ED6980">
        <w:trPr>
          <w:trHeight w:hRule="exact" w:val="452"/>
          <w:jc w:val="center"/>
        </w:trPr>
        <w:tc>
          <w:tcPr>
            <w:tcW w:w="658" w:type="dxa"/>
          </w:tcPr>
          <w:p w14:paraId="0466FC7B" w14:textId="2AB658F9" w:rsidR="00C10BB6" w:rsidRPr="00ED6980" w:rsidRDefault="00C10BB6" w:rsidP="00ED6980">
            <w:pPr>
              <w:jc w:val="center"/>
              <w:rPr>
                <w:b/>
                <w:bCs/>
                <w:lang w:val="en-US"/>
              </w:rPr>
            </w:pPr>
            <w:r w:rsidRPr="00ED6980">
              <w:rPr>
                <w:b/>
                <w:bCs/>
                <w:lang w:val="en-US"/>
              </w:rPr>
              <w:t>15</w:t>
            </w:r>
          </w:p>
        </w:tc>
        <w:tc>
          <w:tcPr>
            <w:tcW w:w="659" w:type="dxa"/>
          </w:tcPr>
          <w:p w14:paraId="7DF0ACF5" w14:textId="621CFF54" w:rsidR="00C10BB6" w:rsidRPr="00DD775A" w:rsidRDefault="00C10BB6" w:rsidP="00ED6980">
            <w:pPr>
              <w:jc w:val="center"/>
              <w:rPr>
                <w:lang w:val="en-US"/>
              </w:rPr>
            </w:pPr>
            <w:r>
              <w:rPr>
                <w:lang w:val="en-US"/>
              </w:rPr>
              <w:t>1</w:t>
            </w:r>
          </w:p>
        </w:tc>
        <w:tc>
          <w:tcPr>
            <w:tcW w:w="659" w:type="dxa"/>
          </w:tcPr>
          <w:p w14:paraId="15282EA3" w14:textId="0D7C23EB" w:rsidR="00C10BB6" w:rsidRPr="00DD775A" w:rsidRDefault="00C10BB6" w:rsidP="00ED6980">
            <w:pPr>
              <w:jc w:val="center"/>
              <w:rPr>
                <w:lang w:val="en-US"/>
              </w:rPr>
            </w:pPr>
            <w:r>
              <w:rPr>
                <w:lang w:val="en-US"/>
              </w:rPr>
              <w:t>1</w:t>
            </w:r>
          </w:p>
        </w:tc>
        <w:tc>
          <w:tcPr>
            <w:tcW w:w="659" w:type="dxa"/>
          </w:tcPr>
          <w:p w14:paraId="4191F1F7" w14:textId="6E7A9F26" w:rsidR="00C10BB6" w:rsidRPr="00DD775A" w:rsidRDefault="00C10BB6" w:rsidP="00ED6980">
            <w:pPr>
              <w:jc w:val="center"/>
              <w:rPr>
                <w:lang w:val="en-US"/>
              </w:rPr>
            </w:pPr>
            <w:r>
              <w:rPr>
                <w:lang w:val="en-US"/>
              </w:rPr>
              <w:t>1</w:t>
            </w:r>
          </w:p>
        </w:tc>
        <w:tc>
          <w:tcPr>
            <w:tcW w:w="659" w:type="dxa"/>
            <w:shd w:val="clear" w:color="auto" w:fill="B4C6E7" w:themeFill="accent1" w:themeFillTint="66"/>
          </w:tcPr>
          <w:p w14:paraId="16FC66E7" w14:textId="71385828" w:rsidR="00C10BB6" w:rsidRPr="00DD775A" w:rsidRDefault="00C10BB6" w:rsidP="00ED6980">
            <w:pPr>
              <w:jc w:val="center"/>
              <w:rPr>
                <w:lang w:val="en-US"/>
              </w:rPr>
            </w:pPr>
            <w:r>
              <w:rPr>
                <w:lang w:val="en-US"/>
              </w:rPr>
              <w:t>1</w:t>
            </w:r>
          </w:p>
        </w:tc>
        <w:tc>
          <w:tcPr>
            <w:tcW w:w="659" w:type="dxa"/>
            <w:shd w:val="clear" w:color="auto" w:fill="B4C6E7" w:themeFill="accent1" w:themeFillTint="66"/>
          </w:tcPr>
          <w:p w14:paraId="6C045B0C" w14:textId="07EE676A" w:rsidR="00C10BB6" w:rsidRPr="00DD775A" w:rsidRDefault="00C10BB6" w:rsidP="00ED6980">
            <w:pPr>
              <w:jc w:val="center"/>
              <w:rPr>
                <w:lang w:val="en-US"/>
              </w:rPr>
            </w:pPr>
            <w:r>
              <w:rPr>
                <w:lang w:val="en-US"/>
              </w:rPr>
              <w:t>1</w:t>
            </w:r>
          </w:p>
        </w:tc>
        <w:tc>
          <w:tcPr>
            <w:tcW w:w="1547" w:type="dxa"/>
            <w:vMerge/>
          </w:tcPr>
          <w:p w14:paraId="7E25BEDC" w14:textId="77777777" w:rsidR="00C10BB6" w:rsidRDefault="00C10BB6" w:rsidP="00C10BB6">
            <w:pPr>
              <w:rPr>
                <w:lang w:val="ru-RU"/>
              </w:rPr>
            </w:pPr>
          </w:p>
        </w:tc>
      </w:tr>
    </w:tbl>
    <w:p w14:paraId="0C887238" w14:textId="77777777" w:rsidR="00F03FCC" w:rsidRDefault="00F03FCC" w:rsidP="00E93A7D">
      <w:pPr>
        <w:keepNext/>
        <w:jc w:val="center"/>
      </w:pPr>
      <w:r>
        <w:rPr>
          <w:noProof/>
        </w:rPr>
        <w:lastRenderedPageBreak/>
        <w:drawing>
          <wp:inline distT="0" distB="0" distL="0" distR="0" wp14:anchorId="1F0774C2" wp14:editId="600C178B">
            <wp:extent cx="4503420" cy="398140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9049" cy="3986379"/>
                    </a:xfrm>
                    <a:prstGeom prst="rect">
                      <a:avLst/>
                    </a:prstGeom>
                  </pic:spPr>
                </pic:pic>
              </a:graphicData>
            </a:graphic>
          </wp:inline>
        </w:drawing>
      </w:r>
    </w:p>
    <w:p w14:paraId="05E64DAE" w14:textId="76CD2F8B" w:rsidR="00A93FA0" w:rsidRPr="00E93A7D" w:rsidRDefault="00F03FCC" w:rsidP="00F03FCC">
      <w:pPr>
        <w:pStyle w:val="Caption"/>
        <w:jc w:val="center"/>
        <w:rPr>
          <w:sz w:val="28"/>
          <w:szCs w:val="28"/>
          <w:lang w:val="ru-RU"/>
        </w:rPr>
      </w:pPr>
      <w:r w:rsidRPr="00E93A7D">
        <w:rPr>
          <w:sz w:val="28"/>
          <w:szCs w:val="28"/>
          <w:lang w:val="ru-RU"/>
        </w:rPr>
        <w:t xml:space="preserve">Рисунок </w:t>
      </w:r>
      <w:r w:rsidRPr="00F03FCC">
        <w:rPr>
          <w:sz w:val="28"/>
          <w:szCs w:val="28"/>
        </w:rPr>
        <w:fldChar w:fldCharType="begin"/>
      </w:r>
      <w:r w:rsidRPr="00E93A7D">
        <w:rPr>
          <w:sz w:val="28"/>
          <w:szCs w:val="28"/>
          <w:lang w:val="ru-RU"/>
        </w:rPr>
        <w:instrText xml:space="preserve"> </w:instrText>
      </w:r>
      <w:r w:rsidRPr="00F03FCC">
        <w:rPr>
          <w:sz w:val="28"/>
          <w:szCs w:val="28"/>
        </w:rPr>
        <w:instrText>SEQ</w:instrText>
      </w:r>
      <w:r w:rsidRPr="00E93A7D">
        <w:rPr>
          <w:sz w:val="28"/>
          <w:szCs w:val="28"/>
          <w:lang w:val="ru-RU"/>
        </w:rPr>
        <w:instrText xml:space="preserve"> Рисунок \* </w:instrText>
      </w:r>
      <w:r w:rsidRPr="00F03FCC">
        <w:rPr>
          <w:sz w:val="28"/>
          <w:szCs w:val="28"/>
        </w:rPr>
        <w:instrText>ARABIC</w:instrText>
      </w:r>
      <w:r w:rsidRPr="00E93A7D">
        <w:rPr>
          <w:sz w:val="28"/>
          <w:szCs w:val="28"/>
          <w:lang w:val="ru-RU"/>
        </w:rPr>
        <w:instrText xml:space="preserve"> </w:instrText>
      </w:r>
      <w:r w:rsidRPr="00F03FCC">
        <w:rPr>
          <w:sz w:val="28"/>
          <w:szCs w:val="28"/>
        </w:rPr>
        <w:fldChar w:fldCharType="separate"/>
      </w:r>
      <w:r w:rsidR="004A5672">
        <w:rPr>
          <w:noProof/>
          <w:sz w:val="28"/>
          <w:szCs w:val="28"/>
        </w:rPr>
        <w:t>7</w:t>
      </w:r>
      <w:r w:rsidRPr="00F03FCC">
        <w:rPr>
          <w:sz w:val="28"/>
          <w:szCs w:val="28"/>
        </w:rPr>
        <w:fldChar w:fldCharType="end"/>
      </w:r>
    </w:p>
    <w:p w14:paraId="13CD10DA" w14:textId="37901037" w:rsidR="00B767C0" w:rsidRDefault="00B767C0" w:rsidP="00B767C0">
      <w:pPr>
        <w:rPr>
          <w:lang w:val="ru-RU"/>
        </w:rPr>
      </w:pPr>
    </w:p>
    <w:p w14:paraId="5561E0B9" w14:textId="77777777" w:rsidR="00E93A7D" w:rsidRPr="00E93A7D" w:rsidRDefault="00E93A7D" w:rsidP="00E93A7D">
      <w:pPr>
        <w:keepNext/>
        <w:jc w:val="center"/>
        <w:rPr>
          <w:lang w:val="ru-RU"/>
        </w:rPr>
      </w:pPr>
      <w:r>
        <w:rPr>
          <w:noProof/>
        </w:rPr>
        <w:t>e</w:t>
      </w:r>
      <w:r w:rsidR="00F03FCC">
        <w:rPr>
          <w:noProof/>
        </w:rPr>
        <w:drawing>
          <wp:inline distT="0" distB="0" distL="0" distR="0" wp14:anchorId="51E5BB2F" wp14:editId="524F08D9">
            <wp:extent cx="4404360" cy="3577293"/>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8391" cy="3580567"/>
                    </a:xfrm>
                    <a:prstGeom prst="rect">
                      <a:avLst/>
                    </a:prstGeom>
                  </pic:spPr>
                </pic:pic>
              </a:graphicData>
            </a:graphic>
          </wp:inline>
        </w:drawing>
      </w:r>
    </w:p>
    <w:p w14:paraId="2CCAD2FE" w14:textId="728B4E74" w:rsidR="00F03FCC" w:rsidRPr="00E93A7D" w:rsidRDefault="00E93A7D" w:rsidP="00E93A7D">
      <w:pPr>
        <w:pStyle w:val="Caption"/>
        <w:jc w:val="center"/>
        <w:rPr>
          <w:sz w:val="28"/>
          <w:szCs w:val="28"/>
          <w:lang w:val="ru-RU"/>
        </w:rPr>
      </w:pPr>
      <w:r w:rsidRPr="00E93A7D">
        <w:rPr>
          <w:sz w:val="28"/>
          <w:szCs w:val="28"/>
          <w:lang w:val="ru-RU"/>
        </w:rPr>
        <w:t xml:space="preserve">Рисунок </w:t>
      </w:r>
      <w:r w:rsidRPr="00E93A7D">
        <w:rPr>
          <w:sz w:val="28"/>
          <w:szCs w:val="28"/>
        </w:rPr>
        <w:fldChar w:fldCharType="begin"/>
      </w:r>
      <w:r w:rsidRPr="00E93A7D">
        <w:rPr>
          <w:sz w:val="28"/>
          <w:szCs w:val="28"/>
          <w:lang w:val="ru-RU"/>
        </w:rPr>
        <w:instrText xml:space="preserve"> </w:instrText>
      </w:r>
      <w:r w:rsidRPr="00E93A7D">
        <w:rPr>
          <w:sz w:val="28"/>
          <w:szCs w:val="28"/>
        </w:rPr>
        <w:instrText>SEQ</w:instrText>
      </w:r>
      <w:r w:rsidRPr="00E93A7D">
        <w:rPr>
          <w:sz w:val="28"/>
          <w:szCs w:val="28"/>
          <w:lang w:val="ru-RU"/>
        </w:rPr>
        <w:instrText xml:space="preserve"> Рисунок \* </w:instrText>
      </w:r>
      <w:r w:rsidRPr="00E93A7D">
        <w:rPr>
          <w:sz w:val="28"/>
          <w:szCs w:val="28"/>
        </w:rPr>
        <w:instrText>ARABIC</w:instrText>
      </w:r>
      <w:r w:rsidRPr="00E93A7D">
        <w:rPr>
          <w:sz w:val="28"/>
          <w:szCs w:val="28"/>
          <w:lang w:val="ru-RU"/>
        </w:rPr>
        <w:instrText xml:space="preserve"> </w:instrText>
      </w:r>
      <w:r w:rsidRPr="00E93A7D">
        <w:rPr>
          <w:sz w:val="28"/>
          <w:szCs w:val="28"/>
        </w:rPr>
        <w:fldChar w:fldCharType="separate"/>
      </w:r>
      <w:r w:rsidR="004A5672">
        <w:rPr>
          <w:noProof/>
          <w:sz w:val="28"/>
          <w:szCs w:val="28"/>
        </w:rPr>
        <w:t>8</w:t>
      </w:r>
      <w:r w:rsidRPr="00E93A7D">
        <w:rPr>
          <w:sz w:val="28"/>
          <w:szCs w:val="28"/>
        </w:rPr>
        <w:fldChar w:fldCharType="end"/>
      </w:r>
    </w:p>
    <w:p w14:paraId="26866A84" w14:textId="56B883E0" w:rsidR="00E93A7D" w:rsidRDefault="00E93A7D" w:rsidP="00ED6980">
      <w:pPr>
        <w:ind w:firstLine="851"/>
        <w:rPr>
          <w:lang w:val="ru-RU"/>
        </w:rPr>
      </w:pPr>
      <w:r w:rsidRPr="00E93A7D">
        <w:rPr>
          <w:lang w:val="ru-RU"/>
        </w:rPr>
        <w:t xml:space="preserve">При помощи мультиплексора с </w:t>
      </w:r>
      <w:r>
        <w:rPr>
          <w:lang w:val="ru-RU"/>
        </w:rPr>
        <w:t xml:space="preserve">имеющем </w:t>
      </w:r>
      <m:oMath>
        <m:r>
          <w:rPr>
            <w:rFonts w:ascii="Cambria Math" w:hAnsi="Cambria Math"/>
            <w:lang w:val="ru-RU"/>
          </w:rPr>
          <m:t>N</m:t>
        </m:r>
      </m:oMath>
      <w:r w:rsidRPr="00E93A7D">
        <w:rPr>
          <w:rFonts w:eastAsiaTheme="minorEastAsia"/>
          <w:lang w:val="ru-RU"/>
        </w:rPr>
        <w:t xml:space="preserve"> </w:t>
      </w:r>
      <w:r w:rsidRPr="00E93A7D">
        <w:rPr>
          <w:lang w:val="ru-RU"/>
        </w:rPr>
        <w:t xml:space="preserve">адресных входов </w:t>
      </w:r>
      <w:r>
        <w:rPr>
          <w:lang w:val="ru-RU"/>
        </w:rPr>
        <w:t>можно</w:t>
      </w:r>
      <w:r w:rsidRPr="00E93A7D">
        <w:rPr>
          <w:lang w:val="ru-RU"/>
        </w:rPr>
        <w:t xml:space="preserve"> </w:t>
      </w:r>
      <w:r>
        <w:rPr>
          <w:lang w:val="ru-RU"/>
        </w:rPr>
        <w:t>с</w:t>
      </w:r>
      <w:r w:rsidRPr="00E93A7D">
        <w:rPr>
          <w:lang w:val="ru-RU"/>
        </w:rPr>
        <w:t xml:space="preserve">формировать функции алгебры логики от </w:t>
      </w:r>
      <m:oMath>
        <m:r>
          <m:rPr>
            <m:sty m:val="p"/>
          </m:rPr>
          <w:rPr>
            <w:rFonts w:ascii="Cambria Math" w:hAnsi="Cambria Math"/>
            <w:lang w:val="ru-RU"/>
          </w:rPr>
          <m:t>N</m:t>
        </m:r>
        <m:r>
          <w:rPr>
            <w:rFonts w:ascii="Cambria Math" w:hAnsi="Cambria Math"/>
            <w:lang w:val="ru-RU"/>
          </w:rPr>
          <m:t>+1</m:t>
        </m:r>
      </m:oMath>
      <w:r w:rsidRPr="00E93A7D">
        <w:rPr>
          <w:lang w:val="ru-RU"/>
        </w:rPr>
        <w:t xml:space="preserve"> переменных</w:t>
      </w:r>
      <w:r w:rsidRPr="00E93A7D">
        <w:rPr>
          <w:lang w:val="ru-RU"/>
        </w:rPr>
        <w:t xml:space="preserve">. </w:t>
      </w:r>
    </w:p>
    <w:p w14:paraId="7FA81CA9" w14:textId="6172E5C9" w:rsidR="00D51FAD" w:rsidRPr="00ED6980" w:rsidRDefault="00D51FAD" w:rsidP="00D51FAD">
      <w:pPr>
        <w:pStyle w:val="Heading1"/>
        <w:rPr>
          <w:lang w:val="ru-RU"/>
        </w:rPr>
      </w:pPr>
      <w:r w:rsidRPr="00ED6980">
        <w:rPr>
          <w:lang w:val="ru-RU"/>
        </w:rPr>
        <w:lastRenderedPageBreak/>
        <w:t>Наращивание мультиплексор</w:t>
      </w:r>
      <w:r w:rsidR="00515820">
        <w:rPr>
          <w:lang w:val="ru-RU"/>
        </w:rPr>
        <w:t>а</w:t>
      </w:r>
      <w:r w:rsidRPr="00ED6980">
        <w:rPr>
          <w:lang w:val="ru-RU"/>
        </w:rPr>
        <w:t>.</w:t>
      </w:r>
    </w:p>
    <w:p w14:paraId="5553F79A" w14:textId="06419449" w:rsidR="00ED6980" w:rsidRDefault="00ED6980" w:rsidP="00ED6980">
      <w:pPr>
        <w:ind w:firstLine="851"/>
        <w:rPr>
          <w:lang w:val="ru-RU"/>
        </w:rPr>
      </w:pPr>
      <w:r w:rsidRPr="00ED6980">
        <w:rPr>
          <w:lang w:val="ru-RU"/>
        </w:rPr>
        <w:t xml:space="preserve">Построить схему мультиплексора </w:t>
      </w:r>
      <w:r>
        <w:t>MUX</w:t>
      </w:r>
      <w:r w:rsidRPr="00ED6980">
        <w:rPr>
          <w:lang w:val="ru-RU"/>
        </w:rPr>
        <w:t xml:space="preserve"> 16 – 1 на основе простого мультиплексора </w:t>
      </w:r>
      <w:r>
        <w:t>MUX</w:t>
      </w:r>
      <w:r w:rsidRPr="00ED6980">
        <w:rPr>
          <w:lang w:val="ru-RU"/>
        </w:rPr>
        <w:t xml:space="preserve"> 4 – 1 и дешифратора </w:t>
      </w:r>
      <w:r>
        <w:t>DC</w:t>
      </w:r>
      <w:r w:rsidRPr="00ED6980">
        <w:rPr>
          <w:lang w:val="ru-RU"/>
        </w:rPr>
        <w:t xml:space="preserve"> 2-4</w:t>
      </w:r>
      <w:r w:rsidR="0039559F">
        <w:rPr>
          <w:lang w:val="ru-RU"/>
        </w:rPr>
        <w:t>.</w:t>
      </w:r>
    </w:p>
    <w:p w14:paraId="34F699BA" w14:textId="18E49700" w:rsidR="00ED6980" w:rsidRDefault="00ED6980" w:rsidP="00ED6980">
      <w:pPr>
        <w:ind w:firstLine="851"/>
        <w:rPr>
          <w:lang w:val="ru-RU"/>
        </w:rPr>
      </w:pPr>
      <w:r w:rsidRPr="00ED6980">
        <w:rPr>
          <w:lang w:val="ru-RU"/>
        </w:rPr>
        <w:t xml:space="preserve">Исследовать мультиплексора </w:t>
      </w:r>
      <w:r>
        <w:t>MUX</w:t>
      </w:r>
      <w:r w:rsidRPr="00ED6980">
        <w:rPr>
          <w:lang w:val="ru-RU"/>
        </w:rPr>
        <w:t xml:space="preserve"> 16 – 1 в динамическом режиме. На адресные входы подать сигналы с 4-разрядного двоичного счетчика, на информационные входы </w:t>
      </w:r>
      <w:r>
        <w:t>D</w:t>
      </w:r>
      <w:r w:rsidRPr="00ED6980">
        <w:rPr>
          <w:lang w:val="ru-RU"/>
        </w:rPr>
        <w:t>0 …</w:t>
      </w:r>
      <w:r>
        <w:t>D</w:t>
      </w:r>
      <w:r w:rsidRPr="00ED6980">
        <w:rPr>
          <w:lang w:val="ru-RU"/>
        </w:rPr>
        <w:t>15</w:t>
      </w:r>
      <w:r w:rsidRPr="0039559F">
        <w:rPr>
          <w:lang w:val="ru-RU"/>
        </w:rPr>
        <w:t xml:space="preserve">. </w:t>
      </w:r>
      <w:r w:rsidRPr="004A6481">
        <w:rPr>
          <w:lang w:val="ru-RU"/>
        </w:rPr>
        <w:t xml:space="preserve">Провести анализ временной диаграммы сигналов мультиплексора </w:t>
      </w:r>
      <w:r>
        <w:t>MUX</w:t>
      </w:r>
      <w:r w:rsidRPr="004A6481">
        <w:rPr>
          <w:lang w:val="ru-RU"/>
        </w:rPr>
        <w:t xml:space="preserve"> 16 – 1</w:t>
      </w:r>
      <w:r w:rsidR="0039559F">
        <w:rPr>
          <w:lang w:val="ru-RU"/>
        </w:rPr>
        <w:t>.</w:t>
      </w:r>
    </w:p>
    <w:p w14:paraId="14818DE1" w14:textId="77777777" w:rsidR="004A5672" w:rsidRDefault="004A5672" w:rsidP="00ED6980">
      <w:pPr>
        <w:ind w:firstLine="851"/>
        <w:rPr>
          <w:lang w:val="ru-RU"/>
        </w:rPr>
      </w:pPr>
    </w:p>
    <w:p w14:paraId="7B89988C" w14:textId="77777777" w:rsidR="004A5672" w:rsidRDefault="004A5672" w:rsidP="004A5672">
      <w:pPr>
        <w:keepNext/>
        <w:jc w:val="center"/>
      </w:pPr>
      <w:r>
        <w:rPr>
          <w:noProof/>
        </w:rPr>
        <w:drawing>
          <wp:inline distT="0" distB="0" distL="0" distR="0" wp14:anchorId="3F5C5E26" wp14:editId="42BD4538">
            <wp:extent cx="6023449" cy="42900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49114" cy="4308339"/>
                    </a:xfrm>
                    <a:prstGeom prst="rect">
                      <a:avLst/>
                    </a:prstGeom>
                  </pic:spPr>
                </pic:pic>
              </a:graphicData>
            </a:graphic>
          </wp:inline>
        </w:drawing>
      </w:r>
    </w:p>
    <w:p w14:paraId="2E2001FE" w14:textId="3B0992A3" w:rsidR="004A5672" w:rsidRPr="004A5672" w:rsidRDefault="004A5672" w:rsidP="004A5672">
      <w:pPr>
        <w:pStyle w:val="Caption"/>
        <w:jc w:val="center"/>
        <w:rPr>
          <w:sz w:val="28"/>
          <w:szCs w:val="28"/>
          <w:lang w:val="ru-RU"/>
        </w:rPr>
      </w:pPr>
      <w:r w:rsidRPr="004A5672">
        <w:rPr>
          <w:sz w:val="28"/>
          <w:szCs w:val="28"/>
        </w:rPr>
        <w:t xml:space="preserve">Рисунок </w:t>
      </w:r>
      <w:r w:rsidRPr="004A5672">
        <w:rPr>
          <w:sz w:val="28"/>
          <w:szCs w:val="28"/>
        </w:rPr>
        <w:fldChar w:fldCharType="begin"/>
      </w:r>
      <w:r w:rsidRPr="004A5672">
        <w:rPr>
          <w:sz w:val="28"/>
          <w:szCs w:val="28"/>
        </w:rPr>
        <w:instrText xml:space="preserve"> SEQ Рисунок \* ARABIC </w:instrText>
      </w:r>
      <w:r w:rsidRPr="004A5672">
        <w:rPr>
          <w:sz w:val="28"/>
          <w:szCs w:val="28"/>
        </w:rPr>
        <w:fldChar w:fldCharType="separate"/>
      </w:r>
      <w:r>
        <w:rPr>
          <w:noProof/>
          <w:sz w:val="28"/>
          <w:szCs w:val="28"/>
        </w:rPr>
        <w:t>9</w:t>
      </w:r>
      <w:r w:rsidRPr="004A5672">
        <w:rPr>
          <w:sz w:val="28"/>
          <w:szCs w:val="28"/>
        </w:rPr>
        <w:fldChar w:fldCharType="end"/>
      </w:r>
    </w:p>
    <w:p w14:paraId="2B419BBF" w14:textId="3C166896" w:rsidR="004A5672" w:rsidRDefault="004A5672" w:rsidP="004A5672">
      <w:pPr>
        <w:jc w:val="center"/>
        <w:rPr>
          <w:lang w:val="ru-RU"/>
        </w:rPr>
      </w:pPr>
    </w:p>
    <w:p w14:paraId="7EA848C7" w14:textId="77777777" w:rsidR="004A5672" w:rsidRDefault="004A5672" w:rsidP="004A5672">
      <w:pPr>
        <w:keepNext/>
        <w:jc w:val="center"/>
      </w:pPr>
      <w:r>
        <w:rPr>
          <w:noProof/>
        </w:rPr>
        <w:lastRenderedPageBreak/>
        <w:drawing>
          <wp:inline distT="0" distB="0" distL="0" distR="0" wp14:anchorId="6EBF1703" wp14:editId="640E8BC6">
            <wp:extent cx="4823460" cy="38155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8907" cy="3819904"/>
                    </a:xfrm>
                    <a:prstGeom prst="rect">
                      <a:avLst/>
                    </a:prstGeom>
                  </pic:spPr>
                </pic:pic>
              </a:graphicData>
            </a:graphic>
          </wp:inline>
        </w:drawing>
      </w:r>
    </w:p>
    <w:p w14:paraId="42B7180F" w14:textId="037DDB06" w:rsidR="004A5672" w:rsidRDefault="004A5672" w:rsidP="004A5672">
      <w:pPr>
        <w:pStyle w:val="Caption"/>
        <w:jc w:val="center"/>
        <w:rPr>
          <w:sz w:val="28"/>
          <w:szCs w:val="28"/>
        </w:rPr>
      </w:pPr>
      <w:r w:rsidRPr="004A5672">
        <w:rPr>
          <w:sz w:val="28"/>
          <w:szCs w:val="28"/>
        </w:rPr>
        <w:t xml:space="preserve">Рисунок </w:t>
      </w:r>
      <w:r w:rsidRPr="004A5672">
        <w:rPr>
          <w:sz w:val="28"/>
          <w:szCs w:val="28"/>
        </w:rPr>
        <w:fldChar w:fldCharType="begin"/>
      </w:r>
      <w:r w:rsidRPr="004A5672">
        <w:rPr>
          <w:sz w:val="28"/>
          <w:szCs w:val="28"/>
        </w:rPr>
        <w:instrText xml:space="preserve"> SEQ Рисунок \* ARABIC </w:instrText>
      </w:r>
      <w:r w:rsidRPr="004A5672">
        <w:rPr>
          <w:sz w:val="28"/>
          <w:szCs w:val="28"/>
        </w:rPr>
        <w:fldChar w:fldCharType="separate"/>
      </w:r>
      <w:r w:rsidRPr="004A5672">
        <w:rPr>
          <w:noProof/>
          <w:sz w:val="28"/>
          <w:szCs w:val="28"/>
        </w:rPr>
        <w:t>10</w:t>
      </w:r>
      <w:r w:rsidRPr="004A5672">
        <w:rPr>
          <w:sz w:val="28"/>
          <w:szCs w:val="28"/>
        </w:rPr>
        <w:fldChar w:fldCharType="end"/>
      </w:r>
    </w:p>
    <w:p w14:paraId="0E481B3F" w14:textId="7F49FDD9" w:rsidR="00515820" w:rsidRDefault="00515820" w:rsidP="00515820">
      <w:pPr>
        <w:rPr>
          <w:lang w:val="ru-RU"/>
        </w:rPr>
      </w:pPr>
    </w:p>
    <w:p w14:paraId="6D8CF725" w14:textId="3D3A53C8" w:rsidR="006E0FCF" w:rsidRDefault="00515820" w:rsidP="00F31401">
      <w:pPr>
        <w:rPr>
          <w:lang w:val="ru-RU"/>
        </w:rPr>
      </w:pPr>
      <w:r w:rsidRPr="00515820">
        <w:rPr>
          <w:lang w:val="ru-RU"/>
        </w:rPr>
        <w:t>При наращивании мультиплексора на основе мы можем использовать дешифратор</w:t>
      </w:r>
      <w:r w:rsidR="00B97027">
        <w:rPr>
          <w:lang w:val="ru-RU"/>
        </w:rPr>
        <w:t xml:space="preserve">, определяющий </w:t>
      </w:r>
      <w:r w:rsidRPr="00515820">
        <w:rPr>
          <w:lang w:val="ru-RU"/>
        </w:rPr>
        <w:t>какой мультиплексор отвечает за данный блок информационных сигналов</w:t>
      </w:r>
      <w:r w:rsidR="00F31401">
        <w:rPr>
          <w:lang w:val="ru-RU"/>
        </w:rPr>
        <w:t>.</w:t>
      </w:r>
    </w:p>
    <w:p w14:paraId="6630E633" w14:textId="620F3CF3" w:rsidR="00515820" w:rsidRDefault="006E0FCF" w:rsidP="006E0FCF">
      <w:pPr>
        <w:pStyle w:val="Heading1"/>
        <w:rPr>
          <w:lang w:val="ru-RU"/>
        </w:rPr>
      </w:pPr>
      <w:r>
        <w:rPr>
          <w:lang w:val="ru-RU"/>
        </w:rPr>
        <w:t>Вывод</w:t>
      </w:r>
    </w:p>
    <w:p w14:paraId="7DA216A2" w14:textId="614C253B" w:rsidR="006E0FCF" w:rsidRPr="006E0FCF" w:rsidRDefault="006E0FCF" w:rsidP="006E0FCF">
      <w:pPr>
        <w:rPr>
          <w:lang w:val="ru-RU"/>
        </w:rPr>
      </w:pPr>
      <w:r w:rsidRPr="006E0FCF">
        <w:rPr>
          <w:lang w:val="ru-RU"/>
        </w:rPr>
        <w:t xml:space="preserve">В результате выполнения данной лабораторной работы </w:t>
      </w:r>
      <w:r>
        <w:rPr>
          <w:lang w:val="ru-RU"/>
        </w:rPr>
        <w:t xml:space="preserve">был изучен </w:t>
      </w:r>
      <w:r w:rsidRPr="006E0FCF">
        <w:rPr>
          <w:lang w:val="ru-RU"/>
        </w:rPr>
        <w:t>мультиплексор</w:t>
      </w:r>
      <w:r>
        <w:rPr>
          <w:lang w:val="ru-RU"/>
        </w:rPr>
        <w:t>, его устройство, способы моделирования и</w:t>
      </w:r>
      <w:r w:rsidRPr="006E0FCF">
        <w:rPr>
          <w:lang w:val="ru-RU"/>
        </w:rPr>
        <w:t xml:space="preserve"> наращива</w:t>
      </w:r>
      <w:r>
        <w:rPr>
          <w:lang w:val="ru-RU"/>
        </w:rPr>
        <w:t>ния.</w:t>
      </w:r>
    </w:p>
    <w:sectPr w:rsidR="006E0FCF" w:rsidRPr="006E0FCF" w:rsidSect="00950A32">
      <w:pgSz w:w="11906" w:h="16838"/>
      <w:pgMar w:top="851" w:right="567"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AE231" w14:textId="77777777" w:rsidR="00FC2382" w:rsidRDefault="00FC2382" w:rsidP="00192013">
      <w:pPr>
        <w:spacing w:after="0" w:line="240" w:lineRule="auto"/>
      </w:pPr>
      <w:r>
        <w:separator/>
      </w:r>
    </w:p>
  </w:endnote>
  <w:endnote w:type="continuationSeparator" w:id="0">
    <w:p w14:paraId="77CBA125" w14:textId="77777777" w:rsidR="00FC2382" w:rsidRDefault="00FC2382" w:rsidP="00192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0F3C2" w14:textId="77777777" w:rsidR="00FC2382" w:rsidRDefault="00FC2382" w:rsidP="00192013">
      <w:pPr>
        <w:spacing w:after="0" w:line="240" w:lineRule="auto"/>
      </w:pPr>
      <w:r>
        <w:separator/>
      </w:r>
    </w:p>
  </w:footnote>
  <w:footnote w:type="continuationSeparator" w:id="0">
    <w:p w14:paraId="528AE8F5" w14:textId="77777777" w:rsidR="00FC2382" w:rsidRDefault="00FC2382" w:rsidP="001920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588B"/>
    <w:multiLevelType w:val="hybridMultilevel"/>
    <w:tmpl w:val="4CEEAA2A"/>
    <w:lvl w:ilvl="0" w:tplc="CF8E0A3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7434B"/>
    <w:multiLevelType w:val="hybridMultilevel"/>
    <w:tmpl w:val="898677BE"/>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E41A0B"/>
    <w:multiLevelType w:val="hybridMultilevel"/>
    <w:tmpl w:val="D7FC9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225DF8"/>
    <w:multiLevelType w:val="hybridMultilevel"/>
    <w:tmpl w:val="B1C2F3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A0D"/>
    <w:rsid w:val="000078E9"/>
    <w:rsid w:val="00011A24"/>
    <w:rsid w:val="00062DA2"/>
    <w:rsid w:val="0007023A"/>
    <w:rsid w:val="0007331E"/>
    <w:rsid w:val="00092B67"/>
    <w:rsid w:val="00095AD6"/>
    <w:rsid w:val="00095FEB"/>
    <w:rsid w:val="000A37CE"/>
    <w:rsid w:val="000B5C81"/>
    <w:rsid w:val="001063E6"/>
    <w:rsid w:val="001553E2"/>
    <w:rsid w:val="00192013"/>
    <w:rsid w:val="001947A5"/>
    <w:rsid w:val="001A77A2"/>
    <w:rsid w:val="001D67C4"/>
    <w:rsid w:val="001E6259"/>
    <w:rsid w:val="00255CC7"/>
    <w:rsid w:val="0027562D"/>
    <w:rsid w:val="00277D67"/>
    <w:rsid w:val="00280CE0"/>
    <w:rsid w:val="002A6EF9"/>
    <w:rsid w:val="00304F90"/>
    <w:rsid w:val="003157E5"/>
    <w:rsid w:val="0031631E"/>
    <w:rsid w:val="00344939"/>
    <w:rsid w:val="003512BC"/>
    <w:rsid w:val="00363D10"/>
    <w:rsid w:val="0039559F"/>
    <w:rsid w:val="003A0D04"/>
    <w:rsid w:val="003C1EA5"/>
    <w:rsid w:val="003C3375"/>
    <w:rsid w:val="003C3683"/>
    <w:rsid w:val="003D2BF2"/>
    <w:rsid w:val="003F780A"/>
    <w:rsid w:val="00405C34"/>
    <w:rsid w:val="0042734A"/>
    <w:rsid w:val="00451F57"/>
    <w:rsid w:val="004929AB"/>
    <w:rsid w:val="004A0FC0"/>
    <w:rsid w:val="004A5672"/>
    <w:rsid w:val="004A6481"/>
    <w:rsid w:val="004B347A"/>
    <w:rsid w:val="004C476F"/>
    <w:rsid w:val="004D3771"/>
    <w:rsid w:val="004D5C12"/>
    <w:rsid w:val="004E2674"/>
    <w:rsid w:val="00502B76"/>
    <w:rsid w:val="00515820"/>
    <w:rsid w:val="00524101"/>
    <w:rsid w:val="00525EF4"/>
    <w:rsid w:val="0055565A"/>
    <w:rsid w:val="00556B4E"/>
    <w:rsid w:val="005662B9"/>
    <w:rsid w:val="00570CD3"/>
    <w:rsid w:val="00573C3F"/>
    <w:rsid w:val="00583972"/>
    <w:rsid w:val="00587D77"/>
    <w:rsid w:val="005934FB"/>
    <w:rsid w:val="005A088F"/>
    <w:rsid w:val="005B2D4B"/>
    <w:rsid w:val="005C087B"/>
    <w:rsid w:val="005C1F71"/>
    <w:rsid w:val="00604557"/>
    <w:rsid w:val="00620942"/>
    <w:rsid w:val="00623958"/>
    <w:rsid w:val="00656619"/>
    <w:rsid w:val="00663DE2"/>
    <w:rsid w:val="006A3055"/>
    <w:rsid w:val="006C7A89"/>
    <w:rsid w:val="006E0FCF"/>
    <w:rsid w:val="007178EF"/>
    <w:rsid w:val="00717E0D"/>
    <w:rsid w:val="00746B60"/>
    <w:rsid w:val="007575A1"/>
    <w:rsid w:val="00787F70"/>
    <w:rsid w:val="00793607"/>
    <w:rsid w:val="007955A9"/>
    <w:rsid w:val="007A3268"/>
    <w:rsid w:val="007A7AFF"/>
    <w:rsid w:val="007C6A40"/>
    <w:rsid w:val="007E12DD"/>
    <w:rsid w:val="00833F17"/>
    <w:rsid w:val="0084245D"/>
    <w:rsid w:val="008A138B"/>
    <w:rsid w:val="008A55FC"/>
    <w:rsid w:val="008D2AEC"/>
    <w:rsid w:val="00900A0D"/>
    <w:rsid w:val="00941F36"/>
    <w:rsid w:val="00950A32"/>
    <w:rsid w:val="0097181B"/>
    <w:rsid w:val="0098290B"/>
    <w:rsid w:val="00995412"/>
    <w:rsid w:val="0099643E"/>
    <w:rsid w:val="009B47E6"/>
    <w:rsid w:val="009B64FF"/>
    <w:rsid w:val="009C4EF4"/>
    <w:rsid w:val="009C725A"/>
    <w:rsid w:val="009F41E0"/>
    <w:rsid w:val="00A54CFE"/>
    <w:rsid w:val="00A55744"/>
    <w:rsid w:val="00A656AC"/>
    <w:rsid w:val="00A93FA0"/>
    <w:rsid w:val="00AC4210"/>
    <w:rsid w:val="00AF2AB4"/>
    <w:rsid w:val="00B105F7"/>
    <w:rsid w:val="00B253D7"/>
    <w:rsid w:val="00B767C0"/>
    <w:rsid w:val="00B80990"/>
    <w:rsid w:val="00B919A1"/>
    <w:rsid w:val="00B97027"/>
    <w:rsid w:val="00BA406B"/>
    <w:rsid w:val="00BB51B9"/>
    <w:rsid w:val="00BC6E16"/>
    <w:rsid w:val="00BF75E1"/>
    <w:rsid w:val="00C10BB6"/>
    <w:rsid w:val="00C11996"/>
    <w:rsid w:val="00C13CF8"/>
    <w:rsid w:val="00C3465D"/>
    <w:rsid w:val="00C40B56"/>
    <w:rsid w:val="00C450A1"/>
    <w:rsid w:val="00C77365"/>
    <w:rsid w:val="00C81C1A"/>
    <w:rsid w:val="00C8674B"/>
    <w:rsid w:val="00CC4102"/>
    <w:rsid w:val="00D003AE"/>
    <w:rsid w:val="00D368F3"/>
    <w:rsid w:val="00D51FAD"/>
    <w:rsid w:val="00D57F73"/>
    <w:rsid w:val="00D83CED"/>
    <w:rsid w:val="00D93EC6"/>
    <w:rsid w:val="00D95527"/>
    <w:rsid w:val="00DB0F80"/>
    <w:rsid w:val="00DB4989"/>
    <w:rsid w:val="00DB54FB"/>
    <w:rsid w:val="00DB7697"/>
    <w:rsid w:val="00DD775A"/>
    <w:rsid w:val="00DF0026"/>
    <w:rsid w:val="00DF0439"/>
    <w:rsid w:val="00E01BDC"/>
    <w:rsid w:val="00E17488"/>
    <w:rsid w:val="00E474D9"/>
    <w:rsid w:val="00E85D33"/>
    <w:rsid w:val="00E93A7D"/>
    <w:rsid w:val="00EA0A3C"/>
    <w:rsid w:val="00EA1444"/>
    <w:rsid w:val="00EA17FC"/>
    <w:rsid w:val="00EB2DA9"/>
    <w:rsid w:val="00ED6980"/>
    <w:rsid w:val="00F03FCC"/>
    <w:rsid w:val="00F144F6"/>
    <w:rsid w:val="00F22009"/>
    <w:rsid w:val="00F31401"/>
    <w:rsid w:val="00F31F38"/>
    <w:rsid w:val="00F409DF"/>
    <w:rsid w:val="00F661AF"/>
    <w:rsid w:val="00F75EF8"/>
    <w:rsid w:val="00FC02E0"/>
    <w:rsid w:val="00FC23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510D2"/>
  <w15:chartTrackingRefBased/>
  <w15:docId w15:val="{F9CDD953-8655-4B9B-97A4-FF59AB72F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9DF"/>
    <w:pPr>
      <w:spacing w:after="120" w:line="360" w:lineRule="auto"/>
    </w:pPr>
    <w:rPr>
      <w:rFonts w:ascii="Times New Roman" w:hAnsi="Times New Roman"/>
      <w:sz w:val="28"/>
    </w:rPr>
  </w:style>
  <w:style w:type="paragraph" w:styleId="Heading1">
    <w:name w:val="heading 1"/>
    <w:basedOn w:val="Normal"/>
    <w:next w:val="Normal"/>
    <w:link w:val="Heading1Char"/>
    <w:uiPriority w:val="9"/>
    <w:qFormat/>
    <w:rsid w:val="009F41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1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41E0"/>
    <w:pPr>
      <w:ind w:left="720"/>
      <w:contextualSpacing/>
    </w:pPr>
  </w:style>
  <w:style w:type="table" w:styleId="TableGrid">
    <w:name w:val="Table Grid"/>
    <w:basedOn w:val="TableNormal"/>
    <w:uiPriority w:val="39"/>
    <w:rsid w:val="009F4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F41E0"/>
    <w:rPr>
      <w:color w:val="808080"/>
    </w:rPr>
  </w:style>
  <w:style w:type="paragraph" w:styleId="Header">
    <w:name w:val="header"/>
    <w:basedOn w:val="Normal"/>
    <w:link w:val="HeaderChar"/>
    <w:uiPriority w:val="99"/>
    <w:unhideWhenUsed/>
    <w:rsid w:val="001920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013"/>
    <w:rPr>
      <w:rFonts w:ascii="Times New Roman" w:hAnsi="Times New Roman"/>
      <w:sz w:val="28"/>
    </w:rPr>
  </w:style>
  <w:style w:type="paragraph" w:styleId="Footer">
    <w:name w:val="footer"/>
    <w:basedOn w:val="Normal"/>
    <w:link w:val="FooterChar"/>
    <w:uiPriority w:val="99"/>
    <w:unhideWhenUsed/>
    <w:rsid w:val="001920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2013"/>
    <w:rPr>
      <w:rFonts w:ascii="Times New Roman" w:hAnsi="Times New Roman"/>
      <w:sz w:val="28"/>
    </w:rPr>
  </w:style>
  <w:style w:type="paragraph" w:styleId="Caption">
    <w:name w:val="caption"/>
    <w:basedOn w:val="Normal"/>
    <w:next w:val="Normal"/>
    <w:uiPriority w:val="35"/>
    <w:unhideWhenUsed/>
    <w:qFormat/>
    <w:rsid w:val="00095AD6"/>
    <w:pPr>
      <w:spacing w:after="200" w:line="240" w:lineRule="auto"/>
    </w:pPr>
    <w:rPr>
      <w:i/>
      <w:iCs/>
      <w:color w:val="44546A" w:themeColor="text2"/>
      <w:sz w:val="18"/>
      <w:szCs w:val="18"/>
    </w:rPr>
  </w:style>
  <w:style w:type="character" w:customStyle="1" w:styleId="a">
    <w:name w:val="Обыслав Знак"/>
    <w:basedOn w:val="DefaultParagraphFont"/>
    <w:link w:val="a0"/>
    <w:locked/>
    <w:rsid w:val="00E17488"/>
    <w:rPr>
      <w:rFonts w:ascii="Times New Roman" w:hAnsi="Times New Roman" w:cs="Times New Roman"/>
      <w:sz w:val="28"/>
      <w:szCs w:val="20"/>
    </w:rPr>
  </w:style>
  <w:style w:type="paragraph" w:customStyle="1" w:styleId="a0">
    <w:name w:val="Обыслав"/>
    <w:basedOn w:val="Normal"/>
    <w:link w:val="a"/>
    <w:qFormat/>
    <w:rsid w:val="00E17488"/>
    <w:pPr>
      <w:spacing w:after="0"/>
      <w:ind w:firstLine="709"/>
      <w:jc w:val="both"/>
    </w:pPr>
    <w:rPr>
      <w:rFont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862958">
      <w:bodyDiv w:val="1"/>
      <w:marLeft w:val="0"/>
      <w:marRight w:val="0"/>
      <w:marTop w:val="0"/>
      <w:marBottom w:val="0"/>
      <w:divBdr>
        <w:top w:val="none" w:sz="0" w:space="0" w:color="auto"/>
        <w:left w:val="none" w:sz="0" w:space="0" w:color="auto"/>
        <w:bottom w:val="none" w:sz="0" w:space="0" w:color="auto"/>
        <w:right w:val="none" w:sz="0" w:space="0" w:color="auto"/>
      </w:divBdr>
    </w:div>
    <w:div w:id="463081742">
      <w:bodyDiv w:val="1"/>
      <w:marLeft w:val="0"/>
      <w:marRight w:val="0"/>
      <w:marTop w:val="0"/>
      <w:marBottom w:val="0"/>
      <w:divBdr>
        <w:top w:val="none" w:sz="0" w:space="0" w:color="auto"/>
        <w:left w:val="none" w:sz="0" w:space="0" w:color="auto"/>
        <w:bottom w:val="none" w:sz="0" w:space="0" w:color="auto"/>
        <w:right w:val="none" w:sz="0" w:space="0" w:color="auto"/>
      </w:divBdr>
    </w:div>
    <w:div w:id="536163984">
      <w:bodyDiv w:val="1"/>
      <w:marLeft w:val="0"/>
      <w:marRight w:val="0"/>
      <w:marTop w:val="0"/>
      <w:marBottom w:val="0"/>
      <w:divBdr>
        <w:top w:val="none" w:sz="0" w:space="0" w:color="auto"/>
        <w:left w:val="none" w:sz="0" w:space="0" w:color="auto"/>
        <w:bottom w:val="none" w:sz="0" w:space="0" w:color="auto"/>
        <w:right w:val="none" w:sz="0" w:space="0" w:color="auto"/>
      </w:divBdr>
    </w:div>
    <w:div w:id="656418527">
      <w:bodyDiv w:val="1"/>
      <w:marLeft w:val="0"/>
      <w:marRight w:val="0"/>
      <w:marTop w:val="0"/>
      <w:marBottom w:val="0"/>
      <w:divBdr>
        <w:top w:val="none" w:sz="0" w:space="0" w:color="auto"/>
        <w:left w:val="none" w:sz="0" w:space="0" w:color="auto"/>
        <w:bottom w:val="none" w:sz="0" w:space="0" w:color="auto"/>
        <w:right w:val="none" w:sz="0" w:space="0" w:color="auto"/>
      </w:divBdr>
    </w:div>
    <w:div w:id="927731722">
      <w:bodyDiv w:val="1"/>
      <w:marLeft w:val="0"/>
      <w:marRight w:val="0"/>
      <w:marTop w:val="0"/>
      <w:marBottom w:val="0"/>
      <w:divBdr>
        <w:top w:val="none" w:sz="0" w:space="0" w:color="auto"/>
        <w:left w:val="none" w:sz="0" w:space="0" w:color="auto"/>
        <w:bottom w:val="none" w:sz="0" w:space="0" w:color="auto"/>
        <w:right w:val="none" w:sz="0" w:space="0" w:color="auto"/>
      </w:divBdr>
    </w:div>
    <w:div w:id="1161458194">
      <w:bodyDiv w:val="1"/>
      <w:marLeft w:val="0"/>
      <w:marRight w:val="0"/>
      <w:marTop w:val="0"/>
      <w:marBottom w:val="0"/>
      <w:divBdr>
        <w:top w:val="none" w:sz="0" w:space="0" w:color="auto"/>
        <w:left w:val="none" w:sz="0" w:space="0" w:color="auto"/>
        <w:bottom w:val="none" w:sz="0" w:space="0" w:color="auto"/>
        <w:right w:val="none" w:sz="0" w:space="0" w:color="auto"/>
      </w:divBdr>
    </w:div>
    <w:div w:id="1323704535">
      <w:bodyDiv w:val="1"/>
      <w:marLeft w:val="0"/>
      <w:marRight w:val="0"/>
      <w:marTop w:val="0"/>
      <w:marBottom w:val="0"/>
      <w:divBdr>
        <w:top w:val="none" w:sz="0" w:space="0" w:color="auto"/>
        <w:left w:val="none" w:sz="0" w:space="0" w:color="auto"/>
        <w:bottom w:val="none" w:sz="0" w:space="0" w:color="auto"/>
        <w:right w:val="none" w:sz="0" w:space="0" w:color="auto"/>
      </w:divBdr>
    </w:div>
    <w:div w:id="1455636882">
      <w:bodyDiv w:val="1"/>
      <w:marLeft w:val="0"/>
      <w:marRight w:val="0"/>
      <w:marTop w:val="0"/>
      <w:marBottom w:val="0"/>
      <w:divBdr>
        <w:top w:val="none" w:sz="0" w:space="0" w:color="auto"/>
        <w:left w:val="none" w:sz="0" w:space="0" w:color="auto"/>
        <w:bottom w:val="none" w:sz="0" w:space="0" w:color="auto"/>
        <w:right w:val="none" w:sz="0" w:space="0" w:color="auto"/>
      </w:divBdr>
    </w:div>
    <w:div w:id="1475946206">
      <w:bodyDiv w:val="1"/>
      <w:marLeft w:val="0"/>
      <w:marRight w:val="0"/>
      <w:marTop w:val="0"/>
      <w:marBottom w:val="0"/>
      <w:divBdr>
        <w:top w:val="none" w:sz="0" w:space="0" w:color="auto"/>
        <w:left w:val="none" w:sz="0" w:space="0" w:color="auto"/>
        <w:bottom w:val="none" w:sz="0" w:space="0" w:color="auto"/>
        <w:right w:val="none" w:sz="0" w:space="0" w:color="auto"/>
      </w:divBdr>
    </w:div>
    <w:div w:id="1784616544">
      <w:bodyDiv w:val="1"/>
      <w:marLeft w:val="0"/>
      <w:marRight w:val="0"/>
      <w:marTop w:val="0"/>
      <w:marBottom w:val="0"/>
      <w:divBdr>
        <w:top w:val="none" w:sz="0" w:space="0" w:color="auto"/>
        <w:left w:val="none" w:sz="0" w:space="0" w:color="auto"/>
        <w:bottom w:val="none" w:sz="0" w:space="0" w:color="auto"/>
        <w:right w:val="none" w:sz="0" w:space="0" w:color="auto"/>
      </w:divBdr>
    </w:div>
    <w:div w:id="196126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DE7E6-6572-408B-A8C9-EC2F2112F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9</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Ivahnencko</dc:creator>
  <cp:keywords/>
  <dc:description/>
  <cp:lastModifiedBy>Dmitriy Ivahnencko</cp:lastModifiedBy>
  <cp:revision>81</cp:revision>
  <cp:lastPrinted>2021-04-14T09:11:00Z</cp:lastPrinted>
  <dcterms:created xsi:type="dcterms:W3CDTF">2021-03-03T07:46:00Z</dcterms:created>
  <dcterms:modified xsi:type="dcterms:W3CDTF">2021-05-25T19:06:00Z</dcterms:modified>
</cp:coreProperties>
</file>