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926" w:rsidRDefault="002B3926" w:rsidP="00C763D0">
      <w:pPr>
        <w:pStyle w:val="Titel"/>
        <w:jc w:val="center"/>
        <w:rPr>
          <w:rStyle w:val="Fett"/>
          <w:sz w:val="72"/>
        </w:rPr>
      </w:pPr>
    </w:p>
    <w:p w:rsidR="00C763D0" w:rsidRPr="002B3926" w:rsidRDefault="00C763D0" w:rsidP="00C763D0">
      <w:pPr>
        <w:pStyle w:val="Titel"/>
        <w:jc w:val="center"/>
        <w:rPr>
          <w:rStyle w:val="Fett"/>
          <w:sz w:val="72"/>
        </w:rPr>
      </w:pPr>
      <w:r w:rsidRPr="002B3926">
        <w:rPr>
          <w:rStyle w:val="Fett"/>
          <w:sz w:val="72"/>
        </w:rPr>
        <w:t>Design</w:t>
      </w:r>
    </w:p>
    <w:p w:rsidR="00C763D0" w:rsidRPr="002B3926" w:rsidRDefault="00C763D0" w:rsidP="00C763D0">
      <w:pPr>
        <w:pStyle w:val="Titel"/>
        <w:jc w:val="center"/>
        <w:rPr>
          <w:rStyle w:val="Fett"/>
          <w:sz w:val="72"/>
        </w:rPr>
      </w:pPr>
      <w:r w:rsidRPr="002B3926">
        <w:rPr>
          <w:rStyle w:val="Fett"/>
          <w:sz w:val="72"/>
        </w:rPr>
        <w:t>für</w:t>
      </w:r>
    </w:p>
    <w:p w:rsidR="00C763D0" w:rsidRPr="002B3926" w:rsidRDefault="00A71775" w:rsidP="00A71775">
      <w:pPr>
        <w:pStyle w:val="Titel"/>
        <w:jc w:val="center"/>
        <w:rPr>
          <w:sz w:val="72"/>
        </w:rPr>
      </w:pPr>
      <w:r w:rsidRPr="002B3926">
        <w:rPr>
          <w:rStyle w:val="Fett"/>
          <w:sz w:val="72"/>
        </w:rPr>
        <w:t xml:space="preserve">die </w:t>
      </w:r>
      <w:r w:rsidR="00C763D0" w:rsidRPr="002B3926">
        <w:rPr>
          <w:rStyle w:val="Fett"/>
          <w:sz w:val="72"/>
        </w:rPr>
        <w:t>Website</w:t>
      </w:r>
    </w:p>
    <w:p w:rsidR="00C763D0" w:rsidRDefault="00C763D0" w:rsidP="00C763D0">
      <w:r>
        <w:tab/>
      </w:r>
    </w:p>
    <w:p w:rsidR="00C763D0" w:rsidRDefault="00C763D0" w:rsidP="00C763D0">
      <w:r>
        <w:tab/>
      </w:r>
    </w:p>
    <w:p w:rsidR="00FF335F" w:rsidRDefault="00FF335F" w:rsidP="00C763D0"/>
    <w:p w:rsidR="002B3926" w:rsidRDefault="002B3926" w:rsidP="00C763D0"/>
    <w:p w:rsidR="00C763D0" w:rsidRDefault="00C763D0" w:rsidP="00C763D0">
      <w:r>
        <w:tab/>
      </w:r>
    </w:p>
    <w:p w:rsidR="00C763D0" w:rsidRPr="002B3926" w:rsidRDefault="00C763D0" w:rsidP="00C763D0">
      <w:pPr>
        <w:rPr>
          <w:b/>
          <w:sz w:val="28"/>
          <w:szCs w:val="28"/>
        </w:rPr>
      </w:pPr>
      <w:r w:rsidRPr="002B3926">
        <w:rPr>
          <w:b/>
          <w:sz w:val="28"/>
          <w:szCs w:val="28"/>
        </w:rPr>
        <w:t>Projektdaten:</w:t>
      </w:r>
      <w:r w:rsidRPr="002B3926">
        <w:rPr>
          <w:b/>
          <w:sz w:val="28"/>
          <w:szCs w:val="28"/>
        </w:rPr>
        <w:tab/>
      </w:r>
    </w:p>
    <w:p w:rsidR="00C763D0" w:rsidRDefault="00C763D0" w:rsidP="00C763D0">
      <w:r>
        <w:tab/>
      </w:r>
    </w:p>
    <w:p w:rsidR="00C763D0" w:rsidRPr="00E52DD2" w:rsidRDefault="00C763D0" w:rsidP="00C763D0">
      <w:pPr>
        <w:rPr>
          <w:sz w:val="24"/>
        </w:rPr>
      </w:pPr>
      <w:r w:rsidRPr="00E52DD2">
        <w:rPr>
          <w:sz w:val="24"/>
        </w:rPr>
        <w:t>Projektbezeichnung</w:t>
      </w:r>
      <w:r w:rsidRPr="00E52DD2">
        <w:rPr>
          <w:sz w:val="24"/>
        </w:rPr>
        <w:tab/>
        <w:t xml:space="preserve"> </w:t>
      </w:r>
      <w:r w:rsidRPr="00E52DD2">
        <w:rPr>
          <w:sz w:val="24"/>
        </w:rPr>
        <w:tab/>
        <w:t xml:space="preserve"> Webprojekt</w:t>
      </w:r>
      <w:r w:rsidRPr="00E52DD2">
        <w:rPr>
          <w:sz w:val="24"/>
        </w:rPr>
        <w:tab/>
        <w:t>Optik</w:t>
      </w:r>
      <w:r w:rsidRPr="00E52DD2">
        <w:rPr>
          <w:sz w:val="24"/>
        </w:rPr>
        <w:tab/>
        <w:t>XYZ</w:t>
      </w:r>
      <w:r w:rsidRPr="00E52DD2">
        <w:rPr>
          <w:sz w:val="24"/>
        </w:rPr>
        <w:tab/>
      </w:r>
    </w:p>
    <w:p w:rsidR="00C763D0" w:rsidRPr="00E52DD2" w:rsidRDefault="00C763D0" w:rsidP="00C763D0">
      <w:pPr>
        <w:rPr>
          <w:sz w:val="24"/>
        </w:rPr>
      </w:pPr>
      <w:r w:rsidRPr="00E52DD2">
        <w:rPr>
          <w:sz w:val="24"/>
        </w:rPr>
        <w:t>Projekt-Nr.</w:t>
      </w:r>
      <w:r w:rsidRPr="00E52DD2">
        <w:rPr>
          <w:sz w:val="24"/>
        </w:rPr>
        <w:tab/>
        <w:t xml:space="preserve"> </w:t>
      </w:r>
      <w:r w:rsidRPr="00E52DD2">
        <w:rPr>
          <w:sz w:val="24"/>
        </w:rPr>
        <w:tab/>
        <w:t xml:space="preserve"> </w:t>
      </w:r>
      <w:r w:rsidRPr="00E52DD2">
        <w:rPr>
          <w:sz w:val="24"/>
        </w:rPr>
        <w:tab/>
        <w:t xml:space="preserve"> 1203405</w:t>
      </w:r>
      <w:r w:rsidRPr="00E52DD2">
        <w:rPr>
          <w:sz w:val="24"/>
        </w:rPr>
        <w:tab/>
      </w:r>
    </w:p>
    <w:p w:rsidR="00C763D0" w:rsidRPr="00E52DD2" w:rsidRDefault="007A5DE4" w:rsidP="00C763D0">
      <w:pPr>
        <w:rPr>
          <w:sz w:val="24"/>
        </w:rPr>
      </w:pPr>
      <w:r w:rsidRPr="00E52DD2">
        <w:rPr>
          <w:sz w:val="24"/>
        </w:rPr>
        <w:t>Beschreibung</w:t>
      </w:r>
      <w:r w:rsidRPr="00E52DD2">
        <w:rPr>
          <w:sz w:val="24"/>
        </w:rPr>
        <w:tab/>
        <w:t xml:space="preserve"> </w:t>
      </w:r>
      <w:r w:rsidRPr="00E52DD2">
        <w:rPr>
          <w:sz w:val="24"/>
        </w:rPr>
        <w:tab/>
        <w:t xml:space="preserve"> </w:t>
      </w:r>
      <w:r w:rsidRPr="00E52DD2">
        <w:rPr>
          <w:sz w:val="24"/>
        </w:rPr>
        <w:tab/>
      </w:r>
      <w:r w:rsidR="00C763D0" w:rsidRPr="00E52DD2">
        <w:rPr>
          <w:sz w:val="24"/>
        </w:rPr>
        <w:t>Planung,</w:t>
      </w:r>
      <w:r w:rsidR="00C763D0" w:rsidRPr="00E52DD2">
        <w:rPr>
          <w:sz w:val="24"/>
        </w:rPr>
        <w:tab/>
        <w:t>Erstellung</w:t>
      </w:r>
      <w:r w:rsidR="00C763D0" w:rsidRPr="00E52DD2">
        <w:rPr>
          <w:sz w:val="24"/>
        </w:rPr>
        <w:tab/>
        <w:t>und</w:t>
      </w:r>
      <w:r w:rsidR="00C763D0" w:rsidRPr="00E52DD2">
        <w:rPr>
          <w:sz w:val="24"/>
        </w:rPr>
        <w:tab/>
        <w:t>Administration</w:t>
      </w:r>
      <w:r w:rsidR="00C763D0" w:rsidRPr="00E52DD2">
        <w:rPr>
          <w:sz w:val="24"/>
        </w:rPr>
        <w:tab/>
        <w:t>der</w:t>
      </w:r>
      <w:r w:rsidR="00C763D0" w:rsidRPr="00E52DD2">
        <w:rPr>
          <w:sz w:val="24"/>
        </w:rPr>
        <w:tab/>
      </w:r>
      <w:r w:rsidR="003D01B3">
        <w:rPr>
          <w:sz w:val="24"/>
        </w:rPr>
        <w:tab/>
      </w:r>
      <w:r w:rsidR="003D01B3">
        <w:rPr>
          <w:sz w:val="24"/>
        </w:rPr>
        <w:tab/>
      </w:r>
      <w:r w:rsidR="003D01B3">
        <w:rPr>
          <w:sz w:val="24"/>
        </w:rPr>
        <w:tab/>
      </w:r>
      <w:r w:rsidR="00C763D0" w:rsidRPr="00E52DD2">
        <w:rPr>
          <w:sz w:val="24"/>
        </w:rPr>
        <w:t>Website</w:t>
      </w:r>
      <w:r w:rsidR="00C763D0" w:rsidRPr="00E52DD2">
        <w:rPr>
          <w:sz w:val="24"/>
        </w:rPr>
        <w:tab/>
        <w:t>Optik</w:t>
      </w:r>
      <w:r w:rsidR="00C763D0" w:rsidRPr="00E52DD2">
        <w:rPr>
          <w:sz w:val="24"/>
        </w:rPr>
        <w:tab/>
        <w:t>XYZ</w:t>
      </w:r>
      <w:r w:rsidR="00C763D0" w:rsidRPr="00E52DD2">
        <w:rPr>
          <w:sz w:val="24"/>
        </w:rPr>
        <w:tab/>
      </w:r>
    </w:p>
    <w:p w:rsidR="00C763D0" w:rsidRPr="00E52DD2" w:rsidRDefault="00C763D0" w:rsidP="00C763D0">
      <w:pPr>
        <w:rPr>
          <w:sz w:val="24"/>
        </w:rPr>
      </w:pPr>
      <w:r w:rsidRPr="00E52DD2">
        <w:rPr>
          <w:sz w:val="24"/>
        </w:rPr>
        <w:t>Anlagenstandort</w:t>
      </w:r>
      <w:r w:rsidRPr="00E52DD2">
        <w:rPr>
          <w:sz w:val="24"/>
        </w:rPr>
        <w:tab/>
        <w:t xml:space="preserve"> </w:t>
      </w:r>
      <w:r w:rsidRPr="00E52DD2">
        <w:rPr>
          <w:sz w:val="24"/>
        </w:rPr>
        <w:tab/>
        <w:t xml:space="preserve"> Brixen</w:t>
      </w:r>
      <w:r w:rsidRPr="00E52DD2">
        <w:rPr>
          <w:sz w:val="24"/>
        </w:rPr>
        <w:tab/>
      </w:r>
    </w:p>
    <w:p w:rsidR="00C763D0" w:rsidRPr="00E52DD2" w:rsidRDefault="00C763D0" w:rsidP="00C763D0">
      <w:pPr>
        <w:rPr>
          <w:sz w:val="24"/>
        </w:rPr>
      </w:pPr>
      <w:r w:rsidRPr="00E52DD2">
        <w:rPr>
          <w:sz w:val="24"/>
        </w:rPr>
        <w:t>Auftraggeber</w:t>
      </w:r>
      <w:r w:rsidRPr="00E52DD2">
        <w:rPr>
          <w:sz w:val="24"/>
        </w:rPr>
        <w:tab/>
        <w:t xml:space="preserve"> </w:t>
      </w:r>
      <w:r w:rsidRPr="00E52DD2">
        <w:rPr>
          <w:sz w:val="24"/>
        </w:rPr>
        <w:tab/>
        <w:t xml:space="preserve"> </w:t>
      </w:r>
      <w:r w:rsidRPr="00E52DD2">
        <w:rPr>
          <w:sz w:val="24"/>
        </w:rPr>
        <w:tab/>
        <w:t xml:space="preserve"> Max</w:t>
      </w:r>
      <w:r w:rsidRPr="00E52DD2">
        <w:rPr>
          <w:sz w:val="24"/>
        </w:rPr>
        <w:tab/>
        <w:t>Mustermann</w:t>
      </w:r>
      <w:r w:rsidRPr="00E52DD2">
        <w:rPr>
          <w:sz w:val="24"/>
        </w:rPr>
        <w:tab/>
        <w:t>(Inhaber</w:t>
      </w:r>
      <w:r w:rsidRPr="00E52DD2">
        <w:rPr>
          <w:sz w:val="24"/>
        </w:rPr>
        <w:tab/>
        <w:t>von</w:t>
      </w:r>
      <w:r w:rsidRPr="00E52DD2">
        <w:rPr>
          <w:sz w:val="24"/>
        </w:rPr>
        <w:tab/>
        <w:t>Optik</w:t>
      </w:r>
      <w:r w:rsidRPr="00E52DD2">
        <w:rPr>
          <w:sz w:val="24"/>
        </w:rPr>
        <w:tab/>
        <w:t>XYZ)</w:t>
      </w:r>
      <w:r w:rsidRPr="00E52DD2">
        <w:rPr>
          <w:sz w:val="24"/>
        </w:rPr>
        <w:tab/>
      </w:r>
    </w:p>
    <w:p w:rsidR="00C763D0" w:rsidRPr="00E52DD2" w:rsidRDefault="00C763D0" w:rsidP="00C763D0">
      <w:pPr>
        <w:rPr>
          <w:sz w:val="24"/>
        </w:rPr>
      </w:pPr>
      <w:r w:rsidRPr="00E52DD2">
        <w:rPr>
          <w:sz w:val="24"/>
        </w:rPr>
        <w:t>Auftragnehmer</w:t>
      </w:r>
      <w:r w:rsidRPr="00E52DD2">
        <w:rPr>
          <w:sz w:val="24"/>
        </w:rPr>
        <w:tab/>
        <w:t xml:space="preserve"> </w:t>
      </w:r>
      <w:r w:rsidRPr="00E52DD2">
        <w:rPr>
          <w:sz w:val="24"/>
        </w:rPr>
        <w:tab/>
        <w:t xml:space="preserve"> IB-Design</w:t>
      </w:r>
      <w:r w:rsidRPr="00E52DD2">
        <w:rPr>
          <w:sz w:val="24"/>
        </w:rPr>
        <w:tab/>
      </w:r>
    </w:p>
    <w:p w:rsidR="00C763D0" w:rsidRPr="00E52DD2" w:rsidRDefault="00C763D0" w:rsidP="00C763D0">
      <w:pPr>
        <w:rPr>
          <w:sz w:val="24"/>
        </w:rPr>
      </w:pPr>
      <w:r w:rsidRPr="00E52DD2">
        <w:rPr>
          <w:sz w:val="24"/>
        </w:rPr>
        <w:t>Sachbearbeiter</w:t>
      </w:r>
      <w:r w:rsidRPr="00E52DD2">
        <w:rPr>
          <w:sz w:val="24"/>
        </w:rPr>
        <w:tab/>
        <w:t xml:space="preserve"> </w:t>
      </w:r>
      <w:r w:rsidRPr="00E52DD2">
        <w:rPr>
          <w:sz w:val="24"/>
        </w:rPr>
        <w:tab/>
        <w:t xml:space="preserve"> </w:t>
      </w:r>
      <w:r w:rsidR="007A5DE4" w:rsidRPr="00E52DD2">
        <w:rPr>
          <w:sz w:val="24"/>
        </w:rPr>
        <w:t xml:space="preserve">Ivan </w:t>
      </w:r>
      <w:r w:rsidRPr="00E52DD2">
        <w:rPr>
          <w:sz w:val="24"/>
        </w:rPr>
        <w:t>Botte</w:t>
      </w:r>
      <w:r w:rsidRPr="00E52DD2">
        <w:rPr>
          <w:sz w:val="24"/>
        </w:rPr>
        <w:tab/>
      </w:r>
    </w:p>
    <w:p w:rsidR="009F0D2B" w:rsidRPr="00E52DD2" w:rsidRDefault="00C763D0" w:rsidP="00C763D0">
      <w:pPr>
        <w:rPr>
          <w:sz w:val="24"/>
        </w:rPr>
      </w:pPr>
      <w:r w:rsidRPr="00E52DD2">
        <w:rPr>
          <w:sz w:val="24"/>
        </w:rPr>
        <w:t>Datum</w:t>
      </w:r>
      <w:r w:rsidRPr="00E52DD2">
        <w:rPr>
          <w:sz w:val="24"/>
        </w:rPr>
        <w:tab/>
      </w:r>
      <w:r w:rsidRPr="00E52DD2">
        <w:rPr>
          <w:sz w:val="24"/>
        </w:rPr>
        <w:tab/>
        <w:t xml:space="preserve"> </w:t>
      </w:r>
      <w:r w:rsidRPr="00E52DD2">
        <w:rPr>
          <w:sz w:val="24"/>
        </w:rPr>
        <w:tab/>
        <w:t xml:space="preserve"> </w:t>
      </w:r>
      <w:r w:rsidR="007A5DE4" w:rsidRPr="00E52DD2">
        <w:rPr>
          <w:sz w:val="24"/>
        </w:rPr>
        <w:tab/>
      </w:r>
      <w:r w:rsidRPr="00E52DD2">
        <w:rPr>
          <w:sz w:val="24"/>
        </w:rPr>
        <w:t>12.11.2016</w:t>
      </w:r>
      <w:r w:rsidRPr="00E52DD2">
        <w:rPr>
          <w:sz w:val="24"/>
        </w:rPr>
        <w:tab/>
      </w:r>
    </w:p>
    <w:p w:rsidR="00C763D0" w:rsidRPr="00E52DD2" w:rsidRDefault="00C763D0" w:rsidP="009F0D2B">
      <w:pPr>
        <w:rPr>
          <w:sz w:val="24"/>
        </w:rPr>
      </w:pPr>
    </w:p>
    <w:p w:rsidR="002B3926" w:rsidRDefault="002B3926" w:rsidP="009F0D2B"/>
    <w:p w:rsidR="00172B6E" w:rsidRDefault="00172B6E" w:rsidP="009F0D2B"/>
    <w:p w:rsidR="00172B6E" w:rsidRDefault="00172B6E" w:rsidP="009F0D2B"/>
    <w:p w:rsidR="00B87A55" w:rsidRPr="00E52DD2" w:rsidRDefault="00B87A55" w:rsidP="009F0D2B">
      <w:pPr>
        <w:rPr>
          <w:sz w:val="24"/>
        </w:rPr>
      </w:pPr>
    </w:p>
    <w:p w:rsidR="00B87A55" w:rsidRPr="00E52DD2" w:rsidRDefault="00B87A55" w:rsidP="009F0D2B">
      <w:pPr>
        <w:rPr>
          <w:sz w:val="24"/>
        </w:rPr>
      </w:pPr>
    </w:p>
    <w:p w:rsidR="00172B6E" w:rsidRPr="00E52DD2" w:rsidRDefault="00172B6E" w:rsidP="009F0D2B">
      <w:pPr>
        <w:rPr>
          <w:sz w:val="24"/>
        </w:rPr>
      </w:pPr>
      <w:r w:rsidRPr="00E52DD2">
        <w:rPr>
          <w:sz w:val="24"/>
        </w:rPr>
        <w:t xml:space="preserve">Ziel des Designs, ist die Festlegung </w:t>
      </w:r>
      <w:r w:rsidR="00B87A55" w:rsidRPr="00E52DD2">
        <w:rPr>
          <w:sz w:val="24"/>
        </w:rPr>
        <w:t>der Art der Implementierung, Entwürfe und Mittel die zu Implementierung und Veröffentlichung nötig sind.</w:t>
      </w:r>
    </w:p>
    <w:p w:rsidR="00C763D0" w:rsidRDefault="00E52DD2" w:rsidP="009F0D2B">
      <w:pPr>
        <w:rPr>
          <w:b/>
          <w:sz w:val="28"/>
        </w:rPr>
      </w:pPr>
      <w:r>
        <w:rPr>
          <w:b/>
          <w:sz w:val="28"/>
        </w:rPr>
        <w:lastRenderedPageBreak/>
        <w:t>Programmiersprachen:</w:t>
      </w:r>
    </w:p>
    <w:p w:rsidR="00E52DD2" w:rsidRDefault="00E52DD2" w:rsidP="009F0D2B">
      <w:pPr>
        <w:rPr>
          <w:sz w:val="24"/>
        </w:rPr>
      </w:pPr>
      <w:r>
        <w:rPr>
          <w:sz w:val="24"/>
        </w:rPr>
        <w:t xml:space="preserve">Für die Implementierung wird hauptsächlich HTML verwendet, für den </w:t>
      </w:r>
      <w:proofErr w:type="spellStart"/>
      <w:r>
        <w:rPr>
          <w:sz w:val="24"/>
        </w:rPr>
        <w:t>Slider</w:t>
      </w:r>
      <w:proofErr w:type="spellEnd"/>
      <w:r>
        <w:rPr>
          <w:sz w:val="24"/>
        </w:rPr>
        <w:t xml:space="preserve"> wird </w:t>
      </w:r>
      <w:proofErr w:type="spellStart"/>
      <w:r>
        <w:rPr>
          <w:sz w:val="24"/>
        </w:rPr>
        <w:t>Javascript</w:t>
      </w:r>
      <w:proofErr w:type="spellEnd"/>
      <w:r>
        <w:rPr>
          <w:sz w:val="24"/>
        </w:rPr>
        <w:t xml:space="preserve"> verwendet.</w:t>
      </w:r>
    </w:p>
    <w:p w:rsidR="00E52DD2" w:rsidRDefault="00E52DD2" w:rsidP="009F0D2B">
      <w:pPr>
        <w:rPr>
          <w:b/>
          <w:sz w:val="28"/>
        </w:rPr>
      </w:pPr>
      <w:r w:rsidRPr="00E52DD2">
        <w:rPr>
          <w:b/>
          <w:sz w:val="28"/>
        </w:rPr>
        <w:t>Struktur:</w:t>
      </w:r>
    </w:p>
    <w:p w:rsidR="00E52DD2" w:rsidRDefault="00E52DD2" w:rsidP="009F0D2B">
      <w:pPr>
        <w:rPr>
          <w:sz w:val="24"/>
        </w:rPr>
      </w:pPr>
      <w:r>
        <w:rPr>
          <w:sz w:val="24"/>
        </w:rPr>
        <w:t>Man soll von jedem Menüpunkt auf alle anderen springen können. Im Body werden sich keine Links befinden, sie werden nur für die Navigation zwischen Home, Produkte, Impressum und Kontakt verwendet.</w:t>
      </w:r>
    </w:p>
    <w:p w:rsidR="003F24E9" w:rsidRDefault="00993418" w:rsidP="009F0D2B">
      <w:pPr>
        <w:rPr>
          <w:sz w:val="24"/>
        </w:rPr>
      </w:pPr>
      <w:r>
        <w:rPr>
          <w:noProof/>
          <w:sz w:val="24"/>
          <w:lang w:eastAsia="de-DE"/>
        </w:rPr>
        <w:drawing>
          <wp:inline distT="0" distB="0" distL="0" distR="0">
            <wp:extent cx="2173857" cy="1538475"/>
            <wp:effectExtent l="0" t="0" r="0"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9102" cy="1542187"/>
                    </a:xfrm>
                    <a:prstGeom prst="rect">
                      <a:avLst/>
                    </a:prstGeom>
                    <a:noFill/>
                    <a:ln>
                      <a:noFill/>
                    </a:ln>
                  </pic:spPr>
                </pic:pic>
              </a:graphicData>
            </a:graphic>
          </wp:inline>
        </w:drawing>
      </w:r>
    </w:p>
    <w:p w:rsidR="00993418" w:rsidRPr="00993418" w:rsidRDefault="00993418" w:rsidP="009F0D2B">
      <w:pPr>
        <w:rPr>
          <w:b/>
          <w:sz w:val="28"/>
        </w:rPr>
      </w:pPr>
      <w:r w:rsidRPr="00993418">
        <w:rPr>
          <w:b/>
          <w:sz w:val="28"/>
        </w:rPr>
        <w:t>Entwürfe:</w:t>
      </w:r>
    </w:p>
    <w:p w:rsidR="00E52DD2" w:rsidRDefault="00E52DD2" w:rsidP="009F0D2B"/>
    <w:p w:rsidR="00C763D0" w:rsidRDefault="00E52DD2" w:rsidP="009F0D2B">
      <w:r w:rsidRPr="00D46DC8">
        <w:rPr>
          <w:noProof/>
          <w:lang w:eastAsia="de-DE"/>
        </w:rPr>
        <w:drawing>
          <wp:inline distT="0" distB="0" distL="0" distR="0" wp14:anchorId="7F4CF282" wp14:editId="46005E29">
            <wp:extent cx="4873925" cy="3990059"/>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3081" cy="4005741"/>
                    </a:xfrm>
                    <a:prstGeom prst="rect">
                      <a:avLst/>
                    </a:prstGeom>
                    <a:noFill/>
                    <a:ln>
                      <a:noFill/>
                    </a:ln>
                  </pic:spPr>
                </pic:pic>
              </a:graphicData>
            </a:graphic>
          </wp:inline>
        </w:drawing>
      </w:r>
    </w:p>
    <w:p w:rsidR="00D46DC8" w:rsidRDefault="00D46DC8" w:rsidP="009F0D2B">
      <w:r>
        <w:rPr>
          <w:noProof/>
          <w:lang w:eastAsia="de-DE"/>
        </w:rPr>
        <w:lastRenderedPageBreak/>
        <w:drawing>
          <wp:inline distT="0" distB="0" distL="0" distR="0">
            <wp:extent cx="4791274" cy="390768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940" cy="3915566"/>
                    </a:xfrm>
                    <a:prstGeom prst="rect">
                      <a:avLst/>
                    </a:prstGeom>
                    <a:noFill/>
                    <a:ln>
                      <a:noFill/>
                    </a:ln>
                  </pic:spPr>
                </pic:pic>
              </a:graphicData>
            </a:graphic>
          </wp:inline>
        </w:drawing>
      </w:r>
    </w:p>
    <w:p w:rsidR="00C84E78" w:rsidRDefault="00B47E9C" w:rsidP="009F0D2B">
      <w:r>
        <w:rPr>
          <w:noProof/>
          <w:lang w:eastAsia="de-DE"/>
        </w:rPr>
        <w:drawing>
          <wp:inline distT="0" distB="0" distL="0" distR="0">
            <wp:extent cx="4815813" cy="3898996"/>
            <wp:effectExtent l="0" t="0" r="4445"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0846" cy="3911167"/>
                    </a:xfrm>
                    <a:prstGeom prst="rect">
                      <a:avLst/>
                    </a:prstGeom>
                    <a:noFill/>
                    <a:ln>
                      <a:noFill/>
                    </a:ln>
                  </pic:spPr>
                </pic:pic>
              </a:graphicData>
            </a:graphic>
          </wp:inline>
        </w:drawing>
      </w:r>
    </w:p>
    <w:p w:rsidR="00F61A3D" w:rsidRDefault="007642D6" w:rsidP="009F0D2B">
      <w:r>
        <w:rPr>
          <w:noProof/>
          <w:lang w:eastAsia="de-DE"/>
        </w:rPr>
        <w:lastRenderedPageBreak/>
        <w:drawing>
          <wp:inline distT="0" distB="0" distL="0" distR="0">
            <wp:extent cx="5249864" cy="4166559"/>
            <wp:effectExtent l="0" t="0" r="8255"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5471" cy="4171009"/>
                    </a:xfrm>
                    <a:prstGeom prst="rect">
                      <a:avLst/>
                    </a:prstGeom>
                    <a:noFill/>
                    <a:ln>
                      <a:noFill/>
                    </a:ln>
                  </pic:spPr>
                </pic:pic>
              </a:graphicData>
            </a:graphic>
          </wp:inline>
        </w:drawing>
      </w:r>
    </w:p>
    <w:p w:rsidR="007642D6" w:rsidRDefault="00073C79" w:rsidP="009F0D2B">
      <w:r>
        <w:rPr>
          <w:noProof/>
          <w:lang w:eastAsia="de-DE"/>
        </w:rPr>
        <w:drawing>
          <wp:inline distT="0" distB="0" distL="0" distR="0">
            <wp:extent cx="5057775" cy="45243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4524375"/>
                    </a:xfrm>
                    <a:prstGeom prst="rect">
                      <a:avLst/>
                    </a:prstGeom>
                    <a:noFill/>
                    <a:ln>
                      <a:noFill/>
                    </a:ln>
                  </pic:spPr>
                </pic:pic>
              </a:graphicData>
            </a:graphic>
          </wp:inline>
        </w:drawing>
      </w:r>
    </w:p>
    <w:p w:rsidR="00FB2632" w:rsidRDefault="00FB2632" w:rsidP="009F0D2B"/>
    <w:p w:rsidR="00AA1B9A" w:rsidRDefault="00AA1B9A" w:rsidP="009F0D2B"/>
    <w:p w:rsidR="007642D6" w:rsidRDefault="00AA1B9A" w:rsidP="009F0D2B">
      <w:pPr>
        <w:rPr>
          <w:b/>
          <w:sz w:val="28"/>
        </w:rPr>
      </w:pPr>
      <w:r w:rsidRPr="00AA1B9A">
        <w:rPr>
          <w:b/>
          <w:sz w:val="28"/>
        </w:rPr>
        <w:t>Implementierung:</w:t>
      </w:r>
    </w:p>
    <w:p w:rsidR="00756077" w:rsidRDefault="00EA3AB8" w:rsidP="009F0D2B">
      <w:pPr>
        <w:rPr>
          <w:sz w:val="24"/>
        </w:rPr>
      </w:pPr>
      <w:r>
        <w:rPr>
          <w:sz w:val="24"/>
        </w:rPr>
        <w:t xml:space="preserve">Die </w:t>
      </w:r>
      <w:r w:rsidRPr="006F2EC8">
        <w:rPr>
          <w:b/>
          <w:sz w:val="24"/>
        </w:rPr>
        <w:t>Home-Seite</w:t>
      </w:r>
      <w:r>
        <w:rPr>
          <w:sz w:val="24"/>
        </w:rPr>
        <w:t>, auch Startseite, wird einen Überblick über die Website schaffen.</w:t>
      </w:r>
    </w:p>
    <w:p w:rsidR="00EA3AB8" w:rsidRDefault="00EA3AB8" w:rsidP="009F0D2B">
      <w:pPr>
        <w:rPr>
          <w:sz w:val="24"/>
        </w:rPr>
      </w:pPr>
      <w:r>
        <w:rPr>
          <w:sz w:val="24"/>
        </w:rPr>
        <w:t>Durch ansprechende Bilder, die durch einen Image-</w:t>
      </w:r>
      <w:proofErr w:type="spellStart"/>
      <w:r>
        <w:rPr>
          <w:sz w:val="24"/>
        </w:rPr>
        <w:t>Slider</w:t>
      </w:r>
      <w:proofErr w:type="spellEnd"/>
      <w:r>
        <w:rPr>
          <w:sz w:val="24"/>
        </w:rPr>
        <w:t xml:space="preserve"> veranschaulicht werden,</w:t>
      </w:r>
      <w:r w:rsidR="00446F13">
        <w:rPr>
          <w:sz w:val="24"/>
        </w:rPr>
        <w:t xml:space="preserve"> soll das Design elegant und schlicht erscheinen.</w:t>
      </w:r>
      <w:r w:rsidR="00D75CD1">
        <w:rPr>
          <w:sz w:val="24"/>
        </w:rPr>
        <w:t xml:space="preserve"> Unter dem </w:t>
      </w:r>
      <w:proofErr w:type="spellStart"/>
      <w:r w:rsidR="00D75CD1">
        <w:rPr>
          <w:sz w:val="24"/>
        </w:rPr>
        <w:t>Slider</w:t>
      </w:r>
      <w:proofErr w:type="spellEnd"/>
      <w:r w:rsidR="00D75CD1">
        <w:rPr>
          <w:sz w:val="24"/>
        </w:rPr>
        <w:t xml:space="preserve">, wird eine Box, mit darinstehender Firmenphilosophie </w:t>
      </w:r>
      <w:r w:rsidR="001C745F">
        <w:rPr>
          <w:sz w:val="24"/>
        </w:rPr>
        <w:t>erstellt. Dazu wird das „div-tag“ mit „</w:t>
      </w:r>
      <w:proofErr w:type="spellStart"/>
      <w:r w:rsidR="001C745F">
        <w:rPr>
          <w:sz w:val="24"/>
        </w:rPr>
        <w:t>Border</w:t>
      </w:r>
      <w:proofErr w:type="spellEnd"/>
      <w:r w:rsidR="001C745F">
        <w:rPr>
          <w:sz w:val="24"/>
        </w:rPr>
        <w:t>“ verwendet.</w:t>
      </w:r>
      <w:r w:rsidR="0066718D">
        <w:rPr>
          <w:sz w:val="24"/>
        </w:rPr>
        <w:t xml:space="preserve"> Anschließend wird der Text mit „text-</w:t>
      </w:r>
      <w:proofErr w:type="spellStart"/>
      <w:r w:rsidR="0066718D">
        <w:rPr>
          <w:sz w:val="24"/>
        </w:rPr>
        <w:t>align</w:t>
      </w:r>
      <w:proofErr w:type="spellEnd"/>
      <w:r w:rsidR="0066718D">
        <w:rPr>
          <w:sz w:val="24"/>
        </w:rPr>
        <w:t xml:space="preserve">: </w:t>
      </w:r>
      <w:proofErr w:type="spellStart"/>
      <w:r w:rsidR="0066718D">
        <w:rPr>
          <w:sz w:val="24"/>
        </w:rPr>
        <w:t>center</w:t>
      </w:r>
      <w:proofErr w:type="spellEnd"/>
      <w:r w:rsidR="0066718D">
        <w:rPr>
          <w:sz w:val="24"/>
        </w:rPr>
        <w:t>“ zentriert.</w:t>
      </w:r>
    </w:p>
    <w:p w:rsidR="00200E7F" w:rsidRDefault="00200E7F" w:rsidP="009F0D2B">
      <w:pPr>
        <w:rPr>
          <w:sz w:val="24"/>
        </w:rPr>
      </w:pPr>
      <w:r>
        <w:rPr>
          <w:sz w:val="24"/>
        </w:rPr>
        <w:t xml:space="preserve">Die Flaggen dienen metaphorisch der Sprachauswahl. </w:t>
      </w:r>
      <w:bookmarkStart w:id="0" w:name="_GoBack"/>
      <w:bookmarkEnd w:id="0"/>
    </w:p>
    <w:p w:rsidR="00D60174" w:rsidRDefault="006F2EC8" w:rsidP="009F0D2B">
      <w:pPr>
        <w:rPr>
          <w:sz w:val="24"/>
        </w:rPr>
      </w:pPr>
      <w:r>
        <w:rPr>
          <w:sz w:val="24"/>
        </w:rPr>
        <w:t xml:space="preserve">Die </w:t>
      </w:r>
      <w:r w:rsidRPr="006F2EC8">
        <w:rPr>
          <w:b/>
          <w:sz w:val="24"/>
        </w:rPr>
        <w:t>Produkte-Seite</w:t>
      </w:r>
      <w:r>
        <w:rPr>
          <w:b/>
          <w:sz w:val="24"/>
        </w:rPr>
        <w:t xml:space="preserve"> </w:t>
      </w:r>
      <w:r w:rsidR="005804AA">
        <w:rPr>
          <w:sz w:val="24"/>
        </w:rPr>
        <w:t xml:space="preserve">liefert eine Übersicht </w:t>
      </w:r>
      <w:r w:rsidR="00673042">
        <w:rPr>
          <w:sz w:val="24"/>
        </w:rPr>
        <w:t>der</w:t>
      </w:r>
      <w:r w:rsidR="005804AA">
        <w:rPr>
          <w:sz w:val="24"/>
        </w:rPr>
        <w:t xml:space="preserve"> </w:t>
      </w:r>
      <w:r w:rsidR="00673042">
        <w:rPr>
          <w:sz w:val="24"/>
        </w:rPr>
        <w:t>lagernd vorhandenen</w:t>
      </w:r>
      <w:r w:rsidR="00C76D33">
        <w:rPr>
          <w:sz w:val="24"/>
        </w:rPr>
        <w:t xml:space="preserve"> Artikel.</w:t>
      </w:r>
      <w:r w:rsidR="008179CD">
        <w:rPr>
          <w:sz w:val="24"/>
        </w:rPr>
        <w:t xml:space="preserve"> </w:t>
      </w:r>
      <w:r w:rsidR="006D2DB6">
        <w:rPr>
          <w:sz w:val="24"/>
        </w:rPr>
        <w:t>Man kann grob zwischen Seh- und Sonnenbrillen unterscheiden.</w:t>
      </w:r>
      <w:r w:rsidR="00CC58E9">
        <w:rPr>
          <w:sz w:val="24"/>
        </w:rPr>
        <w:t xml:space="preserve"> Um diese Auswahl zu ermöglichen, </w:t>
      </w:r>
      <w:r w:rsidR="0046504F">
        <w:rPr>
          <w:sz w:val="24"/>
        </w:rPr>
        <w:t xml:space="preserve">wird ein </w:t>
      </w:r>
      <w:proofErr w:type="spellStart"/>
      <w:r w:rsidR="0046504F">
        <w:rPr>
          <w:sz w:val="24"/>
        </w:rPr>
        <w:t>nav-tab</w:t>
      </w:r>
      <w:proofErr w:type="spellEnd"/>
      <w:r w:rsidR="0046504F">
        <w:rPr>
          <w:sz w:val="24"/>
        </w:rPr>
        <w:t xml:space="preserve"> verwendet.</w:t>
      </w:r>
      <w:r w:rsidR="00E37CB8">
        <w:rPr>
          <w:sz w:val="24"/>
        </w:rPr>
        <w:br/>
      </w:r>
      <w:r w:rsidR="00D60174">
        <w:rPr>
          <w:sz w:val="24"/>
        </w:rPr>
        <w:t>Darunter befindet sich die image-gallery, in der man die Produkte sieht.</w:t>
      </w:r>
    </w:p>
    <w:p w:rsidR="00E37CB8" w:rsidRDefault="00E37CB8" w:rsidP="009F0D2B">
      <w:pPr>
        <w:rPr>
          <w:sz w:val="24"/>
        </w:rPr>
      </w:pPr>
      <w:r>
        <w:rPr>
          <w:sz w:val="24"/>
        </w:rPr>
        <w:t xml:space="preserve">Die </w:t>
      </w:r>
      <w:r w:rsidRPr="00E37CB8">
        <w:rPr>
          <w:b/>
          <w:sz w:val="24"/>
        </w:rPr>
        <w:t>Impressum-Seite</w:t>
      </w:r>
      <w:r>
        <w:rPr>
          <w:sz w:val="24"/>
        </w:rPr>
        <w:t>, gibt Auskunft über</w:t>
      </w:r>
      <w:r w:rsidR="005427B3">
        <w:rPr>
          <w:sz w:val="24"/>
        </w:rPr>
        <w:t xml:space="preserve"> </w:t>
      </w:r>
      <w:r w:rsidR="006F6C76">
        <w:rPr>
          <w:sz w:val="24"/>
        </w:rPr>
        <w:t>folgende Daten:</w:t>
      </w:r>
    </w:p>
    <w:p w:rsidR="0000044D" w:rsidRPr="0000044D" w:rsidRDefault="0000044D" w:rsidP="006F6C76">
      <w:pPr>
        <w:spacing w:before="150" w:after="150" w:line="240" w:lineRule="auto"/>
        <w:ind w:left="708"/>
        <w:rPr>
          <w:rFonts w:eastAsia="Times New Roman" w:cs="Helvetica"/>
          <w:color w:val="333333"/>
          <w:sz w:val="24"/>
          <w:szCs w:val="24"/>
          <w:lang w:eastAsia="de-DE"/>
        </w:rPr>
      </w:pPr>
      <w:r w:rsidRPr="0000044D">
        <w:rPr>
          <w:rFonts w:eastAsia="Times New Roman" w:cs="Helvetica"/>
          <w:color w:val="333333"/>
          <w:sz w:val="24"/>
          <w:szCs w:val="24"/>
          <w:lang w:eastAsia="de-DE"/>
        </w:rPr>
        <w:t>Angaben gemäß § 5 TMG</w:t>
      </w:r>
    </w:p>
    <w:p w:rsidR="0000044D" w:rsidRPr="0000044D" w:rsidRDefault="0000044D" w:rsidP="006F6C76">
      <w:pPr>
        <w:spacing w:before="150" w:after="150" w:line="240" w:lineRule="auto"/>
        <w:ind w:left="708"/>
        <w:rPr>
          <w:rFonts w:eastAsia="Times New Roman" w:cs="Helvetica"/>
          <w:color w:val="333333"/>
          <w:sz w:val="24"/>
          <w:szCs w:val="24"/>
          <w:lang w:eastAsia="de-DE"/>
        </w:rPr>
      </w:pPr>
      <w:r w:rsidRPr="0000044D">
        <w:rPr>
          <w:rFonts w:eastAsia="Times New Roman" w:cs="Helvetica"/>
          <w:color w:val="333333"/>
          <w:sz w:val="24"/>
          <w:szCs w:val="24"/>
          <w:lang w:eastAsia="de-DE"/>
        </w:rPr>
        <w:t>Max Muster</w:t>
      </w:r>
      <w:r w:rsidR="00B713E2">
        <w:rPr>
          <w:rFonts w:eastAsia="Times New Roman" w:cs="Helvetica"/>
          <w:color w:val="333333"/>
          <w:sz w:val="24"/>
          <w:szCs w:val="24"/>
          <w:lang w:eastAsia="de-DE"/>
        </w:rPr>
        <w:t>mann</w:t>
      </w:r>
      <w:r w:rsidRPr="0000044D">
        <w:rPr>
          <w:rFonts w:eastAsia="Times New Roman" w:cs="Helvetica"/>
          <w:color w:val="333333"/>
          <w:sz w:val="24"/>
          <w:szCs w:val="24"/>
          <w:lang w:eastAsia="de-DE"/>
        </w:rPr>
        <w:t> </w:t>
      </w:r>
      <w:r w:rsidR="00133991">
        <w:rPr>
          <w:rFonts w:eastAsia="Times New Roman" w:cs="Helvetica"/>
          <w:color w:val="333333"/>
          <w:sz w:val="24"/>
          <w:szCs w:val="24"/>
          <w:lang w:eastAsia="de-DE"/>
        </w:rPr>
        <w:br/>
      </w:r>
      <w:proofErr w:type="spellStart"/>
      <w:r w:rsidR="00133991">
        <w:rPr>
          <w:rFonts w:eastAsia="Times New Roman" w:cs="Helvetica"/>
          <w:color w:val="333333"/>
          <w:sz w:val="24"/>
          <w:szCs w:val="24"/>
          <w:lang w:eastAsia="de-DE"/>
        </w:rPr>
        <w:t>Plosestr</w:t>
      </w:r>
      <w:proofErr w:type="spellEnd"/>
      <w:r w:rsidR="00133991">
        <w:rPr>
          <w:rFonts w:eastAsia="Times New Roman" w:cs="Helvetica"/>
          <w:color w:val="333333"/>
          <w:sz w:val="24"/>
          <w:szCs w:val="24"/>
          <w:lang w:eastAsia="de-DE"/>
        </w:rPr>
        <w:t>. 8</w:t>
      </w:r>
      <w:r w:rsidRPr="0000044D">
        <w:rPr>
          <w:rFonts w:eastAsia="Times New Roman" w:cs="Helvetica"/>
          <w:color w:val="333333"/>
          <w:sz w:val="24"/>
          <w:szCs w:val="24"/>
          <w:lang w:eastAsia="de-DE"/>
        </w:rPr>
        <w:br/>
      </w:r>
      <w:r w:rsidR="00B713E2">
        <w:rPr>
          <w:rFonts w:eastAsia="Times New Roman" w:cs="Helvetica"/>
          <w:color w:val="333333"/>
          <w:sz w:val="24"/>
          <w:szCs w:val="24"/>
          <w:lang w:eastAsia="de-DE"/>
        </w:rPr>
        <w:t>39042</w:t>
      </w:r>
      <w:r w:rsidRPr="0000044D">
        <w:rPr>
          <w:rFonts w:eastAsia="Times New Roman" w:cs="Helvetica"/>
          <w:color w:val="333333"/>
          <w:sz w:val="24"/>
          <w:szCs w:val="24"/>
          <w:lang w:eastAsia="de-DE"/>
        </w:rPr>
        <w:t xml:space="preserve"> </w:t>
      </w:r>
      <w:r w:rsidR="00B713E2">
        <w:rPr>
          <w:rFonts w:eastAsia="Times New Roman" w:cs="Helvetica"/>
          <w:color w:val="333333"/>
          <w:sz w:val="24"/>
          <w:szCs w:val="24"/>
          <w:lang w:eastAsia="de-DE"/>
        </w:rPr>
        <w:t>Brixen</w:t>
      </w:r>
      <w:r w:rsidRPr="0000044D">
        <w:rPr>
          <w:rFonts w:eastAsia="Times New Roman" w:cs="Helvetica"/>
          <w:color w:val="333333"/>
          <w:sz w:val="24"/>
          <w:szCs w:val="24"/>
          <w:lang w:eastAsia="de-DE"/>
        </w:rPr>
        <w:t> </w:t>
      </w:r>
    </w:p>
    <w:p w:rsidR="0000044D" w:rsidRPr="0000044D" w:rsidRDefault="0000044D" w:rsidP="006F6C76">
      <w:pPr>
        <w:spacing w:before="150" w:after="150" w:line="240" w:lineRule="auto"/>
        <w:ind w:left="708"/>
        <w:rPr>
          <w:rFonts w:eastAsia="Times New Roman" w:cs="Helvetica"/>
          <w:color w:val="333333"/>
          <w:sz w:val="24"/>
          <w:szCs w:val="24"/>
          <w:lang w:eastAsia="de-DE"/>
        </w:rPr>
      </w:pPr>
      <w:r w:rsidRPr="0000044D">
        <w:rPr>
          <w:rFonts w:eastAsia="Times New Roman" w:cs="Helvetica"/>
          <w:b/>
          <w:bCs/>
          <w:color w:val="333333"/>
          <w:sz w:val="24"/>
          <w:szCs w:val="24"/>
          <w:lang w:eastAsia="de-DE"/>
        </w:rPr>
        <w:t>Vertreten durch: </w:t>
      </w:r>
      <w:r w:rsidRPr="0000044D">
        <w:rPr>
          <w:rFonts w:eastAsia="Times New Roman" w:cs="Helvetica"/>
          <w:color w:val="333333"/>
          <w:sz w:val="24"/>
          <w:szCs w:val="24"/>
          <w:lang w:eastAsia="de-DE"/>
        </w:rPr>
        <w:br/>
        <w:t>Max Mustermann</w:t>
      </w:r>
    </w:p>
    <w:p w:rsidR="0000044D" w:rsidRPr="0000044D" w:rsidRDefault="0000044D" w:rsidP="006F6C76">
      <w:pPr>
        <w:spacing w:before="150" w:after="150" w:line="240" w:lineRule="auto"/>
        <w:ind w:left="708"/>
        <w:rPr>
          <w:rFonts w:eastAsia="Times New Roman" w:cs="Helvetica"/>
          <w:color w:val="333333"/>
          <w:sz w:val="24"/>
          <w:szCs w:val="24"/>
          <w:lang w:eastAsia="de-DE"/>
        </w:rPr>
      </w:pPr>
      <w:r w:rsidRPr="0000044D">
        <w:rPr>
          <w:rFonts w:eastAsia="Times New Roman" w:cs="Helvetica"/>
          <w:b/>
          <w:bCs/>
          <w:color w:val="333333"/>
          <w:sz w:val="24"/>
          <w:szCs w:val="24"/>
          <w:lang w:eastAsia="de-DE"/>
        </w:rPr>
        <w:t>Kontakt:</w:t>
      </w:r>
      <w:r w:rsidRPr="0000044D">
        <w:rPr>
          <w:rFonts w:eastAsia="Times New Roman" w:cs="Helvetica"/>
          <w:color w:val="333333"/>
          <w:sz w:val="24"/>
          <w:szCs w:val="24"/>
          <w:lang w:eastAsia="de-DE"/>
        </w:rPr>
        <w:t> </w:t>
      </w:r>
      <w:r w:rsidRPr="0000044D">
        <w:rPr>
          <w:rFonts w:eastAsia="Times New Roman" w:cs="Helvetica"/>
          <w:color w:val="333333"/>
          <w:sz w:val="24"/>
          <w:szCs w:val="24"/>
          <w:lang w:eastAsia="de-DE"/>
        </w:rPr>
        <w:br/>
        <w:t>Telefon: 01234-789456</w:t>
      </w:r>
      <w:r w:rsidRPr="0000044D">
        <w:rPr>
          <w:rFonts w:eastAsia="Times New Roman" w:cs="Helvetica"/>
          <w:color w:val="333333"/>
          <w:sz w:val="24"/>
          <w:szCs w:val="24"/>
          <w:lang w:eastAsia="de-DE"/>
        </w:rPr>
        <w:br/>
        <w:t>Fax: 1234-56789</w:t>
      </w:r>
      <w:r w:rsidRPr="0000044D">
        <w:rPr>
          <w:rFonts w:eastAsia="Times New Roman" w:cs="Helvetica"/>
          <w:color w:val="333333"/>
          <w:sz w:val="24"/>
          <w:szCs w:val="24"/>
          <w:lang w:eastAsia="de-DE"/>
        </w:rPr>
        <w:br/>
        <w:t>E-Mail: </w:t>
      </w:r>
      <w:r w:rsidR="00E71A43">
        <w:rPr>
          <w:rFonts w:eastAsia="Times New Roman" w:cs="Helvetica"/>
          <w:color w:val="0000FF"/>
          <w:sz w:val="24"/>
          <w:szCs w:val="24"/>
          <w:u w:val="single"/>
          <w:lang w:eastAsia="de-DE"/>
        </w:rPr>
        <w:t>info@optikxyz.com</w:t>
      </w:r>
    </w:p>
    <w:p w:rsidR="0000044D" w:rsidRPr="0000044D" w:rsidRDefault="0000044D" w:rsidP="006F6C76">
      <w:pPr>
        <w:spacing w:before="150" w:after="150" w:line="240" w:lineRule="auto"/>
        <w:ind w:left="708"/>
        <w:rPr>
          <w:rFonts w:eastAsia="Times New Roman" w:cs="Helvetica"/>
          <w:color w:val="333333"/>
          <w:sz w:val="24"/>
          <w:szCs w:val="24"/>
          <w:lang w:eastAsia="de-DE"/>
        </w:rPr>
      </w:pPr>
      <w:r w:rsidRPr="0000044D">
        <w:rPr>
          <w:rFonts w:eastAsia="Times New Roman" w:cs="Helvetica"/>
          <w:b/>
          <w:bCs/>
          <w:color w:val="333333"/>
          <w:sz w:val="24"/>
          <w:szCs w:val="24"/>
          <w:lang w:eastAsia="de-DE"/>
        </w:rPr>
        <w:t>Umsatzsteuer-ID: </w:t>
      </w:r>
      <w:r w:rsidRPr="0000044D">
        <w:rPr>
          <w:rFonts w:eastAsia="Times New Roman" w:cs="Helvetica"/>
          <w:color w:val="333333"/>
          <w:sz w:val="24"/>
          <w:szCs w:val="24"/>
          <w:lang w:eastAsia="de-DE"/>
        </w:rPr>
        <w:br/>
        <w:t xml:space="preserve">Umsatzsteuer-Identifikationsnummer gemäß §27a Umsatzsteuergesetz: </w:t>
      </w:r>
      <w:proofErr w:type="spellStart"/>
      <w:r w:rsidRPr="0000044D">
        <w:rPr>
          <w:rFonts w:eastAsia="Times New Roman" w:cs="Helvetica"/>
          <w:color w:val="333333"/>
          <w:sz w:val="24"/>
          <w:szCs w:val="24"/>
          <w:lang w:eastAsia="de-DE"/>
        </w:rPr>
        <w:t>Musterustid</w:t>
      </w:r>
      <w:proofErr w:type="spellEnd"/>
      <w:r w:rsidRPr="0000044D">
        <w:rPr>
          <w:rFonts w:eastAsia="Times New Roman" w:cs="Helvetica"/>
          <w:color w:val="333333"/>
          <w:sz w:val="24"/>
          <w:szCs w:val="24"/>
          <w:lang w:eastAsia="de-DE"/>
        </w:rPr>
        <w:t>.</w:t>
      </w:r>
      <w:r w:rsidRPr="0000044D">
        <w:rPr>
          <w:rFonts w:eastAsia="Times New Roman" w:cs="Helvetica"/>
          <w:color w:val="333333"/>
          <w:sz w:val="24"/>
          <w:szCs w:val="24"/>
          <w:lang w:eastAsia="de-DE"/>
        </w:rPr>
        <w:br/>
      </w:r>
      <w:r w:rsidRPr="0000044D">
        <w:rPr>
          <w:rFonts w:eastAsia="Times New Roman" w:cs="Helvetica"/>
          <w:color w:val="333333"/>
          <w:sz w:val="24"/>
          <w:szCs w:val="24"/>
          <w:lang w:eastAsia="de-DE"/>
        </w:rPr>
        <w:br/>
      </w:r>
      <w:r w:rsidRPr="0000044D">
        <w:rPr>
          <w:rFonts w:eastAsia="Times New Roman" w:cs="Helvetica"/>
          <w:b/>
          <w:bCs/>
          <w:color w:val="333333"/>
          <w:sz w:val="24"/>
          <w:szCs w:val="24"/>
          <w:lang w:eastAsia="de-DE"/>
        </w:rPr>
        <w:t>Wirtschafts-ID: </w:t>
      </w:r>
      <w:r w:rsidRPr="0000044D">
        <w:rPr>
          <w:rFonts w:eastAsia="Times New Roman" w:cs="Helvetica"/>
          <w:color w:val="333333"/>
          <w:sz w:val="24"/>
          <w:szCs w:val="24"/>
          <w:lang w:eastAsia="de-DE"/>
        </w:rPr>
        <w:br/>
      </w:r>
      <w:proofErr w:type="spellStart"/>
      <w:r w:rsidRPr="0000044D">
        <w:rPr>
          <w:rFonts w:eastAsia="Times New Roman" w:cs="Helvetica"/>
          <w:color w:val="333333"/>
          <w:sz w:val="24"/>
          <w:szCs w:val="24"/>
          <w:lang w:eastAsia="de-DE"/>
        </w:rPr>
        <w:t>Musterwirtschaftsid</w:t>
      </w:r>
      <w:proofErr w:type="spellEnd"/>
    </w:p>
    <w:p w:rsidR="0000044D" w:rsidRPr="0000044D" w:rsidRDefault="0000044D" w:rsidP="006F6C76">
      <w:pPr>
        <w:spacing w:before="150" w:after="150" w:line="240" w:lineRule="auto"/>
        <w:ind w:left="708"/>
        <w:rPr>
          <w:rFonts w:eastAsia="Times New Roman" w:cs="Helvetica"/>
          <w:color w:val="333333"/>
          <w:sz w:val="24"/>
          <w:szCs w:val="24"/>
          <w:lang w:eastAsia="de-DE"/>
        </w:rPr>
      </w:pPr>
      <w:r w:rsidRPr="0000044D">
        <w:rPr>
          <w:rFonts w:eastAsia="Times New Roman" w:cs="Helvetica"/>
          <w:b/>
          <w:bCs/>
          <w:color w:val="333333"/>
          <w:sz w:val="24"/>
          <w:szCs w:val="24"/>
          <w:lang w:eastAsia="de-DE"/>
        </w:rPr>
        <w:t>Aufsichtsbehörde:</w:t>
      </w:r>
      <w:r w:rsidRPr="0000044D">
        <w:rPr>
          <w:rFonts w:eastAsia="Times New Roman" w:cs="Helvetica"/>
          <w:color w:val="333333"/>
          <w:sz w:val="24"/>
          <w:szCs w:val="24"/>
          <w:lang w:eastAsia="de-DE"/>
        </w:rPr>
        <w:br/>
        <w:t>Musteraufsicht Musterstadt</w:t>
      </w:r>
    </w:p>
    <w:p w:rsidR="0000044D" w:rsidRDefault="0000044D" w:rsidP="006F6C76">
      <w:pPr>
        <w:spacing w:before="150" w:after="150" w:line="240" w:lineRule="auto"/>
        <w:ind w:left="708"/>
        <w:rPr>
          <w:rFonts w:eastAsia="Times New Roman" w:cs="Helvetica"/>
          <w:color w:val="333333"/>
          <w:sz w:val="24"/>
          <w:szCs w:val="24"/>
          <w:lang w:eastAsia="de-DE"/>
        </w:rPr>
      </w:pPr>
      <w:r w:rsidRPr="0000044D">
        <w:rPr>
          <w:rFonts w:eastAsia="Times New Roman" w:cs="Helvetica"/>
          <w:b/>
          <w:bCs/>
          <w:color w:val="333333"/>
          <w:sz w:val="24"/>
          <w:szCs w:val="24"/>
          <w:lang w:eastAsia="de-DE"/>
        </w:rPr>
        <w:t>Haftungsausschluss: </w:t>
      </w:r>
      <w:r w:rsidRPr="0000044D">
        <w:rPr>
          <w:rFonts w:eastAsia="Times New Roman" w:cs="Helvetica"/>
          <w:color w:val="333333"/>
          <w:sz w:val="24"/>
          <w:szCs w:val="24"/>
          <w:lang w:eastAsia="de-DE"/>
        </w:rPr>
        <w:br/>
      </w:r>
      <w:r w:rsidRPr="0000044D">
        <w:rPr>
          <w:rFonts w:eastAsia="Times New Roman" w:cs="Helvetica"/>
          <w:color w:val="333333"/>
          <w:sz w:val="24"/>
          <w:szCs w:val="24"/>
          <w:lang w:eastAsia="de-DE"/>
        </w:rPr>
        <w:br/>
      </w:r>
      <w:r w:rsidRPr="0000044D">
        <w:rPr>
          <w:rFonts w:eastAsia="Times New Roman" w:cs="Helvetica"/>
          <w:b/>
          <w:bCs/>
          <w:color w:val="333333"/>
          <w:sz w:val="24"/>
          <w:szCs w:val="24"/>
          <w:lang w:eastAsia="de-DE"/>
        </w:rPr>
        <w:t>Urheberrecht</w:t>
      </w:r>
      <w:r w:rsidRPr="0000044D">
        <w:rPr>
          <w:rFonts w:eastAsia="Times New Roman" w:cs="Helvetica"/>
          <w:color w:val="333333"/>
          <w:sz w:val="24"/>
          <w:szCs w:val="24"/>
          <w:lang w:eastAsia="de-DE"/>
        </w:rPr>
        <w:br/>
      </w:r>
      <w:r w:rsidRPr="0000044D">
        <w:rPr>
          <w:rFonts w:eastAsia="Times New Roman" w:cs="Helvetica"/>
          <w:color w:val="333333"/>
          <w:sz w:val="24"/>
          <w:szCs w:val="24"/>
          <w:lang w:eastAsia="de-DE"/>
        </w:rPr>
        <w:br/>
        <w:t xml:space="preserve">Die durch die Seitenbetreiber erstellten Inhalte und Werke auf diesen Seiten unterliegen dem deutschen Urheberrecht. Die Vervielfältigung, Bearbeitung, Verbreitung und jede Art der Verwertung außerhalb der Grenzen des Urheberrechtes bedürfen der schriftlichen Zustimmung des jeweiligen Autors bzw. Erstellers. Downloads und Kopien dieser Seite sind nur für den privaten, nicht kommerziellen </w:t>
      </w:r>
      <w:r w:rsidRPr="0000044D">
        <w:rPr>
          <w:rFonts w:eastAsia="Times New Roman" w:cs="Helvetica"/>
          <w:color w:val="333333"/>
          <w:sz w:val="24"/>
          <w:szCs w:val="24"/>
          <w:lang w:eastAsia="de-DE"/>
        </w:rPr>
        <w:lastRenderedPageBreak/>
        <w:t>Gebrauch gestattet. Soweit die Inhalte auf dieser Seite nicht vom Betreiber erstellt wurden, werden die Urheberrechte Dritter beachtet. Insbesondere werden Inhalte Dritter als solche gekennzeichnet. Sollten Sie trotzdem auf eine Urheberrechtsverletzung aufmerksam werden, bitten wir um einen entsprechenden Hinweis. Bei Bekanntwerden von Rechtsverletzungen werden wir derartige Inhalte umgehend entfernen.</w:t>
      </w:r>
    </w:p>
    <w:p w:rsidR="000F35CC" w:rsidRPr="0000044D" w:rsidRDefault="000F35CC" w:rsidP="006F6C76">
      <w:pPr>
        <w:spacing w:before="150" w:after="150" w:line="240" w:lineRule="auto"/>
        <w:ind w:left="708"/>
        <w:rPr>
          <w:rFonts w:eastAsia="Times New Roman" w:cs="Helvetica"/>
          <w:color w:val="333333"/>
          <w:sz w:val="24"/>
          <w:szCs w:val="24"/>
          <w:lang w:eastAsia="de-DE"/>
        </w:rPr>
      </w:pPr>
    </w:p>
    <w:p w:rsidR="0000044D" w:rsidRDefault="00B974B5" w:rsidP="009F0D2B">
      <w:pPr>
        <w:rPr>
          <w:sz w:val="24"/>
          <w:szCs w:val="24"/>
        </w:rPr>
      </w:pPr>
      <w:r>
        <w:rPr>
          <w:sz w:val="24"/>
          <w:szCs w:val="24"/>
        </w:rPr>
        <w:t xml:space="preserve">Die </w:t>
      </w:r>
      <w:r w:rsidRPr="00B974B5">
        <w:rPr>
          <w:b/>
          <w:sz w:val="24"/>
          <w:szCs w:val="24"/>
        </w:rPr>
        <w:t>Kontakt-Seite</w:t>
      </w:r>
      <w:r>
        <w:rPr>
          <w:sz w:val="24"/>
          <w:szCs w:val="24"/>
        </w:rPr>
        <w:t>, bietet ein Formular</w:t>
      </w:r>
      <w:r w:rsidR="0030667B">
        <w:rPr>
          <w:sz w:val="24"/>
          <w:szCs w:val="24"/>
        </w:rPr>
        <w:t xml:space="preserve">, </w:t>
      </w:r>
      <w:r w:rsidR="00E41B6F">
        <w:rPr>
          <w:sz w:val="24"/>
          <w:szCs w:val="24"/>
        </w:rPr>
        <w:t xml:space="preserve">durch welches man direkt </w:t>
      </w:r>
      <w:r w:rsidR="007846D1">
        <w:rPr>
          <w:sz w:val="24"/>
          <w:szCs w:val="24"/>
        </w:rPr>
        <w:t>eine Nachricht an das Unternehmen senden kann</w:t>
      </w:r>
      <w:r w:rsidR="00783739">
        <w:rPr>
          <w:sz w:val="24"/>
          <w:szCs w:val="24"/>
        </w:rPr>
        <w:t>.</w:t>
      </w:r>
      <w:r w:rsidR="00975F7E">
        <w:rPr>
          <w:sz w:val="24"/>
          <w:szCs w:val="24"/>
        </w:rPr>
        <w:t xml:space="preserve"> Als Metapher wird ein Briefumschlag, der auf einen &lt;</w:t>
      </w:r>
      <w:proofErr w:type="spellStart"/>
      <w:r w:rsidR="00975F7E">
        <w:rPr>
          <w:sz w:val="24"/>
          <w:szCs w:val="24"/>
        </w:rPr>
        <w:t>button</w:t>
      </w:r>
      <w:proofErr w:type="spellEnd"/>
      <w:r w:rsidR="00975F7E">
        <w:rPr>
          <w:sz w:val="24"/>
          <w:szCs w:val="24"/>
        </w:rPr>
        <w:t xml:space="preserve">&gt; liegt, zum veranschaulichen des Sendens </w:t>
      </w:r>
      <w:r w:rsidR="006D51D4">
        <w:rPr>
          <w:sz w:val="24"/>
          <w:szCs w:val="24"/>
        </w:rPr>
        <w:t>verwendet</w:t>
      </w:r>
      <w:r w:rsidR="00975F7E">
        <w:rPr>
          <w:sz w:val="24"/>
          <w:szCs w:val="24"/>
        </w:rPr>
        <w:t>.</w:t>
      </w:r>
    </w:p>
    <w:p w:rsidR="0041782D" w:rsidRPr="0000044D" w:rsidRDefault="0041782D" w:rsidP="009F0D2B">
      <w:pPr>
        <w:rPr>
          <w:sz w:val="24"/>
          <w:szCs w:val="24"/>
        </w:rPr>
      </w:pPr>
      <w:r>
        <w:rPr>
          <w:sz w:val="24"/>
          <w:szCs w:val="24"/>
        </w:rPr>
        <w:t xml:space="preserve">Unterhalb des Formulars, wird ein </w:t>
      </w:r>
      <w:r w:rsidR="00837941">
        <w:rPr>
          <w:sz w:val="24"/>
          <w:szCs w:val="24"/>
        </w:rPr>
        <w:t>Standortauszug von Google-</w:t>
      </w:r>
      <w:proofErr w:type="spellStart"/>
      <w:r w:rsidR="00837941">
        <w:rPr>
          <w:sz w:val="24"/>
          <w:szCs w:val="24"/>
        </w:rPr>
        <w:t>maps</w:t>
      </w:r>
      <w:proofErr w:type="spellEnd"/>
      <w:r w:rsidR="00837941">
        <w:rPr>
          <w:sz w:val="24"/>
          <w:szCs w:val="24"/>
        </w:rPr>
        <w:t xml:space="preserve"> eingebunden.</w:t>
      </w:r>
    </w:p>
    <w:sectPr w:rsidR="0041782D" w:rsidRPr="0000044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C13" w:rsidRDefault="00BE3C13" w:rsidP="00BE3C13">
      <w:pPr>
        <w:spacing w:after="0" w:line="240" w:lineRule="auto"/>
      </w:pPr>
      <w:r>
        <w:separator/>
      </w:r>
    </w:p>
  </w:endnote>
  <w:endnote w:type="continuationSeparator" w:id="0">
    <w:p w:rsidR="00BE3C13" w:rsidRDefault="00BE3C13" w:rsidP="00BE3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C13" w:rsidRDefault="00BE3C13" w:rsidP="00BE3C13">
      <w:pPr>
        <w:spacing w:after="0" w:line="240" w:lineRule="auto"/>
      </w:pPr>
      <w:r>
        <w:separator/>
      </w:r>
    </w:p>
  </w:footnote>
  <w:footnote w:type="continuationSeparator" w:id="0">
    <w:p w:rsidR="00BE3C13" w:rsidRDefault="00BE3C13" w:rsidP="00BE3C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D2B"/>
    <w:rsid w:val="0000044D"/>
    <w:rsid w:val="000012D5"/>
    <w:rsid w:val="00073C79"/>
    <w:rsid w:val="000F35CC"/>
    <w:rsid w:val="00133991"/>
    <w:rsid w:val="00172B6E"/>
    <w:rsid w:val="001A7A16"/>
    <w:rsid w:val="001C745F"/>
    <w:rsid w:val="00200E7F"/>
    <w:rsid w:val="0024626E"/>
    <w:rsid w:val="002B3926"/>
    <w:rsid w:val="0030667B"/>
    <w:rsid w:val="003A1C76"/>
    <w:rsid w:val="003D01B3"/>
    <w:rsid w:val="003F24E9"/>
    <w:rsid w:val="0041782D"/>
    <w:rsid w:val="00446F13"/>
    <w:rsid w:val="0046504F"/>
    <w:rsid w:val="004E4347"/>
    <w:rsid w:val="005427B3"/>
    <w:rsid w:val="005804AA"/>
    <w:rsid w:val="0066718D"/>
    <w:rsid w:val="00673042"/>
    <w:rsid w:val="006D2DB6"/>
    <w:rsid w:val="006D51D4"/>
    <w:rsid w:val="006F2A4B"/>
    <w:rsid w:val="006F2EC8"/>
    <w:rsid w:val="006F6C76"/>
    <w:rsid w:val="00756077"/>
    <w:rsid w:val="007642D6"/>
    <w:rsid w:val="00783739"/>
    <w:rsid w:val="007846D1"/>
    <w:rsid w:val="007A5DE4"/>
    <w:rsid w:val="008179CD"/>
    <w:rsid w:val="00837941"/>
    <w:rsid w:val="00883044"/>
    <w:rsid w:val="00975F7E"/>
    <w:rsid w:val="00993418"/>
    <w:rsid w:val="009F0D2B"/>
    <w:rsid w:val="00A505D2"/>
    <w:rsid w:val="00A71775"/>
    <w:rsid w:val="00AA1B9A"/>
    <w:rsid w:val="00AF0CC1"/>
    <w:rsid w:val="00B47E9C"/>
    <w:rsid w:val="00B713E2"/>
    <w:rsid w:val="00B87A55"/>
    <w:rsid w:val="00B974B5"/>
    <w:rsid w:val="00BB2BCE"/>
    <w:rsid w:val="00BC3F4B"/>
    <w:rsid w:val="00BE3C13"/>
    <w:rsid w:val="00C763D0"/>
    <w:rsid w:val="00C76D33"/>
    <w:rsid w:val="00C84E78"/>
    <w:rsid w:val="00CC58E9"/>
    <w:rsid w:val="00D46DC8"/>
    <w:rsid w:val="00D60174"/>
    <w:rsid w:val="00D75CD1"/>
    <w:rsid w:val="00E27812"/>
    <w:rsid w:val="00E37CB8"/>
    <w:rsid w:val="00E41B6F"/>
    <w:rsid w:val="00E52DD2"/>
    <w:rsid w:val="00E57C67"/>
    <w:rsid w:val="00E71A43"/>
    <w:rsid w:val="00EA3AB8"/>
    <w:rsid w:val="00EE6559"/>
    <w:rsid w:val="00F461A8"/>
    <w:rsid w:val="00F61A3D"/>
    <w:rsid w:val="00FB2632"/>
    <w:rsid w:val="00FF33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6511D-35AF-4339-9935-19C7E4043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0004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9F0D2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9F0D2B"/>
    <w:rPr>
      <w:i/>
      <w:iCs/>
      <w:color w:val="5B9BD5" w:themeColor="accent1"/>
    </w:rPr>
  </w:style>
  <w:style w:type="paragraph" w:styleId="Titel">
    <w:name w:val="Title"/>
    <w:basedOn w:val="Standard"/>
    <w:next w:val="Standard"/>
    <w:link w:val="TitelZchn"/>
    <w:uiPriority w:val="10"/>
    <w:qFormat/>
    <w:rsid w:val="00C763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63D0"/>
    <w:rPr>
      <w:rFonts w:asciiTheme="majorHAnsi" w:eastAsiaTheme="majorEastAsia" w:hAnsiTheme="majorHAnsi" w:cstheme="majorBidi"/>
      <w:spacing w:val="-10"/>
      <w:kern w:val="28"/>
      <w:sz w:val="56"/>
      <w:szCs w:val="56"/>
    </w:rPr>
  </w:style>
  <w:style w:type="character" w:styleId="Fett">
    <w:name w:val="Strong"/>
    <w:basedOn w:val="Absatz-Standardschriftart"/>
    <w:uiPriority w:val="22"/>
    <w:qFormat/>
    <w:rsid w:val="00C763D0"/>
    <w:rPr>
      <w:b/>
      <w:bCs/>
    </w:rPr>
  </w:style>
  <w:style w:type="paragraph" w:styleId="Kopfzeile">
    <w:name w:val="header"/>
    <w:basedOn w:val="Standard"/>
    <w:link w:val="KopfzeileZchn"/>
    <w:uiPriority w:val="99"/>
    <w:unhideWhenUsed/>
    <w:rsid w:val="00BE3C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E3C13"/>
  </w:style>
  <w:style w:type="paragraph" w:styleId="Fuzeile">
    <w:name w:val="footer"/>
    <w:basedOn w:val="Standard"/>
    <w:link w:val="FuzeileZchn"/>
    <w:uiPriority w:val="99"/>
    <w:unhideWhenUsed/>
    <w:rsid w:val="00BE3C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3C13"/>
  </w:style>
  <w:style w:type="character" w:customStyle="1" w:styleId="berschrift1Zchn">
    <w:name w:val="Überschrift 1 Zchn"/>
    <w:basedOn w:val="Absatz-Standardschriftart"/>
    <w:link w:val="berschrift1"/>
    <w:uiPriority w:val="9"/>
    <w:rsid w:val="0000044D"/>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00044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00044D"/>
  </w:style>
  <w:style w:type="character" w:styleId="Hyperlink">
    <w:name w:val="Hyperlink"/>
    <w:basedOn w:val="Absatz-Standardschriftart"/>
    <w:uiPriority w:val="99"/>
    <w:semiHidden/>
    <w:unhideWhenUsed/>
    <w:rsid w:val="000004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33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431</Words>
  <Characters>2720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Botte, Ivan</dc:creator>
  <cp:keywords/>
  <dc:description/>
  <cp:lastModifiedBy>Botte, Ivan</cp:lastModifiedBy>
  <cp:revision>85</cp:revision>
  <dcterms:created xsi:type="dcterms:W3CDTF">2016-11-16T06:58:00Z</dcterms:created>
  <dcterms:modified xsi:type="dcterms:W3CDTF">2016-11-21T10:13:00Z</dcterms:modified>
</cp:coreProperties>
</file>