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DE04" w14:textId="5EB6D590" w:rsidR="00FF0242" w:rsidRDefault="002A2956">
      <w:r>
        <w:rPr>
          <w:noProof/>
        </w:rPr>
        <mc:AlternateContent>
          <mc:Choice Requires="wps">
            <w:drawing>
              <wp:anchor distT="0" distB="0" distL="114300" distR="114300" simplePos="0" relativeHeight="251659264" behindDoc="0" locked="0" layoutInCell="1" allowOverlap="1" wp14:anchorId="3E0BB25F" wp14:editId="5FE59B46">
                <wp:simplePos x="0" y="0"/>
                <wp:positionH relativeFrom="column">
                  <wp:posOffset>-1487759</wp:posOffset>
                </wp:positionH>
                <wp:positionV relativeFrom="paragraph">
                  <wp:posOffset>-1759111</wp:posOffset>
                </wp:positionV>
                <wp:extent cx="8382000" cy="11633812"/>
                <wp:effectExtent l="0" t="0" r="0" b="0"/>
                <wp:wrapNone/>
                <wp:docPr id="1" name="Rectángulo 1"/>
                <wp:cNvGraphicFramePr/>
                <a:graphic xmlns:a="http://schemas.openxmlformats.org/drawingml/2006/main">
                  <a:graphicData uri="http://schemas.microsoft.com/office/word/2010/wordprocessingShape">
                    <wps:wsp>
                      <wps:cNvSpPr/>
                      <wps:spPr>
                        <a:xfrm>
                          <a:off x="0" y="0"/>
                          <a:ext cx="8382000" cy="116338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7F56C7" w14:textId="78009160" w:rsidR="00CE5A31" w:rsidRDefault="00CE5A31" w:rsidP="00CE5A31">
                            <w:pPr>
                              <w:jc w:val="center"/>
                            </w:pPr>
                          </w:p>
                          <w:p w14:paraId="48D60450" w14:textId="0626CFF1" w:rsidR="002A2956" w:rsidRDefault="002A2956" w:rsidP="00CE5A31">
                            <w:pPr>
                              <w:jc w:val="center"/>
                            </w:pPr>
                          </w:p>
                          <w:p w14:paraId="1A040680" w14:textId="277A2DF3" w:rsidR="002A2956" w:rsidRDefault="002A2956" w:rsidP="00CE5A31">
                            <w:pPr>
                              <w:jc w:val="center"/>
                            </w:pPr>
                          </w:p>
                          <w:p w14:paraId="154187C4" w14:textId="71A557F5" w:rsidR="002A2956" w:rsidRDefault="002A2956" w:rsidP="00CE5A31">
                            <w:pPr>
                              <w:jc w:val="center"/>
                            </w:pPr>
                            <w:r>
                              <w:rPr>
                                <w:noProof/>
                              </w:rPr>
                              <w:drawing>
                                <wp:inline distT="0" distB="0" distL="0" distR="0" wp14:anchorId="6F2C42C5" wp14:editId="47F2FDD5">
                                  <wp:extent cx="7888605" cy="10598227"/>
                                  <wp:effectExtent l="0" t="0" r="0" b="0"/>
                                  <wp:docPr id="2" name="Imagen 2" descr="Marcos decorativos y rectángulo estándar de borde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os decorativos y rectángulo estándar de borde | Vector Premium"/>
                                          <pic:cNvPicPr>
                                            <a:picLocks noChangeAspect="1" noChangeArrowheads="1"/>
                                          </pic:cNvPicPr>
                                        </pic:nvPicPr>
                                        <pic:blipFill rotWithShape="1">
                                          <a:blip r:embed="rId8">
                                            <a:extLst>
                                              <a:ext uri="{28A0092B-C50C-407E-A947-70E740481C1C}">
                                                <a14:useLocalDpi xmlns:a14="http://schemas.microsoft.com/office/drawing/2010/main" val="0"/>
                                              </a:ext>
                                            </a:extLst>
                                          </a:blip>
                                          <a:srcRect l="7582" t="3276" r="7439" b="2927"/>
                                          <a:stretch/>
                                        </pic:blipFill>
                                        <pic:spPr bwMode="auto">
                                          <a:xfrm>
                                            <a:off x="0" y="0"/>
                                            <a:ext cx="7922885" cy="10644282"/>
                                          </a:xfrm>
                                          <a:prstGeom prst="rect">
                                            <a:avLst/>
                                          </a:prstGeom>
                                          <a:noFill/>
                                          <a:ln>
                                            <a:noFill/>
                                          </a:ln>
                                          <a:extLst>
                                            <a:ext uri="{53640926-AAD7-44D8-BBD7-CCE9431645EC}">
                                              <a14:shadowObscured xmlns:a14="http://schemas.microsoft.com/office/drawing/2010/main"/>
                                            </a:ext>
                                          </a:extLst>
                                        </pic:spPr>
                                      </pic:pic>
                                    </a:graphicData>
                                  </a:graphic>
                                </wp:inline>
                              </w:drawing>
                            </w:r>
                          </w:p>
                          <w:p w14:paraId="02562C98" w14:textId="3EF97366" w:rsidR="002A2956" w:rsidRDefault="002A2956" w:rsidP="00CE5A31">
                            <w:pPr>
                              <w:jc w:val="center"/>
                            </w:pPr>
                          </w:p>
                          <w:p w14:paraId="02CCE208" w14:textId="79DAF277" w:rsidR="002A2956" w:rsidRDefault="002A2956" w:rsidP="00CE5A31">
                            <w:pPr>
                              <w:jc w:val="center"/>
                            </w:pPr>
                          </w:p>
                          <w:p w14:paraId="14D24C75" w14:textId="62CBE335" w:rsidR="002A2956" w:rsidRDefault="002A2956" w:rsidP="00CE5A31">
                            <w:pPr>
                              <w:jc w:val="center"/>
                            </w:pPr>
                          </w:p>
                          <w:p w14:paraId="42D85A7B" w14:textId="01140A56" w:rsidR="002A2956" w:rsidRDefault="002A2956" w:rsidP="00CE5A31">
                            <w:pPr>
                              <w:jc w:val="center"/>
                            </w:pPr>
                          </w:p>
                          <w:p w14:paraId="78DD3D10" w14:textId="5A7C7504" w:rsidR="002A2956" w:rsidRDefault="002A2956" w:rsidP="00CE5A31">
                            <w:pPr>
                              <w:jc w:val="center"/>
                            </w:pPr>
                          </w:p>
                          <w:p w14:paraId="73A1F68A" w14:textId="277BEF0A" w:rsidR="002A2956" w:rsidRDefault="002A2956" w:rsidP="00CE5A31">
                            <w:pPr>
                              <w:jc w:val="center"/>
                            </w:pPr>
                          </w:p>
                          <w:p w14:paraId="588E237B" w14:textId="5FF3FF25" w:rsidR="002A2956" w:rsidRDefault="002A2956" w:rsidP="00CE5A31">
                            <w:pPr>
                              <w:jc w:val="center"/>
                            </w:pPr>
                          </w:p>
                          <w:p w14:paraId="2E902A00" w14:textId="6BA809A1" w:rsidR="002A2956" w:rsidRDefault="002A2956" w:rsidP="00CE5A31">
                            <w:pPr>
                              <w:jc w:val="center"/>
                            </w:pPr>
                          </w:p>
                          <w:p w14:paraId="28865835" w14:textId="44F2A054" w:rsidR="002A2956" w:rsidRDefault="002A2956" w:rsidP="00CE5A31">
                            <w:pPr>
                              <w:jc w:val="center"/>
                            </w:pPr>
                          </w:p>
                          <w:p w14:paraId="2AFD7D66" w14:textId="323DCEB7" w:rsidR="002A2956" w:rsidRDefault="002A2956" w:rsidP="00CE5A31">
                            <w:pPr>
                              <w:jc w:val="center"/>
                            </w:pPr>
                          </w:p>
                          <w:p w14:paraId="49CC6CFC" w14:textId="427DE214" w:rsidR="002A2956" w:rsidRDefault="002A2956" w:rsidP="00CE5A31">
                            <w:pPr>
                              <w:jc w:val="center"/>
                            </w:pPr>
                          </w:p>
                          <w:p w14:paraId="7256EDA2" w14:textId="0BE74DED" w:rsidR="002A2956" w:rsidRDefault="002A2956" w:rsidP="00CE5A31">
                            <w:pPr>
                              <w:jc w:val="center"/>
                            </w:pPr>
                          </w:p>
                          <w:p w14:paraId="43A52A21" w14:textId="324E1433" w:rsidR="002A2956" w:rsidRDefault="002A2956" w:rsidP="00CE5A31">
                            <w:pPr>
                              <w:jc w:val="center"/>
                            </w:pPr>
                          </w:p>
                          <w:p w14:paraId="7869A4B1" w14:textId="07E01509" w:rsidR="002A2956" w:rsidRDefault="002A2956" w:rsidP="00CE5A31">
                            <w:pPr>
                              <w:jc w:val="center"/>
                            </w:pPr>
                          </w:p>
                          <w:p w14:paraId="3A93C220" w14:textId="518B26E2" w:rsidR="002A2956" w:rsidRDefault="002A2956" w:rsidP="00CE5A31">
                            <w:pPr>
                              <w:jc w:val="center"/>
                            </w:pPr>
                          </w:p>
                          <w:p w14:paraId="625F7D19" w14:textId="044F0F7D" w:rsidR="002A2956" w:rsidRDefault="002A2956" w:rsidP="00CE5A31">
                            <w:pPr>
                              <w:jc w:val="center"/>
                            </w:pPr>
                          </w:p>
                          <w:p w14:paraId="6811D4FF" w14:textId="4DE2CF54" w:rsidR="002A2956" w:rsidRDefault="002A2956" w:rsidP="00CE5A31">
                            <w:pPr>
                              <w:jc w:val="center"/>
                            </w:pPr>
                          </w:p>
                          <w:p w14:paraId="1FB159EA" w14:textId="71D31A28" w:rsidR="002A2956" w:rsidRDefault="002A2956" w:rsidP="00CE5A31">
                            <w:pPr>
                              <w:jc w:val="center"/>
                            </w:pPr>
                          </w:p>
                          <w:p w14:paraId="4A9F5A8E" w14:textId="5E61D453" w:rsidR="002A2956" w:rsidRDefault="002A2956" w:rsidP="00CE5A31">
                            <w:pPr>
                              <w:jc w:val="center"/>
                            </w:pPr>
                          </w:p>
                          <w:p w14:paraId="6A1B4CB7" w14:textId="345AFD25" w:rsidR="002A2956" w:rsidRDefault="002A2956" w:rsidP="00CE5A31">
                            <w:pPr>
                              <w:jc w:val="center"/>
                            </w:pPr>
                          </w:p>
                          <w:p w14:paraId="21AE472A" w14:textId="35ECDE1D" w:rsidR="002A2956" w:rsidRDefault="002A2956" w:rsidP="00CE5A31">
                            <w:pPr>
                              <w:jc w:val="center"/>
                            </w:pPr>
                          </w:p>
                          <w:p w14:paraId="5B11DFCA" w14:textId="3C08204B" w:rsidR="002A2956" w:rsidRDefault="002A2956" w:rsidP="00CE5A31">
                            <w:pPr>
                              <w:jc w:val="center"/>
                            </w:pPr>
                          </w:p>
                          <w:p w14:paraId="7871436C" w14:textId="2C34798D" w:rsidR="002A2956" w:rsidRDefault="002A2956" w:rsidP="00CE5A31">
                            <w:pPr>
                              <w:jc w:val="center"/>
                            </w:pPr>
                          </w:p>
                          <w:p w14:paraId="7427DEAD" w14:textId="3896857D" w:rsidR="002A2956" w:rsidRDefault="002A2956" w:rsidP="00CE5A31">
                            <w:pPr>
                              <w:jc w:val="center"/>
                            </w:pPr>
                          </w:p>
                          <w:p w14:paraId="018BE2F5" w14:textId="6E8E7C9C" w:rsidR="002A2956" w:rsidRDefault="002A2956" w:rsidP="00CE5A31">
                            <w:pPr>
                              <w:jc w:val="center"/>
                            </w:pPr>
                          </w:p>
                          <w:p w14:paraId="6B4F61EF" w14:textId="0612F125" w:rsidR="002A2956" w:rsidRDefault="002A2956" w:rsidP="00CE5A31">
                            <w:pPr>
                              <w:jc w:val="center"/>
                            </w:pPr>
                          </w:p>
                          <w:p w14:paraId="734790BD" w14:textId="1B889B4C" w:rsidR="002A2956" w:rsidRDefault="002A2956" w:rsidP="00CE5A31">
                            <w:pPr>
                              <w:jc w:val="center"/>
                            </w:pPr>
                          </w:p>
                          <w:p w14:paraId="62BA772B" w14:textId="1106FB67" w:rsidR="002A2956" w:rsidRDefault="002A2956" w:rsidP="00CE5A31">
                            <w:pPr>
                              <w:jc w:val="center"/>
                            </w:pPr>
                          </w:p>
                          <w:p w14:paraId="53E745E7" w14:textId="048BAD56" w:rsidR="002A2956" w:rsidRDefault="002A2956" w:rsidP="00CE5A31">
                            <w:pPr>
                              <w:jc w:val="center"/>
                            </w:pPr>
                          </w:p>
                          <w:p w14:paraId="7D85703D" w14:textId="032FD69D" w:rsidR="002A2956" w:rsidRDefault="002A2956" w:rsidP="00CE5A31">
                            <w:pPr>
                              <w:jc w:val="center"/>
                            </w:pPr>
                          </w:p>
                          <w:p w14:paraId="5D4901A7" w14:textId="54D13B7C" w:rsidR="002A2956" w:rsidRDefault="002A2956" w:rsidP="00CE5A31">
                            <w:pPr>
                              <w:jc w:val="center"/>
                            </w:pPr>
                          </w:p>
                          <w:p w14:paraId="79E3F064" w14:textId="388A1F32" w:rsidR="002A2956" w:rsidRDefault="002A2956" w:rsidP="00CE5A31">
                            <w:pPr>
                              <w:jc w:val="center"/>
                            </w:pPr>
                          </w:p>
                          <w:p w14:paraId="25DB862D" w14:textId="71B72AFC" w:rsidR="002A2956" w:rsidRDefault="002A2956" w:rsidP="00CE5A31">
                            <w:pPr>
                              <w:jc w:val="center"/>
                            </w:pPr>
                          </w:p>
                          <w:p w14:paraId="1AF9000F" w14:textId="5D83F253" w:rsidR="002A2956" w:rsidRDefault="002A2956" w:rsidP="00CE5A31">
                            <w:pPr>
                              <w:jc w:val="center"/>
                            </w:pPr>
                          </w:p>
                          <w:p w14:paraId="29F440CE" w14:textId="1A66F2D5" w:rsidR="002A2956" w:rsidRDefault="002A2956" w:rsidP="00CE5A31">
                            <w:pPr>
                              <w:jc w:val="center"/>
                            </w:pPr>
                          </w:p>
                          <w:p w14:paraId="7A7EA09B" w14:textId="66E4423B" w:rsidR="002A2956" w:rsidRDefault="002A2956" w:rsidP="00CE5A31">
                            <w:pPr>
                              <w:jc w:val="center"/>
                            </w:pPr>
                          </w:p>
                          <w:p w14:paraId="5DCDCF3D" w14:textId="3B943007" w:rsidR="002A2956" w:rsidRDefault="002A2956" w:rsidP="00CE5A31">
                            <w:pPr>
                              <w:jc w:val="center"/>
                            </w:pPr>
                          </w:p>
                          <w:p w14:paraId="3F03405A" w14:textId="7AC8A54B" w:rsidR="002A2956" w:rsidRDefault="002A2956" w:rsidP="00CE5A31">
                            <w:pPr>
                              <w:jc w:val="center"/>
                            </w:pPr>
                          </w:p>
                          <w:p w14:paraId="7E7A1DF6" w14:textId="2DDC5FFA" w:rsidR="002A2956" w:rsidRDefault="002A2956" w:rsidP="00CE5A31">
                            <w:pPr>
                              <w:jc w:val="center"/>
                            </w:pPr>
                          </w:p>
                          <w:p w14:paraId="7A5ACC2A" w14:textId="08575901" w:rsidR="002A2956" w:rsidRDefault="002A2956" w:rsidP="00CE5A31">
                            <w:pPr>
                              <w:jc w:val="center"/>
                            </w:pPr>
                          </w:p>
                          <w:p w14:paraId="19FE24A7" w14:textId="45D0D15E" w:rsidR="002A2956" w:rsidRDefault="002A2956" w:rsidP="00CE5A31">
                            <w:pPr>
                              <w:jc w:val="center"/>
                            </w:pPr>
                          </w:p>
                          <w:p w14:paraId="76FCCD8D" w14:textId="5B668239" w:rsidR="002A2956" w:rsidRDefault="002A2956" w:rsidP="00CE5A31">
                            <w:pPr>
                              <w:jc w:val="center"/>
                            </w:pPr>
                          </w:p>
                          <w:p w14:paraId="069EA30C" w14:textId="0EE1AAC6" w:rsidR="002A2956" w:rsidRDefault="002A2956" w:rsidP="00CE5A31">
                            <w:pPr>
                              <w:jc w:val="center"/>
                            </w:pPr>
                          </w:p>
                          <w:p w14:paraId="0261363D" w14:textId="666A8080" w:rsidR="002A2956" w:rsidRDefault="002A2956" w:rsidP="00CE5A31">
                            <w:pPr>
                              <w:jc w:val="center"/>
                            </w:pPr>
                          </w:p>
                          <w:p w14:paraId="1ED08D24" w14:textId="41C35201" w:rsidR="002A2956" w:rsidRDefault="002A2956" w:rsidP="00CE5A31">
                            <w:pPr>
                              <w:jc w:val="center"/>
                            </w:pPr>
                          </w:p>
                          <w:p w14:paraId="7D2DC57A" w14:textId="5FFDE6B5" w:rsidR="002A2956" w:rsidRDefault="002A2956" w:rsidP="00CE5A31">
                            <w:pPr>
                              <w:jc w:val="center"/>
                            </w:pPr>
                          </w:p>
                          <w:p w14:paraId="2A88A4AB" w14:textId="5721F1B6" w:rsidR="002A2956" w:rsidRDefault="002A2956" w:rsidP="00CE5A31">
                            <w:pPr>
                              <w:jc w:val="center"/>
                            </w:pPr>
                          </w:p>
                          <w:p w14:paraId="4C42B8CB" w14:textId="36B8303E" w:rsidR="002A2956" w:rsidRDefault="002A2956" w:rsidP="00CE5A31">
                            <w:pPr>
                              <w:jc w:val="center"/>
                            </w:pPr>
                          </w:p>
                          <w:p w14:paraId="531F94F6" w14:textId="7DA2846B" w:rsidR="002A2956" w:rsidRDefault="002A2956" w:rsidP="00CE5A31">
                            <w:pPr>
                              <w:jc w:val="center"/>
                            </w:pPr>
                          </w:p>
                          <w:p w14:paraId="5EBF0204" w14:textId="60BD4B1D" w:rsidR="002A2956" w:rsidRDefault="002A2956" w:rsidP="00CE5A31">
                            <w:pPr>
                              <w:jc w:val="center"/>
                            </w:pPr>
                          </w:p>
                          <w:p w14:paraId="58F77472" w14:textId="283B1C3F" w:rsidR="002A2956" w:rsidRDefault="002A2956" w:rsidP="00CE5A31">
                            <w:pPr>
                              <w:jc w:val="center"/>
                            </w:pPr>
                          </w:p>
                          <w:p w14:paraId="7EB766C3" w14:textId="5CEE4ACA" w:rsidR="002A2956" w:rsidRDefault="002A2956" w:rsidP="00CE5A31">
                            <w:pPr>
                              <w:jc w:val="center"/>
                            </w:pPr>
                          </w:p>
                          <w:p w14:paraId="3CB7FC47" w14:textId="795601E9" w:rsidR="002A2956" w:rsidRDefault="002A2956" w:rsidP="00CE5A31">
                            <w:pPr>
                              <w:jc w:val="center"/>
                            </w:pPr>
                          </w:p>
                          <w:p w14:paraId="73944AD7" w14:textId="1B081C69" w:rsidR="002A2956" w:rsidRDefault="002A2956" w:rsidP="00CE5A31">
                            <w:pPr>
                              <w:jc w:val="center"/>
                            </w:pPr>
                          </w:p>
                          <w:p w14:paraId="213696D4" w14:textId="4644FCB6" w:rsidR="002A2956" w:rsidRDefault="002A2956" w:rsidP="00CE5A31">
                            <w:pPr>
                              <w:jc w:val="center"/>
                            </w:pPr>
                          </w:p>
                          <w:p w14:paraId="5F9FA6B6" w14:textId="0ACB70BB" w:rsidR="002A2956" w:rsidRDefault="002A2956" w:rsidP="00CE5A31">
                            <w:pPr>
                              <w:jc w:val="center"/>
                            </w:pPr>
                          </w:p>
                          <w:p w14:paraId="39B07CE4" w14:textId="42B41131" w:rsidR="002A2956" w:rsidRDefault="002A2956" w:rsidP="00CE5A31">
                            <w:pPr>
                              <w:jc w:val="center"/>
                            </w:pPr>
                          </w:p>
                          <w:p w14:paraId="110460E4" w14:textId="7005C75E" w:rsidR="002A2956" w:rsidRDefault="002A2956" w:rsidP="00CE5A31">
                            <w:pPr>
                              <w:jc w:val="center"/>
                            </w:pPr>
                          </w:p>
                          <w:p w14:paraId="28BE585C" w14:textId="29509AF7" w:rsidR="002A2956" w:rsidRDefault="002A2956" w:rsidP="00CE5A31">
                            <w:pPr>
                              <w:jc w:val="center"/>
                            </w:pPr>
                          </w:p>
                          <w:p w14:paraId="1455AB88" w14:textId="35A243EB" w:rsidR="002A2956" w:rsidRDefault="002A2956" w:rsidP="00CE5A31">
                            <w:pPr>
                              <w:jc w:val="center"/>
                            </w:pPr>
                          </w:p>
                          <w:p w14:paraId="2D145B19" w14:textId="00F7A7ED" w:rsidR="002A2956" w:rsidRDefault="002A2956" w:rsidP="00CE5A31">
                            <w:pPr>
                              <w:jc w:val="center"/>
                            </w:pPr>
                          </w:p>
                          <w:p w14:paraId="37F1DA68" w14:textId="5454A12C" w:rsidR="002A2956" w:rsidRDefault="002A2956" w:rsidP="00CE5A31">
                            <w:pPr>
                              <w:jc w:val="center"/>
                            </w:pPr>
                          </w:p>
                          <w:p w14:paraId="4DB7EEAC" w14:textId="244C2696" w:rsidR="002A2956" w:rsidRDefault="002A2956" w:rsidP="00CE5A31">
                            <w:pPr>
                              <w:jc w:val="center"/>
                            </w:pPr>
                          </w:p>
                          <w:p w14:paraId="187103C3" w14:textId="42AA1D51" w:rsidR="002A2956" w:rsidRDefault="002A2956" w:rsidP="00CE5A31">
                            <w:pPr>
                              <w:jc w:val="center"/>
                            </w:pPr>
                          </w:p>
                          <w:p w14:paraId="13337F39" w14:textId="39A47C88" w:rsidR="002A2956" w:rsidRDefault="002A2956" w:rsidP="00CE5A31">
                            <w:pPr>
                              <w:jc w:val="center"/>
                            </w:pPr>
                          </w:p>
                          <w:p w14:paraId="764A4A8A" w14:textId="1B1A87DF" w:rsidR="002A2956" w:rsidRDefault="002A2956" w:rsidP="00CE5A31">
                            <w:pPr>
                              <w:jc w:val="center"/>
                            </w:pPr>
                          </w:p>
                          <w:p w14:paraId="63DB33AD" w14:textId="6B5A607E" w:rsidR="002A2956" w:rsidRDefault="002A2956" w:rsidP="00CE5A31">
                            <w:pPr>
                              <w:jc w:val="center"/>
                            </w:pPr>
                          </w:p>
                          <w:p w14:paraId="0534AA27" w14:textId="50704EB1" w:rsidR="002A2956" w:rsidRDefault="002A2956" w:rsidP="00CE5A31">
                            <w:pPr>
                              <w:jc w:val="center"/>
                            </w:pPr>
                          </w:p>
                          <w:p w14:paraId="7F87C2CD" w14:textId="16491EE6" w:rsidR="002A2956" w:rsidRDefault="002A2956" w:rsidP="00CE5A31">
                            <w:pPr>
                              <w:jc w:val="center"/>
                            </w:pPr>
                          </w:p>
                          <w:p w14:paraId="0E330ABD" w14:textId="572FBC71" w:rsidR="002A2956" w:rsidRDefault="002A2956" w:rsidP="00CE5A31">
                            <w:pPr>
                              <w:jc w:val="center"/>
                            </w:pPr>
                          </w:p>
                          <w:p w14:paraId="5D5D1557" w14:textId="57087FB9" w:rsidR="002A2956" w:rsidRDefault="002A2956" w:rsidP="00CE5A31">
                            <w:pPr>
                              <w:jc w:val="center"/>
                            </w:pPr>
                          </w:p>
                          <w:p w14:paraId="7C18C33B" w14:textId="5D06A545" w:rsidR="002A2956" w:rsidRDefault="002A2956" w:rsidP="00CE5A31">
                            <w:pPr>
                              <w:jc w:val="center"/>
                            </w:pPr>
                          </w:p>
                          <w:p w14:paraId="62FF2533" w14:textId="71430D43" w:rsidR="002A2956" w:rsidRDefault="002A2956" w:rsidP="00CE5A31">
                            <w:pPr>
                              <w:jc w:val="center"/>
                            </w:pPr>
                          </w:p>
                          <w:p w14:paraId="3460A738" w14:textId="7AFBEE20" w:rsidR="002A2956" w:rsidRDefault="002A2956" w:rsidP="00CE5A31">
                            <w:pPr>
                              <w:jc w:val="center"/>
                            </w:pPr>
                          </w:p>
                          <w:p w14:paraId="2DEB3936" w14:textId="33FEA290" w:rsidR="002A2956" w:rsidRDefault="002A2956" w:rsidP="00CE5A31">
                            <w:pPr>
                              <w:jc w:val="center"/>
                            </w:pPr>
                          </w:p>
                          <w:p w14:paraId="4AAF2EE6" w14:textId="3DA71D6C" w:rsidR="002A2956" w:rsidRDefault="002A2956" w:rsidP="00CE5A31">
                            <w:pPr>
                              <w:jc w:val="center"/>
                            </w:pPr>
                          </w:p>
                          <w:p w14:paraId="4F209957" w14:textId="30A78808" w:rsidR="002A2956" w:rsidRDefault="002A2956" w:rsidP="00CE5A31">
                            <w:pPr>
                              <w:jc w:val="center"/>
                            </w:pPr>
                          </w:p>
                          <w:p w14:paraId="261A6430" w14:textId="5D8251A3" w:rsidR="002A2956" w:rsidRDefault="002A2956" w:rsidP="00CE5A31">
                            <w:pPr>
                              <w:jc w:val="center"/>
                            </w:pPr>
                          </w:p>
                          <w:p w14:paraId="6B82D000" w14:textId="14727E86" w:rsidR="002A2956" w:rsidRDefault="002A2956" w:rsidP="00CE5A31">
                            <w:pPr>
                              <w:jc w:val="center"/>
                            </w:pPr>
                          </w:p>
                          <w:p w14:paraId="076C8B29" w14:textId="6A236B60" w:rsidR="002A2956" w:rsidRDefault="002A2956" w:rsidP="00CE5A31">
                            <w:pPr>
                              <w:jc w:val="center"/>
                            </w:pPr>
                          </w:p>
                          <w:p w14:paraId="6BDB26A7" w14:textId="5166BA45" w:rsidR="002A2956" w:rsidRDefault="002A2956" w:rsidP="00CE5A31">
                            <w:pPr>
                              <w:jc w:val="center"/>
                            </w:pPr>
                          </w:p>
                          <w:p w14:paraId="6D04CE98" w14:textId="6C767BC7" w:rsidR="002A2956" w:rsidRDefault="002A2956" w:rsidP="00CE5A31">
                            <w:pPr>
                              <w:jc w:val="center"/>
                            </w:pPr>
                          </w:p>
                          <w:p w14:paraId="18776420" w14:textId="3748E995" w:rsidR="002A2956" w:rsidRDefault="002A2956" w:rsidP="00CE5A31">
                            <w:pPr>
                              <w:jc w:val="center"/>
                            </w:pPr>
                          </w:p>
                          <w:p w14:paraId="0335B753" w14:textId="3EC6957D" w:rsidR="002A2956" w:rsidRDefault="002A2956" w:rsidP="00CE5A31">
                            <w:pPr>
                              <w:jc w:val="center"/>
                            </w:pPr>
                          </w:p>
                          <w:p w14:paraId="6361A7F0" w14:textId="347496A1" w:rsidR="002A2956" w:rsidRDefault="002A2956" w:rsidP="00CE5A31">
                            <w:pPr>
                              <w:jc w:val="center"/>
                            </w:pPr>
                          </w:p>
                          <w:p w14:paraId="77C35C4D" w14:textId="1CB8F08F" w:rsidR="002A2956" w:rsidRDefault="002A2956" w:rsidP="00CE5A31">
                            <w:pPr>
                              <w:jc w:val="center"/>
                            </w:pPr>
                          </w:p>
                          <w:p w14:paraId="7DF157B7" w14:textId="2EBF0968" w:rsidR="002A2956" w:rsidRDefault="002A2956" w:rsidP="00CE5A31">
                            <w:pPr>
                              <w:jc w:val="center"/>
                            </w:pPr>
                          </w:p>
                          <w:p w14:paraId="71D8B36B" w14:textId="77777777" w:rsidR="002A2956" w:rsidRDefault="002A2956" w:rsidP="00CE5A31">
                            <w:pPr>
                              <w:jc w:val="center"/>
                            </w:pPr>
                          </w:p>
                          <w:p w14:paraId="1DB359E0" w14:textId="77777777" w:rsidR="002A2956" w:rsidRDefault="002A2956" w:rsidP="00CE5A31">
                            <w:pPr>
                              <w:jc w:val="center"/>
                            </w:pPr>
                          </w:p>
                          <w:p w14:paraId="46AD4138" w14:textId="7FABD842" w:rsidR="002A2956" w:rsidRDefault="002A2956" w:rsidP="00CE5A31">
                            <w:pPr>
                              <w:jc w:val="center"/>
                            </w:pPr>
                          </w:p>
                          <w:p w14:paraId="7E9450C9" w14:textId="1AEC361E" w:rsidR="002A2956" w:rsidRDefault="002A2956" w:rsidP="00CE5A31">
                            <w:pPr>
                              <w:jc w:val="center"/>
                            </w:pPr>
                          </w:p>
                          <w:p w14:paraId="72E4E38E" w14:textId="315B37E7" w:rsidR="002A2956" w:rsidRDefault="002A2956" w:rsidP="00CE5A31">
                            <w:pPr>
                              <w:jc w:val="center"/>
                            </w:pPr>
                            <w:r>
                              <w:t>Ik</w:t>
                            </w:r>
                          </w:p>
                          <w:p w14:paraId="365D3F51" w14:textId="137C5769" w:rsidR="002A2956" w:rsidRDefault="002A2956" w:rsidP="00CE5A31">
                            <w:pPr>
                              <w:jc w:val="center"/>
                            </w:pPr>
                          </w:p>
                          <w:p w14:paraId="24321D5B" w14:textId="319CE71A" w:rsidR="002A2956" w:rsidRDefault="002A2956" w:rsidP="00CE5A31">
                            <w:pPr>
                              <w:jc w:val="center"/>
                            </w:pPr>
                          </w:p>
                          <w:p w14:paraId="6B5AAF61" w14:textId="77777777" w:rsidR="002A2956" w:rsidRDefault="002A2956" w:rsidP="00CE5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BB25F" id="Rectángulo 1" o:spid="_x0000_s1026" style="position:absolute;margin-left:-117.15pt;margin-top:-138.5pt;width:660pt;height:9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" filled="f" stroked="f" strokeweight="1pt">
                <v:textbox>
                  <w:txbxContent>
                    <w:p w14:paraId="1F7F56C7" w14:textId="78009160" w:rsidR="00CE5A31" w:rsidRDefault="00CE5A31" w:rsidP="00CE5A31">
                      <w:pPr>
                        <w:jc w:val="center"/>
                      </w:pPr>
                    </w:p>
                    <w:p w14:paraId="48D60450" w14:textId="0626CFF1" w:rsidR="002A2956" w:rsidRDefault="002A2956" w:rsidP="00CE5A31">
                      <w:pPr>
                        <w:jc w:val="center"/>
                      </w:pPr>
                    </w:p>
                    <w:p w14:paraId="1A040680" w14:textId="277A2DF3" w:rsidR="002A2956" w:rsidRDefault="002A2956" w:rsidP="00CE5A31">
                      <w:pPr>
                        <w:jc w:val="center"/>
                      </w:pPr>
                    </w:p>
                    <w:p w14:paraId="154187C4" w14:textId="71A557F5" w:rsidR="002A2956" w:rsidRDefault="002A2956" w:rsidP="00CE5A31">
                      <w:pPr>
                        <w:jc w:val="center"/>
                      </w:pPr>
                      <w:r>
                        <w:rPr>
                          <w:noProof/>
                        </w:rPr>
                        <w:drawing>
                          <wp:inline distT="0" distB="0" distL="0" distR="0" wp14:anchorId="6F2C42C5" wp14:editId="47F2FDD5">
                            <wp:extent cx="7888605" cy="10598227"/>
                            <wp:effectExtent l="0" t="0" r="0" b="0"/>
                            <wp:docPr id="2" name="Imagen 2" descr="Marcos decorativos y rectángulo estándar de borde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os decorativos y rectángulo estándar de borde | Vector Premium"/>
                                    <pic:cNvPicPr>
                                      <a:picLocks noChangeAspect="1" noChangeArrowheads="1"/>
                                    </pic:cNvPicPr>
                                  </pic:nvPicPr>
                                  <pic:blipFill rotWithShape="1">
                                    <a:blip r:embed="rId8">
                                      <a:extLst>
                                        <a:ext uri="{28A0092B-C50C-407E-A947-70E740481C1C}">
                                          <a14:useLocalDpi xmlns:a14="http://schemas.microsoft.com/office/drawing/2010/main" val="0"/>
                                        </a:ext>
                                      </a:extLst>
                                    </a:blip>
                                    <a:srcRect l="7582" t="3276" r="7439" b="2927"/>
                                    <a:stretch/>
                                  </pic:blipFill>
                                  <pic:spPr bwMode="auto">
                                    <a:xfrm>
                                      <a:off x="0" y="0"/>
                                      <a:ext cx="7922885" cy="10644282"/>
                                    </a:xfrm>
                                    <a:prstGeom prst="rect">
                                      <a:avLst/>
                                    </a:prstGeom>
                                    <a:noFill/>
                                    <a:ln>
                                      <a:noFill/>
                                    </a:ln>
                                    <a:extLst>
                                      <a:ext uri="{53640926-AAD7-44D8-BBD7-CCE9431645EC}">
                                        <a14:shadowObscured xmlns:a14="http://schemas.microsoft.com/office/drawing/2010/main"/>
                                      </a:ext>
                                    </a:extLst>
                                  </pic:spPr>
                                </pic:pic>
                              </a:graphicData>
                            </a:graphic>
                          </wp:inline>
                        </w:drawing>
                      </w:r>
                    </w:p>
                    <w:p w14:paraId="02562C98" w14:textId="3EF97366" w:rsidR="002A2956" w:rsidRDefault="002A2956" w:rsidP="00CE5A31">
                      <w:pPr>
                        <w:jc w:val="center"/>
                      </w:pPr>
                    </w:p>
                    <w:p w14:paraId="02CCE208" w14:textId="79DAF277" w:rsidR="002A2956" w:rsidRDefault="002A2956" w:rsidP="00CE5A31">
                      <w:pPr>
                        <w:jc w:val="center"/>
                      </w:pPr>
                    </w:p>
                    <w:p w14:paraId="14D24C75" w14:textId="62CBE335" w:rsidR="002A2956" w:rsidRDefault="002A2956" w:rsidP="00CE5A31">
                      <w:pPr>
                        <w:jc w:val="center"/>
                      </w:pPr>
                    </w:p>
                    <w:p w14:paraId="42D85A7B" w14:textId="01140A56" w:rsidR="002A2956" w:rsidRDefault="002A2956" w:rsidP="00CE5A31">
                      <w:pPr>
                        <w:jc w:val="center"/>
                      </w:pPr>
                    </w:p>
                    <w:p w14:paraId="78DD3D10" w14:textId="5A7C7504" w:rsidR="002A2956" w:rsidRDefault="002A2956" w:rsidP="00CE5A31">
                      <w:pPr>
                        <w:jc w:val="center"/>
                      </w:pPr>
                    </w:p>
                    <w:p w14:paraId="73A1F68A" w14:textId="277BEF0A" w:rsidR="002A2956" w:rsidRDefault="002A2956" w:rsidP="00CE5A31">
                      <w:pPr>
                        <w:jc w:val="center"/>
                      </w:pPr>
                    </w:p>
                    <w:p w14:paraId="588E237B" w14:textId="5FF3FF25" w:rsidR="002A2956" w:rsidRDefault="002A2956" w:rsidP="00CE5A31">
                      <w:pPr>
                        <w:jc w:val="center"/>
                      </w:pPr>
                    </w:p>
                    <w:p w14:paraId="2E902A00" w14:textId="6BA809A1" w:rsidR="002A2956" w:rsidRDefault="002A2956" w:rsidP="00CE5A31">
                      <w:pPr>
                        <w:jc w:val="center"/>
                      </w:pPr>
                    </w:p>
                    <w:p w14:paraId="28865835" w14:textId="44F2A054" w:rsidR="002A2956" w:rsidRDefault="002A2956" w:rsidP="00CE5A31">
                      <w:pPr>
                        <w:jc w:val="center"/>
                      </w:pPr>
                    </w:p>
                    <w:p w14:paraId="2AFD7D66" w14:textId="323DCEB7" w:rsidR="002A2956" w:rsidRDefault="002A2956" w:rsidP="00CE5A31">
                      <w:pPr>
                        <w:jc w:val="center"/>
                      </w:pPr>
                    </w:p>
                    <w:p w14:paraId="49CC6CFC" w14:textId="427DE214" w:rsidR="002A2956" w:rsidRDefault="002A2956" w:rsidP="00CE5A31">
                      <w:pPr>
                        <w:jc w:val="center"/>
                      </w:pPr>
                    </w:p>
                    <w:p w14:paraId="7256EDA2" w14:textId="0BE74DED" w:rsidR="002A2956" w:rsidRDefault="002A2956" w:rsidP="00CE5A31">
                      <w:pPr>
                        <w:jc w:val="center"/>
                      </w:pPr>
                    </w:p>
                    <w:p w14:paraId="43A52A21" w14:textId="324E1433" w:rsidR="002A2956" w:rsidRDefault="002A2956" w:rsidP="00CE5A31">
                      <w:pPr>
                        <w:jc w:val="center"/>
                      </w:pPr>
                    </w:p>
                    <w:p w14:paraId="7869A4B1" w14:textId="07E01509" w:rsidR="002A2956" w:rsidRDefault="002A2956" w:rsidP="00CE5A31">
                      <w:pPr>
                        <w:jc w:val="center"/>
                      </w:pPr>
                    </w:p>
                    <w:p w14:paraId="3A93C220" w14:textId="518B26E2" w:rsidR="002A2956" w:rsidRDefault="002A2956" w:rsidP="00CE5A31">
                      <w:pPr>
                        <w:jc w:val="center"/>
                      </w:pPr>
                    </w:p>
                    <w:p w14:paraId="625F7D19" w14:textId="044F0F7D" w:rsidR="002A2956" w:rsidRDefault="002A2956" w:rsidP="00CE5A31">
                      <w:pPr>
                        <w:jc w:val="center"/>
                      </w:pPr>
                    </w:p>
                    <w:p w14:paraId="6811D4FF" w14:textId="4DE2CF54" w:rsidR="002A2956" w:rsidRDefault="002A2956" w:rsidP="00CE5A31">
                      <w:pPr>
                        <w:jc w:val="center"/>
                      </w:pPr>
                    </w:p>
                    <w:p w14:paraId="1FB159EA" w14:textId="71D31A28" w:rsidR="002A2956" w:rsidRDefault="002A2956" w:rsidP="00CE5A31">
                      <w:pPr>
                        <w:jc w:val="center"/>
                      </w:pPr>
                    </w:p>
                    <w:p w14:paraId="4A9F5A8E" w14:textId="5E61D453" w:rsidR="002A2956" w:rsidRDefault="002A2956" w:rsidP="00CE5A31">
                      <w:pPr>
                        <w:jc w:val="center"/>
                      </w:pPr>
                    </w:p>
                    <w:p w14:paraId="6A1B4CB7" w14:textId="345AFD25" w:rsidR="002A2956" w:rsidRDefault="002A2956" w:rsidP="00CE5A31">
                      <w:pPr>
                        <w:jc w:val="center"/>
                      </w:pPr>
                    </w:p>
                    <w:p w14:paraId="21AE472A" w14:textId="35ECDE1D" w:rsidR="002A2956" w:rsidRDefault="002A2956" w:rsidP="00CE5A31">
                      <w:pPr>
                        <w:jc w:val="center"/>
                      </w:pPr>
                    </w:p>
                    <w:p w14:paraId="5B11DFCA" w14:textId="3C08204B" w:rsidR="002A2956" w:rsidRDefault="002A2956" w:rsidP="00CE5A31">
                      <w:pPr>
                        <w:jc w:val="center"/>
                      </w:pPr>
                    </w:p>
                    <w:p w14:paraId="7871436C" w14:textId="2C34798D" w:rsidR="002A2956" w:rsidRDefault="002A2956" w:rsidP="00CE5A31">
                      <w:pPr>
                        <w:jc w:val="center"/>
                      </w:pPr>
                    </w:p>
                    <w:p w14:paraId="7427DEAD" w14:textId="3896857D" w:rsidR="002A2956" w:rsidRDefault="002A2956" w:rsidP="00CE5A31">
                      <w:pPr>
                        <w:jc w:val="center"/>
                      </w:pPr>
                    </w:p>
                    <w:p w14:paraId="018BE2F5" w14:textId="6E8E7C9C" w:rsidR="002A2956" w:rsidRDefault="002A2956" w:rsidP="00CE5A31">
                      <w:pPr>
                        <w:jc w:val="center"/>
                      </w:pPr>
                    </w:p>
                    <w:p w14:paraId="6B4F61EF" w14:textId="0612F125" w:rsidR="002A2956" w:rsidRDefault="002A2956" w:rsidP="00CE5A31">
                      <w:pPr>
                        <w:jc w:val="center"/>
                      </w:pPr>
                    </w:p>
                    <w:p w14:paraId="734790BD" w14:textId="1B889B4C" w:rsidR="002A2956" w:rsidRDefault="002A2956" w:rsidP="00CE5A31">
                      <w:pPr>
                        <w:jc w:val="center"/>
                      </w:pPr>
                    </w:p>
                    <w:p w14:paraId="62BA772B" w14:textId="1106FB67" w:rsidR="002A2956" w:rsidRDefault="002A2956" w:rsidP="00CE5A31">
                      <w:pPr>
                        <w:jc w:val="center"/>
                      </w:pPr>
                    </w:p>
                    <w:p w14:paraId="53E745E7" w14:textId="048BAD56" w:rsidR="002A2956" w:rsidRDefault="002A2956" w:rsidP="00CE5A31">
                      <w:pPr>
                        <w:jc w:val="center"/>
                      </w:pPr>
                    </w:p>
                    <w:p w14:paraId="7D85703D" w14:textId="032FD69D" w:rsidR="002A2956" w:rsidRDefault="002A2956" w:rsidP="00CE5A31">
                      <w:pPr>
                        <w:jc w:val="center"/>
                      </w:pPr>
                    </w:p>
                    <w:p w14:paraId="5D4901A7" w14:textId="54D13B7C" w:rsidR="002A2956" w:rsidRDefault="002A2956" w:rsidP="00CE5A31">
                      <w:pPr>
                        <w:jc w:val="center"/>
                      </w:pPr>
                    </w:p>
                    <w:p w14:paraId="79E3F064" w14:textId="388A1F32" w:rsidR="002A2956" w:rsidRDefault="002A2956" w:rsidP="00CE5A31">
                      <w:pPr>
                        <w:jc w:val="center"/>
                      </w:pPr>
                    </w:p>
                    <w:p w14:paraId="25DB862D" w14:textId="71B72AFC" w:rsidR="002A2956" w:rsidRDefault="002A2956" w:rsidP="00CE5A31">
                      <w:pPr>
                        <w:jc w:val="center"/>
                      </w:pPr>
                    </w:p>
                    <w:p w14:paraId="1AF9000F" w14:textId="5D83F253" w:rsidR="002A2956" w:rsidRDefault="002A2956" w:rsidP="00CE5A31">
                      <w:pPr>
                        <w:jc w:val="center"/>
                      </w:pPr>
                    </w:p>
                    <w:p w14:paraId="29F440CE" w14:textId="1A66F2D5" w:rsidR="002A2956" w:rsidRDefault="002A2956" w:rsidP="00CE5A31">
                      <w:pPr>
                        <w:jc w:val="center"/>
                      </w:pPr>
                    </w:p>
                    <w:p w14:paraId="7A7EA09B" w14:textId="66E4423B" w:rsidR="002A2956" w:rsidRDefault="002A2956" w:rsidP="00CE5A31">
                      <w:pPr>
                        <w:jc w:val="center"/>
                      </w:pPr>
                    </w:p>
                    <w:p w14:paraId="5DCDCF3D" w14:textId="3B943007" w:rsidR="002A2956" w:rsidRDefault="002A2956" w:rsidP="00CE5A31">
                      <w:pPr>
                        <w:jc w:val="center"/>
                      </w:pPr>
                    </w:p>
                    <w:p w14:paraId="3F03405A" w14:textId="7AC8A54B" w:rsidR="002A2956" w:rsidRDefault="002A2956" w:rsidP="00CE5A31">
                      <w:pPr>
                        <w:jc w:val="center"/>
                      </w:pPr>
                    </w:p>
                    <w:p w14:paraId="7E7A1DF6" w14:textId="2DDC5FFA" w:rsidR="002A2956" w:rsidRDefault="002A2956" w:rsidP="00CE5A31">
                      <w:pPr>
                        <w:jc w:val="center"/>
                      </w:pPr>
                    </w:p>
                    <w:p w14:paraId="7A5ACC2A" w14:textId="08575901" w:rsidR="002A2956" w:rsidRDefault="002A2956" w:rsidP="00CE5A31">
                      <w:pPr>
                        <w:jc w:val="center"/>
                      </w:pPr>
                    </w:p>
                    <w:p w14:paraId="19FE24A7" w14:textId="45D0D15E" w:rsidR="002A2956" w:rsidRDefault="002A2956" w:rsidP="00CE5A31">
                      <w:pPr>
                        <w:jc w:val="center"/>
                      </w:pPr>
                    </w:p>
                    <w:p w14:paraId="76FCCD8D" w14:textId="5B668239" w:rsidR="002A2956" w:rsidRDefault="002A2956" w:rsidP="00CE5A31">
                      <w:pPr>
                        <w:jc w:val="center"/>
                      </w:pPr>
                    </w:p>
                    <w:p w14:paraId="069EA30C" w14:textId="0EE1AAC6" w:rsidR="002A2956" w:rsidRDefault="002A2956" w:rsidP="00CE5A31">
                      <w:pPr>
                        <w:jc w:val="center"/>
                      </w:pPr>
                    </w:p>
                    <w:p w14:paraId="0261363D" w14:textId="666A8080" w:rsidR="002A2956" w:rsidRDefault="002A2956" w:rsidP="00CE5A31">
                      <w:pPr>
                        <w:jc w:val="center"/>
                      </w:pPr>
                    </w:p>
                    <w:p w14:paraId="1ED08D24" w14:textId="41C35201" w:rsidR="002A2956" w:rsidRDefault="002A2956" w:rsidP="00CE5A31">
                      <w:pPr>
                        <w:jc w:val="center"/>
                      </w:pPr>
                    </w:p>
                    <w:p w14:paraId="7D2DC57A" w14:textId="5FFDE6B5" w:rsidR="002A2956" w:rsidRDefault="002A2956" w:rsidP="00CE5A31">
                      <w:pPr>
                        <w:jc w:val="center"/>
                      </w:pPr>
                    </w:p>
                    <w:p w14:paraId="2A88A4AB" w14:textId="5721F1B6" w:rsidR="002A2956" w:rsidRDefault="002A2956" w:rsidP="00CE5A31">
                      <w:pPr>
                        <w:jc w:val="center"/>
                      </w:pPr>
                    </w:p>
                    <w:p w14:paraId="4C42B8CB" w14:textId="36B8303E" w:rsidR="002A2956" w:rsidRDefault="002A2956" w:rsidP="00CE5A31">
                      <w:pPr>
                        <w:jc w:val="center"/>
                      </w:pPr>
                    </w:p>
                    <w:p w14:paraId="531F94F6" w14:textId="7DA2846B" w:rsidR="002A2956" w:rsidRDefault="002A2956" w:rsidP="00CE5A31">
                      <w:pPr>
                        <w:jc w:val="center"/>
                      </w:pPr>
                    </w:p>
                    <w:p w14:paraId="5EBF0204" w14:textId="60BD4B1D" w:rsidR="002A2956" w:rsidRDefault="002A2956" w:rsidP="00CE5A31">
                      <w:pPr>
                        <w:jc w:val="center"/>
                      </w:pPr>
                    </w:p>
                    <w:p w14:paraId="58F77472" w14:textId="283B1C3F" w:rsidR="002A2956" w:rsidRDefault="002A2956" w:rsidP="00CE5A31">
                      <w:pPr>
                        <w:jc w:val="center"/>
                      </w:pPr>
                    </w:p>
                    <w:p w14:paraId="7EB766C3" w14:textId="5CEE4ACA" w:rsidR="002A2956" w:rsidRDefault="002A2956" w:rsidP="00CE5A31">
                      <w:pPr>
                        <w:jc w:val="center"/>
                      </w:pPr>
                    </w:p>
                    <w:p w14:paraId="3CB7FC47" w14:textId="795601E9" w:rsidR="002A2956" w:rsidRDefault="002A2956" w:rsidP="00CE5A31">
                      <w:pPr>
                        <w:jc w:val="center"/>
                      </w:pPr>
                    </w:p>
                    <w:p w14:paraId="73944AD7" w14:textId="1B081C69" w:rsidR="002A2956" w:rsidRDefault="002A2956" w:rsidP="00CE5A31">
                      <w:pPr>
                        <w:jc w:val="center"/>
                      </w:pPr>
                    </w:p>
                    <w:p w14:paraId="213696D4" w14:textId="4644FCB6" w:rsidR="002A2956" w:rsidRDefault="002A2956" w:rsidP="00CE5A31">
                      <w:pPr>
                        <w:jc w:val="center"/>
                      </w:pPr>
                    </w:p>
                    <w:p w14:paraId="5F9FA6B6" w14:textId="0ACB70BB" w:rsidR="002A2956" w:rsidRDefault="002A2956" w:rsidP="00CE5A31">
                      <w:pPr>
                        <w:jc w:val="center"/>
                      </w:pPr>
                    </w:p>
                    <w:p w14:paraId="39B07CE4" w14:textId="42B41131" w:rsidR="002A2956" w:rsidRDefault="002A2956" w:rsidP="00CE5A31">
                      <w:pPr>
                        <w:jc w:val="center"/>
                      </w:pPr>
                    </w:p>
                    <w:p w14:paraId="110460E4" w14:textId="7005C75E" w:rsidR="002A2956" w:rsidRDefault="002A2956" w:rsidP="00CE5A31">
                      <w:pPr>
                        <w:jc w:val="center"/>
                      </w:pPr>
                    </w:p>
                    <w:p w14:paraId="28BE585C" w14:textId="29509AF7" w:rsidR="002A2956" w:rsidRDefault="002A2956" w:rsidP="00CE5A31">
                      <w:pPr>
                        <w:jc w:val="center"/>
                      </w:pPr>
                    </w:p>
                    <w:p w14:paraId="1455AB88" w14:textId="35A243EB" w:rsidR="002A2956" w:rsidRDefault="002A2956" w:rsidP="00CE5A31">
                      <w:pPr>
                        <w:jc w:val="center"/>
                      </w:pPr>
                    </w:p>
                    <w:p w14:paraId="2D145B19" w14:textId="00F7A7ED" w:rsidR="002A2956" w:rsidRDefault="002A2956" w:rsidP="00CE5A31">
                      <w:pPr>
                        <w:jc w:val="center"/>
                      </w:pPr>
                    </w:p>
                    <w:p w14:paraId="37F1DA68" w14:textId="5454A12C" w:rsidR="002A2956" w:rsidRDefault="002A2956" w:rsidP="00CE5A31">
                      <w:pPr>
                        <w:jc w:val="center"/>
                      </w:pPr>
                    </w:p>
                    <w:p w14:paraId="4DB7EEAC" w14:textId="244C2696" w:rsidR="002A2956" w:rsidRDefault="002A2956" w:rsidP="00CE5A31">
                      <w:pPr>
                        <w:jc w:val="center"/>
                      </w:pPr>
                    </w:p>
                    <w:p w14:paraId="187103C3" w14:textId="42AA1D51" w:rsidR="002A2956" w:rsidRDefault="002A2956" w:rsidP="00CE5A31">
                      <w:pPr>
                        <w:jc w:val="center"/>
                      </w:pPr>
                    </w:p>
                    <w:p w14:paraId="13337F39" w14:textId="39A47C88" w:rsidR="002A2956" w:rsidRDefault="002A2956" w:rsidP="00CE5A31">
                      <w:pPr>
                        <w:jc w:val="center"/>
                      </w:pPr>
                    </w:p>
                    <w:p w14:paraId="764A4A8A" w14:textId="1B1A87DF" w:rsidR="002A2956" w:rsidRDefault="002A2956" w:rsidP="00CE5A31">
                      <w:pPr>
                        <w:jc w:val="center"/>
                      </w:pPr>
                    </w:p>
                    <w:p w14:paraId="63DB33AD" w14:textId="6B5A607E" w:rsidR="002A2956" w:rsidRDefault="002A2956" w:rsidP="00CE5A31">
                      <w:pPr>
                        <w:jc w:val="center"/>
                      </w:pPr>
                    </w:p>
                    <w:p w14:paraId="0534AA27" w14:textId="50704EB1" w:rsidR="002A2956" w:rsidRDefault="002A2956" w:rsidP="00CE5A31">
                      <w:pPr>
                        <w:jc w:val="center"/>
                      </w:pPr>
                    </w:p>
                    <w:p w14:paraId="7F87C2CD" w14:textId="16491EE6" w:rsidR="002A2956" w:rsidRDefault="002A2956" w:rsidP="00CE5A31">
                      <w:pPr>
                        <w:jc w:val="center"/>
                      </w:pPr>
                    </w:p>
                    <w:p w14:paraId="0E330ABD" w14:textId="572FBC71" w:rsidR="002A2956" w:rsidRDefault="002A2956" w:rsidP="00CE5A31">
                      <w:pPr>
                        <w:jc w:val="center"/>
                      </w:pPr>
                    </w:p>
                    <w:p w14:paraId="5D5D1557" w14:textId="57087FB9" w:rsidR="002A2956" w:rsidRDefault="002A2956" w:rsidP="00CE5A31">
                      <w:pPr>
                        <w:jc w:val="center"/>
                      </w:pPr>
                    </w:p>
                    <w:p w14:paraId="7C18C33B" w14:textId="5D06A545" w:rsidR="002A2956" w:rsidRDefault="002A2956" w:rsidP="00CE5A31">
                      <w:pPr>
                        <w:jc w:val="center"/>
                      </w:pPr>
                    </w:p>
                    <w:p w14:paraId="62FF2533" w14:textId="71430D43" w:rsidR="002A2956" w:rsidRDefault="002A2956" w:rsidP="00CE5A31">
                      <w:pPr>
                        <w:jc w:val="center"/>
                      </w:pPr>
                    </w:p>
                    <w:p w14:paraId="3460A738" w14:textId="7AFBEE20" w:rsidR="002A2956" w:rsidRDefault="002A2956" w:rsidP="00CE5A31">
                      <w:pPr>
                        <w:jc w:val="center"/>
                      </w:pPr>
                    </w:p>
                    <w:p w14:paraId="2DEB3936" w14:textId="33FEA290" w:rsidR="002A2956" w:rsidRDefault="002A2956" w:rsidP="00CE5A31">
                      <w:pPr>
                        <w:jc w:val="center"/>
                      </w:pPr>
                    </w:p>
                    <w:p w14:paraId="4AAF2EE6" w14:textId="3DA71D6C" w:rsidR="002A2956" w:rsidRDefault="002A2956" w:rsidP="00CE5A31">
                      <w:pPr>
                        <w:jc w:val="center"/>
                      </w:pPr>
                    </w:p>
                    <w:p w14:paraId="4F209957" w14:textId="30A78808" w:rsidR="002A2956" w:rsidRDefault="002A2956" w:rsidP="00CE5A31">
                      <w:pPr>
                        <w:jc w:val="center"/>
                      </w:pPr>
                    </w:p>
                    <w:p w14:paraId="261A6430" w14:textId="5D8251A3" w:rsidR="002A2956" w:rsidRDefault="002A2956" w:rsidP="00CE5A31">
                      <w:pPr>
                        <w:jc w:val="center"/>
                      </w:pPr>
                    </w:p>
                    <w:p w14:paraId="6B82D000" w14:textId="14727E86" w:rsidR="002A2956" w:rsidRDefault="002A2956" w:rsidP="00CE5A31">
                      <w:pPr>
                        <w:jc w:val="center"/>
                      </w:pPr>
                    </w:p>
                    <w:p w14:paraId="076C8B29" w14:textId="6A236B60" w:rsidR="002A2956" w:rsidRDefault="002A2956" w:rsidP="00CE5A31">
                      <w:pPr>
                        <w:jc w:val="center"/>
                      </w:pPr>
                    </w:p>
                    <w:p w14:paraId="6BDB26A7" w14:textId="5166BA45" w:rsidR="002A2956" w:rsidRDefault="002A2956" w:rsidP="00CE5A31">
                      <w:pPr>
                        <w:jc w:val="center"/>
                      </w:pPr>
                    </w:p>
                    <w:p w14:paraId="6D04CE98" w14:textId="6C767BC7" w:rsidR="002A2956" w:rsidRDefault="002A2956" w:rsidP="00CE5A31">
                      <w:pPr>
                        <w:jc w:val="center"/>
                      </w:pPr>
                    </w:p>
                    <w:p w14:paraId="18776420" w14:textId="3748E995" w:rsidR="002A2956" w:rsidRDefault="002A2956" w:rsidP="00CE5A31">
                      <w:pPr>
                        <w:jc w:val="center"/>
                      </w:pPr>
                    </w:p>
                    <w:p w14:paraId="0335B753" w14:textId="3EC6957D" w:rsidR="002A2956" w:rsidRDefault="002A2956" w:rsidP="00CE5A31">
                      <w:pPr>
                        <w:jc w:val="center"/>
                      </w:pPr>
                    </w:p>
                    <w:p w14:paraId="6361A7F0" w14:textId="347496A1" w:rsidR="002A2956" w:rsidRDefault="002A2956" w:rsidP="00CE5A31">
                      <w:pPr>
                        <w:jc w:val="center"/>
                      </w:pPr>
                    </w:p>
                    <w:p w14:paraId="77C35C4D" w14:textId="1CB8F08F" w:rsidR="002A2956" w:rsidRDefault="002A2956" w:rsidP="00CE5A31">
                      <w:pPr>
                        <w:jc w:val="center"/>
                      </w:pPr>
                    </w:p>
                    <w:p w14:paraId="7DF157B7" w14:textId="2EBF0968" w:rsidR="002A2956" w:rsidRDefault="002A2956" w:rsidP="00CE5A31">
                      <w:pPr>
                        <w:jc w:val="center"/>
                      </w:pPr>
                    </w:p>
                    <w:p w14:paraId="71D8B36B" w14:textId="77777777" w:rsidR="002A2956" w:rsidRDefault="002A2956" w:rsidP="00CE5A31">
                      <w:pPr>
                        <w:jc w:val="center"/>
                      </w:pPr>
                    </w:p>
                    <w:p w14:paraId="1DB359E0" w14:textId="77777777" w:rsidR="002A2956" w:rsidRDefault="002A2956" w:rsidP="00CE5A31">
                      <w:pPr>
                        <w:jc w:val="center"/>
                      </w:pPr>
                    </w:p>
                    <w:p w14:paraId="46AD4138" w14:textId="7FABD842" w:rsidR="002A2956" w:rsidRDefault="002A2956" w:rsidP="00CE5A31">
                      <w:pPr>
                        <w:jc w:val="center"/>
                      </w:pPr>
                    </w:p>
                    <w:p w14:paraId="7E9450C9" w14:textId="1AEC361E" w:rsidR="002A2956" w:rsidRDefault="002A2956" w:rsidP="00CE5A31">
                      <w:pPr>
                        <w:jc w:val="center"/>
                      </w:pPr>
                    </w:p>
                    <w:p w14:paraId="72E4E38E" w14:textId="315B37E7" w:rsidR="002A2956" w:rsidRDefault="002A2956" w:rsidP="00CE5A31">
                      <w:pPr>
                        <w:jc w:val="center"/>
                      </w:pPr>
                      <w:r>
                        <w:t>Ik</w:t>
                      </w:r>
                    </w:p>
                    <w:p w14:paraId="365D3F51" w14:textId="137C5769" w:rsidR="002A2956" w:rsidRDefault="002A2956" w:rsidP="00CE5A31">
                      <w:pPr>
                        <w:jc w:val="center"/>
                      </w:pPr>
                    </w:p>
                    <w:p w14:paraId="24321D5B" w14:textId="319CE71A" w:rsidR="002A2956" w:rsidRDefault="002A2956" w:rsidP="00CE5A31">
                      <w:pPr>
                        <w:jc w:val="center"/>
                      </w:pPr>
                    </w:p>
                    <w:p w14:paraId="6B5AAF61" w14:textId="77777777" w:rsidR="002A2956" w:rsidRDefault="002A2956" w:rsidP="00CE5A31">
                      <w:pPr>
                        <w:jc w:val="center"/>
                      </w:pPr>
                    </w:p>
                  </w:txbxContent>
                </v:textbox>
              </v:rect>
            </w:pict>
          </mc:Fallback>
        </mc:AlternateContent>
      </w:r>
    </w:p>
    <w:p w14:paraId="5E7CAFCA" w14:textId="7070D2AA" w:rsidR="002A2956" w:rsidRPr="002A2956" w:rsidRDefault="002A2956" w:rsidP="002A2956"/>
    <w:p w14:paraId="334EAE62" w14:textId="6C84AB5B" w:rsidR="002A2956" w:rsidRPr="002A2956" w:rsidRDefault="002A2956" w:rsidP="002A2956"/>
    <w:p w14:paraId="38AEC662" w14:textId="23FD6F0D" w:rsidR="002A2956" w:rsidRPr="002A2956" w:rsidRDefault="002A2956" w:rsidP="002A2956"/>
    <w:p w14:paraId="4C9A0A35" w14:textId="3BF13F94" w:rsidR="002A2956" w:rsidRPr="002A2956" w:rsidRDefault="002A2956" w:rsidP="002A2956">
      <w:r>
        <w:rPr>
          <w:noProof/>
        </w:rPr>
        <mc:AlternateContent>
          <mc:Choice Requires="wps">
            <w:drawing>
              <wp:anchor distT="0" distB="0" distL="114300" distR="114300" simplePos="0" relativeHeight="251661312" behindDoc="0" locked="0" layoutInCell="1" allowOverlap="1" wp14:anchorId="095BDD97" wp14:editId="5246FACD">
                <wp:simplePos x="0" y="0"/>
                <wp:positionH relativeFrom="column">
                  <wp:posOffset>4360079</wp:posOffset>
                </wp:positionH>
                <wp:positionV relativeFrom="paragraph">
                  <wp:posOffset>5921</wp:posOffset>
                </wp:positionV>
                <wp:extent cx="1828800" cy="561975"/>
                <wp:effectExtent l="0" t="0" r="0" b="0"/>
                <wp:wrapNone/>
                <wp:docPr id="10" name="Rectángulo 10"/>
                <wp:cNvGraphicFramePr/>
                <a:graphic xmlns:a="http://schemas.openxmlformats.org/drawingml/2006/main">
                  <a:graphicData uri="http://schemas.microsoft.com/office/word/2010/wordprocessingShape">
                    <wps:wsp>
                      <wps:cNvSpPr/>
                      <wps:spPr>
                        <a:xfrm>
                          <a:off x="0" y="0"/>
                          <a:ext cx="1828800" cy="561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3940D3" w14:textId="77777777" w:rsidR="00CE5A31" w:rsidRPr="00CB561F" w:rsidRDefault="00CE5A31" w:rsidP="00CE5A31">
                            <w:pPr>
                              <w:rPr>
                                <w:rFonts w:ascii="Book Antiqua" w:hAnsi="Book Antiqua"/>
                                <w:color w:val="000000" w:themeColor="text1"/>
                                <w:sz w:val="24"/>
                                <w:szCs w:val="24"/>
                              </w:rPr>
                            </w:pPr>
                            <w:r w:rsidRPr="00CB561F">
                              <w:rPr>
                                <w:rFonts w:ascii="Book Antiqua" w:hAnsi="Book Antiqua"/>
                                <w:color w:val="000000" w:themeColor="text1"/>
                                <w:sz w:val="28"/>
                                <w:szCs w:val="28"/>
                              </w:rPr>
                              <w:t>Arquitectura de computadoras</w:t>
                            </w:r>
                          </w:p>
                          <w:p w14:paraId="6755C7ED" w14:textId="77777777" w:rsidR="00CE5A31" w:rsidRDefault="00CE5A31" w:rsidP="00CE5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BDD97" id="Rectángulo 10" o:spid="_x0000_s1027" style="position:absolute;margin-left:343.3pt;margin-top:.45pt;width:2in;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" filled="f" stroked="f" strokeweight="1pt">
                <v:textbox>
                  <w:txbxContent>
                    <w:p w14:paraId="1A3940D3" w14:textId="77777777" w:rsidR="00CE5A31" w:rsidRPr="00CB561F" w:rsidRDefault="00CE5A31" w:rsidP="00CE5A31">
                      <w:pPr>
                        <w:rPr>
                          <w:rFonts w:ascii="Book Antiqua" w:hAnsi="Book Antiqua"/>
                          <w:color w:val="000000" w:themeColor="text1"/>
                          <w:sz w:val="24"/>
                          <w:szCs w:val="24"/>
                        </w:rPr>
                      </w:pPr>
                      <w:r w:rsidRPr="00CB561F">
                        <w:rPr>
                          <w:rFonts w:ascii="Book Antiqua" w:hAnsi="Book Antiqua"/>
                          <w:color w:val="000000" w:themeColor="text1"/>
                          <w:sz w:val="28"/>
                          <w:szCs w:val="28"/>
                        </w:rPr>
                        <w:t>Arquitectura de computadoras</w:t>
                      </w:r>
                    </w:p>
                    <w:p w14:paraId="6755C7ED" w14:textId="77777777" w:rsidR="00CE5A31" w:rsidRDefault="00CE5A31" w:rsidP="00CE5A31">
                      <w:pPr>
                        <w:jc w:val="center"/>
                      </w:pPr>
                    </w:p>
                  </w:txbxContent>
                </v:textbox>
              </v:rect>
            </w:pict>
          </mc:Fallback>
        </mc:AlternateContent>
      </w:r>
    </w:p>
    <w:p w14:paraId="5C30C219" w14:textId="6ABADFFE" w:rsidR="002A2956" w:rsidRPr="002A2956" w:rsidRDefault="002A2956" w:rsidP="002A2956">
      <w:r>
        <w:rPr>
          <w:noProof/>
        </w:rPr>
        <mc:AlternateContent>
          <mc:Choice Requires="wps">
            <w:drawing>
              <wp:anchor distT="0" distB="0" distL="114300" distR="114300" simplePos="0" relativeHeight="251660288" behindDoc="0" locked="0" layoutInCell="1" allowOverlap="1" wp14:anchorId="5BC7D79A" wp14:editId="2C61CC9E">
                <wp:simplePos x="0" y="0"/>
                <wp:positionH relativeFrom="margin">
                  <wp:posOffset>1341396</wp:posOffset>
                </wp:positionH>
                <wp:positionV relativeFrom="paragraph">
                  <wp:posOffset>160479</wp:posOffset>
                </wp:positionV>
                <wp:extent cx="3181350" cy="981075"/>
                <wp:effectExtent l="0" t="0" r="0" b="0"/>
                <wp:wrapNone/>
                <wp:docPr id="8" name="Rectángulo 8"/>
                <wp:cNvGraphicFramePr/>
                <a:graphic xmlns:a="http://schemas.openxmlformats.org/drawingml/2006/main">
                  <a:graphicData uri="http://schemas.microsoft.com/office/word/2010/wordprocessingShape">
                    <wps:wsp>
                      <wps:cNvSpPr/>
                      <wps:spPr>
                        <a:xfrm>
                          <a:off x="0" y="0"/>
                          <a:ext cx="3181350" cy="981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6D458" w14:textId="3F8FB61E" w:rsidR="00CE5A31" w:rsidRDefault="00CE5A31" w:rsidP="00CE5A31">
                            <w:pPr>
                              <w:jc w:val="center"/>
                            </w:pPr>
                            <w:r w:rsidRPr="0022703B">
                              <w:rPr>
                                <w:rFonts w:ascii="Baskerville Old Face" w:hAnsi="Baskerville Old Face"/>
                                <w:color w:val="000000" w:themeColor="text1"/>
                                <w:sz w:val="72"/>
                                <w:szCs w:val="72"/>
                                <w:u w:val="single"/>
                              </w:rPr>
                              <w:t>Disco rígido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7D79A" id="Rectángulo 8" o:spid="_x0000_s1028" style="position:absolute;margin-left:105.6pt;margin-top:12.65pt;width:250.5pt;height:77.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" filled="f" stroked="f" strokeweight="1pt">
                <v:textbox>
                  <w:txbxContent>
                    <w:p w14:paraId="06E6D458" w14:textId="3F8FB61E" w:rsidR="00CE5A31" w:rsidRDefault="00CE5A31" w:rsidP="00CE5A31">
                      <w:pPr>
                        <w:jc w:val="center"/>
                      </w:pPr>
                      <w:r w:rsidRPr="0022703B">
                        <w:rPr>
                          <w:rFonts w:ascii="Baskerville Old Face" w:hAnsi="Baskerville Old Face"/>
                          <w:color w:val="000000" w:themeColor="text1"/>
                          <w:sz w:val="72"/>
                          <w:szCs w:val="72"/>
                          <w:u w:val="single"/>
                        </w:rPr>
                        <w:t>Disco rígido</w:t>
                      </w:r>
                    </w:p>
                  </w:txbxContent>
                </v:textbox>
                <w10:wrap anchorx="margin"/>
              </v:rect>
            </w:pict>
          </mc:Fallback>
        </mc:AlternateContent>
      </w:r>
    </w:p>
    <w:p w14:paraId="05CB3F1A" w14:textId="74D8B819" w:rsidR="002A2956" w:rsidRPr="002A2956" w:rsidRDefault="002A2956" w:rsidP="002A2956"/>
    <w:p w14:paraId="003B314B" w14:textId="75E19916" w:rsidR="002A2956" w:rsidRPr="002A2956" w:rsidRDefault="002A2956" w:rsidP="002A2956"/>
    <w:p w14:paraId="6F3E499B" w14:textId="72AACF27" w:rsidR="002A2956" w:rsidRPr="002A2956" w:rsidRDefault="002A2956" w:rsidP="002A2956">
      <w:r>
        <w:rPr>
          <w:noProof/>
        </w:rPr>
        <mc:AlternateContent>
          <mc:Choice Requires="wps">
            <w:drawing>
              <wp:anchor distT="0" distB="0" distL="114300" distR="114300" simplePos="0" relativeHeight="251662336" behindDoc="0" locked="0" layoutInCell="1" allowOverlap="1" wp14:anchorId="6943721B" wp14:editId="0AC5212D">
                <wp:simplePos x="0" y="0"/>
                <wp:positionH relativeFrom="column">
                  <wp:posOffset>1188797</wp:posOffset>
                </wp:positionH>
                <wp:positionV relativeFrom="paragraph">
                  <wp:posOffset>6350</wp:posOffset>
                </wp:positionV>
                <wp:extent cx="3552825" cy="4743450"/>
                <wp:effectExtent l="0" t="0" r="0" b="0"/>
                <wp:wrapNone/>
                <wp:docPr id="11" name="Rectángulo 11"/>
                <wp:cNvGraphicFramePr/>
                <a:graphic xmlns:a="http://schemas.openxmlformats.org/drawingml/2006/main">
                  <a:graphicData uri="http://schemas.microsoft.com/office/word/2010/wordprocessingShape">
                    <wps:wsp>
                      <wps:cNvSpPr/>
                      <wps:spPr>
                        <a:xfrm>
                          <a:off x="0" y="0"/>
                          <a:ext cx="3552825" cy="4743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73BAF"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Micaela Jostic</w:t>
                            </w:r>
                          </w:p>
                          <w:p w14:paraId="66798555" w14:textId="4E38D779"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Valentina Morana</w:t>
                            </w:r>
                          </w:p>
                          <w:p w14:paraId="5EFD0922" w14:textId="457B47E2"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Natalie Pylinski</w:t>
                            </w:r>
                          </w:p>
                          <w:p w14:paraId="2C5455D6"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Rafael Cuello</w:t>
                            </w:r>
                          </w:p>
                          <w:p w14:paraId="3A6DCF94"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Ivan Urso</w:t>
                            </w:r>
                          </w:p>
                          <w:p w14:paraId="21C13CA1"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Dana Perelmuter</w:t>
                            </w:r>
                          </w:p>
                          <w:p w14:paraId="0D3FBA7E"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Tiziana Duarte</w:t>
                            </w:r>
                          </w:p>
                          <w:p w14:paraId="394732A5" w14:textId="77777777" w:rsidR="00CE5A31" w:rsidRDefault="00CE5A31" w:rsidP="00CE5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3721B" id="Rectángulo 11" o:spid="_x0000_s1029" style="position:absolute;margin-left:93.6pt;margin-top:.5pt;width:279.75pt;height:3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" filled="f" stroked="f" strokeweight="1pt">
                <v:textbox>
                  <w:txbxContent>
                    <w:p w14:paraId="4EB73BAF"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Micaela Jostic</w:t>
                      </w:r>
                    </w:p>
                    <w:p w14:paraId="66798555" w14:textId="4E38D779"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Valentina Morana</w:t>
                      </w:r>
                    </w:p>
                    <w:p w14:paraId="5EFD0922" w14:textId="457B47E2"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Natalie Pylinski</w:t>
                      </w:r>
                    </w:p>
                    <w:p w14:paraId="2C5455D6"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Rafael Cuello</w:t>
                      </w:r>
                    </w:p>
                    <w:p w14:paraId="3A6DCF94"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Ivan Urso</w:t>
                      </w:r>
                    </w:p>
                    <w:p w14:paraId="21C13CA1"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Dana Perelmuter</w:t>
                      </w:r>
                    </w:p>
                    <w:p w14:paraId="0D3FBA7E" w14:textId="77777777" w:rsidR="00CE5A31" w:rsidRPr="00CB561F" w:rsidRDefault="00CE5A31" w:rsidP="00CE5A31">
                      <w:pPr>
                        <w:jc w:val="center"/>
                        <w:rPr>
                          <w:rFonts w:ascii="Bahnschrift SemiCondensed" w:hAnsi="Bahnschrift SemiCondensed"/>
                          <w:color w:val="000000" w:themeColor="text1"/>
                          <w:sz w:val="36"/>
                          <w:szCs w:val="36"/>
                        </w:rPr>
                      </w:pPr>
                      <w:r w:rsidRPr="00CB561F">
                        <w:rPr>
                          <w:rFonts w:ascii="Bahnschrift SemiCondensed" w:hAnsi="Bahnschrift SemiCondensed"/>
                          <w:color w:val="000000" w:themeColor="text1"/>
                          <w:sz w:val="36"/>
                          <w:szCs w:val="36"/>
                        </w:rPr>
                        <w:t>Tiziana Duarte</w:t>
                      </w:r>
                    </w:p>
                    <w:p w14:paraId="394732A5" w14:textId="77777777" w:rsidR="00CE5A31" w:rsidRDefault="00CE5A31" w:rsidP="00CE5A31">
                      <w:pPr>
                        <w:jc w:val="center"/>
                      </w:pPr>
                    </w:p>
                  </w:txbxContent>
                </v:textbox>
              </v:rect>
            </w:pict>
          </mc:Fallback>
        </mc:AlternateContent>
      </w:r>
    </w:p>
    <w:p w14:paraId="1F4DBD65" w14:textId="2E001C5B" w:rsidR="002A2956" w:rsidRPr="002A2956" w:rsidRDefault="002A2956" w:rsidP="002A2956"/>
    <w:p w14:paraId="150A1DD1" w14:textId="6D17DE0C" w:rsidR="002A2956" w:rsidRPr="002A2956" w:rsidRDefault="002A2956" w:rsidP="002A2956"/>
    <w:p w14:paraId="244B5EE8" w14:textId="512DBEE0" w:rsidR="002A2956" w:rsidRPr="002A2956" w:rsidRDefault="002A2956" w:rsidP="002A2956"/>
    <w:p w14:paraId="51D21187" w14:textId="73B0692F" w:rsidR="002A2956" w:rsidRPr="002A2956" w:rsidRDefault="002A2956" w:rsidP="002A2956"/>
    <w:p w14:paraId="65592DBC" w14:textId="2722ED28" w:rsidR="002A2956" w:rsidRPr="002A2956" w:rsidRDefault="002A2956" w:rsidP="002A2956"/>
    <w:p w14:paraId="0D4B5CAF" w14:textId="15EF2132" w:rsidR="002A2956" w:rsidRPr="002A2956" w:rsidRDefault="002A2956" w:rsidP="002A2956"/>
    <w:p w14:paraId="7891A135" w14:textId="0DC7A058" w:rsidR="002A2956" w:rsidRPr="002A2956" w:rsidRDefault="002A2956" w:rsidP="002A2956"/>
    <w:p w14:paraId="5A21B6C5" w14:textId="75F27B94" w:rsidR="002A2956" w:rsidRPr="002A2956" w:rsidRDefault="002A2956" w:rsidP="002A2956"/>
    <w:p w14:paraId="381FD18C" w14:textId="2BD71470" w:rsidR="002A2956" w:rsidRPr="002A2956" w:rsidRDefault="002A2956" w:rsidP="002A2956"/>
    <w:p w14:paraId="7540CF17" w14:textId="08731A17" w:rsidR="002A2956" w:rsidRPr="002A2956" w:rsidRDefault="002A2956" w:rsidP="002A2956"/>
    <w:p w14:paraId="38F9E513" w14:textId="5B862ADB" w:rsidR="002A2956" w:rsidRPr="002A2956" w:rsidRDefault="002A2956" w:rsidP="002A2956"/>
    <w:p w14:paraId="5ACDD357" w14:textId="750E0C21" w:rsidR="002A2956" w:rsidRPr="002A2956" w:rsidRDefault="002A2956" w:rsidP="002A2956"/>
    <w:p w14:paraId="78F7E4D1" w14:textId="6E406B8F" w:rsidR="002A2956" w:rsidRPr="002A2956" w:rsidRDefault="002A2956" w:rsidP="002A2956"/>
    <w:p w14:paraId="251A56AB" w14:textId="01F0EB3B" w:rsidR="002A2956" w:rsidRPr="002A2956" w:rsidRDefault="002A2956" w:rsidP="002A2956">
      <w:r>
        <w:rPr>
          <w:noProof/>
        </w:rPr>
        <mc:AlternateContent>
          <mc:Choice Requires="wps">
            <w:drawing>
              <wp:anchor distT="0" distB="0" distL="114300" distR="114300" simplePos="0" relativeHeight="251663360" behindDoc="0" locked="0" layoutInCell="1" allowOverlap="1" wp14:anchorId="40A3279F" wp14:editId="1DB06913">
                <wp:simplePos x="0" y="0"/>
                <wp:positionH relativeFrom="margin">
                  <wp:posOffset>-771181</wp:posOffset>
                </wp:positionH>
                <wp:positionV relativeFrom="paragraph">
                  <wp:posOffset>377787</wp:posOffset>
                </wp:positionV>
                <wp:extent cx="4229100" cy="609600"/>
                <wp:effectExtent l="0" t="0" r="0" b="0"/>
                <wp:wrapNone/>
                <wp:docPr id="12" name="Rectángulo 12"/>
                <wp:cNvGraphicFramePr/>
                <a:graphic xmlns:a="http://schemas.openxmlformats.org/drawingml/2006/main">
                  <a:graphicData uri="http://schemas.microsoft.com/office/word/2010/wordprocessingShape">
                    <wps:wsp>
                      <wps:cNvSpPr/>
                      <wps:spPr>
                        <a:xfrm>
                          <a:off x="0" y="0"/>
                          <a:ext cx="4229100"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61116" w14:textId="77777777" w:rsidR="00CE5A31" w:rsidRPr="00CB561F" w:rsidRDefault="00CE5A31" w:rsidP="00CE5A31">
                            <w:pPr>
                              <w:rPr>
                                <w:rFonts w:ascii="Bahnschrift SemiCondensed" w:hAnsi="Bahnschrift SemiCondensed"/>
                                <w:color w:val="000000" w:themeColor="text1"/>
                                <w:sz w:val="44"/>
                                <w:szCs w:val="44"/>
                              </w:rPr>
                            </w:pPr>
                            <w:r>
                              <w:rPr>
                                <w:rFonts w:ascii="Bahnschrift SemiCondensed" w:hAnsi="Bahnschrift SemiCondensed"/>
                                <w:color w:val="000000" w:themeColor="text1"/>
                                <w:sz w:val="56"/>
                                <w:szCs w:val="56"/>
                                <w:u w:val="single"/>
                              </w:rPr>
                              <w:t>Profesor</w:t>
                            </w:r>
                            <w:r w:rsidRPr="00CB561F">
                              <w:rPr>
                                <w:rFonts w:ascii="Bahnschrift SemiCondensed" w:hAnsi="Bahnschrift SemiCondensed"/>
                                <w:color w:val="000000" w:themeColor="text1"/>
                                <w:sz w:val="56"/>
                                <w:szCs w:val="56"/>
                              </w:rPr>
                              <w:t xml:space="preserve">: </w:t>
                            </w:r>
                            <w:r w:rsidRPr="00CB561F">
                              <w:rPr>
                                <w:rFonts w:ascii="Bahnschrift SemiCondensed" w:hAnsi="Bahnschrift SemiCondensed"/>
                                <w:color w:val="000000" w:themeColor="text1"/>
                                <w:sz w:val="44"/>
                                <w:szCs w:val="44"/>
                              </w:rPr>
                              <w:t xml:space="preserve">Enrique Emilio Douce </w:t>
                            </w:r>
                          </w:p>
                          <w:p w14:paraId="46B9F267" w14:textId="77777777" w:rsidR="00CE5A31" w:rsidRDefault="00CE5A31" w:rsidP="00CE5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3279F" id="Rectángulo 12" o:spid="_x0000_s1030" style="position:absolute;margin-left:-60.7pt;margin-top:29.75pt;width:333pt;height: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" filled="f" stroked="f" strokeweight="1pt">
                <v:textbox>
                  <w:txbxContent>
                    <w:p w14:paraId="03161116" w14:textId="77777777" w:rsidR="00CE5A31" w:rsidRPr="00CB561F" w:rsidRDefault="00CE5A31" w:rsidP="00CE5A31">
                      <w:pPr>
                        <w:rPr>
                          <w:rFonts w:ascii="Bahnschrift SemiCondensed" w:hAnsi="Bahnschrift SemiCondensed"/>
                          <w:color w:val="000000" w:themeColor="text1"/>
                          <w:sz w:val="44"/>
                          <w:szCs w:val="44"/>
                        </w:rPr>
                      </w:pPr>
                      <w:r>
                        <w:rPr>
                          <w:rFonts w:ascii="Bahnschrift SemiCondensed" w:hAnsi="Bahnschrift SemiCondensed"/>
                          <w:color w:val="000000" w:themeColor="text1"/>
                          <w:sz w:val="56"/>
                          <w:szCs w:val="56"/>
                          <w:u w:val="single"/>
                        </w:rPr>
                        <w:t>Profesor</w:t>
                      </w:r>
                      <w:r w:rsidRPr="00CB561F">
                        <w:rPr>
                          <w:rFonts w:ascii="Bahnschrift SemiCondensed" w:hAnsi="Bahnschrift SemiCondensed"/>
                          <w:color w:val="000000" w:themeColor="text1"/>
                          <w:sz w:val="56"/>
                          <w:szCs w:val="56"/>
                        </w:rPr>
                        <w:t xml:space="preserve">: </w:t>
                      </w:r>
                      <w:r w:rsidRPr="00CB561F">
                        <w:rPr>
                          <w:rFonts w:ascii="Bahnschrift SemiCondensed" w:hAnsi="Bahnschrift SemiCondensed"/>
                          <w:color w:val="000000" w:themeColor="text1"/>
                          <w:sz w:val="44"/>
                          <w:szCs w:val="44"/>
                        </w:rPr>
                        <w:t xml:space="preserve">Enrique Emilio Douce </w:t>
                      </w:r>
                    </w:p>
                    <w:p w14:paraId="46B9F267" w14:textId="77777777" w:rsidR="00CE5A31" w:rsidRDefault="00CE5A31" w:rsidP="00CE5A31">
                      <w:pPr>
                        <w:jc w:val="center"/>
                      </w:pPr>
                    </w:p>
                  </w:txbxContent>
                </v:textbox>
                <w10:wrap anchorx="margin"/>
              </v:rect>
            </w:pict>
          </mc:Fallback>
        </mc:AlternateContent>
      </w:r>
    </w:p>
    <w:p w14:paraId="6B1C4C3C" w14:textId="2E6D4A01" w:rsidR="002A2956" w:rsidRPr="002A2956" w:rsidRDefault="002A2956" w:rsidP="002A2956"/>
    <w:p w14:paraId="66038FE7" w14:textId="7F72D037" w:rsidR="002A2956" w:rsidRPr="002A2956" w:rsidRDefault="002A2956" w:rsidP="002A2956"/>
    <w:p w14:paraId="72FA346E" w14:textId="0265BC74" w:rsidR="002A2956" w:rsidRPr="002A2956" w:rsidRDefault="002A2956" w:rsidP="002A2956"/>
    <w:p w14:paraId="1BD7CD52" w14:textId="27308340" w:rsidR="002A2956" w:rsidRPr="002A2956" w:rsidRDefault="002A2956" w:rsidP="002A2956"/>
    <w:p w14:paraId="4CEBE492" w14:textId="3BF46DD0" w:rsidR="002A2956" w:rsidRPr="002A2956" w:rsidRDefault="002A2956" w:rsidP="002A2956"/>
    <w:p w14:paraId="46540686" w14:textId="36501C01" w:rsidR="002A2956" w:rsidRPr="002A2956" w:rsidRDefault="002A2956" w:rsidP="002A2956"/>
    <w:p w14:paraId="133992D8" w14:textId="40F44D92" w:rsidR="002A2956" w:rsidRDefault="002A2956" w:rsidP="002A2956">
      <w:pPr>
        <w:jc w:val="center"/>
      </w:pPr>
    </w:p>
    <w:p w14:paraId="35FF1774" w14:textId="6976E7E9" w:rsidR="002A2956" w:rsidRDefault="002A2956" w:rsidP="002A2956">
      <w:pPr>
        <w:jc w:val="center"/>
      </w:pPr>
    </w:p>
    <w:p w14:paraId="51512E17" w14:textId="7CDC98A5" w:rsidR="002A2956" w:rsidRDefault="002A2956" w:rsidP="002A2956">
      <w:pPr>
        <w:jc w:val="center"/>
      </w:pPr>
    </w:p>
    <w:p w14:paraId="25B25926" w14:textId="77777777" w:rsidR="00015A21" w:rsidRPr="00C106A5" w:rsidRDefault="00015A21" w:rsidP="00015A21">
      <w:pPr>
        <w:jc w:val="center"/>
        <w:rPr>
          <w:b/>
          <w:bCs/>
          <w:sz w:val="28"/>
          <w:szCs w:val="28"/>
          <w:u w:val="single"/>
        </w:rPr>
      </w:pPr>
      <w:r w:rsidRPr="00C106A5">
        <w:rPr>
          <w:b/>
          <w:bCs/>
          <w:sz w:val="28"/>
          <w:szCs w:val="28"/>
          <w:u w:val="single"/>
        </w:rPr>
        <w:t>EJERCITACIÓN SOBRE DISCO RÍGIDO</w:t>
      </w:r>
    </w:p>
    <w:p w14:paraId="4612CE23" w14:textId="77777777" w:rsidR="00015A21" w:rsidRDefault="00015A21" w:rsidP="00015A21"/>
    <w:p w14:paraId="5A7AEB8E" w14:textId="77777777" w:rsidR="00015A21" w:rsidRDefault="00015A21" w:rsidP="00015A21">
      <w:pPr>
        <w:ind w:left="9"/>
        <w:jc w:val="both"/>
        <w:rPr>
          <w:rFonts w:ascii="Arial" w:hAnsi="Arial" w:cs="Arial"/>
          <w:sz w:val="20"/>
          <w:lang w:val="es-ES_tradnl"/>
        </w:rPr>
      </w:pPr>
      <w:r>
        <w:rPr>
          <w:rFonts w:ascii="Arial" w:hAnsi="Arial" w:cs="Arial"/>
          <w:sz w:val="20"/>
        </w:rPr>
        <w:t xml:space="preserve">La partición </w:t>
      </w:r>
      <w:r>
        <w:rPr>
          <w:rFonts w:ascii="Arial" w:hAnsi="Arial" w:cs="Arial"/>
          <w:sz w:val="20"/>
          <w:lang w:val="es-ES_tradnl"/>
        </w:rPr>
        <w:t xml:space="preserve">C de un disco rígido tiene </w:t>
      </w:r>
      <w:r>
        <w:rPr>
          <w:rFonts w:ascii="Arial" w:hAnsi="Arial" w:cs="Arial"/>
          <w:b/>
          <w:bCs/>
          <w:color w:val="FF0000"/>
          <w:sz w:val="20"/>
          <w:lang w:val="es-ES_tradnl"/>
        </w:rPr>
        <w:t>135 MB</w:t>
      </w:r>
      <w:r>
        <w:rPr>
          <w:rFonts w:ascii="Arial" w:hAnsi="Arial" w:cs="Arial"/>
          <w:sz w:val="20"/>
          <w:lang w:val="es-ES_tradnl"/>
        </w:rPr>
        <w:t xml:space="preserve"> y se utiliza formato FAT 16 para su formato lógico.</w:t>
      </w:r>
    </w:p>
    <w:p w14:paraId="38AB946E" w14:textId="77777777" w:rsidR="00015A21" w:rsidRDefault="00015A21" w:rsidP="00015A21">
      <w:pPr>
        <w:spacing w:before="12" w:after="12"/>
        <w:ind w:left="708"/>
        <w:jc w:val="both"/>
        <w:rPr>
          <w:rFonts w:ascii="Arial" w:hAnsi="Arial" w:cs="Arial"/>
          <w:sz w:val="20"/>
          <w:lang w:val="es-ES_tradnl"/>
        </w:rPr>
      </w:pPr>
    </w:p>
    <w:p w14:paraId="296A24BE" w14:textId="0DA88F32" w:rsidR="00015A21" w:rsidRDefault="00015A21" w:rsidP="00015A21">
      <w:pPr>
        <w:pStyle w:val="ListParagraph"/>
        <w:numPr>
          <w:ilvl w:val="0"/>
          <w:numId w:val="2"/>
        </w:numPr>
        <w:spacing w:before="12" w:after="12" w:line="240" w:lineRule="auto"/>
        <w:jc w:val="both"/>
        <w:rPr>
          <w:rFonts w:ascii="Arial" w:hAnsi="Arial" w:cs="Arial"/>
          <w:sz w:val="20"/>
          <w:lang w:val="es-ES_tradnl"/>
        </w:rPr>
      </w:pPr>
      <w:r>
        <w:rPr>
          <w:rFonts w:ascii="Arial" w:hAnsi="Arial" w:cs="Arial"/>
          <w:sz w:val="20"/>
          <w:lang w:val="es-ES_tradnl"/>
        </w:rPr>
        <w:t xml:space="preserve">Determine el tamaño del </w:t>
      </w:r>
      <w:r w:rsidR="002A55C6">
        <w:rPr>
          <w:rFonts w:ascii="Arial" w:hAnsi="Arial" w:cs="Arial"/>
          <w:sz w:val="20"/>
          <w:lang w:val="es-ES_tradnl"/>
        </w:rPr>
        <w:t>clúster</w:t>
      </w:r>
      <w:r>
        <w:rPr>
          <w:rFonts w:ascii="Arial" w:hAnsi="Arial" w:cs="Arial"/>
          <w:sz w:val="20"/>
          <w:lang w:val="es-ES_tradnl"/>
        </w:rPr>
        <w:t xml:space="preserve"> que calcularía el programa de formateo del disco. Recuerde que ese tamaño debe cumplir determinadas pautas, entre otras, debe ser múltiplo de 512 bytes. </w:t>
      </w:r>
    </w:p>
    <w:p w14:paraId="68104C43" w14:textId="77777777" w:rsidR="00015A21" w:rsidRDefault="00015A21" w:rsidP="00015A21">
      <w:pPr>
        <w:spacing w:before="12" w:after="12"/>
        <w:ind w:left="708"/>
        <w:jc w:val="both"/>
        <w:rPr>
          <w:rFonts w:ascii="Arial" w:hAnsi="Arial" w:cs="Arial"/>
          <w:sz w:val="20"/>
          <w:lang w:val="es-ES_tradnl"/>
        </w:rPr>
      </w:pPr>
    </w:p>
    <w:p w14:paraId="544A8BDE" w14:textId="4C94DBB7" w:rsidR="00015A21" w:rsidRDefault="00015A21" w:rsidP="00015A21">
      <w:pPr>
        <w:pStyle w:val="ListParagraph"/>
        <w:numPr>
          <w:ilvl w:val="0"/>
          <w:numId w:val="2"/>
        </w:numPr>
        <w:spacing w:before="12" w:after="12" w:line="240" w:lineRule="auto"/>
        <w:jc w:val="both"/>
        <w:rPr>
          <w:rFonts w:ascii="Arial" w:hAnsi="Arial" w:cs="Arial"/>
          <w:sz w:val="20"/>
          <w:lang w:val="es-ES_tradnl"/>
        </w:rPr>
      </w:pPr>
      <w:r>
        <w:rPr>
          <w:rFonts w:ascii="Arial" w:hAnsi="Arial" w:cs="Arial"/>
          <w:sz w:val="20"/>
          <w:lang w:val="es-ES_tradnl"/>
        </w:rPr>
        <w:t xml:space="preserve">Si en dicha partición el 2 de </w:t>
      </w:r>
      <w:r w:rsidR="002A55C6">
        <w:rPr>
          <w:rFonts w:ascii="Arial" w:hAnsi="Arial" w:cs="Arial"/>
          <w:sz w:val="20"/>
          <w:lang w:val="es-ES_tradnl"/>
        </w:rPr>
        <w:t>junio</w:t>
      </w:r>
      <w:r>
        <w:rPr>
          <w:rFonts w:ascii="Arial" w:hAnsi="Arial" w:cs="Arial"/>
          <w:sz w:val="20"/>
          <w:lang w:val="es-ES_tradnl"/>
        </w:rPr>
        <w:t xml:space="preserve"> de 2020 se guardó un primer archivo “PRIMERO.TXT” de </w:t>
      </w:r>
      <w:r>
        <w:rPr>
          <w:rFonts w:ascii="Arial" w:hAnsi="Arial" w:cs="Arial"/>
          <w:b/>
          <w:bCs/>
          <w:color w:val="FF0000"/>
          <w:sz w:val="20"/>
          <w:lang w:val="es-ES_tradnl"/>
        </w:rPr>
        <w:t>9 KB</w:t>
      </w:r>
      <w:r>
        <w:rPr>
          <w:rFonts w:ascii="Arial" w:hAnsi="Arial" w:cs="Arial"/>
          <w:sz w:val="20"/>
          <w:lang w:val="es-ES_tradnl"/>
        </w:rPr>
        <w:t xml:space="preserve"> y el sistema operativo le asignó el primer </w:t>
      </w:r>
      <w:r w:rsidR="002A55C6">
        <w:rPr>
          <w:rFonts w:ascii="Arial" w:hAnsi="Arial" w:cs="Arial"/>
          <w:sz w:val="20"/>
          <w:lang w:val="es-ES_tradnl"/>
        </w:rPr>
        <w:t>clúster</w:t>
      </w:r>
      <w:r>
        <w:rPr>
          <w:rFonts w:ascii="Arial" w:hAnsi="Arial" w:cs="Arial"/>
          <w:sz w:val="20"/>
          <w:lang w:val="es-ES_tradnl"/>
        </w:rPr>
        <w:t xml:space="preserve"> libre número 0000h. Calcular cuántos clusters tendrá el archivo “PRIMERO”, y en un esquema de la FAT indicar cómo el sistema operativo (SO) asignó los clusters, para almacenarlo.</w:t>
      </w:r>
    </w:p>
    <w:p w14:paraId="4AE4A235" w14:textId="77777777" w:rsidR="00015A21" w:rsidRDefault="00015A21" w:rsidP="00015A21">
      <w:pPr>
        <w:spacing w:before="12" w:after="12"/>
        <w:ind w:left="708"/>
        <w:jc w:val="both"/>
        <w:rPr>
          <w:rFonts w:ascii="Arial" w:hAnsi="Arial" w:cs="Arial"/>
          <w:sz w:val="20"/>
          <w:lang w:val="es-ES_tradnl"/>
        </w:rPr>
      </w:pPr>
    </w:p>
    <w:p w14:paraId="402FADEF" w14:textId="77777777" w:rsidR="00015A21" w:rsidRDefault="00015A21" w:rsidP="00015A21">
      <w:pPr>
        <w:pStyle w:val="ListParagraph"/>
        <w:numPr>
          <w:ilvl w:val="0"/>
          <w:numId w:val="2"/>
        </w:numPr>
        <w:spacing w:before="12" w:after="12" w:line="240" w:lineRule="auto"/>
        <w:jc w:val="both"/>
        <w:rPr>
          <w:rFonts w:ascii="Arial" w:hAnsi="Arial" w:cs="Arial"/>
          <w:sz w:val="20"/>
          <w:lang w:val="es-ES_tradnl"/>
        </w:rPr>
      </w:pPr>
      <w:r>
        <w:rPr>
          <w:rFonts w:ascii="Arial" w:hAnsi="Arial" w:cs="Arial"/>
          <w:sz w:val="20"/>
          <w:lang w:val="es-ES_tradnl"/>
        </w:rPr>
        <w:t>Asimismo, admitiendo que el archivo “PRIMERO” se guarda en el directorio raíz indique ¿Cómo quedan escritos los atributos de ese archivo en esa tabla? Describa asimismo cómo haría el Sistema Operativo para encontrar el archivo PRIMERO en el Disco Rígido.</w:t>
      </w:r>
    </w:p>
    <w:p w14:paraId="00308C22" w14:textId="77777777" w:rsidR="00015A21" w:rsidRDefault="00015A21" w:rsidP="00015A21">
      <w:pPr>
        <w:spacing w:before="12" w:after="12"/>
        <w:ind w:left="708"/>
        <w:jc w:val="both"/>
        <w:rPr>
          <w:rFonts w:ascii="Arial" w:hAnsi="Arial" w:cs="Arial"/>
          <w:sz w:val="20"/>
          <w:lang w:val="es-ES_tradnl"/>
        </w:rPr>
      </w:pPr>
    </w:p>
    <w:p w14:paraId="617CB3D0" w14:textId="77777777" w:rsidR="00015A21" w:rsidRDefault="00015A21" w:rsidP="00015A21">
      <w:pPr>
        <w:pStyle w:val="ListParagraph"/>
        <w:numPr>
          <w:ilvl w:val="0"/>
          <w:numId w:val="2"/>
        </w:numPr>
        <w:spacing w:before="12" w:after="12" w:line="240" w:lineRule="auto"/>
        <w:jc w:val="both"/>
        <w:rPr>
          <w:rFonts w:ascii="Arial" w:hAnsi="Arial" w:cs="Arial"/>
          <w:sz w:val="20"/>
          <w:lang w:val="es-ES_tradnl"/>
        </w:rPr>
      </w:pPr>
      <w:r>
        <w:rPr>
          <w:rFonts w:ascii="Arial" w:hAnsi="Arial" w:cs="Arial"/>
          <w:sz w:val="20"/>
          <w:lang w:val="es-ES_tradnl"/>
        </w:rPr>
        <w:t xml:space="preserve">Si al día siguiente un archivo “SEGUNDO.TXT” de </w:t>
      </w:r>
      <w:r>
        <w:rPr>
          <w:rFonts w:ascii="Arial" w:hAnsi="Arial" w:cs="Arial"/>
          <w:b/>
          <w:bCs/>
          <w:color w:val="FF0000"/>
          <w:sz w:val="20"/>
          <w:lang w:val="es-ES_tradnl"/>
        </w:rPr>
        <w:t>5 KB</w:t>
      </w:r>
      <w:r>
        <w:rPr>
          <w:rFonts w:ascii="Arial" w:hAnsi="Arial" w:cs="Arial"/>
          <w:sz w:val="20"/>
          <w:lang w:val="es-ES_tradnl"/>
        </w:rPr>
        <w:t xml:space="preserve"> se guarda en la partición C, calcular ¿Cuántos clusters ocupará este archivo?, y representar el nuevo estado de la FAT</w:t>
      </w:r>
    </w:p>
    <w:p w14:paraId="080B2D00" w14:textId="77777777" w:rsidR="00015A21" w:rsidRDefault="00015A21" w:rsidP="00015A21">
      <w:pPr>
        <w:spacing w:before="12" w:after="12"/>
        <w:ind w:left="708"/>
        <w:jc w:val="both"/>
        <w:rPr>
          <w:rFonts w:ascii="Arial" w:hAnsi="Arial" w:cs="Arial"/>
          <w:sz w:val="20"/>
          <w:lang w:val="es-ES_tradnl"/>
        </w:rPr>
      </w:pPr>
    </w:p>
    <w:p w14:paraId="2FCA1338" w14:textId="77777777" w:rsidR="00015A21" w:rsidRDefault="00015A21" w:rsidP="00015A21">
      <w:pPr>
        <w:pStyle w:val="ListParagraph"/>
        <w:numPr>
          <w:ilvl w:val="0"/>
          <w:numId w:val="2"/>
        </w:numPr>
        <w:spacing w:before="12" w:after="12" w:line="240" w:lineRule="auto"/>
        <w:jc w:val="both"/>
        <w:rPr>
          <w:rFonts w:ascii="Arial" w:hAnsi="Arial" w:cs="Arial"/>
          <w:sz w:val="20"/>
          <w:lang w:val="es-ES_tradnl"/>
        </w:rPr>
      </w:pPr>
      <w:r>
        <w:rPr>
          <w:rFonts w:ascii="Arial" w:hAnsi="Arial" w:cs="Arial"/>
          <w:sz w:val="20"/>
          <w:lang w:val="es-ES_tradnl"/>
        </w:rPr>
        <w:t>Suponiendo que este nuevo archivo se guarda también en el directorio raíz indique cómo queda finalmente esa tabla.</w:t>
      </w:r>
    </w:p>
    <w:p w14:paraId="76502A5A" w14:textId="77777777" w:rsidR="00015A21" w:rsidRDefault="00015A21" w:rsidP="00015A21">
      <w:pPr>
        <w:spacing w:before="12" w:after="12"/>
        <w:ind w:left="708"/>
        <w:jc w:val="both"/>
        <w:rPr>
          <w:rFonts w:ascii="Arial" w:hAnsi="Arial" w:cs="Arial"/>
          <w:sz w:val="20"/>
          <w:lang w:val="es-ES_tradnl"/>
        </w:rPr>
      </w:pPr>
    </w:p>
    <w:p w14:paraId="7C75A4D2" w14:textId="77777777" w:rsidR="00015A21" w:rsidRDefault="00015A21" w:rsidP="00015A21">
      <w:pPr>
        <w:pStyle w:val="ListParagraph"/>
        <w:numPr>
          <w:ilvl w:val="0"/>
          <w:numId w:val="2"/>
        </w:numPr>
        <w:spacing w:before="12" w:after="12" w:line="240" w:lineRule="auto"/>
        <w:jc w:val="both"/>
        <w:rPr>
          <w:rFonts w:ascii="Arial" w:hAnsi="Arial" w:cs="Arial"/>
          <w:sz w:val="20"/>
          <w:lang w:val="es-ES_tradnl"/>
        </w:rPr>
      </w:pPr>
      <w:r>
        <w:rPr>
          <w:rFonts w:ascii="Arial" w:hAnsi="Arial" w:cs="Arial"/>
          <w:sz w:val="20"/>
          <w:lang w:val="es-ES_tradnl"/>
        </w:rPr>
        <w:t xml:space="preserve">Si al día siguiente el archivo “PRIMERO.TXT” pasa a tener </w:t>
      </w:r>
      <w:r>
        <w:rPr>
          <w:rFonts w:ascii="Arial" w:hAnsi="Arial" w:cs="Arial"/>
          <w:b/>
          <w:bCs/>
          <w:color w:val="FF0000"/>
          <w:sz w:val="20"/>
          <w:lang w:val="es-ES_tradnl"/>
        </w:rPr>
        <w:t>14 KB</w:t>
      </w:r>
      <w:r>
        <w:rPr>
          <w:rFonts w:ascii="Arial" w:hAnsi="Arial" w:cs="Arial"/>
          <w:sz w:val="20"/>
          <w:lang w:val="es-ES_tradnl"/>
        </w:rPr>
        <w:t>, calcular cuántos clusters tendrá en total y en un diagrama la FAT indicar cómo queda la sucesión de clusters.</w:t>
      </w:r>
    </w:p>
    <w:p w14:paraId="4840FC4F" w14:textId="77777777" w:rsidR="00015A21" w:rsidRDefault="00015A21" w:rsidP="00015A21">
      <w:pPr>
        <w:spacing w:before="12" w:after="12"/>
        <w:ind w:left="708"/>
        <w:jc w:val="both"/>
        <w:rPr>
          <w:rFonts w:ascii="Arial" w:hAnsi="Arial" w:cs="Arial"/>
          <w:sz w:val="20"/>
          <w:lang w:val="es-ES_tradnl"/>
        </w:rPr>
      </w:pPr>
    </w:p>
    <w:p w14:paraId="001C2B75" w14:textId="77777777" w:rsidR="00015A21" w:rsidRDefault="00015A21" w:rsidP="00015A21">
      <w:pPr>
        <w:pStyle w:val="ListParagraph"/>
        <w:numPr>
          <w:ilvl w:val="0"/>
          <w:numId w:val="2"/>
        </w:numPr>
        <w:spacing w:before="12" w:after="12" w:line="240" w:lineRule="auto"/>
        <w:jc w:val="both"/>
        <w:rPr>
          <w:rFonts w:ascii="Arial" w:hAnsi="Arial" w:cs="Arial"/>
          <w:sz w:val="20"/>
          <w:lang w:val="es-ES_tradnl"/>
        </w:rPr>
      </w:pPr>
      <w:r>
        <w:rPr>
          <w:rFonts w:ascii="Arial" w:hAnsi="Arial" w:cs="Arial"/>
          <w:sz w:val="20"/>
          <w:lang w:val="es-ES_tradnl"/>
        </w:rPr>
        <w:t>Describa la nueva configuración del directorio raíz.</w:t>
      </w:r>
    </w:p>
    <w:p w14:paraId="53BBE94A" w14:textId="77777777" w:rsidR="00015A21" w:rsidRDefault="00015A21" w:rsidP="00015A21">
      <w:pPr>
        <w:spacing w:before="12" w:after="12"/>
        <w:ind w:left="708"/>
        <w:jc w:val="both"/>
        <w:rPr>
          <w:rFonts w:ascii="Arial" w:hAnsi="Arial" w:cs="Arial"/>
          <w:sz w:val="20"/>
          <w:lang w:val="es-ES_tradnl"/>
        </w:rPr>
      </w:pPr>
    </w:p>
    <w:p w14:paraId="6AF1A827" w14:textId="77777777" w:rsidR="00015A21" w:rsidRDefault="00015A21" w:rsidP="00015A21">
      <w:pPr>
        <w:pStyle w:val="ListParagraph"/>
        <w:numPr>
          <w:ilvl w:val="0"/>
          <w:numId w:val="2"/>
        </w:numPr>
        <w:spacing w:before="12" w:after="12" w:line="240" w:lineRule="auto"/>
        <w:jc w:val="both"/>
        <w:rPr>
          <w:rFonts w:ascii="Arial" w:hAnsi="Arial" w:cs="Arial"/>
          <w:sz w:val="20"/>
          <w:lang w:val="es-ES_tradnl"/>
        </w:rPr>
      </w:pPr>
      <w:r>
        <w:rPr>
          <w:rFonts w:ascii="Arial" w:hAnsi="Arial" w:cs="Arial"/>
          <w:sz w:val="20"/>
          <w:lang w:val="es-ES_tradnl"/>
        </w:rPr>
        <w:t>Si el cluster 0000 comienza en el sector 0000 00 30, indique los sectores que ocupa el archivo PRIMERO.TXT luego de llegar a su configuración final.</w:t>
      </w:r>
    </w:p>
    <w:p w14:paraId="53CCDA73" w14:textId="77777777" w:rsidR="00015A21" w:rsidRDefault="00015A21" w:rsidP="00015A21">
      <w:pPr>
        <w:rPr>
          <w:u w:val="single"/>
          <w:lang w:val="es-ES"/>
        </w:rPr>
      </w:pPr>
    </w:p>
    <w:p w14:paraId="74E55866" w14:textId="77777777" w:rsidR="00015A21" w:rsidRDefault="00015A21" w:rsidP="00015A21">
      <w:pPr>
        <w:rPr>
          <w:lang w:val="es-ES"/>
        </w:rPr>
      </w:pPr>
      <w:r w:rsidRPr="00C106A5">
        <w:rPr>
          <w:b/>
          <w:bCs/>
          <w:highlight w:val="yellow"/>
          <w:u w:val="single"/>
          <w:lang w:val="es-ES"/>
        </w:rPr>
        <w:t>Alumnos</w:t>
      </w:r>
      <w:r w:rsidRPr="00CB561F">
        <w:rPr>
          <w:highlight w:val="yellow"/>
          <w:lang w:val="es-ES"/>
        </w:rPr>
        <w:t>:</w:t>
      </w:r>
      <w:r w:rsidRPr="00C106A5">
        <w:rPr>
          <w:highlight w:val="yellow"/>
          <w:lang w:val="es-ES"/>
        </w:rPr>
        <w:t xml:space="preserve"> Cuello, Duarte, Jostic, Morana, Perelmuter, Pylinski, Urso.</w:t>
      </w:r>
    </w:p>
    <w:p w14:paraId="1D7D2D1B" w14:textId="77777777" w:rsidR="00015A21" w:rsidRDefault="00015A21" w:rsidP="00015A21">
      <w:pPr>
        <w:rPr>
          <w:lang w:val="es-ES"/>
        </w:rPr>
      </w:pPr>
    </w:p>
    <w:p w14:paraId="66381596" w14:textId="77777777" w:rsidR="00015A21" w:rsidRPr="00C20F86" w:rsidRDefault="00015A21" w:rsidP="00015A21">
      <w:pPr>
        <w:pStyle w:val="ListParagraph"/>
        <w:numPr>
          <w:ilvl w:val="0"/>
          <w:numId w:val="1"/>
        </w:numPr>
        <w:rPr>
          <w:lang w:val="es-ES"/>
        </w:rPr>
      </w:pPr>
      <w:r w:rsidRPr="00C20F86">
        <w:rPr>
          <w:lang w:val="es-ES"/>
        </w:rPr>
        <w:t>En un disco de 135MB, para calcular el cluster en FAT 16, se hace lo siguiente:</w:t>
      </w:r>
    </w:p>
    <w:p w14:paraId="10A0FEDA" w14:textId="2271AB23" w:rsidR="00015A21" w:rsidRDefault="00015A21" w:rsidP="00015A21">
      <w:pPr>
        <w:rPr>
          <w:lang w:val="es-ES"/>
        </w:rPr>
      </w:pPr>
      <w:r>
        <w:rPr>
          <w:lang w:val="es-ES"/>
        </w:rPr>
        <w:t xml:space="preserve">135MB/64K </w:t>
      </w:r>
      <w:r w:rsidR="002A55C6">
        <w:rPr>
          <w:lang w:val="es-ES"/>
        </w:rPr>
        <w:t>clústers</w:t>
      </w:r>
    </w:p>
    <w:p w14:paraId="0B5D9F21" w14:textId="77777777" w:rsidR="00015A21" w:rsidRDefault="00015A21" w:rsidP="00015A21">
      <w:pPr>
        <w:rPr>
          <w:lang w:val="es-ES"/>
        </w:rPr>
      </w:pPr>
      <w:r>
        <w:rPr>
          <w:lang w:val="es-ES"/>
        </w:rPr>
        <w:t>135 *2</w:t>
      </w:r>
      <w:r w:rsidRPr="005F3F7F">
        <w:rPr>
          <w:lang w:val="es-ES"/>
        </w:rPr>
        <w:t> ^10 </w:t>
      </w:r>
      <w:r>
        <w:rPr>
          <w:lang w:val="es-ES"/>
        </w:rPr>
        <w:t>*2</w:t>
      </w:r>
      <w:r w:rsidRPr="005F3F7F">
        <w:rPr>
          <w:lang w:val="es-ES"/>
        </w:rPr>
        <w:t>^10</w:t>
      </w:r>
      <w:r>
        <w:rPr>
          <w:lang w:val="es-ES"/>
        </w:rPr>
        <w:t>Bytes / 64 * 2</w:t>
      </w:r>
      <w:r w:rsidRPr="005F3F7F">
        <w:rPr>
          <w:lang w:val="es-ES"/>
        </w:rPr>
        <w:t>^</w:t>
      </w:r>
      <w:r>
        <w:rPr>
          <w:lang w:val="es-ES"/>
        </w:rPr>
        <w:t>10 Clusters</w:t>
      </w:r>
    </w:p>
    <w:p w14:paraId="21AE75BA" w14:textId="77777777" w:rsidR="00015A21" w:rsidRDefault="00015A21" w:rsidP="00015A21">
      <w:pPr>
        <w:rPr>
          <w:lang w:val="es-ES"/>
        </w:rPr>
      </w:pPr>
      <w:r>
        <w:rPr>
          <w:lang w:val="es-ES"/>
        </w:rPr>
        <w:t>SE SIMPLIFICA UN 2</w:t>
      </w:r>
      <w:r w:rsidRPr="005F3F7F">
        <w:rPr>
          <w:lang w:val="es-ES"/>
        </w:rPr>
        <w:t>^</w:t>
      </w:r>
      <w:r>
        <w:rPr>
          <w:lang w:val="es-ES"/>
        </w:rPr>
        <w:t>10</w:t>
      </w:r>
    </w:p>
    <w:p w14:paraId="3CE73803" w14:textId="77777777" w:rsidR="00015A21" w:rsidRDefault="00015A21" w:rsidP="00015A21">
      <w:pPr>
        <w:rPr>
          <w:lang w:val="es-ES"/>
        </w:rPr>
      </w:pPr>
      <w:r>
        <w:rPr>
          <w:lang w:val="es-ES"/>
        </w:rPr>
        <w:t>80*2</w:t>
      </w:r>
      <w:r w:rsidRPr="005F3F7F">
        <w:rPr>
          <w:lang w:val="es-ES"/>
        </w:rPr>
        <w:t>^</w:t>
      </w:r>
      <w:r>
        <w:rPr>
          <w:lang w:val="es-ES"/>
        </w:rPr>
        <w:t>10 Bytes /64 Clusters</w:t>
      </w:r>
    </w:p>
    <w:p w14:paraId="0D5CA3F5" w14:textId="77777777" w:rsidR="00015A21" w:rsidRDefault="00015A21" w:rsidP="00015A21">
      <w:pPr>
        <w:rPr>
          <w:lang w:val="es-ES"/>
        </w:rPr>
      </w:pPr>
      <w:r>
        <w:rPr>
          <w:lang w:val="es-ES"/>
        </w:rPr>
        <w:t>SI HACEMOS 135/64, QUEDA 2,10, POR ENDE, AL FINAL QUEDA:</w:t>
      </w:r>
    </w:p>
    <w:p w14:paraId="360AB1D1" w14:textId="77777777" w:rsidR="00015A21" w:rsidRDefault="00015A21" w:rsidP="00015A21">
      <w:pPr>
        <w:rPr>
          <w:lang w:val="es-ES"/>
        </w:rPr>
      </w:pPr>
      <w:r>
        <w:rPr>
          <w:lang w:val="es-ES"/>
        </w:rPr>
        <w:t>2,10*2</w:t>
      </w:r>
      <w:r w:rsidRPr="005F3F7F">
        <w:rPr>
          <w:lang w:val="es-ES"/>
        </w:rPr>
        <w:t>^</w:t>
      </w:r>
      <w:r>
        <w:rPr>
          <w:lang w:val="es-ES"/>
        </w:rPr>
        <w:t>10=2,10KB</w:t>
      </w:r>
    </w:p>
    <w:p w14:paraId="53546129" w14:textId="77777777" w:rsidR="00015A21" w:rsidRDefault="00015A21" w:rsidP="00015A21">
      <w:pPr>
        <w:rPr>
          <w:lang w:val="es-ES"/>
        </w:rPr>
      </w:pPr>
      <w:r>
        <w:rPr>
          <w:lang w:val="es-ES"/>
        </w:rPr>
        <w:t>2,10KB por cluster, ese es el tamaño.</w:t>
      </w:r>
    </w:p>
    <w:p w14:paraId="6720519C" w14:textId="5D6C63A4" w:rsidR="00015A21" w:rsidRDefault="00015A21" w:rsidP="00015A21">
      <w:pPr>
        <w:rPr>
          <w:lang w:val="es-ES"/>
        </w:rPr>
      </w:pPr>
      <w:r>
        <w:rPr>
          <w:lang w:val="es-ES"/>
        </w:rPr>
        <w:t>Pero, al tener que adecuarnos a los tamaños de los sectores, los clusters solo pueden ser un múltiplo de 512B, por ende, tenemos que utilizar clusters de 4KB</w:t>
      </w:r>
      <w:r w:rsidR="00780AAB">
        <w:rPr>
          <w:lang w:val="es-ES"/>
        </w:rPr>
        <w:t>.</w:t>
      </w:r>
    </w:p>
    <w:p w14:paraId="5DE7C734" w14:textId="77777777" w:rsidR="00015A21" w:rsidRDefault="00015A21" w:rsidP="00015A21"/>
    <w:p w14:paraId="1FD2078F" w14:textId="77777777" w:rsidR="00015A21" w:rsidRDefault="00015A21" w:rsidP="00015A21">
      <w:pPr>
        <w:pStyle w:val="ListParagraph"/>
        <w:numPr>
          <w:ilvl w:val="0"/>
          <w:numId w:val="1"/>
        </w:numPr>
      </w:pPr>
      <w:r>
        <w:t>Como el archivo pesa 9KB y nuestros clusters son de 4KB, tendremos que utilizar 3 clusters en total, quedando en el tercer cluster una porción de espacio libre.</w:t>
      </w:r>
    </w:p>
    <w:tbl>
      <w:tblPr>
        <w:tblStyle w:val="TableGrid"/>
        <w:tblW w:w="0" w:type="auto"/>
        <w:tblLook w:val="04A0" w:firstRow="1" w:lastRow="0" w:firstColumn="1" w:lastColumn="0" w:noHBand="0" w:noVBand="1"/>
      </w:tblPr>
      <w:tblGrid>
        <w:gridCol w:w="2251"/>
        <w:gridCol w:w="2251"/>
      </w:tblGrid>
      <w:tr w:rsidR="00015A21" w14:paraId="6C7DA2BB" w14:textId="77777777" w:rsidTr="00943542">
        <w:trPr>
          <w:trHeight w:val="224"/>
        </w:trPr>
        <w:tc>
          <w:tcPr>
            <w:tcW w:w="2251" w:type="dxa"/>
          </w:tcPr>
          <w:p w14:paraId="5778C17B" w14:textId="77777777" w:rsidR="00015A21" w:rsidRDefault="00015A21" w:rsidP="00943542">
            <w:pPr>
              <w:jc w:val="center"/>
            </w:pPr>
            <w:r>
              <w:t>0000</w:t>
            </w:r>
          </w:p>
        </w:tc>
        <w:tc>
          <w:tcPr>
            <w:tcW w:w="2251" w:type="dxa"/>
          </w:tcPr>
          <w:p w14:paraId="4EA35EEE" w14:textId="77777777" w:rsidR="00015A21" w:rsidRDefault="00015A21" w:rsidP="00943542">
            <w:pPr>
              <w:jc w:val="center"/>
            </w:pPr>
            <w:r>
              <w:t>0001</w:t>
            </w:r>
          </w:p>
        </w:tc>
      </w:tr>
      <w:tr w:rsidR="00015A21" w14:paraId="4E0BF27F" w14:textId="77777777" w:rsidTr="00943542">
        <w:trPr>
          <w:trHeight w:val="224"/>
        </w:trPr>
        <w:tc>
          <w:tcPr>
            <w:tcW w:w="2251" w:type="dxa"/>
          </w:tcPr>
          <w:p w14:paraId="2AD8CAB5" w14:textId="77777777" w:rsidR="00015A21" w:rsidRDefault="00015A21" w:rsidP="00943542">
            <w:pPr>
              <w:jc w:val="center"/>
            </w:pPr>
            <w:r>
              <w:t>0001</w:t>
            </w:r>
          </w:p>
        </w:tc>
        <w:tc>
          <w:tcPr>
            <w:tcW w:w="2251" w:type="dxa"/>
          </w:tcPr>
          <w:p w14:paraId="59E55573" w14:textId="77777777" w:rsidR="00015A21" w:rsidRDefault="00015A21" w:rsidP="00943542">
            <w:pPr>
              <w:jc w:val="center"/>
            </w:pPr>
            <w:r>
              <w:t>0002</w:t>
            </w:r>
          </w:p>
        </w:tc>
      </w:tr>
      <w:tr w:rsidR="00015A21" w14:paraId="2BE94189" w14:textId="77777777" w:rsidTr="00943542">
        <w:trPr>
          <w:trHeight w:val="231"/>
        </w:trPr>
        <w:tc>
          <w:tcPr>
            <w:tcW w:w="2251" w:type="dxa"/>
          </w:tcPr>
          <w:p w14:paraId="3B62C42F" w14:textId="77777777" w:rsidR="00015A21" w:rsidRDefault="00015A21" w:rsidP="00943542">
            <w:pPr>
              <w:jc w:val="center"/>
            </w:pPr>
            <w:r>
              <w:t>0002</w:t>
            </w:r>
          </w:p>
        </w:tc>
        <w:tc>
          <w:tcPr>
            <w:tcW w:w="2251" w:type="dxa"/>
          </w:tcPr>
          <w:p w14:paraId="570D14F1" w14:textId="77777777" w:rsidR="00015A21" w:rsidRDefault="00015A21" w:rsidP="00943542">
            <w:pPr>
              <w:jc w:val="center"/>
            </w:pPr>
            <w:r>
              <w:t>FFFF</w:t>
            </w:r>
          </w:p>
        </w:tc>
      </w:tr>
    </w:tbl>
    <w:p w14:paraId="2E83F266" w14:textId="77777777" w:rsidR="00015A21" w:rsidRDefault="00015A21" w:rsidP="00015A21"/>
    <w:p w14:paraId="16F6ED6D" w14:textId="77777777" w:rsidR="00015A21" w:rsidRDefault="00015A21" w:rsidP="00015A21"/>
    <w:p w14:paraId="19FF352F" w14:textId="77777777" w:rsidR="00015A21" w:rsidRDefault="00015A21" w:rsidP="00015A21">
      <w:pPr>
        <w:pStyle w:val="ListParagraph"/>
        <w:numPr>
          <w:ilvl w:val="0"/>
          <w:numId w:val="1"/>
        </w:numPr>
      </w:pPr>
      <w:r>
        <w:t>Al guardarse en el directorio raíz, los atributos quedarían de la siguiente forma:</w:t>
      </w:r>
    </w:p>
    <w:tbl>
      <w:tblPr>
        <w:tblStyle w:val="TableGrid"/>
        <w:tblW w:w="0" w:type="auto"/>
        <w:tblLook w:val="04A0" w:firstRow="1" w:lastRow="0" w:firstColumn="1" w:lastColumn="0" w:noHBand="0" w:noVBand="1"/>
      </w:tblPr>
      <w:tblGrid>
        <w:gridCol w:w="1698"/>
        <w:gridCol w:w="1699"/>
        <w:gridCol w:w="1699"/>
        <w:gridCol w:w="1699"/>
        <w:gridCol w:w="1699"/>
      </w:tblGrid>
      <w:tr w:rsidR="00015A21" w14:paraId="72FCF33A" w14:textId="77777777" w:rsidTr="00943542">
        <w:tc>
          <w:tcPr>
            <w:tcW w:w="1698" w:type="dxa"/>
          </w:tcPr>
          <w:p w14:paraId="6EA80398" w14:textId="77777777" w:rsidR="00015A21" w:rsidRDefault="00015A21" w:rsidP="00943542">
            <w:pPr>
              <w:jc w:val="center"/>
            </w:pPr>
            <w:r>
              <w:t>Primero</w:t>
            </w:r>
          </w:p>
        </w:tc>
        <w:tc>
          <w:tcPr>
            <w:tcW w:w="1699" w:type="dxa"/>
          </w:tcPr>
          <w:p w14:paraId="3E9ECEE9" w14:textId="77777777" w:rsidR="00015A21" w:rsidRDefault="00015A21" w:rsidP="00943542">
            <w:pPr>
              <w:jc w:val="center"/>
            </w:pPr>
            <w:r>
              <w:t>TXT</w:t>
            </w:r>
          </w:p>
        </w:tc>
        <w:tc>
          <w:tcPr>
            <w:tcW w:w="1699" w:type="dxa"/>
          </w:tcPr>
          <w:p w14:paraId="6D74A1AD" w14:textId="77777777" w:rsidR="00015A21" w:rsidRDefault="00015A21" w:rsidP="00943542">
            <w:pPr>
              <w:jc w:val="center"/>
            </w:pPr>
            <w:r>
              <w:t>2/06/2020</w:t>
            </w:r>
          </w:p>
        </w:tc>
        <w:tc>
          <w:tcPr>
            <w:tcW w:w="1699" w:type="dxa"/>
          </w:tcPr>
          <w:p w14:paraId="2E6B4C4E" w14:textId="77777777" w:rsidR="00015A21" w:rsidRDefault="00015A21" w:rsidP="00943542">
            <w:pPr>
              <w:jc w:val="center"/>
            </w:pPr>
            <w:r>
              <w:t>9KB</w:t>
            </w:r>
          </w:p>
        </w:tc>
        <w:tc>
          <w:tcPr>
            <w:tcW w:w="1699" w:type="dxa"/>
          </w:tcPr>
          <w:p w14:paraId="655B19E3" w14:textId="77777777" w:rsidR="00015A21" w:rsidRDefault="00015A21" w:rsidP="00943542">
            <w:pPr>
              <w:jc w:val="center"/>
            </w:pPr>
            <w:r>
              <w:t>0000</w:t>
            </w:r>
          </w:p>
        </w:tc>
      </w:tr>
    </w:tbl>
    <w:p w14:paraId="6D0BE922" w14:textId="77777777" w:rsidR="00015A21" w:rsidRDefault="00015A21" w:rsidP="00015A21"/>
    <w:p w14:paraId="7CFBC14C" w14:textId="77777777" w:rsidR="00015A21" w:rsidRDefault="00015A21" w:rsidP="00015A21">
      <w:pPr>
        <w:rPr>
          <w:lang w:val="es-ES"/>
        </w:rPr>
      </w:pPr>
      <w:r>
        <w:rPr>
          <w:lang w:val="es-ES"/>
        </w:rPr>
        <w:t>El sistema operativo busca una coincidencia con el nombre del archivo que se está buscando en el directorio raíz. Una vez encontrado, se fija en cual cluster comienza dicho archivo, luego, va a la tabla FAT para ver cuántos clusters tiene que buscar en total (el tamaño de dicho archivo). Como conoce el primer sector y el tamaño de los clusters, sabe cuántos y cuales clusters tiene que buscar. Entonces, por la interfaz del disco le dice al disco que tome los sectores necesarios, luego lo actualiza en la memoria.</w:t>
      </w:r>
    </w:p>
    <w:p w14:paraId="61337BDD" w14:textId="77777777" w:rsidR="00015A21" w:rsidRDefault="00015A21" w:rsidP="00015A21">
      <w:pPr>
        <w:rPr>
          <w:lang w:val="es-ES"/>
        </w:rPr>
      </w:pPr>
    </w:p>
    <w:p w14:paraId="0F23C5D9" w14:textId="77777777" w:rsidR="00015A21" w:rsidRDefault="00015A21" w:rsidP="00015A21">
      <w:pPr>
        <w:pStyle w:val="ListParagraph"/>
        <w:numPr>
          <w:ilvl w:val="0"/>
          <w:numId w:val="1"/>
        </w:numPr>
      </w:pPr>
      <w:r>
        <w:t>Como el nuevo archivo pesa 5KB y nuestros clusters son de 4KB, tendremos que utilizar 2 clusters en total, quedando en el segundo cluster</w:t>
      </w:r>
      <w:r w:rsidRPr="00C20F86">
        <w:rPr>
          <w:sz w:val="32"/>
          <w:szCs w:val="32"/>
        </w:rPr>
        <w:t xml:space="preserve"> ¾ </w:t>
      </w:r>
      <w:r>
        <w:t>de espacio libre.</w:t>
      </w:r>
    </w:p>
    <w:tbl>
      <w:tblPr>
        <w:tblStyle w:val="TableGrid"/>
        <w:tblW w:w="0" w:type="auto"/>
        <w:tblLook w:val="04A0" w:firstRow="1" w:lastRow="0" w:firstColumn="1" w:lastColumn="0" w:noHBand="0" w:noVBand="1"/>
      </w:tblPr>
      <w:tblGrid>
        <w:gridCol w:w="2276"/>
        <w:gridCol w:w="2276"/>
      </w:tblGrid>
      <w:tr w:rsidR="00015A21" w14:paraId="0408F25D" w14:textId="77777777" w:rsidTr="00943542">
        <w:trPr>
          <w:trHeight w:val="256"/>
        </w:trPr>
        <w:tc>
          <w:tcPr>
            <w:tcW w:w="2276" w:type="dxa"/>
          </w:tcPr>
          <w:p w14:paraId="6A69D345" w14:textId="77777777" w:rsidR="00015A21" w:rsidRDefault="00015A21" w:rsidP="00943542">
            <w:pPr>
              <w:jc w:val="center"/>
              <w:rPr>
                <w:lang w:val="es-ES"/>
              </w:rPr>
            </w:pPr>
            <w:r>
              <w:rPr>
                <w:lang w:val="es-ES"/>
              </w:rPr>
              <w:t>0000</w:t>
            </w:r>
          </w:p>
        </w:tc>
        <w:tc>
          <w:tcPr>
            <w:tcW w:w="2276" w:type="dxa"/>
          </w:tcPr>
          <w:p w14:paraId="78DAFC2B" w14:textId="77777777" w:rsidR="00015A21" w:rsidRDefault="00015A21" w:rsidP="00943542">
            <w:pPr>
              <w:jc w:val="center"/>
              <w:rPr>
                <w:lang w:val="es-ES"/>
              </w:rPr>
            </w:pPr>
            <w:r>
              <w:rPr>
                <w:lang w:val="es-ES"/>
              </w:rPr>
              <w:t>0001</w:t>
            </w:r>
          </w:p>
        </w:tc>
      </w:tr>
      <w:tr w:rsidR="00015A21" w14:paraId="6D80ED7A" w14:textId="77777777" w:rsidTr="00943542">
        <w:trPr>
          <w:trHeight w:val="256"/>
        </w:trPr>
        <w:tc>
          <w:tcPr>
            <w:tcW w:w="2276" w:type="dxa"/>
          </w:tcPr>
          <w:p w14:paraId="66468D42" w14:textId="77777777" w:rsidR="00015A21" w:rsidRDefault="00015A21" w:rsidP="00943542">
            <w:pPr>
              <w:jc w:val="center"/>
              <w:rPr>
                <w:lang w:val="es-ES"/>
              </w:rPr>
            </w:pPr>
            <w:r>
              <w:rPr>
                <w:lang w:val="es-ES"/>
              </w:rPr>
              <w:t>0001</w:t>
            </w:r>
          </w:p>
        </w:tc>
        <w:tc>
          <w:tcPr>
            <w:tcW w:w="2276" w:type="dxa"/>
          </w:tcPr>
          <w:p w14:paraId="3BA61503" w14:textId="77777777" w:rsidR="00015A21" w:rsidRDefault="00015A21" w:rsidP="00943542">
            <w:pPr>
              <w:jc w:val="center"/>
              <w:rPr>
                <w:lang w:val="es-ES"/>
              </w:rPr>
            </w:pPr>
            <w:r>
              <w:rPr>
                <w:lang w:val="es-ES"/>
              </w:rPr>
              <w:t>0002</w:t>
            </w:r>
          </w:p>
        </w:tc>
      </w:tr>
      <w:tr w:rsidR="00015A21" w14:paraId="62F3F008" w14:textId="77777777" w:rsidTr="00943542">
        <w:trPr>
          <w:trHeight w:val="264"/>
        </w:trPr>
        <w:tc>
          <w:tcPr>
            <w:tcW w:w="2276" w:type="dxa"/>
          </w:tcPr>
          <w:p w14:paraId="062355EA" w14:textId="77777777" w:rsidR="00015A21" w:rsidRDefault="00015A21" w:rsidP="00943542">
            <w:pPr>
              <w:jc w:val="center"/>
              <w:rPr>
                <w:lang w:val="es-ES"/>
              </w:rPr>
            </w:pPr>
            <w:r>
              <w:rPr>
                <w:lang w:val="es-ES"/>
              </w:rPr>
              <w:t>0002</w:t>
            </w:r>
          </w:p>
        </w:tc>
        <w:tc>
          <w:tcPr>
            <w:tcW w:w="2276" w:type="dxa"/>
          </w:tcPr>
          <w:p w14:paraId="14A39766" w14:textId="77777777" w:rsidR="00015A21" w:rsidRDefault="00015A21" w:rsidP="00943542">
            <w:pPr>
              <w:jc w:val="center"/>
              <w:rPr>
                <w:lang w:val="es-ES"/>
              </w:rPr>
            </w:pPr>
            <w:r>
              <w:rPr>
                <w:lang w:val="es-ES"/>
              </w:rPr>
              <w:t>FFFF</w:t>
            </w:r>
          </w:p>
        </w:tc>
      </w:tr>
      <w:tr w:rsidR="00015A21" w14:paraId="00E52391" w14:textId="77777777" w:rsidTr="00943542">
        <w:trPr>
          <w:trHeight w:val="256"/>
        </w:trPr>
        <w:tc>
          <w:tcPr>
            <w:tcW w:w="2276" w:type="dxa"/>
          </w:tcPr>
          <w:p w14:paraId="434C43CA" w14:textId="77777777" w:rsidR="00015A21" w:rsidRDefault="00015A21" w:rsidP="00943542">
            <w:pPr>
              <w:jc w:val="center"/>
              <w:rPr>
                <w:lang w:val="es-ES"/>
              </w:rPr>
            </w:pPr>
            <w:r>
              <w:rPr>
                <w:lang w:val="es-ES"/>
              </w:rPr>
              <w:t>0003</w:t>
            </w:r>
          </w:p>
        </w:tc>
        <w:tc>
          <w:tcPr>
            <w:tcW w:w="2276" w:type="dxa"/>
          </w:tcPr>
          <w:p w14:paraId="5FD170E6" w14:textId="77777777" w:rsidR="00015A21" w:rsidRDefault="00015A21" w:rsidP="00943542">
            <w:pPr>
              <w:jc w:val="center"/>
              <w:rPr>
                <w:lang w:val="es-ES"/>
              </w:rPr>
            </w:pPr>
            <w:r>
              <w:rPr>
                <w:lang w:val="es-ES"/>
              </w:rPr>
              <w:t>0004</w:t>
            </w:r>
          </w:p>
        </w:tc>
      </w:tr>
      <w:tr w:rsidR="00015A21" w14:paraId="05EB12A7" w14:textId="77777777" w:rsidTr="00943542">
        <w:trPr>
          <w:trHeight w:val="256"/>
        </w:trPr>
        <w:tc>
          <w:tcPr>
            <w:tcW w:w="2276" w:type="dxa"/>
          </w:tcPr>
          <w:p w14:paraId="71921663" w14:textId="77777777" w:rsidR="00015A21" w:rsidRDefault="00015A21" w:rsidP="00943542">
            <w:pPr>
              <w:jc w:val="center"/>
              <w:rPr>
                <w:lang w:val="es-ES"/>
              </w:rPr>
            </w:pPr>
            <w:r>
              <w:rPr>
                <w:lang w:val="es-ES"/>
              </w:rPr>
              <w:t>0004</w:t>
            </w:r>
          </w:p>
        </w:tc>
        <w:tc>
          <w:tcPr>
            <w:tcW w:w="2276" w:type="dxa"/>
          </w:tcPr>
          <w:p w14:paraId="0C71D452" w14:textId="77777777" w:rsidR="00015A21" w:rsidRDefault="00015A21" w:rsidP="00943542">
            <w:pPr>
              <w:jc w:val="center"/>
              <w:rPr>
                <w:lang w:val="es-ES"/>
              </w:rPr>
            </w:pPr>
            <w:r>
              <w:rPr>
                <w:lang w:val="es-ES"/>
              </w:rPr>
              <w:t>FFFF</w:t>
            </w:r>
          </w:p>
        </w:tc>
      </w:tr>
    </w:tbl>
    <w:p w14:paraId="26374160" w14:textId="77777777" w:rsidR="00015A21" w:rsidRDefault="00015A21" w:rsidP="00015A21">
      <w:pPr>
        <w:rPr>
          <w:lang w:val="es-ES"/>
        </w:rPr>
      </w:pPr>
    </w:p>
    <w:p w14:paraId="30D3B5E6" w14:textId="77777777" w:rsidR="00015A21" w:rsidRDefault="00015A21" w:rsidP="00015A21">
      <w:pPr>
        <w:pStyle w:val="ListParagraph"/>
        <w:numPr>
          <w:ilvl w:val="0"/>
          <w:numId w:val="1"/>
        </w:numPr>
      </w:pPr>
      <w:r>
        <w:t>Al guardarse el nuevo archivo en el directorio raíz, los atributos quedarían de la siguiente forma:</w:t>
      </w:r>
    </w:p>
    <w:tbl>
      <w:tblPr>
        <w:tblStyle w:val="TableGrid"/>
        <w:tblW w:w="0" w:type="auto"/>
        <w:tblLook w:val="04A0" w:firstRow="1" w:lastRow="0" w:firstColumn="1" w:lastColumn="0" w:noHBand="0" w:noVBand="1"/>
      </w:tblPr>
      <w:tblGrid>
        <w:gridCol w:w="1698"/>
        <w:gridCol w:w="1699"/>
        <w:gridCol w:w="1699"/>
        <w:gridCol w:w="1699"/>
        <w:gridCol w:w="1699"/>
      </w:tblGrid>
      <w:tr w:rsidR="00015A21" w14:paraId="30BC314A" w14:textId="77777777" w:rsidTr="00943542">
        <w:tc>
          <w:tcPr>
            <w:tcW w:w="1698" w:type="dxa"/>
          </w:tcPr>
          <w:p w14:paraId="44F610F8" w14:textId="77777777" w:rsidR="00015A21" w:rsidRDefault="00015A21" w:rsidP="00943542">
            <w:pPr>
              <w:jc w:val="center"/>
            </w:pPr>
            <w:r>
              <w:t>Primero</w:t>
            </w:r>
          </w:p>
        </w:tc>
        <w:tc>
          <w:tcPr>
            <w:tcW w:w="1699" w:type="dxa"/>
          </w:tcPr>
          <w:p w14:paraId="2EF5E0D2" w14:textId="77777777" w:rsidR="00015A21" w:rsidRDefault="00015A21" w:rsidP="00943542">
            <w:pPr>
              <w:jc w:val="center"/>
            </w:pPr>
            <w:r>
              <w:t>TXT</w:t>
            </w:r>
          </w:p>
        </w:tc>
        <w:tc>
          <w:tcPr>
            <w:tcW w:w="1699" w:type="dxa"/>
          </w:tcPr>
          <w:p w14:paraId="29BEB341" w14:textId="77777777" w:rsidR="00015A21" w:rsidRDefault="00015A21" w:rsidP="00943542">
            <w:pPr>
              <w:jc w:val="center"/>
            </w:pPr>
            <w:r>
              <w:t>2/06/2020</w:t>
            </w:r>
          </w:p>
        </w:tc>
        <w:tc>
          <w:tcPr>
            <w:tcW w:w="1699" w:type="dxa"/>
          </w:tcPr>
          <w:p w14:paraId="13EF8BB9" w14:textId="77777777" w:rsidR="00015A21" w:rsidRDefault="00015A21" w:rsidP="00943542">
            <w:pPr>
              <w:jc w:val="center"/>
            </w:pPr>
            <w:r>
              <w:t>9KB</w:t>
            </w:r>
          </w:p>
        </w:tc>
        <w:tc>
          <w:tcPr>
            <w:tcW w:w="1699" w:type="dxa"/>
          </w:tcPr>
          <w:p w14:paraId="67CFFA24" w14:textId="77777777" w:rsidR="00015A21" w:rsidRDefault="00015A21" w:rsidP="00943542">
            <w:pPr>
              <w:jc w:val="center"/>
            </w:pPr>
            <w:r>
              <w:t>0000</w:t>
            </w:r>
          </w:p>
        </w:tc>
      </w:tr>
      <w:tr w:rsidR="00015A21" w14:paraId="7D0AE1EB" w14:textId="77777777" w:rsidTr="00943542">
        <w:tc>
          <w:tcPr>
            <w:tcW w:w="1698" w:type="dxa"/>
          </w:tcPr>
          <w:p w14:paraId="3EBBA12D" w14:textId="77777777" w:rsidR="00015A21" w:rsidRDefault="00015A21" w:rsidP="00943542">
            <w:pPr>
              <w:jc w:val="center"/>
            </w:pPr>
            <w:r>
              <w:t>Segundo</w:t>
            </w:r>
          </w:p>
        </w:tc>
        <w:tc>
          <w:tcPr>
            <w:tcW w:w="1699" w:type="dxa"/>
          </w:tcPr>
          <w:p w14:paraId="3F230527" w14:textId="77777777" w:rsidR="00015A21" w:rsidRDefault="00015A21" w:rsidP="00943542">
            <w:pPr>
              <w:jc w:val="center"/>
            </w:pPr>
            <w:r>
              <w:t>TXT</w:t>
            </w:r>
          </w:p>
        </w:tc>
        <w:tc>
          <w:tcPr>
            <w:tcW w:w="1699" w:type="dxa"/>
          </w:tcPr>
          <w:p w14:paraId="3D897FC9" w14:textId="77777777" w:rsidR="00015A21" w:rsidRDefault="00015A21" w:rsidP="00943542">
            <w:pPr>
              <w:jc w:val="center"/>
            </w:pPr>
            <w:r>
              <w:t>3/06/2020</w:t>
            </w:r>
          </w:p>
        </w:tc>
        <w:tc>
          <w:tcPr>
            <w:tcW w:w="1699" w:type="dxa"/>
          </w:tcPr>
          <w:p w14:paraId="5EF81AF5" w14:textId="77777777" w:rsidR="00015A21" w:rsidRDefault="00015A21" w:rsidP="00943542">
            <w:pPr>
              <w:jc w:val="center"/>
            </w:pPr>
            <w:r>
              <w:t>5KB</w:t>
            </w:r>
          </w:p>
        </w:tc>
        <w:tc>
          <w:tcPr>
            <w:tcW w:w="1699" w:type="dxa"/>
          </w:tcPr>
          <w:p w14:paraId="6F2F1A25" w14:textId="77777777" w:rsidR="00015A21" w:rsidRDefault="00015A21" w:rsidP="00943542">
            <w:pPr>
              <w:jc w:val="center"/>
            </w:pPr>
            <w:r>
              <w:t>0003</w:t>
            </w:r>
          </w:p>
        </w:tc>
      </w:tr>
    </w:tbl>
    <w:p w14:paraId="2589E48A" w14:textId="77777777" w:rsidR="00015A21" w:rsidRDefault="00015A21" w:rsidP="00015A21"/>
    <w:p w14:paraId="361158D3" w14:textId="77777777" w:rsidR="00015A21" w:rsidRDefault="00015A21" w:rsidP="00015A21">
      <w:pPr>
        <w:pStyle w:val="ListParagraph"/>
        <w:numPr>
          <w:ilvl w:val="0"/>
          <w:numId w:val="1"/>
        </w:numPr>
      </w:pPr>
      <w:r>
        <w:t>Si al día siguiente, el archivo “PRIMERO.TXT” aumenta su tamaño a 14BK, tendremos que utilizar un total de 4 clusters, quedando la mitad del espacio libre en el cuarto cluster, la tabla.</w:t>
      </w:r>
    </w:p>
    <w:tbl>
      <w:tblPr>
        <w:tblStyle w:val="TableGrid"/>
        <w:tblW w:w="0" w:type="auto"/>
        <w:tblLook w:val="04A0" w:firstRow="1" w:lastRow="0" w:firstColumn="1" w:lastColumn="0" w:noHBand="0" w:noVBand="1"/>
      </w:tblPr>
      <w:tblGrid>
        <w:gridCol w:w="2905"/>
        <w:gridCol w:w="2905"/>
      </w:tblGrid>
      <w:tr w:rsidR="00015A21" w14:paraId="641466F2" w14:textId="77777777" w:rsidTr="00943542">
        <w:trPr>
          <w:trHeight w:val="271"/>
        </w:trPr>
        <w:tc>
          <w:tcPr>
            <w:tcW w:w="2905" w:type="dxa"/>
          </w:tcPr>
          <w:p w14:paraId="5289768F" w14:textId="77777777" w:rsidR="00015A21" w:rsidRDefault="00015A21" w:rsidP="00943542">
            <w:pPr>
              <w:jc w:val="center"/>
              <w:rPr>
                <w:lang w:val="es-ES"/>
              </w:rPr>
            </w:pPr>
            <w:r>
              <w:rPr>
                <w:lang w:val="es-ES"/>
              </w:rPr>
              <w:t>0000</w:t>
            </w:r>
          </w:p>
        </w:tc>
        <w:tc>
          <w:tcPr>
            <w:tcW w:w="2905" w:type="dxa"/>
          </w:tcPr>
          <w:p w14:paraId="7E9638F7" w14:textId="77777777" w:rsidR="00015A21" w:rsidRDefault="00015A21" w:rsidP="00943542">
            <w:pPr>
              <w:jc w:val="center"/>
              <w:rPr>
                <w:lang w:val="es-ES"/>
              </w:rPr>
            </w:pPr>
            <w:r>
              <w:rPr>
                <w:lang w:val="es-ES"/>
              </w:rPr>
              <w:t>0001</w:t>
            </w:r>
          </w:p>
        </w:tc>
      </w:tr>
      <w:tr w:rsidR="00015A21" w14:paraId="6DC1A101" w14:textId="77777777" w:rsidTr="00943542">
        <w:trPr>
          <w:trHeight w:val="271"/>
        </w:trPr>
        <w:tc>
          <w:tcPr>
            <w:tcW w:w="2905" w:type="dxa"/>
          </w:tcPr>
          <w:p w14:paraId="7DBE3EA2" w14:textId="77777777" w:rsidR="00015A21" w:rsidRDefault="00015A21" w:rsidP="00943542">
            <w:pPr>
              <w:jc w:val="center"/>
              <w:rPr>
                <w:lang w:val="es-ES"/>
              </w:rPr>
            </w:pPr>
            <w:r>
              <w:rPr>
                <w:lang w:val="es-ES"/>
              </w:rPr>
              <w:t>0001</w:t>
            </w:r>
          </w:p>
        </w:tc>
        <w:tc>
          <w:tcPr>
            <w:tcW w:w="2905" w:type="dxa"/>
          </w:tcPr>
          <w:p w14:paraId="0675BC33" w14:textId="77777777" w:rsidR="00015A21" w:rsidRDefault="00015A21" w:rsidP="00943542">
            <w:pPr>
              <w:jc w:val="center"/>
              <w:rPr>
                <w:lang w:val="es-ES"/>
              </w:rPr>
            </w:pPr>
            <w:r>
              <w:rPr>
                <w:lang w:val="es-ES"/>
              </w:rPr>
              <w:t>0002</w:t>
            </w:r>
          </w:p>
        </w:tc>
      </w:tr>
      <w:tr w:rsidR="00015A21" w14:paraId="78026F3F" w14:textId="77777777" w:rsidTr="00943542">
        <w:trPr>
          <w:trHeight w:val="279"/>
        </w:trPr>
        <w:tc>
          <w:tcPr>
            <w:tcW w:w="2905" w:type="dxa"/>
          </w:tcPr>
          <w:p w14:paraId="384A9135" w14:textId="77777777" w:rsidR="00015A21" w:rsidRDefault="00015A21" w:rsidP="00943542">
            <w:pPr>
              <w:jc w:val="center"/>
              <w:rPr>
                <w:lang w:val="es-ES"/>
              </w:rPr>
            </w:pPr>
            <w:r>
              <w:rPr>
                <w:lang w:val="es-ES"/>
              </w:rPr>
              <w:t>0002</w:t>
            </w:r>
          </w:p>
        </w:tc>
        <w:tc>
          <w:tcPr>
            <w:tcW w:w="2905" w:type="dxa"/>
          </w:tcPr>
          <w:p w14:paraId="1FB1832F" w14:textId="77777777" w:rsidR="00015A21" w:rsidRDefault="00015A21" w:rsidP="00943542">
            <w:pPr>
              <w:jc w:val="center"/>
              <w:rPr>
                <w:lang w:val="es-ES"/>
              </w:rPr>
            </w:pPr>
            <w:r>
              <w:rPr>
                <w:lang w:val="es-ES"/>
              </w:rPr>
              <w:t>0005</w:t>
            </w:r>
          </w:p>
        </w:tc>
      </w:tr>
      <w:tr w:rsidR="00015A21" w14:paraId="0B8864C7" w14:textId="77777777" w:rsidTr="00943542">
        <w:trPr>
          <w:trHeight w:val="271"/>
        </w:trPr>
        <w:tc>
          <w:tcPr>
            <w:tcW w:w="2905" w:type="dxa"/>
          </w:tcPr>
          <w:p w14:paraId="1072C78A" w14:textId="77777777" w:rsidR="00015A21" w:rsidRDefault="00015A21" w:rsidP="00943542">
            <w:pPr>
              <w:jc w:val="center"/>
              <w:rPr>
                <w:lang w:val="es-ES"/>
              </w:rPr>
            </w:pPr>
            <w:r>
              <w:rPr>
                <w:lang w:val="es-ES"/>
              </w:rPr>
              <w:t>0003</w:t>
            </w:r>
          </w:p>
        </w:tc>
        <w:tc>
          <w:tcPr>
            <w:tcW w:w="2905" w:type="dxa"/>
          </w:tcPr>
          <w:p w14:paraId="1E5DB228" w14:textId="77777777" w:rsidR="00015A21" w:rsidRDefault="00015A21" w:rsidP="00943542">
            <w:pPr>
              <w:jc w:val="center"/>
              <w:rPr>
                <w:lang w:val="es-ES"/>
              </w:rPr>
            </w:pPr>
            <w:r>
              <w:rPr>
                <w:lang w:val="es-ES"/>
              </w:rPr>
              <w:t>0004</w:t>
            </w:r>
          </w:p>
        </w:tc>
      </w:tr>
      <w:tr w:rsidR="00015A21" w14:paraId="073F3F5E" w14:textId="77777777" w:rsidTr="00943542">
        <w:trPr>
          <w:trHeight w:val="271"/>
        </w:trPr>
        <w:tc>
          <w:tcPr>
            <w:tcW w:w="2905" w:type="dxa"/>
          </w:tcPr>
          <w:p w14:paraId="0A8EDB45" w14:textId="77777777" w:rsidR="00015A21" w:rsidRDefault="00015A21" w:rsidP="00943542">
            <w:pPr>
              <w:jc w:val="center"/>
              <w:rPr>
                <w:lang w:val="es-ES"/>
              </w:rPr>
            </w:pPr>
            <w:r>
              <w:rPr>
                <w:lang w:val="es-ES"/>
              </w:rPr>
              <w:t>0004</w:t>
            </w:r>
          </w:p>
        </w:tc>
        <w:tc>
          <w:tcPr>
            <w:tcW w:w="2905" w:type="dxa"/>
          </w:tcPr>
          <w:p w14:paraId="257EA9A7" w14:textId="77777777" w:rsidR="00015A21" w:rsidRDefault="00015A21" w:rsidP="00943542">
            <w:pPr>
              <w:jc w:val="center"/>
              <w:rPr>
                <w:lang w:val="es-ES"/>
              </w:rPr>
            </w:pPr>
            <w:r>
              <w:rPr>
                <w:lang w:val="es-ES"/>
              </w:rPr>
              <w:t>FFFF</w:t>
            </w:r>
          </w:p>
        </w:tc>
      </w:tr>
      <w:tr w:rsidR="00015A21" w14:paraId="3C6B7683" w14:textId="77777777" w:rsidTr="00943542">
        <w:trPr>
          <w:trHeight w:val="279"/>
        </w:trPr>
        <w:tc>
          <w:tcPr>
            <w:tcW w:w="2905" w:type="dxa"/>
          </w:tcPr>
          <w:p w14:paraId="206EA881" w14:textId="77777777" w:rsidR="00015A21" w:rsidRDefault="00015A21" w:rsidP="00943542">
            <w:pPr>
              <w:jc w:val="center"/>
              <w:rPr>
                <w:lang w:val="es-ES"/>
              </w:rPr>
            </w:pPr>
            <w:r>
              <w:rPr>
                <w:lang w:val="es-ES"/>
              </w:rPr>
              <w:t>0005</w:t>
            </w:r>
          </w:p>
        </w:tc>
        <w:tc>
          <w:tcPr>
            <w:tcW w:w="2905" w:type="dxa"/>
          </w:tcPr>
          <w:p w14:paraId="50432EE9" w14:textId="77777777" w:rsidR="00015A21" w:rsidRDefault="00015A21" w:rsidP="00943542">
            <w:pPr>
              <w:jc w:val="center"/>
              <w:rPr>
                <w:lang w:val="es-ES"/>
              </w:rPr>
            </w:pPr>
            <w:r>
              <w:rPr>
                <w:lang w:val="es-ES"/>
              </w:rPr>
              <w:t>FFFF</w:t>
            </w:r>
          </w:p>
        </w:tc>
      </w:tr>
    </w:tbl>
    <w:p w14:paraId="01AE5F94" w14:textId="77777777" w:rsidR="00015A21" w:rsidRDefault="00015A21" w:rsidP="00015A21"/>
    <w:p w14:paraId="19955808" w14:textId="77777777" w:rsidR="00015A21" w:rsidRDefault="00015A21" w:rsidP="00015A21"/>
    <w:p w14:paraId="115EE548" w14:textId="77777777" w:rsidR="00015A21" w:rsidRDefault="00015A21" w:rsidP="00015A21"/>
    <w:p w14:paraId="008EB262" w14:textId="77777777" w:rsidR="00015A21" w:rsidRDefault="00015A21" w:rsidP="00015A21">
      <w:pPr>
        <w:pStyle w:val="ListParagraph"/>
        <w:numPr>
          <w:ilvl w:val="0"/>
          <w:numId w:val="1"/>
        </w:numPr>
      </w:pPr>
      <w:r>
        <w:t xml:space="preserve">La nueva configuración del directorio </w:t>
      </w:r>
    </w:p>
    <w:tbl>
      <w:tblPr>
        <w:tblStyle w:val="TableGrid"/>
        <w:tblW w:w="0" w:type="auto"/>
        <w:tblLook w:val="04A0" w:firstRow="1" w:lastRow="0" w:firstColumn="1" w:lastColumn="0" w:noHBand="0" w:noVBand="1"/>
      </w:tblPr>
      <w:tblGrid>
        <w:gridCol w:w="1698"/>
        <w:gridCol w:w="1699"/>
        <w:gridCol w:w="1699"/>
        <w:gridCol w:w="1699"/>
        <w:gridCol w:w="1699"/>
      </w:tblGrid>
      <w:tr w:rsidR="00015A21" w14:paraId="0311CD39" w14:textId="77777777" w:rsidTr="00943542">
        <w:tc>
          <w:tcPr>
            <w:tcW w:w="1698" w:type="dxa"/>
          </w:tcPr>
          <w:p w14:paraId="7D5E080E" w14:textId="77777777" w:rsidR="00015A21" w:rsidRDefault="00015A21" w:rsidP="00943542">
            <w:pPr>
              <w:jc w:val="center"/>
            </w:pPr>
            <w:r>
              <w:t>Primero</w:t>
            </w:r>
          </w:p>
        </w:tc>
        <w:tc>
          <w:tcPr>
            <w:tcW w:w="1699" w:type="dxa"/>
          </w:tcPr>
          <w:p w14:paraId="1B67F29B" w14:textId="77777777" w:rsidR="00015A21" w:rsidRDefault="00015A21" w:rsidP="00943542">
            <w:pPr>
              <w:jc w:val="center"/>
            </w:pPr>
            <w:r>
              <w:t>TXT</w:t>
            </w:r>
          </w:p>
        </w:tc>
        <w:tc>
          <w:tcPr>
            <w:tcW w:w="1699" w:type="dxa"/>
          </w:tcPr>
          <w:p w14:paraId="7DD2EA83" w14:textId="77777777" w:rsidR="00015A21" w:rsidRDefault="00015A21" w:rsidP="00943542">
            <w:pPr>
              <w:jc w:val="center"/>
            </w:pPr>
            <w:r>
              <w:t>4/06/2020</w:t>
            </w:r>
          </w:p>
        </w:tc>
        <w:tc>
          <w:tcPr>
            <w:tcW w:w="1699" w:type="dxa"/>
          </w:tcPr>
          <w:p w14:paraId="1F7BAB5D" w14:textId="77777777" w:rsidR="00015A21" w:rsidRDefault="00015A21" w:rsidP="00943542">
            <w:pPr>
              <w:jc w:val="center"/>
            </w:pPr>
            <w:r>
              <w:t>14KB</w:t>
            </w:r>
          </w:p>
        </w:tc>
        <w:tc>
          <w:tcPr>
            <w:tcW w:w="1699" w:type="dxa"/>
          </w:tcPr>
          <w:p w14:paraId="6669C75B" w14:textId="77777777" w:rsidR="00015A21" w:rsidRDefault="00015A21" w:rsidP="00943542">
            <w:pPr>
              <w:jc w:val="center"/>
            </w:pPr>
            <w:r>
              <w:t>0000</w:t>
            </w:r>
          </w:p>
        </w:tc>
      </w:tr>
      <w:tr w:rsidR="00015A21" w14:paraId="24BDE6ED" w14:textId="77777777" w:rsidTr="00943542">
        <w:tc>
          <w:tcPr>
            <w:tcW w:w="1698" w:type="dxa"/>
          </w:tcPr>
          <w:p w14:paraId="5CFAAB0B" w14:textId="77777777" w:rsidR="00015A21" w:rsidRDefault="00015A21" w:rsidP="00943542">
            <w:pPr>
              <w:jc w:val="center"/>
            </w:pPr>
            <w:r>
              <w:t>Segundo</w:t>
            </w:r>
          </w:p>
        </w:tc>
        <w:tc>
          <w:tcPr>
            <w:tcW w:w="1699" w:type="dxa"/>
          </w:tcPr>
          <w:p w14:paraId="1780ACB4" w14:textId="77777777" w:rsidR="00015A21" w:rsidRDefault="00015A21" w:rsidP="00943542">
            <w:pPr>
              <w:jc w:val="center"/>
            </w:pPr>
            <w:r>
              <w:t>TXT</w:t>
            </w:r>
          </w:p>
        </w:tc>
        <w:tc>
          <w:tcPr>
            <w:tcW w:w="1699" w:type="dxa"/>
          </w:tcPr>
          <w:p w14:paraId="3E6E287E" w14:textId="77777777" w:rsidR="00015A21" w:rsidRDefault="00015A21" w:rsidP="00943542">
            <w:pPr>
              <w:jc w:val="center"/>
            </w:pPr>
            <w:r>
              <w:t>3/06/2020</w:t>
            </w:r>
          </w:p>
        </w:tc>
        <w:tc>
          <w:tcPr>
            <w:tcW w:w="1699" w:type="dxa"/>
          </w:tcPr>
          <w:p w14:paraId="23143EF8" w14:textId="77777777" w:rsidR="00015A21" w:rsidRDefault="00015A21" w:rsidP="00943542">
            <w:pPr>
              <w:jc w:val="center"/>
            </w:pPr>
            <w:r>
              <w:t>5KB</w:t>
            </w:r>
          </w:p>
        </w:tc>
        <w:tc>
          <w:tcPr>
            <w:tcW w:w="1699" w:type="dxa"/>
          </w:tcPr>
          <w:p w14:paraId="5AC077B9" w14:textId="77777777" w:rsidR="00015A21" w:rsidRDefault="00015A21" w:rsidP="00943542">
            <w:pPr>
              <w:jc w:val="center"/>
            </w:pPr>
            <w:r>
              <w:t>0003</w:t>
            </w:r>
          </w:p>
        </w:tc>
      </w:tr>
    </w:tbl>
    <w:p w14:paraId="2450C919" w14:textId="77777777" w:rsidR="00015A21" w:rsidRDefault="00015A21" w:rsidP="00015A21"/>
    <w:p w14:paraId="5C13571B" w14:textId="77777777" w:rsidR="000D0C43" w:rsidRPr="00CB561F" w:rsidRDefault="00015A21" w:rsidP="00015A21">
      <w:pPr>
        <w:pStyle w:val="ListParagraph"/>
        <w:numPr>
          <w:ilvl w:val="0"/>
          <w:numId w:val="1"/>
        </w:numPr>
      </w:pPr>
      <w:r w:rsidRPr="000D0C43">
        <w:rPr>
          <w:u w:val="single"/>
        </w:rPr>
        <w:t>C</w:t>
      </w:r>
      <w:r w:rsidR="00191316" w:rsidRPr="000D0C43">
        <w:rPr>
          <w:u w:val="single"/>
        </w:rPr>
        <w:t>omo los C</w:t>
      </w:r>
      <w:r w:rsidRPr="000D0C43">
        <w:rPr>
          <w:u w:val="single"/>
        </w:rPr>
        <w:t xml:space="preserve">LUSTER </w:t>
      </w:r>
      <w:r w:rsidR="00191316" w:rsidRPr="000D0C43">
        <w:rPr>
          <w:u w:val="single"/>
        </w:rPr>
        <w:t xml:space="preserve">son de </w:t>
      </w:r>
      <w:r w:rsidRPr="000D0C43">
        <w:rPr>
          <w:u w:val="single"/>
        </w:rPr>
        <w:t>4K</w:t>
      </w:r>
      <w:r w:rsidR="000D0C43" w:rsidRPr="000D0C43">
        <w:rPr>
          <w:u w:val="single"/>
        </w:rPr>
        <w:t xml:space="preserve"> cada uno ocupa </w:t>
      </w:r>
      <w:r w:rsidRPr="000D0C43">
        <w:rPr>
          <w:u w:val="single"/>
        </w:rPr>
        <w:t>8 SECTORES</w:t>
      </w:r>
      <w:r w:rsidR="000D0C43" w:rsidRPr="00CB561F">
        <w:t>.</w:t>
      </w:r>
    </w:p>
    <w:p w14:paraId="4A3F83FF" w14:textId="6BBD6688" w:rsidR="00015A21" w:rsidRPr="000D0C43" w:rsidRDefault="00015A21" w:rsidP="000D0C43">
      <w:pPr>
        <w:pStyle w:val="ListParagraph"/>
        <w:ind w:left="360"/>
        <w:rPr>
          <w:b/>
          <w:bCs/>
        </w:rPr>
      </w:pPr>
      <w:r w:rsidRPr="000D0C43">
        <w:rPr>
          <w:b/>
          <w:bCs/>
        </w:rPr>
        <w:t>Cluster 0000 arranca en el 0000 00 30.</w:t>
      </w:r>
    </w:p>
    <w:p w14:paraId="01B7A528" w14:textId="77777777" w:rsidR="00015A21" w:rsidRPr="000329AF" w:rsidRDefault="00015A21" w:rsidP="00015A21">
      <w:pPr>
        <w:rPr>
          <w:b/>
          <w:bCs/>
          <w:u w:val="double"/>
        </w:rPr>
      </w:pPr>
      <w:r w:rsidRPr="000329AF">
        <w:rPr>
          <w:b/>
          <w:bCs/>
          <w:u w:val="double"/>
        </w:rPr>
        <w:t>Primero</w:t>
      </w:r>
      <w:r w:rsidRPr="00CB561F">
        <w:rPr>
          <w:b/>
          <w:bCs/>
        </w:rPr>
        <w:t>:</w:t>
      </w:r>
    </w:p>
    <w:p w14:paraId="7D47A8FF" w14:textId="7DBF28DD" w:rsidR="00015A21" w:rsidRDefault="00015A21" w:rsidP="00015A21">
      <w:pPr>
        <w:pStyle w:val="ListParagraph"/>
        <w:numPr>
          <w:ilvl w:val="0"/>
          <w:numId w:val="3"/>
        </w:numPr>
        <w:spacing w:line="360" w:lineRule="auto"/>
      </w:pPr>
      <w:r>
        <w:t>Primer cluster</w:t>
      </w:r>
      <w:r w:rsidR="002A55C6">
        <w:t xml:space="preserve"> </w:t>
      </w:r>
      <w:r>
        <w:t>(0000) ocupa: 30-31-32-33-34-35-36-37-38</w:t>
      </w:r>
    </w:p>
    <w:p w14:paraId="412B4B0E" w14:textId="298FAD9B" w:rsidR="00015A21" w:rsidRDefault="00015A21" w:rsidP="00015A21">
      <w:pPr>
        <w:pStyle w:val="ListParagraph"/>
        <w:numPr>
          <w:ilvl w:val="0"/>
          <w:numId w:val="3"/>
        </w:numPr>
        <w:spacing w:line="360" w:lineRule="auto"/>
      </w:pPr>
      <w:r>
        <w:t>Segundo cluster</w:t>
      </w:r>
      <w:r w:rsidR="002A55C6">
        <w:t xml:space="preserve"> </w:t>
      </w:r>
      <w:r>
        <w:t>(0001): 39-3a-3b-3c-3d-3e-3f-40</w:t>
      </w:r>
    </w:p>
    <w:p w14:paraId="34EB31C7" w14:textId="0AF2BB17" w:rsidR="00015A21" w:rsidRDefault="00015A21" w:rsidP="00015A21">
      <w:pPr>
        <w:pStyle w:val="ListParagraph"/>
        <w:numPr>
          <w:ilvl w:val="0"/>
          <w:numId w:val="3"/>
        </w:numPr>
        <w:spacing w:line="360" w:lineRule="auto"/>
      </w:pPr>
      <w:r>
        <w:t>Tercer cluster</w:t>
      </w:r>
      <w:r w:rsidR="002A55C6">
        <w:t xml:space="preserve"> </w:t>
      </w:r>
      <w:r>
        <w:t>(0002): 41-42-43-44-45-46-47-48</w:t>
      </w:r>
    </w:p>
    <w:p w14:paraId="3DE16307" w14:textId="1D001236" w:rsidR="00015A21" w:rsidRDefault="00015A21" w:rsidP="00015A21">
      <w:pPr>
        <w:pStyle w:val="ListParagraph"/>
        <w:numPr>
          <w:ilvl w:val="0"/>
          <w:numId w:val="3"/>
        </w:numPr>
        <w:spacing w:line="360" w:lineRule="auto"/>
      </w:pPr>
      <w:r>
        <w:t>Cuarto cluster</w:t>
      </w:r>
      <w:r w:rsidR="002A55C6">
        <w:t xml:space="preserve"> </w:t>
      </w:r>
      <w:r>
        <w:t>(0005): 59-5a-5b-5c-5d-5e-5f-60</w:t>
      </w:r>
    </w:p>
    <w:p w14:paraId="0AA0E52E" w14:textId="77777777" w:rsidR="00015A21" w:rsidRDefault="00015A21" w:rsidP="00015A21">
      <w:pPr>
        <w:spacing w:line="360" w:lineRule="auto"/>
        <w:ind w:left="142"/>
      </w:pPr>
      <w:r>
        <w:t>Entonces, el primer archivo ocupa los siguientes sectores: 30-31-32-33-34-35-36-37-38-39-3a-3b-3c-3d-3e-3f-40-41-42-43-44-45-46-47-48-59-5a-5b-5c-5d-5e-5f-60</w:t>
      </w:r>
    </w:p>
    <w:p w14:paraId="5984BCD3" w14:textId="4A90AEF0" w:rsidR="00015A21" w:rsidRPr="000329AF" w:rsidRDefault="00015A21" w:rsidP="00015A21">
      <w:r w:rsidRPr="00E2043C">
        <w:rPr>
          <w:b/>
          <w:bCs/>
          <w:u w:val="double"/>
        </w:rPr>
        <w:t>Segundo archivo</w:t>
      </w:r>
      <w:r w:rsidRPr="00CB561F">
        <w:rPr>
          <w:b/>
          <w:bCs/>
        </w:rPr>
        <w:t>:</w:t>
      </w:r>
      <w:r>
        <w:t xml:space="preserve"> (este lo utilizamos para conocer </w:t>
      </w:r>
      <w:r w:rsidR="002A55C6">
        <w:t>qué</w:t>
      </w:r>
      <w:r>
        <w:t xml:space="preserve"> sectores ocupa el cluster 0005) </w:t>
      </w:r>
    </w:p>
    <w:p w14:paraId="544CBD72" w14:textId="2B9414AA" w:rsidR="00015A21" w:rsidRPr="00E2043C" w:rsidRDefault="00015A21" w:rsidP="00015A21">
      <w:pPr>
        <w:pStyle w:val="ListParagraph"/>
        <w:numPr>
          <w:ilvl w:val="0"/>
          <w:numId w:val="3"/>
        </w:numPr>
        <w:spacing w:line="360" w:lineRule="auto"/>
      </w:pPr>
      <w:r w:rsidRPr="00E2043C">
        <w:t>Primer cluster</w:t>
      </w:r>
      <w:r w:rsidR="002A55C6">
        <w:t xml:space="preserve"> </w:t>
      </w:r>
      <w:r w:rsidRPr="00E2043C">
        <w:t>(0003): 49-4a-4b-4c-4d-4e-4f-50</w:t>
      </w:r>
    </w:p>
    <w:p w14:paraId="1F0CB39B" w14:textId="6AE991AD" w:rsidR="00015A21" w:rsidRPr="00E2043C" w:rsidRDefault="00015A21" w:rsidP="00015A21">
      <w:pPr>
        <w:pStyle w:val="ListParagraph"/>
        <w:numPr>
          <w:ilvl w:val="0"/>
          <w:numId w:val="3"/>
        </w:numPr>
        <w:spacing w:line="360" w:lineRule="auto"/>
      </w:pPr>
      <w:r w:rsidRPr="00E2043C">
        <w:t>Segundo cluster</w:t>
      </w:r>
      <w:r w:rsidR="002A55C6">
        <w:t xml:space="preserve"> </w:t>
      </w:r>
      <w:r w:rsidRPr="00E2043C">
        <w:t>(0004): 51-52-53-54-55-56-57-58</w:t>
      </w:r>
    </w:p>
    <w:p w14:paraId="4A133FB0" w14:textId="1C1D28C9" w:rsidR="002A2956" w:rsidRPr="002A2956" w:rsidRDefault="002A2956" w:rsidP="00015A21"/>
    <w:sectPr w:rsidR="002A2956" w:rsidRPr="002A29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187A"/>
    <w:multiLevelType w:val="hybridMultilevel"/>
    <w:tmpl w:val="4A82BBB2"/>
    <w:lvl w:ilvl="0" w:tplc="359E6974">
      <w:start w:val="1"/>
      <w:numFmt w:val="lowerLetter"/>
      <w:lvlText w:val="%1)"/>
      <w:lvlJc w:val="left"/>
      <w:pPr>
        <w:ind w:left="502" w:hanging="360"/>
      </w:pPr>
      <w:rPr>
        <w:b/>
        <w:bCs/>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start w:val="1"/>
      <w:numFmt w:val="decimal"/>
      <w:lvlText w:val="%4."/>
      <w:lvlJc w:val="left"/>
      <w:pPr>
        <w:ind w:left="2662" w:hanging="360"/>
      </w:pPr>
    </w:lvl>
    <w:lvl w:ilvl="4" w:tplc="2C0A0019">
      <w:start w:val="1"/>
      <w:numFmt w:val="lowerLetter"/>
      <w:lvlText w:val="%5."/>
      <w:lvlJc w:val="left"/>
      <w:pPr>
        <w:ind w:left="3382" w:hanging="360"/>
      </w:pPr>
    </w:lvl>
    <w:lvl w:ilvl="5" w:tplc="2C0A001B">
      <w:start w:val="1"/>
      <w:numFmt w:val="lowerRoman"/>
      <w:lvlText w:val="%6."/>
      <w:lvlJc w:val="right"/>
      <w:pPr>
        <w:ind w:left="4102" w:hanging="180"/>
      </w:pPr>
    </w:lvl>
    <w:lvl w:ilvl="6" w:tplc="2C0A000F">
      <w:start w:val="1"/>
      <w:numFmt w:val="decimal"/>
      <w:lvlText w:val="%7."/>
      <w:lvlJc w:val="left"/>
      <w:pPr>
        <w:ind w:left="4822" w:hanging="360"/>
      </w:pPr>
    </w:lvl>
    <w:lvl w:ilvl="7" w:tplc="2C0A0019">
      <w:start w:val="1"/>
      <w:numFmt w:val="lowerLetter"/>
      <w:lvlText w:val="%8."/>
      <w:lvlJc w:val="left"/>
      <w:pPr>
        <w:ind w:left="5542" w:hanging="360"/>
      </w:pPr>
    </w:lvl>
    <w:lvl w:ilvl="8" w:tplc="2C0A001B">
      <w:start w:val="1"/>
      <w:numFmt w:val="lowerRoman"/>
      <w:lvlText w:val="%9."/>
      <w:lvlJc w:val="right"/>
      <w:pPr>
        <w:ind w:left="6262" w:hanging="180"/>
      </w:pPr>
    </w:lvl>
  </w:abstractNum>
  <w:abstractNum w:abstractNumId="1" w15:restartNumberingAfterBreak="0">
    <w:nsid w:val="755C0AB3"/>
    <w:multiLevelType w:val="hybridMultilevel"/>
    <w:tmpl w:val="C3B6CD46"/>
    <w:lvl w:ilvl="0" w:tplc="87929286">
      <w:start w:val="1"/>
      <w:numFmt w:val="lowerLetter"/>
      <w:lvlText w:val="%1)"/>
      <w:lvlJc w:val="left"/>
      <w:pPr>
        <w:ind w:left="360" w:hanging="360"/>
      </w:pPr>
      <w:rPr>
        <w:rFonts w:hint="default"/>
        <w:b/>
        <w:bCs/>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75D82E1A"/>
    <w:multiLevelType w:val="hybridMultilevel"/>
    <w:tmpl w:val="DC5A29A8"/>
    <w:lvl w:ilvl="0" w:tplc="2C0A0005">
      <w:start w:val="1"/>
      <w:numFmt w:val="bullet"/>
      <w:lvlText w:val=""/>
      <w:lvlJc w:val="left"/>
      <w:pPr>
        <w:ind w:left="502" w:hanging="360"/>
      </w:pPr>
      <w:rPr>
        <w:rFonts w:ascii="Wingdings" w:hAnsi="Wingdings" w:hint="default"/>
        <w:sz w:val="14"/>
        <w:szCs w:val="14"/>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num w:numId="1" w16cid:durableId="1163008771">
    <w:abstractNumId w:val="1"/>
  </w:num>
  <w:num w:numId="2" w16cid:durableId="12887002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060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31"/>
    <w:rsid w:val="00015A21"/>
    <w:rsid w:val="000D0C43"/>
    <w:rsid w:val="000D23CB"/>
    <w:rsid w:val="00191316"/>
    <w:rsid w:val="002A2956"/>
    <w:rsid w:val="002A55C6"/>
    <w:rsid w:val="00433C82"/>
    <w:rsid w:val="00780AAB"/>
    <w:rsid w:val="00B2314E"/>
    <w:rsid w:val="00CB561F"/>
    <w:rsid w:val="00CE5A31"/>
    <w:rsid w:val="00FF0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4B59"/>
  <w15:chartTrackingRefBased/>
  <w15:docId w15:val="{CCA2D79B-FCB0-418F-8E6C-A6707179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21"/>
    <w:pPr>
      <w:ind w:left="720"/>
      <w:contextualSpacing/>
    </w:pPr>
    <w:rPr>
      <w:kern w:val="2"/>
      <w14:ligatures w14:val="standardContextual"/>
    </w:rPr>
  </w:style>
  <w:style w:type="table" w:styleId="TableGrid">
    <w:name w:val="Table Grid"/>
    <w:basedOn w:val="TableNormal"/>
    <w:uiPriority w:val="39"/>
    <w:rsid w:val="00015A2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0302E1875705429ED807CA5060F93C" ma:contentTypeVersion="10" ma:contentTypeDescription="Create a new document." ma:contentTypeScope="" ma:versionID="9caf087061876d97ed5a98c530ffc926">
  <xsd:schema xmlns:xsd="http://www.w3.org/2001/XMLSchema" xmlns:xs="http://www.w3.org/2001/XMLSchema" xmlns:p="http://schemas.microsoft.com/office/2006/metadata/properties" xmlns:ns3="c6119a6d-cf34-476d-a309-557424208792" targetNamespace="http://schemas.microsoft.com/office/2006/metadata/properties" ma:root="true" ma:fieldsID="9ed1efc4f1fdeb99fac67d720992dbdf" ns3:_="">
    <xsd:import namespace="c6119a6d-cf34-476d-a309-55742420879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19a6d-cf34-476d-a309-55742420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6119a6d-cf34-476d-a309-557424208792" xsi:nil="true"/>
  </documentManagement>
</p:properties>
</file>

<file path=customXml/itemProps1.xml><?xml version="1.0" encoding="utf-8"?>
<ds:datastoreItem xmlns:ds="http://schemas.openxmlformats.org/officeDocument/2006/customXml" ds:itemID="{C6588366-970D-4149-B240-F5A40FE92B09}">
  <ds:schemaRefs>
    <ds:schemaRef ds:uri="http://schemas.microsoft.com/sharepoint/v3/contenttype/forms"/>
  </ds:schemaRefs>
</ds:datastoreItem>
</file>

<file path=customXml/itemProps2.xml><?xml version="1.0" encoding="utf-8"?>
<ds:datastoreItem xmlns:ds="http://schemas.openxmlformats.org/officeDocument/2006/customXml" ds:itemID="{A96803B9-2DC7-440C-905F-EEA22FF45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19a6d-cf34-476d-a309-557424208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F9619-2347-4E2E-AE1D-0E66A181D50C}">
  <ds:schemaRefs>
    <ds:schemaRef ds:uri="http://schemas.microsoft.com/office/2006/metadata/properties"/>
    <ds:schemaRef ds:uri="http://schemas.microsoft.com/office/infopath/2007/PartnerControls"/>
    <ds:schemaRef ds:uri="c6119a6d-cf34-476d-a309-557424208792"/>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ivan urso</cp:lastModifiedBy>
  <cp:revision>4</cp:revision>
  <dcterms:created xsi:type="dcterms:W3CDTF">2023-06-25T19:45:00Z</dcterms:created>
  <dcterms:modified xsi:type="dcterms:W3CDTF">2023-07-03T00:52:00Z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0x010100400302E1875705429ED807CA5060F93C</vt:lpwstr>
  </property>
</Properties>
</file>