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bmp" ContentType="image/bmp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Contenido de la tarea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El siguiente trabajo práctico junto con el material de clase tiene como objetivo alcanzar el siguiente resultado de aprendizaje: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 xml:space="preserve"> </w:t>
      </w:r>
      <w:r>
        <w:rPr>
          <w:lang w:val="es-AR"/>
        </w:rPr>
        <w:t>[Interpreta] + [los procesos administrativos tradicionales de la organización] + [para proponer mejoras en los resultados de los estados contables] + [trabajando de manera proactiva y promoviendo el debate en equipos de trabajo colaborativo.]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CONTABILIDAD BÁSICA.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LA EMPRESA COMO UN PATRIMONIO EN MOVIMIENTO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a. Clasifique los siguientes conceptos en Activos (A) o Pasivos (P)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1. Materias primas recibidas en la empresa y facturadas a su nombre.</w:t>
        <w:tab/>
        <w:tab/>
      </w:r>
      <w:r>
        <w:rPr>
          <w:b/>
          <w:bCs/>
          <w:lang w:val="es-AR"/>
        </w:rPr>
        <w:t>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2. Importe adeudado por la empresa a un tercero por la compra de maquinaria.</w:t>
        <w:tab/>
      </w:r>
      <w:r>
        <w:rPr>
          <w:b/>
          <w:bCs/>
          <w:lang w:val="es-AR"/>
        </w:rPr>
        <w:t>P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3. Importe que un cliente adeuda a la empresa por la venta de mercaderías.</w:t>
        <w:tab/>
      </w:r>
      <w:r>
        <w:rPr>
          <w:b/>
          <w:bCs/>
          <w:lang w:val="es-AR"/>
        </w:rPr>
        <w:t>A</w:t>
      </w:r>
      <w:r>
        <w:rPr>
          <w:lang w:val="es-AR"/>
        </w:rPr>
        <w:tab/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4. Dinero depositado en la cuenta corriente bancaria de la empresa.</w:t>
        <w:tab/>
        <w:tab/>
      </w:r>
      <w:r>
        <w:rPr>
          <w:b/>
          <w:bCs/>
          <w:lang w:val="es-AR"/>
        </w:rPr>
        <w:t>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5. Mercadería de propiedad de terceros que se encuentra en los depósitos de la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empresa.</w:t>
        <w:tab/>
        <w:tab/>
        <w:tab/>
        <w:tab/>
        <w:tab/>
        <w:tab/>
        <w:tab/>
        <w:tab/>
        <w:tab/>
        <w:tab/>
      </w:r>
      <w:r>
        <w:rPr>
          <w:b/>
          <w:bCs/>
          <w:lang w:val="es-AR"/>
        </w:rPr>
        <w:t>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6. Importe del impuesto al valor agregado adeudado por la empresa.</w:t>
        <w:tab/>
        <w:tab/>
      </w:r>
      <w:r>
        <w:rPr>
          <w:b/>
          <w:bCs/>
          <w:lang w:val="es-AR"/>
        </w:rPr>
        <w:t>P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7. Importe de un préstamo otorgado por la empresa a un empleado.</w:t>
        <w:tab/>
        <w:tab/>
      </w:r>
      <w:r>
        <w:rPr>
          <w:b/>
          <w:bCs/>
          <w:lang w:val="es-AR"/>
        </w:rPr>
        <w:t>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8. Importe de los sueldos administrativos impagos.</w:t>
        <w:tab/>
        <w:tab/>
        <w:tab/>
        <w:tab/>
        <w:tab/>
      </w:r>
      <w:r>
        <w:rPr>
          <w:b/>
          <w:bCs/>
          <w:lang w:val="es-AR"/>
        </w:rPr>
        <w:t>P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9. Bonex 89 adquiridos por la empresa.</w:t>
        <w:tab/>
        <w:tab/>
        <w:tab/>
        <w:tab/>
        <w:tab/>
        <w:tab/>
      </w:r>
      <w:r>
        <w:rPr>
          <w:b/>
          <w:bCs/>
          <w:lang w:val="es-AR"/>
        </w:rPr>
        <w:t>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10. Inmueble alquilado por la empresa, cuya propiedad es de un tercero.</w:t>
        <w:tab/>
        <w:tab/>
      </w:r>
      <w:r>
        <w:rPr>
          <w:b/>
          <w:bCs/>
          <w:lang w:val="es-AR"/>
        </w:rPr>
        <w:t>P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11. Importe del alquiler impago.</w:t>
        <w:tab/>
        <w:tab/>
        <w:tab/>
        <w:tab/>
        <w:tab/>
        <w:tab/>
        <w:tab/>
      </w:r>
      <w:r>
        <w:rPr>
          <w:b/>
          <w:bCs/>
          <w:lang w:val="es-AR"/>
        </w:rPr>
        <w:t>P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12. Valor de compra de un rodado adquirido por la empresa en 20 cuotas, de las</w:t>
        <w:tab/>
      </w:r>
      <w:r>
        <w:rPr>
          <w:b/>
          <w:bCs/>
          <w:lang w:val="es-AR"/>
        </w:rPr>
        <w:t>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cuales pagó cinco.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b. Analice las siguientes operaciones, indicando las modificaciones cuantitativas que se</w:t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producen en el patrimonio de la sociedad. Para ello utilice la simbología siguiente: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+A: aumento del activo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-A: disminución del activo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+P: aumento del pasivo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-P: disminución del pasivo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+C: aumento del capital por aporte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Ps: pérdida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Gs: ganancia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Ejemplo: La sociedad adquiere un rodado usado por valor de $5.000, abonando el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50% en efectivo y el resto en dos cuotas mensuales sin interés.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+A: $5.000 (rodado)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-A: $2.500 (dinero)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+P: $2.500 (deuda)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1. Dos socios constituyen una sociedad aportando $10.000 en efectivo cada uno.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+A: $20,000 (dinero)</w:t>
        <w:tab/>
        <w:tab/>
        <w:t>+C: $20,000 (capital)</w:t>
        <w:tab/>
        <w:tab/>
      </w:r>
    </w:p>
    <w:p>
      <w:pPr>
        <w:pStyle w:val="Normal"/>
        <w:bidi w:val="0"/>
        <w:jc w:val="left"/>
        <w:rPr>
          <w:lang w:val="en-US"/>
        </w:rPr>
      </w:pPr>
      <w:r>
        <w:rPr>
          <w:lang w:val="en-US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2. La sociedad alquila un local abonando en concepto de garantía de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c</w:t>
      </w:r>
      <w:r>
        <w:rPr>
          <w:lang w:val="es-AR"/>
        </w:rPr>
        <w:t>umplimiento de sus obligaciones $500 en efectivo. Al finalizar el contrato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de alquiler el locador está obligado a devolver al locatario el importe de la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garantía, salvo que el locatario no pagara el alquiler o no dejara el local en las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condiciones en las que lo recibió.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-A: $500 (dinero)</w:t>
        <w:tab/>
        <w:tab/>
        <w:t>+P: $500 (deuda)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3. La sociedad adquiere mercaderías para revender, por valor de $10.000. Las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recibe en el día de la fecha pero las abonará a los 30 días.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+A: $10,000 (mercaderías)</w:t>
        <w:tab/>
        <w:t>+P: $10,000 (deuda)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4. La sociedad adquiere una computadora personal usada abonando en el acto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$600; compra además diversos muebles de oficina por valor de $2.000,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importe por el cual los socios firman un pagaré a 30 días.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+A: $2,600 (activos)</w:t>
        <w:tab/>
        <w:tab/>
        <w:t>+P: $2,000 (deuda)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5. La sociedad abre una cuenta corriente en el Banco Quilmes, a nombre de la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sociedad, depositando $10.000 en efectivo.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+A: $10,000 (dinero)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6. La sociedad vende la mitad de la mercadería adquirida en la operación Nro.3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p</w:t>
      </w:r>
      <w:r>
        <w:rPr>
          <w:lang w:val="es-AR"/>
        </w:rPr>
        <w:t>or la suma de $8.000 que se cobran con un cheque del Banco Río que los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socios dejan en la caja de la empresa.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-A: $5,000 (mercaderías)</w:t>
        <w:tab/>
        <w:t>+A: $8,000 (dinero)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7. La sociedad abona la deuda con el proveedor de mercadería de la operación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Nro.3 con un cheque de propia firma del Banco Quilmes.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-P: $10,000 (deuda)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8. La sociedad deposita en la cuenta corriente del Banco Quilmes el cheque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recibido en la operación Nro. 6.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+A: $8,000 (dinero)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9. La sociedad paga con un cheque de propia firma del Banco Quilmes el primer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mes de alquiler, ya vencido, por $300.-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-A: $300 (dinero)</w:t>
        <w:tab/>
        <w:tab/>
        <w:t>-A: $300 (capital)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10. La sociedad vende el 50% de la mercadería que quedaba en existencia a esta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fecha, por la suma de $4.000 que se cobrarán en un plazo de 30 días.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-A: $5,000 (mercaderías)</w:t>
        <w:tab/>
        <w:t>+A: $4,000 (dinero)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c. En base a las diez operaciones del ejercicio b.. prepare las igualdades patrimoniales</w:t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resultantes de cada una de las operaciones que realiza la sociedad, cuyas actividades</w:t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se inician con la operación Nro.1.</w:t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Por ejemplo: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Activo - Pasivo =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Patrimonio Neto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Antes de iniciar sus actividades 0 0 = 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+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Operación Nro.1 +20.000 - 0 = +20.000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Nueva igualdad patrimonial 20.000 - 0 = 20.000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A esta ecuación se agregan las modificaciones producidas por la siguiente operación,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y así sucesivamente.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1.</w:t>
      </w:r>
      <w:r>
        <w:rPr>
          <w:lang w:val="es-AR"/>
        </w:rPr>
        <w:tab/>
      </w:r>
      <w:r>
        <w:rPr>
          <w:lang w:val="es-AR"/>
        </w:rPr>
        <w:t>Activo - Pasivo = Patrimonio Neto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0 - 0 = 0 (Antes de iniciar sus actividades)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+20,000 - 0 = +20,000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20,000 - 0 = 20,000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2.</w:t>
      </w:r>
      <w:r>
        <w:rPr>
          <w:lang w:val="es-AR"/>
        </w:rPr>
        <w:t xml:space="preserve"> </w:t>
      </w:r>
      <w:r>
        <w:rPr>
          <w:lang w:val="es-AR"/>
        </w:rPr>
        <w:tab/>
        <w:t>+20,000 - 0 = +20,000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+500 - 0 = +500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20,500 - 0 = 20,500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 xml:space="preserve">3. </w:t>
      </w:r>
      <w:r>
        <w:rPr>
          <w:lang w:val="es-AR"/>
        </w:rPr>
        <w:tab/>
        <w:t>+20,500 - 0 = +20,500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+10,000 - 0 = +10,000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30,500 - 0 = 30,500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4.</w:t>
      </w:r>
      <w:r>
        <w:rPr>
          <w:lang w:val="es-AR"/>
        </w:rPr>
        <w:tab/>
        <w:t>+30,500 - 0 = +30,500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+2,600 - 0 = +2,600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33,100 - 0 = 33,100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5.</w:t>
      </w:r>
      <w:r>
        <w:rPr>
          <w:lang w:val="es-AR"/>
        </w:rPr>
        <w:tab/>
        <w:t>+33,100 - 0 = +33,100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+10,000 - 0 = +10,000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43,100 - 0 = 43,100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6.</w:t>
      </w:r>
      <w:r>
        <w:rPr>
          <w:lang w:val="es-AR"/>
        </w:rPr>
        <w:tab/>
        <w:t>+43,100 - 0 = +43,100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-5,000 - 0 = -5,000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38,100 - 0 = 38,100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7.</w:t>
      </w:r>
      <w:r>
        <w:rPr>
          <w:lang w:val="es-AR"/>
        </w:rPr>
        <w:tab/>
        <w:t>+38,100 - 0 = +38,100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0 - 10,000 = -10,000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38,100 - 10,000 = 28,100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8.</w:t>
      </w:r>
      <w:r>
        <w:rPr>
          <w:lang w:val="es-AR"/>
        </w:rPr>
        <w:tab/>
        <w:t>+28,100 - 10,000 = +18,100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+8,000 - 0 = +8,000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36,100 - 10,000 = 26,100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9.</w:t>
      </w:r>
      <w:r>
        <w:rPr>
          <w:lang w:val="es-AR"/>
        </w:rPr>
        <w:tab/>
        <w:t>+26,100 - 10,000 = +16,100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-300 - 0 = -300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25,800 - 10,000 = 15,800</w:t>
      </w:r>
    </w:p>
    <w:p>
      <w:pPr>
        <w:pStyle w:val="Normal"/>
        <w:bidi w:val="0"/>
        <w:jc w:val="left"/>
        <w:rPr>
          <w:lang w:val="es-AR"/>
        </w:rPr>
      </w:pPr>
      <w:r>
        <w:rPr>
          <w:b/>
          <w:bCs/>
          <w:lang w:val="es-AR"/>
        </w:rPr>
        <w:t>10.</w:t>
      </w:r>
      <w:r>
        <w:rPr>
          <w:lang w:val="es-AR"/>
        </w:rPr>
        <w:tab/>
        <w:t>+15,800 - 10,000 = +5,800 (Patrimonio Neto)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-5,000 - 0 = -5,000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ab/>
        <w:t>Nueva igualdad patrimonial: 10,800 - 10,000 = 800</w:t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d. En base a los datos del ejercicio b.. prepare los estados de situación patrimonial</w:t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resultantes de las modificaciones que generan cada una de las operaciones que</w:t>
      </w:r>
    </w:p>
    <w:p>
      <w:pPr>
        <w:pStyle w:val="Normal"/>
        <w:bidi w:val="0"/>
        <w:jc w:val="left"/>
        <w:rPr>
          <w:b/>
          <w:b/>
          <w:bCs/>
          <w:lang w:val="es-AR"/>
        </w:rPr>
      </w:pPr>
      <w:r>
        <w:rPr>
          <w:b/>
          <w:bCs/>
          <w:lang w:val="es-AR"/>
        </w:rPr>
        <w:t>realiza la sociedad.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Ejemplo:</w:t>
      </w: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256540</wp:posOffset>
            </wp:positionV>
            <wp:extent cx="3656965" cy="150177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0" r="42249" b="5776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6965" cy="1501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es-AR"/>
        </w:rPr>
        <w:br/>
        <w:br/>
        <w:br/>
        <w:br/>
        <w:br/>
        <w:br/>
        <w:br/>
        <w:br/>
        <w:br/>
        <w:br/>
        <w:br/>
        <w:br/>
        <w:t>Este estado de situación patrimonial corresponde a la operación-aporte de los socios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en efectivo. La siguiente operación modifica este cuadro patrimonial, y así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  <w:t>sucesivamente.</w:t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p>
      <w:pPr>
        <w:pStyle w:val="Normal"/>
        <w:bidi w:val="0"/>
        <w:jc w:val="left"/>
        <w:rPr>
          <w:lang w:val="es-AR"/>
        </w:rPr>
      </w:pPr>
      <w:r>
        <w:rPr>
          <w:lang w:val="es-AR"/>
        </w:rPr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75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StrongEmphasis">
    <w:name w:val="Strong Emphasis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bmp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61</TotalTime>
  <Application>LibreOffice/7.3.4.2$Windows_X86_64 LibreOffice_project/728fec16bd5f605073805c3c9e7c4212a0120dc5</Application>
  <AppVersion>15.0000</AppVersion>
  <Pages>5</Pages>
  <Words>1003</Words>
  <Characters>4855</Characters>
  <CharactersWithSpaces>5826</CharactersWithSpaces>
  <Paragraphs>117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2024-05-02T15:34:50Z</dcterms:created>
  <dc:creator/>
  <dc:description/>
  <dc:language>en-US</dc:language>
  <cp:lastModifiedBy/>
  <dcterms:modified xsi:type="dcterms:W3CDTF">2024-05-02T19:03:19Z</dcterms:modified>
  <cp:revision>8</cp:revision>
  <dc:subject/>
  <dc:title/>
</cp:coreProperties>
</file>