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51" w:rsidRPr="002128C0" w:rsidRDefault="001A14C8" w:rsidP="001A14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28C0">
        <w:rPr>
          <w:rFonts w:ascii="Times New Roman" w:hAnsi="Times New Roman" w:cs="Times New Roman"/>
          <w:b/>
          <w:sz w:val="40"/>
          <w:szCs w:val="40"/>
        </w:rPr>
        <w:t>Описание на алгоритъма</w:t>
      </w:r>
    </w:p>
    <w:p w:rsidR="001A14C8" w:rsidRPr="002128C0" w:rsidRDefault="00DF1172" w:rsidP="00014DC0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128C0">
        <w:rPr>
          <w:rFonts w:ascii="Times New Roman" w:hAnsi="Times New Roman" w:cs="Times New Roman"/>
          <w:sz w:val="24"/>
          <w:szCs w:val="24"/>
        </w:rPr>
        <w:t>Начало. Изобразяване на първоначалното меню за избор на функция. Преминаване към стъпка 2.</w:t>
      </w:r>
    </w:p>
    <w:p w:rsidR="00DF1172" w:rsidRPr="002128C0" w:rsidRDefault="00DF1172" w:rsidP="00014DC0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128C0">
        <w:rPr>
          <w:rFonts w:ascii="Times New Roman" w:hAnsi="Times New Roman" w:cs="Times New Roman"/>
          <w:sz w:val="24"/>
          <w:szCs w:val="24"/>
        </w:rPr>
        <w:t>Потребителя избира номера на съответната опция на м</w:t>
      </w:r>
      <w:r w:rsidR="00195D28" w:rsidRPr="002128C0">
        <w:rPr>
          <w:rFonts w:ascii="Times New Roman" w:hAnsi="Times New Roman" w:cs="Times New Roman"/>
          <w:sz w:val="24"/>
          <w:szCs w:val="24"/>
        </w:rPr>
        <w:t>енюто. Преминаване към стъпка 3, докато се избере опция 5.</w:t>
      </w:r>
    </w:p>
    <w:p w:rsidR="00DF1172" w:rsidRPr="002128C0" w:rsidRDefault="00DF1172" w:rsidP="00014DC0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128C0">
        <w:rPr>
          <w:rFonts w:ascii="Times New Roman" w:hAnsi="Times New Roman" w:cs="Times New Roman"/>
          <w:sz w:val="24"/>
          <w:szCs w:val="24"/>
        </w:rPr>
        <w:t>Изпълнява съответната функция</w:t>
      </w:r>
      <w:r w:rsidR="00363386" w:rsidRPr="002128C0">
        <w:rPr>
          <w:rFonts w:ascii="Times New Roman" w:hAnsi="Times New Roman" w:cs="Times New Roman"/>
          <w:sz w:val="24"/>
          <w:szCs w:val="24"/>
        </w:rPr>
        <w:t>:</w:t>
      </w:r>
    </w:p>
    <w:p w:rsidR="00363386" w:rsidRPr="002128C0" w:rsidRDefault="00363386" w:rsidP="000C2383">
      <w:pPr>
        <w:pStyle w:val="ListParagraph"/>
        <w:numPr>
          <w:ilvl w:val="1"/>
          <w:numId w:val="1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2128C0">
        <w:rPr>
          <w:rFonts w:ascii="Times New Roman" w:hAnsi="Times New Roman" w:cs="Times New Roman"/>
          <w:sz w:val="24"/>
          <w:szCs w:val="24"/>
        </w:rPr>
        <w:t>Въвеждане на едно число с плаваща запетая.</w:t>
      </w:r>
    </w:p>
    <w:p w:rsidR="00363386" w:rsidRPr="002128C0" w:rsidRDefault="00363386" w:rsidP="000C2383">
      <w:pPr>
        <w:pStyle w:val="ListParagraph"/>
        <w:numPr>
          <w:ilvl w:val="1"/>
          <w:numId w:val="1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2128C0">
        <w:rPr>
          <w:rFonts w:ascii="Times New Roman" w:hAnsi="Times New Roman" w:cs="Times New Roman"/>
          <w:sz w:val="24"/>
          <w:szCs w:val="24"/>
        </w:rPr>
        <w:t>Изчисление на експонентата на въведеното число и извеждане на получената стойност.</w:t>
      </w:r>
    </w:p>
    <w:p w:rsidR="00363386" w:rsidRPr="002128C0" w:rsidRDefault="00363386" w:rsidP="000C2383">
      <w:pPr>
        <w:pStyle w:val="ListParagraph"/>
        <w:numPr>
          <w:ilvl w:val="1"/>
          <w:numId w:val="1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2128C0">
        <w:rPr>
          <w:rFonts w:ascii="Times New Roman" w:hAnsi="Times New Roman" w:cs="Times New Roman"/>
          <w:sz w:val="24"/>
          <w:szCs w:val="24"/>
        </w:rPr>
        <w:t>Изчисление на синуса на числото и неговото отпечатване на екрана.</w:t>
      </w:r>
    </w:p>
    <w:p w:rsidR="00363386" w:rsidRPr="002128C0" w:rsidRDefault="00363386" w:rsidP="000C2383">
      <w:pPr>
        <w:pStyle w:val="ListParagraph"/>
        <w:numPr>
          <w:ilvl w:val="1"/>
          <w:numId w:val="1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2128C0">
        <w:rPr>
          <w:rFonts w:ascii="Times New Roman" w:hAnsi="Times New Roman" w:cs="Times New Roman"/>
          <w:sz w:val="24"/>
          <w:szCs w:val="24"/>
        </w:rPr>
        <w:t>Изчисление на най-голямото цяло число, което е по-малко или равно на въведеното, след което резултата се извежда на екрана.</w:t>
      </w:r>
    </w:p>
    <w:p w:rsidR="00363386" w:rsidRPr="00F86981" w:rsidRDefault="00201E56" w:rsidP="00F86981">
      <w:pPr>
        <w:pStyle w:val="ListParagraph"/>
        <w:numPr>
          <w:ilvl w:val="1"/>
          <w:numId w:val="1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2128C0">
        <w:rPr>
          <w:rFonts w:ascii="Times New Roman" w:hAnsi="Times New Roman" w:cs="Times New Roman"/>
          <w:sz w:val="24"/>
          <w:szCs w:val="24"/>
        </w:rPr>
        <w:t>Избор за изход от менюто</w:t>
      </w:r>
      <w:r w:rsidR="00363386" w:rsidRPr="002128C0">
        <w:rPr>
          <w:rFonts w:ascii="Times New Roman" w:hAnsi="Times New Roman" w:cs="Times New Roman"/>
          <w:sz w:val="24"/>
          <w:szCs w:val="24"/>
        </w:rPr>
        <w:t>.</w:t>
      </w:r>
      <w:r w:rsidR="00195D28" w:rsidRPr="002128C0">
        <w:rPr>
          <w:rFonts w:ascii="Times New Roman" w:hAnsi="Times New Roman" w:cs="Times New Roman"/>
          <w:sz w:val="24"/>
          <w:szCs w:val="24"/>
        </w:rPr>
        <w:t xml:space="preserve"> </w:t>
      </w:r>
      <w:r w:rsidR="00F86981" w:rsidRPr="002128C0">
        <w:rPr>
          <w:rFonts w:ascii="Times New Roman" w:hAnsi="Times New Roman" w:cs="Times New Roman"/>
          <w:sz w:val="24"/>
          <w:szCs w:val="24"/>
        </w:rPr>
        <w:t>Изчистване на екрана преди новото извеждане на менюто.</w:t>
      </w:r>
      <w:r w:rsidR="00195D28" w:rsidRPr="002128C0">
        <w:rPr>
          <w:rFonts w:ascii="Times New Roman" w:hAnsi="Times New Roman" w:cs="Times New Roman"/>
          <w:sz w:val="24"/>
          <w:szCs w:val="24"/>
        </w:rPr>
        <w:t>Преминаване към стъпка 4.</w:t>
      </w:r>
      <w:bookmarkStart w:id="0" w:name="_GoBack"/>
      <w:bookmarkEnd w:id="0"/>
    </w:p>
    <w:p w:rsidR="00201E56" w:rsidRDefault="00201E56" w:rsidP="00363386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128C0">
        <w:rPr>
          <w:rFonts w:ascii="Times New Roman" w:hAnsi="Times New Roman" w:cs="Times New Roman"/>
          <w:sz w:val="24"/>
          <w:szCs w:val="24"/>
        </w:rPr>
        <w:t>Край на изпълнението на програмата.</w:t>
      </w:r>
    </w:p>
    <w:p w:rsidR="009D4931" w:rsidRPr="009D4931" w:rsidRDefault="009D4931" w:rsidP="009D493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4931" w:rsidRPr="009D4931" w:rsidSect="004838DB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547E7"/>
    <w:multiLevelType w:val="hybridMultilevel"/>
    <w:tmpl w:val="71B47B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DB"/>
    <w:rsid w:val="00014DC0"/>
    <w:rsid w:val="000C2383"/>
    <w:rsid w:val="00195D28"/>
    <w:rsid w:val="001A14C8"/>
    <w:rsid w:val="00201E56"/>
    <w:rsid w:val="002128C0"/>
    <w:rsid w:val="00363386"/>
    <w:rsid w:val="004838DB"/>
    <w:rsid w:val="009D4931"/>
    <w:rsid w:val="00D16551"/>
    <w:rsid w:val="00DF1172"/>
    <w:rsid w:val="00F8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80DE"/>
  <w15:chartTrackingRefBased/>
  <w15:docId w15:val="{1DEDE59F-072A-4E4F-A3AB-527A1C2B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2021-10-30T12:32:00Z</dcterms:created>
  <dcterms:modified xsi:type="dcterms:W3CDTF">2021-10-30T13:52:00Z</dcterms:modified>
</cp:coreProperties>
</file>