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0BC4" w14:textId="77777777" w:rsidR="00D205A6" w:rsidRDefault="00D205A6">
      <w:pPr>
        <w:rPr>
          <w:noProof/>
          <w:lang w:val="en-US" w:eastAsia="bg-BG"/>
        </w:rPr>
      </w:pPr>
    </w:p>
    <w:p w14:paraId="28BEE02B" w14:textId="77777777" w:rsidR="00D205A6" w:rsidRDefault="00D205A6">
      <w:pPr>
        <w:rPr>
          <w:noProof/>
          <w:lang w:val="en-US" w:eastAsia="bg-BG"/>
        </w:rPr>
      </w:pPr>
    </w:p>
    <w:p w14:paraId="338F878D" w14:textId="4C7E07C0" w:rsidR="00D205A6" w:rsidRPr="00D205A6" w:rsidRDefault="00D205A6">
      <w:pPr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</w:pPr>
      <w:r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 xml:space="preserve">   </w:t>
      </w:r>
      <w:r w:rsidRPr="00D205A6">
        <w:rPr>
          <w:rFonts w:ascii="Cascadia Mono SemiLight" w:hAnsi="Cascadia Mono SemiLight"/>
          <w:noProof/>
          <w:color w:val="7030A0"/>
          <w:sz w:val="72"/>
          <w:szCs w:val="72"/>
          <w:lang w:val="en-US" w:eastAsia="bg-BG"/>
        </w:rPr>
        <w:t>FragranceFusion</w:t>
      </w:r>
    </w:p>
    <w:p w14:paraId="40A68304" w14:textId="23E56CE6" w:rsidR="00227DBB" w:rsidRPr="00D205A6" w:rsidRDefault="00D205A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F46C269" wp14:editId="52759828">
            <wp:extent cx="5760720" cy="3971925"/>
            <wp:effectExtent l="0" t="0" r="0" b="9525"/>
            <wp:docPr id="392197480" name="Картина 1" descr="Картина, която съдържа пурпурен, виолетов, Обикновен люляк, Маген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7480" name="Картина 1" descr="Картина, която съдържа пурпурен, виолетов, Обикновен люляк, Магент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BBF18C" wp14:editId="4A2E75C7">
                <wp:simplePos x="0" y="0"/>
                <wp:positionH relativeFrom="margin">
                  <wp:posOffset>-573477</wp:posOffset>
                </wp:positionH>
                <wp:positionV relativeFrom="paragraph">
                  <wp:posOffset>9096584</wp:posOffset>
                </wp:positionV>
                <wp:extent cx="6846073" cy="0"/>
                <wp:effectExtent l="0" t="381000" r="50165" b="3810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81DE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D98E9E4" id="Straight Connector 12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5.15pt,716.25pt" to="493.9pt,7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" strokecolor="#81deff" strokeweight="60pt">
                <v:stroke joinstyle="miter"/>
                <w10:wrap anchorx="margin"/>
              </v:line>
            </w:pict>
          </mc:Fallback>
        </mc:AlternateContent>
      </w:r>
      <w:r w:rsidR="00227DBB">
        <w:br w:type="page"/>
      </w:r>
      <w:r w:rsidR="00BF167E" w:rsidRP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A508A" wp14:editId="5CC07C52">
                <wp:simplePos x="0" y="0"/>
                <wp:positionH relativeFrom="column">
                  <wp:posOffset>7158355</wp:posOffset>
                </wp:positionH>
                <wp:positionV relativeFrom="paragraph">
                  <wp:posOffset>324485</wp:posOffset>
                </wp:positionV>
                <wp:extent cx="0" cy="10066351"/>
                <wp:effectExtent l="95250" t="0" r="95250" b="495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CBD9012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65pt,25.55pt" to="563.65pt,8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" strokecolor="#9f6" strokeweight="15pt">
                <v:stroke joinstyle="miter"/>
              </v:line>
            </w:pict>
          </mc:Fallback>
        </mc:AlternateContent>
      </w:r>
      <w:r w:rsidR="00BF167E" w:rsidRPr="00BF16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E4CD9" wp14:editId="258712BA">
                <wp:simplePos x="0" y="0"/>
                <wp:positionH relativeFrom="margin">
                  <wp:posOffset>332105</wp:posOffset>
                </wp:positionH>
                <wp:positionV relativeFrom="paragraph">
                  <wp:posOffset>10363200</wp:posOffset>
                </wp:positionV>
                <wp:extent cx="6846073" cy="0"/>
                <wp:effectExtent l="0" t="381000" r="50165" b="3810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6073" cy="0"/>
                        </a:xfrm>
                        <a:prstGeom prst="line">
                          <a:avLst/>
                        </a:prstGeom>
                        <a:ln w="762000">
                          <a:solidFill>
                            <a:srgbClr val="99FF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E9C3476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15pt,816pt" to="565.2pt,8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" strokecolor="#9f6" strokeweight="60pt">
                <v:stroke joinstyle="miter"/>
                <w10:wrap anchorx="margin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359335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F709" w14:textId="18682DFD" w:rsidR="00915B02" w:rsidRPr="00746AD0" w:rsidRDefault="00C57492" w:rsidP="00915B02">
          <w:pPr>
            <w:pStyle w:val="a3"/>
            <w:spacing w:line="360" w:lineRule="auto"/>
            <w:jc w:val="center"/>
            <w:rPr>
              <w:rFonts w:ascii="Calibri" w:hAnsi="Calibri" w:cs="Calibri"/>
              <w:b/>
              <w:color w:val="7030A0"/>
              <w:sz w:val="36"/>
              <w:szCs w:val="36"/>
            </w:rPr>
          </w:pPr>
          <w:r w:rsidRPr="00C57492">
            <w:rPr>
              <w:rFonts w:ascii="Calibri" w:hAnsi="Calibri" w:cs="Calibri"/>
              <w:b/>
              <w:color w:val="7030A0"/>
              <w:sz w:val="36"/>
              <w:szCs w:val="36"/>
            </w:rPr>
            <w:t>Съдържание</w:t>
          </w:r>
        </w:p>
        <w:p w14:paraId="599DF227" w14:textId="08E92BF4" w:rsidR="005F0355" w:rsidRPr="00746AD0" w:rsidRDefault="00227DBB" w:rsidP="00746AD0">
          <w:pPr>
            <w:pStyle w:val="11"/>
            <w:rPr>
              <w:rFonts w:eastAsiaTheme="minorEastAsia"/>
              <w:noProof/>
              <w:lang w:eastAsia="bg-BG"/>
            </w:rPr>
          </w:pPr>
          <w:r w:rsidRPr="00746AD0">
            <w:rPr>
              <w:rFonts w:cstheme="minorHAnsi"/>
            </w:rPr>
            <w:fldChar w:fldCharType="begin"/>
          </w:r>
          <w:r w:rsidRPr="00746AD0">
            <w:rPr>
              <w:rFonts w:cstheme="minorHAnsi"/>
            </w:rPr>
            <w:instrText xml:space="preserve"> TOC \o "1-3" \h \z \u </w:instrText>
          </w:r>
          <w:r w:rsidRPr="00746AD0">
            <w:rPr>
              <w:rFonts w:cstheme="minorHAnsi"/>
            </w:rPr>
            <w:fldChar w:fldCharType="separate"/>
          </w:r>
          <w:hyperlink w:anchor="_Toc150727195" w:history="1">
            <w:r w:rsidR="005F0355" w:rsidRPr="00746AD0">
              <w:rPr>
                <w:rStyle w:val="a6"/>
                <w:rFonts w:ascii="Calibri" w:hAnsi="Calibri"/>
                <w:b/>
                <w:noProof/>
              </w:rPr>
              <w:t>1.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</w:rPr>
              <w:t xml:space="preserve">ИНФОРМАЦИЯ ЗА </w:t>
            </w:r>
            <w:r w:rsid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  <w:lang w:val="bg-BG"/>
              </w:rPr>
              <w:t>ОТБОРА</w:t>
            </w:r>
            <w:r w:rsidR="00C57492" w:rsidRPr="00C57492">
              <w:rPr>
                <w:rStyle w:val="a6"/>
                <w:rFonts w:ascii="Calibri" w:hAnsi="Calibri"/>
                <w:b/>
                <w:noProof/>
                <w:color w:val="1F3864" w:themeColor="accent5" w:themeShade="80"/>
              </w:rPr>
              <w:t xml:space="preserve"> </w:t>
            </w:r>
          </w:hyperlink>
          <w:r w:rsidR="006A6732">
            <w:rPr>
              <w:noProof/>
            </w:rPr>
            <w:t xml:space="preserve">  </w:t>
          </w:r>
        </w:p>
        <w:p w14:paraId="1B5FB2DD" w14:textId="0C2953B2" w:rsidR="005F0355" w:rsidRPr="00746AD0" w:rsidRDefault="0091369D" w:rsidP="00746AD0">
          <w:pPr>
            <w:pStyle w:val="11"/>
            <w:rPr>
              <w:rFonts w:eastAsiaTheme="minorEastAsia"/>
              <w:noProof/>
              <w:lang w:eastAsia="bg-BG"/>
            </w:rPr>
          </w:pPr>
          <w:hyperlink w:anchor="_Toc150727196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2.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НАШИЯТ САЙТ </w:t>
            </w:r>
          </w:hyperlink>
        </w:p>
        <w:p w14:paraId="0FB24289" w14:textId="6A102B9E" w:rsidR="00894557" w:rsidRDefault="0091369D" w:rsidP="00894557">
          <w:pPr>
            <w:pStyle w:val="11"/>
          </w:pPr>
          <w:hyperlink w:anchor="_Toc150727197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3.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ЕТАПИ НА РЕАЛИЗАЦИЯ </w:t>
            </w:r>
          </w:hyperlink>
          <w:r w:rsidR="00894557">
            <w:rPr>
              <w:noProof/>
              <w:lang w:val="en-GB"/>
            </w:rPr>
            <w:t xml:space="preserve"> </w:t>
          </w:r>
          <w:r w:rsidR="00894557" w:rsidRPr="00894557">
            <w:t xml:space="preserve"> </w:t>
          </w:r>
        </w:p>
        <w:p w14:paraId="6F2F9F33" w14:textId="2DF2F893" w:rsidR="00894557" w:rsidRDefault="0091369D" w:rsidP="00894557">
          <w:pPr>
            <w:rPr>
              <w:noProof/>
              <w:sz w:val="36"/>
            </w:rPr>
          </w:pPr>
          <w:hyperlink w:anchor="_Toc150727197" w:history="1">
            <w:r w:rsidR="00894557">
              <w:rPr>
                <w:rStyle w:val="a6"/>
                <w:rFonts w:ascii="Calibri" w:hAnsi="Calibri" w:cs="Calibri"/>
                <w:b/>
                <w:noProof/>
                <w:sz w:val="36"/>
              </w:rPr>
              <w:t>4</w:t>
            </w:r>
            <w:r w:rsidR="00894557" w:rsidRPr="00894557">
              <w:rPr>
                <w:rStyle w:val="a6"/>
                <w:rFonts w:ascii="Calibri" w:hAnsi="Calibri" w:cs="Calibri"/>
                <w:b/>
                <w:noProof/>
                <w:sz w:val="36"/>
              </w:rPr>
              <w:t>.</w:t>
            </w:r>
            <w:r w:rsidR="00894557">
              <w:rPr>
                <w:rFonts w:eastAsiaTheme="minorEastAsia"/>
                <w:noProof/>
                <w:sz w:val="36"/>
                <w:lang w:eastAsia="bg-BG"/>
              </w:rPr>
              <w:t xml:space="preserve">  </w:t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  <w:sz w:val="36"/>
                <w:lang w:val="en-GB"/>
              </w:rPr>
              <w:t xml:space="preserve">ТРУДНОСТИ </w:t>
            </w:r>
          </w:hyperlink>
        </w:p>
        <w:p w14:paraId="348037C3" w14:textId="5FB1D63D" w:rsidR="00532885" w:rsidRPr="00532885" w:rsidRDefault="0091369D" w:rsidP="00894557">
          <w:pPr>
            <w:rPr>
              <w:noProof/>
              <w:sz w:val="36"/>
            </w:rPr>
          </w:pPr>
          <w:hyperlink w:anchor="_Toc150727197" w:history="1">
            <w:r w:rsidR="00A8453D">
              <w:rPr>
                <w:rStyle w:val="a6"/>
                <w:rFonts w:ascii="Calibri" w:hAnsi="Calibri" w:cs="Calibri"/>
                <w:b/>
                <w:noProof/>
                <w:sz w:val="36"/>
              </w:rPr>
              <w:t>5</w:t>
            </w:r>
            <w:r w:rsidR="00532885" w:rsidRPr="00894557">
              <w:rPr>
                <w:rStyle w:val="a6"/>
                <w:rFonts w:ascii="Calibri" w:hAnsi="Calibri" w:cs="Calibri"/>
                <w:b/>
                <w:noProof/>
                <w:sz w:val="36"/>
              </w:rPr>
              <w:t>.</w:t>
            </w:r>
            <w:r w:rsidR="00532885">
              <w:rPr>
                <w:rFonts w:eastAsiaTheme="minorEastAsia"/>
                <w:noProof/>
                <w:sz w:val="36"/>
                <w:lang w:eastAsia="bg-BG"/>
              </w:rPr>
              <w:t xml:space="preserve">  </w:t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  <w:sz w:val="36"/>
                <w:lang w:val="en-GB"/>
              </w:rPr>
              <w:t xml:space="preserve">БЪДЕЩИ ПЛАНОВЕ </w:t>
            </w:r>
          </w:hyperlink>
        </w:p>
        <w:p w14:paraId="5790FB49" w14:textId="33D67DD9" w:rsidR="00746AD0" w:rsidRDefault="0091369D" w:rsidP="00167463">
          <w:pPr>
            <w:pStyle w:val="11"/>
            <w:rPr>
              <w:noProof/>
            </w:rPr>
          </w:pPr>
          <w:hyperlink w:anchor="_Toc150727198" w:history="1">
            <w:r w:rsidR="00A8453D">
              <w:rPr>
                <w:rStyle w:val="a6"/>
                <w:rFonts w:ascii="Calibri" w:hAnsi="Calibri" w:cs="Calibri"/>
                <w:b/>
                <w:noProof/>
              </w:rPr>
              <w:t>6</w:t>
            </w:r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ИЗПОЛЗВАНИ ТЕХНОЛОГИИ </w:t>
            </w:r>
          </w:hyperlink>
        </w:p>
        <w:p w14:paraId="2C7E657C" w14:textId="2E60315F" w:rsidR="005F0355" w:rsidRPr="00746AD0" w:rsidRDefault="00A8453D" w:rsidP="00746AD0">
          <w:pPr>
            <w:pStyle w:val="11"/>
            <w:rPr>
              <w:rFonts w:eastAsiaTheme="minorEastAsia"/>
              <w:noProof/>
              <w:lang w:eastAsia="bg-BG"/>
            </w:rPr>
          </w:pPr>
          <w:r>
            <w:rPr>
              <w:b/>
            </w:rPr>
            <w:t>7</w:t>
          </w:r>
          <w:hyperlink w:anchor="_Toc150727199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ПЛАН НА </w:t>
            </w:r>
            <w:r w:rsid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  <w:lang w:val="bg-BG"/>
              </w:rPr>
              <w:t>САЙТ</w:t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А </w:t>
            </w:r>
          </w:hyperlink>
        </w:p>
        <w:p w14:paraId="080811E1" w14:textId="0DE37F6A" w:rsidR="005F0355" w:rsidRPr="00746AD0" w:rsidRDefault="00A8453D" w:rsidP="00746AD0">
          <w:pPr>
            <w:pStyle w:val="11"/>
            <w:rPr>
              <w:rFonts w:eastAsiaTheme="minorEastAsia"/>
              <w:noProof/>
              <w:lang w:eastAsia="bg-BG"/>
            </w:rPr>
          </w:pPr>
          <w:r>
            <w:rPr>
              <w:b/>
            </w:rPr>
            <w:t>8</w:t>
          </w:r>
          <w:hyperlink w:anchor="_Toc150727200" w:history="1">
            <w:r w:rsidR="005F0355" w:rsidRPr="00746AD0">
              <w:rPr>
                <w:rStyle w:val="a6"/>
                <w:rFonts w:ascii="Calibri" w:hAnsi="Calibri" w:cs="Calibri"/>
                <w:b/>
                <w:noProof/>
              </w:rPr>
              <w:t>.</w:t>
            </w:r>
            <w:r w:rsidR="005F0355" w:rsidRPr="00746AD0">
              <w:rPr>
                <w:rFonts w:eastAsiaTheme="minorEastAsia"/>
                <w:noProof/>
                <w:lang w:eastAsia="bg-BG"/>
              </w:rPr>
              <w:tab/>
            </w:r>
            <w:r w:rsidR="00C57492" w:rsidRPr="00C57492">
              <w:rPr>
                <w:rStyle w:val="a6"/>
                <w:rFonts w:ascii="Calibri" w:hAnsi="Calibri" w:cs="Calibri"/>
                <w:b/>
                <w:noProof/>
                <w:color w:val="1F3864" w:themeColor="accent5" w:themeShade="80"/>
              </w:rPr>
              <w:t xml:space="preserve">ЛОГО НА ОТБОРА </w:t>
            </w:r>
          </w:hyperlink>
        </w:p>
        <w:p w14:paraId="38A29152" w14:textId="694F0386" w:rsidR="00227DBB" w:rsidRDefault="00227DBB">
          <w:r w:rsidRPr="00746AD0">
            <w:rPr>
              <w:rFonts w:cstheme="minorHAns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FADD38D" w14:textId="77777777" w:rsidR="00227DBB" w:rsidRDefault="00227DBB" w:rsidP="00BF1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</w:p>
    <w:bookmarkStart w:id="0" w:name="_Toc130588173"/>
    <w:bookmarkStart w:id="1" w:name="_Toc150635826"/>
    <w:bookmarkStart w:id="2" w:name="_Toc150727195"/>
    <w:p w14:paraId="5A999D1D" w14:textId="5EE58898" w:rsidR="00227DBB" w:rsidRPr="000E7B9F" w:rsidRDefault="00BF167E" w:rsidP="000E7B9F">
      <w:pPr>
        <w:pStyle w:val="1"/>
        <w:numPr>
          <w:ilvl w:val="0"/>
          <w:numId w:val="3"/>
        </w:numPr>
        <w:spacing w:line="360" w:lineRule="auto"/>
        <w:rPr>
          <w:rFonts w:ascii="Calibri" w:hAnsi="Calibri"/>
          <w:b/>
          <w:color w:val="1F3864" w:themeColor="accent5" w:themeShade="80"/>
          <w:lang w:val="en-US"/>
        </w:rPr>
      </w:pPr>
      <w:r w:rsidRPr="000E7B9F">
        <w:rPr>
          <w:rFonts w:ascii="Calibri" w:hAnsi="Calibri" w:cs="Calibri"/>
          <w:b/>
          <w:noProof/>
          <w:color w:val="1F3864" w:themeColor="accent5" w:themeShade="8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B120C" wp14:editId="116A5DC1">
                <wp:simplePos x="0" y="0"/>
                <wp:positionH relativeFrom="column">
                  <wp:posOffset>6244541</wp:posOffset>
                </wp:positionH>
                <wp:positionV relativeFrom="paragraph">
                  <wp:posOffset>-586483</wp:posOffset>
                </wp:positionV>
                <wp:extent cx="0" cy="10066351"/>
                <wp:effectExtent l="95250" t="0" r="95250" b="495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6351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4EF1B1D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7pt,-46.2pt" to="491.7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" strokecolor="#7030a0" strokeweight="15pt">
                <v:stroke joinstyle="miter"/>
              </v:line>
            </w:pict>
          </mc:Fallback>
        </mc:AlternateContent>
      </w:r>
      <w:bookmarkEnd w:id="0"/>
      <w:bookmarkEnd w:id="1"/>
      <w:bookmarkEnd w:id="2"/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val="en-GB" w:eastAsia="en-GB"/>
        </w:rPr>
        <w:t xml:space="preserve">ИНФОРМАЦИЯ ЗА </w:t>
      </w:r>
      <w:r w:rsidR="000E7B9F" w:rsidRPr="000E7B9F">
        <w:rPr>
          <w:rFonts w:ascii="Calibri" w:hAnsi="Calibri" w:cs="Calibri"/>
          <w:b/>
          <w:noProof/>
          <w:color w:val="1F3864" w:themeColor="accent5" w:themeShade="80"/>
          <w:lang w:eastAsia="en-GB"/>
        </w:rPr>
        <w:t>ОТБОРА</w:t>
      </w:r>
    </w:p>
    <w:tbl>
      <w:tblPr>
        <w:tblStyle w:val="a5"/>
        <w:tblW w:w="0" w:type="auto"/>
        <w:tblInd w:w="1068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746AD0" w14:paraId="7C7E8767" w14:textId="77777777" w:rsidTr="00746AD0">
        <w:tc>
          <w:tcPr>
            <w:tcW w:w="3020" w:type="dxa"/>
            <w:shd w:val="clear" w:color="auto" w:fill="F8CBAA"/>
            <w:vAlign w:val="center"/>
          </w:tcPr>
          <w:p w14:paraId="522D5A05" w14:textId="78D9F155" w:rsidR="00746AD0" w:rsidRPr="000E7B9F" w:rsidRDefault="000E7B9F" w:rsidP="00915B02">
            <w:pPr>
              <w:pStyle w:val="a4"/>
              <w:ind w:left="0"/>
              <w:jc w:val="center"/>
              <w:rPr>
                <w:b/>
                <w:color w:val="007434"/>
                <w:sz w:val="36"/>
              </w:rPr>
            </w:pPr>
            <w:r>
              <w:rPr>
                <w:b/>
                <w:color w:val="7030A0"/>
                <w:sz w:val="36"/>
              </w:rPr>
              <w:t>ИМЕ</w:t>
            </w:r>
          </w:p>
        </w:tc>
        <w:tc>
          <w:tcPr>
            <w:tcW w:w="3021" w:type="dxa"/>
            <w:shd w:val="clear" w:color="auto" w:fill="F8CBAA"/>
            <w:vAlign w:val="center"/>
          </w:tcPr>
          <w:p w14:paraId="1B4D3888" w14:textId="1A00EACB" w:rsidR="00746AD0" w:rsidRPr="0076227E" w:rsidRDefault="000E7B9F" w:rsidP="00915B02">
            <w:pPr>
              <w:pStyle w:val="a4"/>
              <w:ind w:left="0"/>
              <w:jc w:val="center"/>
              <w:rPr>
                <w:b/>
                <w:color w:val="007434"/>
                <w:sz w:val="36"/>
                <w:lang w:val="en-US"/>
              </w:rPr>
            </w:pPr>
            <w:r>
              <w:rPr>
                <w:b/>
                <w:color w:val="7030A0"/>
                <w:sz w:val="36"/>
                <w:lang w:val="en-US"/>
              </w:rPr>
              <w:t>РОЛЯ</w:t>
            </w:r>
          </w:p>
        </w:tc>
      </w:tr>
      <w:tr w:rsidR="00746AD0" w14:paraId="0903F1D5" w14:textId="77777777" w:rsidTr="00746AD0">
        <w:trPr>
          <w:trHeight w:val="510"/>
        </w:trPr>
        <w:tc>
          <w:tcPr>
            <w:tcW w:w="3020" w:type="dxa"/>
            <w:vAlign w:val="center"/>
          </w:tcPr>
          <w:p w14:paraId="1D1D7DFF" w14:textId="1DEBB4C5" w:rsidR="00746AD0" w:rsidRPr="000E7B9F" w:rsidRDefault="000E7B9F" w:rsidP="00915B02">
            <w:pPr>
              <w:pStyle w:val="a4"/>
              <w:ind w:left="0"/>
              <w:jc w:val="center"/>
              <w:rPr>
                <w:b/>
                <w:color w:val="3383CB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Теодор Мирчев</w:t>
            </w:r>
          </w:p>
        </w:tc>
        <w:tc>
          <w:tcPr>
            <w:tcW w:w="3021" w:type="dxa"/>
            <w:vAlign w:val="center"/>
          </w:tcPr>
          <w:p w14:paraId="6F82D3CA" w14:textId="75E8B868" w:rsidR="00746AD0" w:rsidRPr="00E70053" w:rsidRDefault="00746AD0" w:rsidP="00915B02">
            <w:pPr>
              <w:pStyle w:val="a4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Front-end developer</w:t>
            </w:r>
          </w:p>
        </w:tc>
      </w:tr>
      <w:tr w:rsidR="00746AD0" w14:paraId="51C00331" w14:textId="77777777" w:rsidTr="00746AD0">
        <w:trPr>
          <w:trHeight w:val="510"/>
        </w:trPr>
        <w:tc>
          <w:tcPr>
            <w:tcW w:w="3020" w:type="dxa"/>
            <w:vAlign w:val="center"/>
          </w:tcPr>
          <w:p w14:paraId="77613F2F" w14:textId="18F91CB5" w:rsidR="00746AD0" w:rsidRPr="000E7B9F" w:rsidRDefault="000E7B9F" w:rsidP="00D205A6">
            <w:pPr>
              <w:pStyle w:val="a4"/>
              <w:ind w:left="0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  <w:lang w:val="en-US"/>
              </w:rPr>
              <w:t xml:space="preserve">            </w:t>
            </w:r>
            <w:r>
              <w:rPr>
                <w:b/>
                <w:color w:val="000000" w:themeColor="text1"/>
                <w:sz w:val="24"/>
              </w:rPr>
              <w:t>Ивайло Денчев</w:t>
            </w:r>
          </w:p>
        </w:tc>
        <w:tc>
          <w:tcPr>
            <w:tcW w:w="3021" w:type="dxa"/>
            <w:vAlign w:val="center"/>
          </w:tcPr>
          <w:p w14:paraId="70DC629D" w14:textId="77777777" w:rsidR="00746AD0" w:rsidRPr="00E70053" w:rsidRDefault="00746AD0" w:rsidP="00915B02">
            <w:pPr>
              <w:pStyle w:val="a4"/>
              <w:ind w:left="0"/>
              <w:jc w:val="center"/>
              <w:rPr>
                <w:sz w:val="24"/>
                <w:lang w:val="en-US"/>
              </w:rPr>
            </w:pPr>
            <w:r w:rsidRPr="00E70053">
              <w:rPr>
                <w:sz w:val="24"/>
                <w:lang w:val="en-US"/>
              </w:rPr>
              <w:t>Back-end developer</w:t>
            </w:r>
          </w:p>
        </w:tc>
      </w:tr>
      <w:tr w:rsidR="00746AD0" w14:paraId="4E5641F0" w14:textId="77777777" w:rsidTr="00746AD0">
        <w:trPr>
          <w:trHeight w:val="510"/>
        </w:trPr>
        <w:tc>
          <w:tcPr>
            <w:tcW w:w="3020" w:type="dxa"/>
            <w:vAlign w:val="center"/>
          </w:tcPr>
          <w:p w14:paraId="4E4746D7" w14:textId="138F2830" w:rsidR="00746AD0" w:rsidRPr="000E7B9F" w:rsidRDefault="000E7B9F" w:rsidP="00915B02">
            <w:pPr>
              <w:pStyle w:val="a4"/>
              <w:ind w:left="0"/>
              <w:jc w:val="center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Михаил Неделчев</w:t>
            </w:r>
          </w:p>
        </w:tc>
        <w:tc>
          <w:tcPr>
            <w:tcW w:w="3021" w:type="dxa"/>
            <w:vAlign w:val="center"/>
          </w:tcPr>
          <w:p w14:paraId="7C2FBC43" w14:textId="77777777" w:rsidR="00746AD0" w:rsidRPr="00E70053" w:rsidRDefault="00746AD0" w:rsidP="00915B02">
            <w:pPr>
              <w:pStyle w:val="a4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Back</w:t>
            </w:r>
            <w:r w:rsidRPr="00E70053">
              <w:rPr>
                <w:sz w:val="24"/>
                <w:lang w:val="en-US"/>
              </w:rPr>
              <w:t>-end developer</w:t>
            </w:r>
          </w:p>
        </w:tc>
      </w:tr>
    </w:tbl>
    <w:p w14:paraId="2278486B" w14:textId="3B3E6F33" w:rsidR="00227DBB" w:rsidRPr="00746AD0" w:rsidRDefault="000E7B9F" w:rsidP="001B4573">
      <w:pPr>
        <w:pStyle w:val="1"/>
        <w:numPr>
          <w:ilvl w:val="0"/>
          <w:numId w:val="3"/>
        </w:numPr>
        <w:spacing w:before="480" w:line="240" w:lineRule="auto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>НАШИЯТ САЙТ</w:t>
      </w:r>
    </w:p>
    <w:p w14:paraId="2C036E4C" w14:textId="50C6F98B" w:rsidR="00D13F19" w:rsidRPr="00772312" w:rsidRDefault="000E7B9F" w:rsidP="00D13F19">
      <w:pPr>
        <w:ind w:left="360"/>
        <w:rPr>
          <w:rFonts w:ascii="Calibri" w:hAnsi="Calibri" w:cs="Calibri"/>
          <w:sz w:val="26"/>
          <w:szCs w:val="26"/>
          <w:lang w:val="en-US"/>
        </w:rPr>
      </w:pPr>
      <w:bookmarkStart w:id="3" w:name="_Toc130588175"/>
      <w:bookmarkStart w:id="4" w:name="_Toc150727197"/>
      <w:r w:rsidRPr="000E7B9F">
        <w:rPr>
          <w:rFonts w:ascii="Calibri" w:hAnsi="Calibri" w:cs="Calibri"/>
          <w:sz w:val="26"/>
          <w:szCs w:val="26"/>
          <w:lang w:val="en-US"/>
        </w:rPr>
        <w:t>FragranceFusion е вашият най-добър избор за откриване на качествени и луксозни аромати. Нашата платформа предлага каталог с разнообразие от парфюми, където потребителите могат да изследват, откриват и да се потопят в света на парфюмите. С лесна потребителска регистрация, интерактивни функции като продукти, създадени от потребителите, FragranceFusion осигурява приятно изживяване за ентусиастите на аромати. Нашият сайт предоставя на потребителите функция за търсене, с която те могат да изследват вече предоставените продукти и да избират от тях. Има и страница, където потребителите могат да видят екипа, създал сайта.</w:t>
      </w:r>
    </w:p>
    <w:bookmarkEnd w:id="3"/>
    <w:bookmarkEnd w:id="4"/>
    <w:p w14:paraId="526369F4" w14:textId="0BD44AE5" w:rsidR="00227DBB" w:rsidRPr="001B4573" w:rsidRDefault="006E0F37" w:rsidP="006E0F37">
      <w:pPr>
        <w:pStyle w:val="a4"/>
        <w:numPr>
          <w:ilvl w:val="0"/>
          <w:numId w:val="3"/>
        </w:numPr>
        <w:rPr>
          <w:rFonts w:ascii="Calibri" w:hAnsi="Calibri" w:cs="Calibri"/>
          <w:b/>
          <w:color w:val="1F3864" w:themeColor="accent5" w:themeShade="80"/>
          <w:lang w:val="en-US"/>
        </w:rPr>
      </w:pPr>
      <w:r w:rsidRPr="006E0F37">
        <w:rPr>
          <w:rFonts w:ascii="Calibri" w:hAnsi="Calibri" w:cs="Calibri"/>
          <w:b/>
          <w:color w:val="1F3864" w:themeColor="accent5" w:themeShade="80"/>
          <w:sz w:val="32"/>
          <w:lang w:val="en-US"/>
        </w:rPr>
        <w:t>ЕТАПИ НА РЕАЛИЗАЦИЯ</w:t>
      </w:r>
    </w:p>
    <w:p w14:paraId="068C5045" w14:textId="77777777" w:rsidR="006E0F37" w:rsidRPr="006E0F37" w:rsidRDefault="006E0F37" w:rsidP="006E0F37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6E0F37">
        <w:rPr>
          <w:rFonts w:ascii="Calibri" w:hAnsi="Calibri"/>
          <w:sz w:val="26"/>
          <w:szCs w:val="26"/>
          <w:lang w:val="en-US"/>
        </w:rPr>
        <w:t>Избрахме името на отбора</w:t>
      </w:r>
    </w:p>
    <w:p w14:paraId="3FC857AE" w14:textId="18FCE55E" w:rsidR="00227DBB" w:rsidRPr="00E809A3" w:rsidRDefault="006E0F37" w:rsidP="006E0F37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Разпределихме ролите</w:t>
      </w:r>
    </w:p>
    <w:p w14:paraId="03D8880E" w14:textId="620990F1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 логото</w:t>
      </w:r>
    </w:p>
    <w:p w14:paraId="4EE39114" w14:textId="527C8E85" w:rsidR="000F78E7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Започнахме работа по проекта</w:t>
      </w:r>
    </w:p>
    <w:p w14:paraId="24E82C65" w14:textId="3C4E7919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</w:t>
      </w:r>
      <w:r w:rsidR="00227DBB" w:rsidRPr="00E809A3">
        <w:rPr>
          <w:rFonts w:ascii="Calibri" w:hAnsi="Calibri"/>
          <w:sz w:val="26"/>
          <w:szCs w:val="26"/>
          <w:lang w:val="en-US"/>
        </w:rPr>
        <w:t xml:space="preserve"> README.md file </w:t>
      </w:r>
    </w:p>
    <w:p w14:paraId="79FBF814" w14:textId="0D710A83" w:rsidR="00227DBB" w:rsidRPr="00E809A3" w:rsidRDefault="006E0F37" w:rsidP="00227DBB">
      <w:pPr>
        <w:pStyle w:val="a4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Приключихме проекта</w:t>
      </w:r>
    </w:p>
    <w:p w14:paraId="518CBE72" w14:textId="00EE46A7" w:rsidR="00A511B2" w:rsidRPr="00E809A3" w:rsidRDefault="006E0F37" w:rsidP="00A511B2">
      <w:pPr>
        <w:pStyle w:val="a4"/>
        <w:numPr>
          <w:ilvl w:val="0"/>
          <w:numId w:val="1"/>
        </w:numPr>
        <w:spacing w:after="240" w:line="240" w:lineRule="auto"/>
        <w:ind w:left="714" w:hanging="357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Направихме документацията</w:t>
      </w:r>
    </w:p>
    <w:p w14:paraId="7C4B09FE" w14:textId="77777777" w:rsidR="00A511B2" w:rsidRPr="00A511B2" w:rsidRDefault="00A511B2" w:rsidP="00A511B2">
      <w:pPr>
        <w:pStyle w:val="a4"/>
        <w:spacing w:after="240" w:line="240" w:lineRule="auto"/>
        <w:ind w:left="714"/>
        <w:rPr>
          <w:rFonts w:ascii="Calibri" w:hAnsi="Calibri"/>
          <w:sz w:val="24"/>
        </w:rPr>
      </w:pPr>
    </w:p>
    <w:p w14:paraId="273C973F" w14:textId="528FA145" w:rsidR="00772312" w:rsidRPr="00772312" w:rsidRDefault="007D4AB2" w:rsidP="00772312">
      <w:pPr>
        <w:pStyle w:val="a4"/>
        <w:numPr>
          <w:ilvl w:val="0"/>
          <w:numId w:val="3"/>
        </w:numPr>
        <w:spacing w:after="240" w:line="240" w:lineRule="auto"/>
        <w:rPr>
          <w:rFonts w:ascii="Calibri" w:hAnsi="Calibri"/>
          <w:b/>
          <w:sz w:val="32"/>
          <w:lang w:val="en-GB"/>
        </w:rPr>
      </w:pPr>
      <w:r>
        <w:rPr>
          <w:rFonts w:ascii="Calibri" w:hAnsi="Calibri" w:cs="Calibri"/>
          <w:b/>
          <w:color w:val="1F3864" w:themeColor="accent5" w:themeShade="80"/>
          <w:sz w:val="32"/>
        </w:rPr>
        <w:t>ТРУДНАСТИ</w:t>
      </w:r>
    </w:p>
    <w:p w14:paraId="5B1025DF" w14:textId="743A28EA" w:rsidR="00772312" w:rsidRPr="00772312" w:rsidRDefault="007D4AB2" w:rsidP="00772312">
      <w:pPr>
        <w:pStyle w:val="a4"/>
        <w:spacing w:after="240" w:line="240" w:lineRule="auto"/>
        <w:ind w:left="644"/>
        <w:rPr>
          <w:rFonts w:ascii="Calibri" w:hAnsi="Calibri"/>
          <w:sz w:val="26"/>
          <w:szCs w:val="26"/>
          <w:lang w:val="en-GB"/>
        </w:rPr>
      </w:pPr>
      <w:r w:rsidRPr="007D4AB2">
        <w:rPr>
          <w:rFonts w:ascii="Calibri" w:hAnsi="Calibri"/>
          <w:sz w:val="26"/>
          <w:szCs w:val="26"/>
          <w:lang w:val="en-GB"/>
        </w:rPr>
        <w:t>Изграждането на FragranceFusion не беше лесно. Изправихме се пред някои големи предизвикателства по пътя, които наистина изпитаха нашите нерви и екипна работа. Трябваше да преработим сайта три пъти, преди да го накараме да работи правилно. След това имаше проблем с добавянето на изображения към нашата база данни, така че решихме да добавим изображенията чрез URL адрес. Сега смятаме, че FragranceFusion работи гладко.</w:t>
      </w:r>
    </w:p>
    <w:p w14:paraId="1739B786" w14:textId="421A23BB" w:rsidR="00772312" w:rsidRDefault="00772312" w:rsidP="00772312">
      <w:pPr>
        <w:pStyle w:val="a4"/>
        <w:spacing w:after="240" w:line="240" w:lineRule="auto"/>
        <w:ind w:left="644"/>
        <w:rPr>
          <w:rFonts w:ascii="Calibri" w:hAnsi="Calibri"/>
          <w:sz w:val="24"/>
          <w:lang w:val="en-GB"/>
        </w:rPr>
      </w:pPr>
    </w:p>
    <w:p w14:paraId="7FD986A9" w14:textId="581F5069" w:rsidR="00772312" w:rsidRDefault="00772312" w:rsidP="00772312">
      <w:pPr>
        <w:pStyle w:val="a4"/>
        <w:spacing w:after="240" w:line="240" w:lineRule="auto"/>
        <w:ind w:left="644"/>
        <w:rPr>
          <w:rFonts w:ascii="Calibri" w:hAnsi="Calibri"/>
          <w:sz w:val="24"/>
          <w:lang w:val="en-GB"/>
        </w:rPr>
      </w:pPr>
    </w:p>
    <w:p w14:paraId="445CB259" w14:textId="1AC62F35" w:rsidR="00772312" w:rsidRDefault="00772312" w:rsidP="00772312">
      <w:pPr>
        <w:pStyle w:val="a4"/>
        <w:spacing w:after="240" w:line="240" w:lineRule="auto"/>
        <w:ind w:left="644"/>
        <w:rPr>
          <w:rFonts w:ascii="Calibri" w:hAnsi="Calibri"/>
          <w:sz w:val="24"/>
          <w:lang w:val="en-GB"/>
        </w:rPr>
      </w:pPr>
    </w:p>
    <w:p w14:paraId="400DC54B" w14:textId="425AFB9E" w:rsidR="00772312" w:rsidRDefault="00772312" w:rsidP="00772312">
      <w:pPr>
        <w:pStyle w:val="a4"/>
        <w:spacing w:after="240" w:line="240" w:lineRule="auto"/>
        <w:ind w:left="644"/>
        <w:rPr>
          <w:rFonts w:ascii="Calibri" w:hAnsi="Calibri"/>
          <w:sz w:val="24"/>
          <w:lang w:val="en-GB"/>
        </w:rPr>
      </w:pPr>
    </w:p>
    <w:p w14:paraId="3773AB26" w14:textId="1F6110F6" w:rsidR="00772312" w:rsidRDefault="00772312" w:rsidP="00772312">
      <w:pPr>
        <w:pStyle w:val="a4"/>
        <w:spacing w:after="240" w:line="240" w:lineRule="auto"/>
        <w:ind w:left="644"/>
        <w:rPr>
          <w:rFonts w:ascii="Calibri" w:hAnsi="Calibri"/>
          <w:sz w:val="32"/>
          <w:lang w:val="en-GB"/>
        </w:rPr>
      </w:pPr>
    </w:p>
    <w:p w14:paraId="69D473F3" w14:textId="32B2DAF3" w:rsidR="00987AD0" w:rsidRDefault="00987AD0" w:rsidP="00772312">
      <w:pPr>
        <w:pStyle w:val="a4"/>
        <w:spacing w:after="240" w:line="240" w:lineRule="auto"/>
        <w:ind w:left="644"/>
        <w:rPr>
          <w:rFonts w:ascii="Calibri" w:hAnsi="Calibri"/>
          <w:sz w:val="32"/>
          <w:lang w:val="en-GB"/>
        </w:rPr>
      </w:pPr>
    </w:p>
    <w:p w14:paraId="12866855" w14:textId="77777777" w:rsidR="009E5FC1" w:rsidRDefault="009E5FC1" w:rsidP="00772312">
      <w:pPr>
        <w:pStyle w:val="a4"/>
        <w:spacing w:after="240" w:line="240" w:lineRule="auto"/>
        <w:ind w:left="644"/>
        <w:rPr>
          <w:rFonts w:ascii="Calibri" w:hAnsi="Calibri"/>
          <w:sz w:val="32"/>
          <w:lang w:val="en-GB"/>
        </w:rPr>
      </w:pPr>
    </w:p>
    <w:p w14:paraId="2FB30E4C" w14:textId="11113301" w:rsidR="00987AD0" w:rsidRPr="009E5FC1" w:rsidRDefault="0032614D" w:rsidP="009E5FC1">
      <w:pPr>
        <w:pStyle w:val="a4"/>
        <w:numPr>
          <w:ilvl w:val="0"/>
          <w:numId w:val="3"/>
        </w:numPr>
        <w:spacing w:after="240" w:line="240" w:lineRule="auto"/>
        <w:rPr>
          <w:rFonts w:ascii="Calibri" w:hAnsi="Calibri"/>
          <w:b/>
          <w:sz w:val="44"/>
          <w:lang w:val="en-GB"/>
        </w:rPr>
      </w:pPr>
      <w:r>
        <w:rPr>
          <w:rFonts w:ascii="Calibri" w:hAnsi="Calibri" w:cs="Calibri"/>
          <w:b/>
          <w:color w:val="1F3864" w:themeColor="accent5" w:themeShade="80"/>
          <w:sz w:val="32"/>
        </w:rPr>
        <w:t>БЪДЕЩИ ПЛАНОВЕ</w:t>
      </w:r>
    </w:p>
    <w:p w14:paraId="5A55FB04" w14:textId="406CEB14" w:rsidR="009E5FC1" w:rsidRPr="009E5FC1" w:rsidRDefault="006A3712" w:rsidP="009E5FC1">
      <w:pPr>
        <w:pStyle w:val="a4"/>
        <w:spacing w:after="240" w:line="240" w:lineRule="auto"/>
        <w:ind w:left="644"/>
        <w:rPr>
          <w:rFonts w:ascii="Calibri" w:hAnsi="Calibri"/>
          <w:color w:val="000000" w:themeColor="text1"/>
          <w:sz w:val="26"/>
          <w:szCs w:val="26"/>
          <w:lang w:val="en-GB"/>
        </w:rPr>
      </w:pPr>
      <w:r w:rsidRPr="006A3712">
        <w:rPr>
          <w:rFonts w:ascii="Calibri" w:hAnsi="Calibri"/>
          <w:color w:val="000000" w:themeColor="text1"/>
          <w:sz w:val="26"/>
          <w:szCs w:val="26"/>
          <w:lang w:val="en-GB"/>
        </w:rPr>
        <w:t>Една ключова функция, която наистина искаме да внедрим, е функционалността на пазарската количка, позволяваща на потребителите да добавят любимите си парфюми и да продължат към плащането. Също така ние наистина сме нетърпеливи да оптимизираме инфраструктурата на нашата база данни, като внедрим уникални идентификатори за продукти и номера на поръчки. Това ще подобри управлението на данните и ще направи ефективно проследяване на поръчките.</w:t>
      </w:r>
    </w:p>
    <w:p w14:paraId="22F89C50" w14:textId="2D94C0F7" w:rsidR="00227DBB" w:rsidRPr="00746AD0" w:rsidRDefault="006A4BEF" w:rsidP="005E5F5A">
      <w:pPr>
        <w:pStyle w:val="1"/>
        <w:numPr>
          <w:ilvl w:val="0"/>
          <w:numId w:val="3"/>
        </w:numPr>
        <w:spacing w:before="480"/>
        <w:rPr>
          <w:rFonts w:ascii="Calibri" w:hAnsi="Calibri" w:cs="Calibri"/>
          <w:b/>
          <w:color w:val="1F3864" w:themeColor="accent5" w:themeShade="80"/>
          <w:lang w:val="en-US"/>
        </w:rPr>
      </w:pPr>
      <w:r>
        <w:rPr>
          <w:rFonts w:ascii="Calibri" w:hAnsi="Calibri" w:cs="Calibri"/>
          <w:b/>
          <w:color w:val="1F3864" w:themeColor="accent5" w:themeShade="80"/>
        </w:rPr>
        <w:t>ИЗПОЛЗВАНИ ТЕХНОЛОГИИ</w:t>
      </w:r>
    </w:p>
    <w:p w14:paraId="0543E185" w14:textId="62F8D8D1" w:rsidR="00227DBB" w:rsidRPr="00E809A3" w:rsidRDefault="00227DBB" w:rsidP="00440C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GitHub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r w:rsidRPr="00E809A3">
        <w:rPr>
          <w:rFonts w:ascii="Calibri" w:hAnsi="Calibri"/>
          <w:sz w:val="26"/>
          <w:szCs w:val="26"/>
          <w:lang w:val="en-US"/>
        </w:rPr>
        <w:t xml:space="preserve">- </w:t>
      </w:r>
      <w:r w:rsidR="00440CBB" w:rsidRPr="00440CBB">
        <w:rPr>
          <w:rFonts w:ascii="Calibri" w:hAnsi="Calibri"/>
          <w:sz w:val="26"/>
          <w:szCs w:val="26"/>
          <w:lang w:val="en-US"/>
        </w:rPr>
        <w:t>за синхронизиране на проекта</w:t>
      </w:r>
    </w:p>
    <w:p w14:paraId="182F597A" w14:textId="41308FF8" w:rsidR="00227DBB" w:rsidRPr="00E809A3" w:rsidRDefault="00227DBB" w:rsidP="00440CBB">
      <w:pPr>
        <w:pStyle w:val="a4"/>
        <w:numPr>
          <w:ilvl w:val="0"/>
          <w:numId w:val="2"/>
        </w:numPr>
        <w:rPr>
          <w:rFonts w:ascii="Calibri" w:hAnsi="Calibri"/>
          <w:b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Git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r w:rsidRPr="00E809A3">
        <w:rPr>
          <w:rFonts w:ascii="Calibri" w:hAnsi="Calibri"/>
          <w:sz w:val="26"/>
          <w:szCs w:val="26"/>
          <w:lang w:val="en-US"/>
        </w:rPr>
        <w:t>-</w:t>
      </w:r>
      <w:r w:rsidRPr="00E809A3">
        <w:rPr>
          <w:rFonts w:ascii="Calibri" w:hAnsi="Calibri"/>
          <w:b/>
          <w:color w:val="1DC007"/>
          <w:sz w:val="26"/>
          <w:szCs w:val="26"/>
          <w:lang w:val="en-US"/>
        </w:rPr>
        <w:t xml:space="preserve"> </w:t>
      </w:r>
      <w:r w:rsidR="00440CBB">
        <w:rPr>
          <w:rFonts w:ascii="Calibri" w:hAnsi="Calibri"/>
          <w:sz w:val="26"/>
          <w:szCs w:val="26"/>
          <w:lang w:val="en-US"/>
        </w:rPr>
        <w:t>за да запазим</w:t>
      </w:r>
      <w:r w:rsidR="00440CBB" w:rsidRPr="00440CBB">
        <w:rPr>
          <w:rFonts w:ascii="Calibri" w:hAnsi="Calibri"/>
          <w:sz w:val="26"/>
          <w:szCs w:val="26"/>
          <w:lang w:val="en-US"/>
        </w:rPr>
        <w:t xml:space="preserve"> нашите промени</w:t>
      </w:r>
    </w:p>
    <w:p w14:paraId="6B884C99" w14:textId="1725EFA7" w:rsidR="00227DBB" w:rsidRPr="00E809A3" w:rsidRDefault="00227DBB" w:rsidP="00227D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Visual Studio</w:t>
      </w:r>
      <w:r w:rsidRPr="00E809A3">
        <w:rPr>
          <w:rFonts w:ascii="Calibri" w:hAnsi="Calibri"/>
          <w:color w:val="FF0000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  <w:lang w:val="en-US"/>
        </w:rPr>
        <w:t>–</w:t>
      </w:r>
      <w:r w:rsidRPr="00E809A3">
        <w:rPr>
          <w:rFonts w:ascii="Calibri" w:hAnsi="Calibri"/>
          <w:color w:val="FF9234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</w:rPr>
        <w:t>за писане на кода</w:t>
      </w:r>
    </w:p>
    <w:p w14:paraId="0C4F6F52" w14:textId="1DD6EEC5" w:rsidR="00227DBB" w:rsidRPr="00E809A3" w:rsidRDefault="00227DBB" w:rsidP="00227D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Word</w:t>
      </w:r>
      <w:r w:rsidRPr="00E809A3">
        <w:rPr>
          <w:rFonts w:ascii="Calibri" w:hAnsi="Calibri"/>
          <w:color w:val="00B050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  <w:lang w:val="en-US"/>
        </w:rPr>
        <w:t xml:space="preserve">– за </w:t>
      </w:r>
      <w:r w:rsidR="007662F7">
        <w:rPr>
          <w:rFonts w:ascii="Calibri" w:hAnsi="Calibri"/>
          <w:sz w:val="26"/>
          <w:szCs w:val="26"/>
        </w:rPr>
        <w:t>създаване на документацията</w:t>
      </w:r>
    </w:p>
    <w:p w14:paraId="4BFE105D" w14:textId="5B1441AE" w:rsidR="00227DBB" w:rsidRPr="00E809A3" w:rsidRDefault="00227DBB" w:rsidP="00227D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 xml:space="preserve">Figma </w:t>
      </w:r>
      <w:r w:rsidR="007662F7">
        <w:rPr>
          <w:rFonts w:ascii="Calibri" w:hAnsi="Calibri"/>
          <w:sz w:val="26"/>
          <w:szCs w:val="26"/>
          <w:lang w:val="en-US"/>
        </w:rPr>
        <w:t>–</w:t>
      </w:r>
      <w:r w:rsidRPr="00E809A3">
        <w:rPr>
          <w:rFonts w:ascii="Calibri" w:hAnsi="Calibri"/>
          <w:sz w:val="26"/>
          <w:szCs w:val="26"/>
          <w:lang w:val="en-US"/>
        </w:rPr>
        <w:t xml:space="preserve"> </w:t>
      </w:r>
      <w:r w:rsidR="007662F7">
        <w:rPr>
          <w:rFonts w:ascii="Calibri" w:hAnsi="Calibri"/>
          <w:sz w:val="26"/>
          <w:szCs w:val="26"/>
        </w:rPr>
        <w:t>за създаване на дизайна</w:t>
      </w:r>
    </w:p>
    <w:p w14:paraId="222BCBF2" w14:textId="4D387E8B" w:rsidR="00026362" w:rsidRPr="00E809A3" w:rsidRDefault="00026362" w:rsidP="005E5F5A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 xml:space="preserve">Bootstrap </w:t>
      </w:r>
      <w:r w:rsidR="007662F7">
        <w:rPr>
          <w:rFonts w:ascii="Calibri" w:hAnsi="Calibri"/>
          <w:sz w:val="26"/>
          <w:szCs w:val="26"/>
          <w:lang w:val="en-US"/>
        </w:rPr>
        <w:t>– за дизайн на страницата</w:t>
      </w:r>
    </w:p>
    <w:p w14:paraId="3E468FF6" w14:textId="71993C0E" w:rsidR="00D205A6" w:rsidRPr="00E809A3" w:rsidRDefault="006506C0" w:rsidP="00227DBB">
      <w:pPr>
        <w:pStyle w:val="a4"/>
        <w:numPr>
          <w:ilvl w:val="0"/>
          <w:numId w:val="2"/>
        </w:numPr>
        <w:rPr>
          <w:rFonts w:ascii="Calibri" w:hAnsi="Calibri"/>
          <w:sz w:val="26"/>
          <w:szCs w:val="26"/>
          <w:lang w:val="en-US"/>
        </w:rPr>
      </w:pPr>
      <w:r w:rsidRPr="00E809A3">
        <w:rPr>
          <w:rFonts w:ascii="Calibri" w:hAnsi="Calibri"/>
          <w:b/>
          <w:color w:val="00B050"/>
          <w:sz w:val="26"/>
          <w:szCs w:val="26"/>
          <w:lang w:val="en-US"/>
        </w:rPr>
        <w:t>C#, html and CSS</w:t>
      </w:r>
      <w:r w:rsidR="007662F7">
        <w:rPr>
          <w:rFonts w:ascii="Calibri" w:hAnsi="Calibri"/>
          <w:sz w:val="26"/>
          <w:szCs w:val="26"/>
          <w:lang w:val="en-US"/>
        </w:rPr>
        <w:t xml:space="preserve"> – за реализиране на проекта</w:t>
      </w:r>
    </w:p>
    <w:p w14:paraId="187C5242" w14:textId="7B86D7B3" w:rsidR="00227DBB" w:rsidRPr="0013312E" w:rsidRDefault="00227DBB" w:rsidP="00227DBB">
      <w:pPr>
        <w:spacing w:line="600" w:lineRule="auto"/>
        <w:rPr>
          <w:rFonts w:ascii="Calibri" w:hAnsi="Calibri"/>
          <w:sz w:val="24"/>
          <w:lang w:val="en-US"/>
        </w:rPr>
      </w:pPr>
    </w:p>
    <w:bookmarkStart w:id="5" w:name="_Toc150727199"/>
    <w:bookmarkStart w:id="6" w:name="_Toc130588177"/>
    <w:p w14:paraId="746C7455" w14:textId="73F72168" w:rsidR="005F0355" w:rsidRDefault="000B398C" w:rsidP="000B398C">
      <w:pPr>
        <w:pStyle w:val="1"/>
        <w:numPr>
          <w:ilvl w:val="0"/>
          <w:numId w:val="3"/>
        </w:numPr>
        <w:spacing w:after="240" w:line="3600" w:lineRule="auto"/>
        <w:ind w:left="714" w:hanging="357"/>
        <w:rPr>
          <w:rFonts w:ascii="Calibri" w:hAnsi="Calibri" w:cs="Calibri"/>
          <w:b/>
          <w:color w:val="7030A0"/>
        </w:rPr>
      </w:pPr>
      <w:r w:rsidRPr="00D205A6">
        <w:rPr>
          <w:rFonts w:ascii="Calibri" w:hAnsi="Calibri" w:cs="Calibri"/>
          <w:noProof/>
          <w:color w:val="7030A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A3B36" wp14:editId="4B4AC1D5">
                <wp:simplePos x="0" y="0"/>
                <wp:positionH relativeFrom="column">
                  <wp:posOffset>6224904</wp:posOffset>
                </wp:positionH>
                <wp:positionV relativeFrom="paragraph">
                  <wp:posOffset>-585470</wp:posOffset>
                </wp:positionV>
                <wp:extent cx="9525" cy="10046970"/>
                <wp:effectExtent l="95250" t="19050" r="104775" b="495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4697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1FE1C62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5pt,-46.1pt" to="490.9pt,7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" strokecolor="#7030a0" strokeweight="15pt">
                <v:stroke joinstyle="miter"/>
              </v:line>
            </w:pict>
          </mc:Fallback>
        </mc:AlternateContent>
      </w:r>
      <w:r w:rsidRPr="00D205A6">
        <w:rPr>
          <w:rFonts w:ascii="Calibri" w:hAnsi="Calibri" w:cs="Calibri"/>
          <w:b/>
          <w:noProof/>
          <w:color w:val="7030A0"/>
          <w:lang w:val="en-GB" w:eastAsia="en-GB"/>
        </w:rPr>
        <w:drawing>
          <wp:anchor distT="0" distB="0" distL="114300" distR="114300" simplePos="0" relativeHeight="251679744" behindDoc="0" locked="0" layoutInCell="1" allowOverlap="1" wp14:anchorId="1605A5D6" wp14:editId="174A2992">
            <wp:simplePos x="0" y="0"/>
            <wp:positionH relativeFrom="column">
              <wp:posOffset>-129043</wp:posOffset>
            </wp:positionH>
            <wp:positionV relativeFrom="paragraph">
              <wp:posOffset>237214</wp:posOffset>
            </wp:positionV>
            <wp:extent cx="5486400" cy="3200400"/>
            <wp:effectExtent l="38100" t="0" r="7620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bookmarkEnd w:id="5"/>
      <w:r w:rsidR="00C26907">
        <w:rPr>
          <w:rFonts w:ascii="Calibri" w:hAnsi="Calibri" w:cs="Calibri"/>
          <w:b/>
          <w:color w:val="7030A0"/>
        </w:rPr>
        <w:t>ПЛАН НА САЙТА</w:t>
      </w:r>
    </w:p>
    <w:p w14:paraId="46F038E2" w14:textId="3438C6D3" w:rsidR="00772312" w:rsidRDefault="00772312" w:rsidP="00772312"/>
    <w:p w14:paraId="01306765" w14:textId="357176C8" w:rsidR="00772312" w:rsidRDefault="00772312" w:rsidP="00772312"/>
    <w:p w14:paraId="5CE6A388" w14:textId="728B2A21" w:rsidR="00772312" w:rsidRDefault="00772312" w:rsidP="00772312"/>
    <w:p w14:paraId="5FDC1744" w14:textId="5C30ABF3" w:rsidR="00772312" w:rsidRDefault="00772312" w:rsidP="00772312"/>
    <w:p w14:paraId="524180B6" w14:textId="1E70BC29" w:rsidR="00772312" w:rsidRDefault="00772312" w:rsidP="00772312"/>
    <w:p w14:paraId="65EF3E85" w14:textId="4FE5CD64" w:rsidR="00772312" w:rsidRDefault="00772312" w:rsidP="00772312"/>
    <w:p w14:paraId="3E056472" w14:textId="58529E76" w:rsidR="00772312" w:rsidRDefault="00772312" w:rsidP="00772312"/>
    <w:p w14:paraId="74960807" w14:textId="4980E510" w:rsidR="00772312" w:rsidRDefault="00772312" w:rsidP="00772312"/>
    <w:p w14:paraId="70E07272" w14:textId="7FD4C3A0" w:rsidR="00B41E46" w:rsidRDefault="00B41E46" w:rsidP="00772312"/>
    <w:p w14:paraId="2061D500" w14:textId="336A8F08" w:rsidR="00B41E46" w:rsidRDefault="00B41E46" w:rsidP="00772312"/>
    <w:p w14:paraId="19FE05AB" w14:textId="1346B6A6" w:rsidR="00B41E46" w:rsidRDefault="00B41E46" w:rsidP="00772312"/>
    <w:p w14:paraId="1AD9B468" w14:textId="2CED81AA" w:rsidR="00B41E46" w:rsidRDefault="00B41E46" w:rsidP="00772312"/>
    <w:p w14:paraId="2E94133A" w14:textId="391AC55A" w:rsidR="00B41E46" w:rsidRDefault="00B41E46" w:rsidP="00772312"/>
    <w:p w14:paraId="5311D22E" w14:textId="390FA206" w:rsidR="00B41E46" w:rsidRDefault="00B41E46" w:rsidP="00772312"/>
    <w:p w14:paraId="27C78C9C" w14:textId="09618896" w:rsidR="00B41E46" w:rsidRDefault="00B41E46" w:rsidP="00772312"/>
    <w:p w14:paraId="7DC1A40D" w14:textId="77777777" w:rsidR="00B41E46" w:rsidRPr="00772312" w:rsidRDefault="00B41E46" w:rsidP="00772312"/>
    <w:bookmarkEnd w:id="6"/>
    <w:p w14:paraId="683A9A8C" w14:textId="49D0B88A" w:rsidR="00D205A6" w:rsidRPr="00D205A6" w:rsidRDefault="00B41E46" w:rsidP="00D205A6">
      <w:pPr>
        <w:pStyle w:val="1"/>
        <w:numPr>
          <w:ilvl w:val="0"/>
          <w:numId w:val="3"/>
        </w:numPr>
        <w:rPr>
          <w:rFonts w:ascii="Calibri" w:hAnsi="Calibri" w:cs="Calibri"/>
          <w:b/>
          <w:color w:val="7030A0"/>
          <w:lang w:val="en-US"/>
        </w:rPr>
      </w:pPr>
      <w:r>
        <w:rPr>
          <w:rFonts w:ascii="Calibri" w:hAnsi="Calibri" w:cs="Calibri"/>
          <w:b/>
          <w:color w:val="7030A0"/>
        </w:rPr>
        <w:lastRenderedPageBreak/>
        <w:t>ЛОГО НА ОТБОРА</w:t>
      </w:r>
    </w:p>
    <w:p w14:paraId="7E92A7B0" w14:textId="77777777" w:rsidR="00D205A6" w:rsidRDefault="00D205A6" w:rsidP="00D205A6">
      <w:pPr>
        <w:rPr>
          <w:lang w:val="en-US"/>
        </w:rPr>
      </w:pPr>
    </w:p>
    <w:p w14:paraId="0D3056F0" w14:textId="2B9E36A2" w:rsidR="00D205A6" w:rsidRDefault="00D205A6" w:rsidP="00D205A6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E85D4D4" wp14:editId="3F5E06BF">
            <wp:extent cx="5760720" cy="3745230"/>
            <wp:effectExtent l="0" t="0" r="0" b="7620"/>
            <wp:docPr id="176576799" name="Картина 3" descr="Картина, която съдържа пурпурен, виолетов, Обикновен люляк, Маген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76799" name="Картина 3" descr="Картина, която съдържа пурпурен, виолетов, Обикновен люляк, Магента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B1CD" w14:textId="525ED74D" w:rsidR="003C6B0B" w:rsidRDefault="003C6B0B" w:rsidP="00D205A6">
      <w:pPr>
        <w:rPr>
          <w:lang w:val="en-US"/>
        </w:rPr>
      </w:pPr>
    </w:p>
    <w:p w14:paraId="1B76888E" w14:textId="08B0DFC0" w:rsidR="003C6B0B" w:rsidRPr="00D77AB7" w:rsidRDefault="004544D6" w:rsidP="00D205A6">
      <w:pPr>
        <w:rPr>
          <w:sz w:val="24"/>
        </w:rPr>
      </w:pPr>
      <w:r>
        <w:rPr>
          <w:sz w:val="24"/>
        </w:rPr>
        <w:t>Написано</w:t>
      </w:r>
      <w:bookmarkStart w:id="7" w:name="_GoBack"/>
      <w:bookmarkEnd w:id="7"/>
      <w:r w:rsidR="003C6B0B" w:rsidRPr="00D77AB7">
        <w:rPr>
          <w:sz w:val="24"/>
        </w:rPr>
        <w:t xml:space="preserve"> от </w:t>
      </w:r>
      <w:r w:rsidR="003C6B0B" w:rsidRPr="00D77AB7">
        <w:rPr>
          <w:sz w:val="24"/>
          <w:lang w:val="en-GB"/>
        </w:rPr>
        <w:t xml:space="preserve">: </w:t>
      </w:r>
      <w:r w:rsidR="003C6B0B" w:rsidRPr="00D77AB7">
        <w:rPr>
          <w:sz w:val="24"/>
        </w:rPr>
        <w:t>Михаил Неделчев</w:t>
      </w:r>
      <w:r w:rsidR="003C6B0B" w:rsidRPr="00D77AB7">
        <w:rPr>
          <w:sz w:val="24"/>
          <w:lang w:val="en-GB"/>
        </w:rPr>
        <w:t>,</w:t>
      </w:r>
      <w:r w:rsidR="003C6B0B" w:rsidRPr="00D77AB7">
        <w:rPr>
          <w:sz w:val="24"/>
        </w:rPr>
        <w:t>Теодор Мирчев</w:t>
      </w:r>
      <w:r w:rsidR="003C6B0B" w:rsidRPr="00D77AB7">
        <w:rPr>
          <w:sz w:val="24"/>
          <w:lang w:val="en-GB"/>
        </w:rPr>
        <w:t>,</w:t>
      </w:r>
      <w:r w:rsidR="003C6B0B" w:rsidRPr="00D77AB7">
        <w:rPr>
          <w:sz w:val="24"/>
        </w:rPr>
        <w:t>Ивайло Денчев</w:t>
      </w:r>
    </w:p>
    <w:sectPr w:rsidR="003C6B0B" w:rsidRPr="00D77AB7" w:rsidSect="00940C80">
      <w:footerReference w:type="default" r:id="rId14"/>
      <w:pgSz w:w="11906" w:h="16838"/>
      <w:pgMar w:top="1417" w:right="1417" w:bottom="1417" w:left="1417" w:header="708" w:footer="708" w:gutter="0"/>
      <w:pgBorders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2C36D" w14:textId="77777777" w:rsidR="0091369D" w:rsidRDefault="0091369D" w:rsidP="00522AD5">
      <w:pPr>
        <w:spacing w:after="0" w:line="240" w:lineRule="auto"/>
      </w:pPr>
      <w:r>
        <w:separator/>
      </w:r>
    </w:p>
  </w:endnote>
  <w:endnote w:type="continuationSeparator" w:id="0">
    <w:p w14:paraId="1A879CBD" w14:textId="77777777" w:rsidR="0091369D" w:rsidRDefault="0091369D" w:rsidP="0052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66948161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14:paraId="76B276E7" w14:textId="7B999B50" w:rsidR="00522AD5" w:rsidRDefault="00522AD5">
        <w:pPr>
          <w:pStyle w:val="a9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 w:rsidR="004544D6" w:rsidRPr="004544D6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6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14:paraId="37886C03" w14:textId="77777777" w:rsidR="00522AD5" w:rsidRDefault="00522A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7D3C7" w14:textId="77777777" w:rsidR="0091369D" w:rsidRDefault="0091369D" w:rsidP="00522AD5">
      <w:pPr>
        <w:spacing w:after="0" w:line="240" w:lineRule="auto"/>
      </w:pPr>
      <w:r>
        <w:separator/>
      </w:r>
    </w:p>
  </w:footnote>
  <w:footnote w:type="continuationSeparator" w:id="0">
    <w:p w14:paraId="367B9F2E" w14:textId="77777777" w:rsidR="0091369D" w:rsidRDefault="0091369D" w:rsidP="0052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C6"/>
    <w:multiLevelType w:val="hybridMultilevel"/>
    <w:tmpl w:val="6EFEA24A"/>
    <w:lvl w:ilvl="0" w:tplc="59B036DC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  <w:sz w:val="3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86689"/>
    <w:multiLevelType w:val="hybridMultilevel"/>
    <w:tmpl w:val="DEA4E3B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E6D2A97"/>
    <w:multiLevelType w:val="hybridMultilevel"/>
    <w:tmpl w:val="357EAF9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45E68C8"/>
    <w:multiLevelType w:val="hybridMultilevel"/>
    <w:tmpl w:val="2432DD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33DCC"/>
    <w:multiLevelType w:val="hybridMultilevel"/>
    <w:tmpl w:val="190C4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B238F"/>
    <w:multiLevelType w:val="hybridMultilevel"/>
    <w:tmpl w:val="D3E48520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60"/>
    <w:rsid w:val="00026362"/>
    <w:rsid w:val="000B398C"/>
    <w:rsid w:val="000E7B9F"/>
    <w:rsid w:val="000F78E7"/>
    <w:rsid w:val="001059D4"/>
    <w:rsid w:val="00167463"/>
    <w:rsid w:val="0018357B"/>
    <w:rsid w:val="001B4573"/>
    <w:rsid w:val="00227DBB"/>
    <w:rsid w:val="002463C7"/>
    <w:rsid w:val="0032614D"/>
    <w:rsid w:val="003353E6"/>
    <w:rsid w:val="00381209"/>
    <w:rsid w:val="00393132"/>
    <w:rsid w:val="003C152B"/>
    <w:rsid w:val="003C6B0B"/>
    <w:rsid w:val="003E54EF"/>
    <w:rsid w:val="00440CBB"/>
    <w:rsid w:val="004544D6"/>
    <w:rsid w:val="00522AD5"/>
    <w:rsid w:val="00532885"/>
    <w:rsid w:val="005B3EBC"/>
    <w:rsid w:val="005E5F5A"/>
    <w:rsid w:val="005F0355"/>
    <w:rsid w:val="0062467A"/>
    <w:rsid w:val="006506C0"/>
    <w:rsid w:val="006A0E19"/>
    <w:rsid w:val="006A3712"/>
    <w:rsid w:val="006A4BEF"/>
    <w:rsid w:val="006A6732"/>
    <w:rsid w:val="006E0F37"/>
    <w:rsid w:val="007455BC"/>
    <w:rsid w:val="00746AD0"/>
    <w:rsid w:val="007662F7"/>
    <w:rsid w:val="00772312"/>
    <w:rsid w:val="007D4AB2"/>
    <w:rsid w:val="0088636B"/>
    <w:rsid w:val="00894557"/>
    <w:rsid w:val="008F21F2"/>
    <w:rsid w:val="0091369D"/>
    <w:rsid w:val="00915B02"/>
    <w:rsid w:val="00940C80"/>
    <w:rsid w:val="00943F5E"/>
    <w:rsid w:val="00987AD0"/>
    <w:rsid w:val="009E5FC1"/>
    <w:rsid w:val="00A511B2"/>
    <w:rsid w:val="00A8453D"/>
    <w:rsid w:val="00A87F60"/>
    <w:rsid w:val="00B41E46"/>
    <w:rsid w:val="00BE65F6"/>
    <w:rsid w:val="00BF167E"/>
    <w:rsid w:val="00C227E9"/>
    <w:rsid w:val="00C26907"/>
    <w:rsid w:val="00C57492"/>
    <w:rsid w:val="00CF20C3"/>
    <w:rsid w:val="00D13F19"/>
    <w:rsid w:val="00D205A6"/>
    <w:rsid w:val="00D77AB7"/>
    <w:rsid w:val="00E022C2"/>
    <w:rsid w:val="00E809A3"/>
    <w:rsid w:val="00EB03BB"/>
    <w:rsid w:val="00F2658B"/>
    <w:rsid w:val="00F32298"/>
    <w:rsid w:val="00F70F57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01642"/>
  <w15:chartTrackingRefBased/>
  <w15:docId w15:val="{ACAE0A8D-3F93-4641-A956-9406E8E4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7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27D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27DBB"/>
    <w:pPr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227DBB"/>
    <w:pPr>
      <w:ind w:left="720"/>
      <w:contextualSpacing/>
    </w:pPr>
  </w:style>
  <w:style w:type="table" w:styleId="a5">
    <w:name w:val="Table Grid"/>
    <w:basedOn w:val="a1"/>
    <w:uiPriority w:val="39"/>
    <w:rsid w:val="00227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46AD0"/>
    <w:pPr>
      <w:tabs>
        <w:tab w:val="left" w:pos="440"/>
        <w:tab w:val="right" w:leader="dot" w:pos="9062"/>
      </w:tabs>
      <w:spacing w:after="100"/>
    </w:pPr>
    <w:rPr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227DB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22AD5"/>
  </w:style>
  <w:style w:type="paragraph" w:styleId="a9">
    <w:name w:val="footer"/>
    <w:basedOn w:val="a"/>
    <w:link w:val="aa"/>
    <w:uiPriority w:val="99"/>
    <w:unhideWhenUsed/>
    <w:rsid w:val="00522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2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E8F29BF-1750-40E2-A02D-2A1064E2D20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F290F7E-09BA-4110-8D0D-EDF3AFC9797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Home</a:t>
          </a:r>
        </a:p>
      </dgm:t>
    </dgm:pt>
    <dgm:pt modelId="{D61CE2EA-3DF7-4DF1-ADFD-668366AD2373}" type="parTrans" cxnId="{17F68529-8175-4868-B6E3-E6D92D42B80C}">
      <dgm:prSet/>
      <dgm:spPr/>
      <dgm:t>
        <a:bodyPr/>
        <a:lstStyle/>
        <a:p>
          <a:endParaRPr lang="en-US"/>
        </a:p>
      </dgm:t>
    </dgm:pt>
    <dgm:pt modelId="{49CC257D-3B46-4830-85A9-E55B749B571A}" type="sibTrans" cxnId="{17F68529-8175-4868-B6E3-E6D92D42B80C}">
      <dgm:prSet/>
      <dgm:spPr/>
      <dgm:t>
        <a:bodyPr/>
        <a:lstStyle/>
        <a:p>
          <a:endParaRPr lang="en-US"/>
        </a:p>
      </dgm:t>
    </dgm:pt>
    <dgm:pt modelId="{6153A03C-A2C1-4B31-8CC4-572968863485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Search button</a:t>
          </a:r>
        </a:p>
      </dgm:t>
    </dgm:pt>
    <dgm:pt modelId="{59C414DD-4FBE-4146-BDE9-F4A13F4C14DC}" type="parTrans" cxnId="{EF79C66D-85A3-4529-8C11-FC830619F01A}">
      <dgm:prSet/>
      <dgm:spPr/>
      <dgm:t>
        <a:bodyPr/>
        <a:lstStyle/>
        <a:p>
          <a:endParaRPr lang="en-US"/>
        </a:p>
      </dgm:t>
    </dgm:pt>
    <dgm:pt modelId="{3727B671-E807-4545-9F22-98FF4163F0E3}" type="sibTrans" cxnId="{EF79C66D-85A3-4529-8C11-FC830619F01A}">
      <dgm:prSet/>
      <dgm:spPr/>
      <dgm:t>
        <a:bodyPr/>
        <a:lstStyle/>
        <a:p>
          <a:endParaRPr lang="en-US"/>
        </a:p>
      </dgm:t>
    </dgm:pt>
    <dgm:pt modelId="{B715AA61-00ED-4294-8B26-0D5F1F22B9E1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Products button</a:t>
          </a:r>
        </a:p>
      </dgm:t>
    </dgm:pt>
    <dgm:pt modelId="{7BF23EED-365D-4236-84BF-AD4D2A1D55E7}" type="parTrans" cxnId="{F8DC33EE-A41B-4413-99F9-7AF5503EF4D2}">
      <dgm:prSet/>
      <dgm:spPr/>
      <dgm:t>
        <a:bodyPr/>
        <a:lstStyle/>
        <a:p>
          <a:endParaRPr lang="en-US"/>
        </a:p>
      </dgm:t>
    </dgm:pt>
    <dgm:pt modelId="{DF315A07-B776-4187-B8C7-9CA3CF60932C}" type="sibTrans" cxnId="{F8DC33EE-A41B-4413-99F9-7AF5503EF4D2}">
      <dgm:prSet/>
      <dgm:spPr/>
      <dgm:t>
        <a:bodyPr/>
        <a:lstStyle/>
        <a:p>
          <a:endParaRPr lang="en-US"/>
        </a:p>
      </dgm:t>
    </dgm:pt>
    <dgm:pt modelId="{CC4EFDA0-9666-4C82-A755-6D2934E64C05}">
      <dgm:prSet phldrT="[Text]"/>
      <dgm:spPr>
        <a:solidFill>
          <a:srgbClr val="7030A0"/>
        </a:solidFill>
      </dgm:spPr>
      <dgm:t>
        <a:bodyPr/>
        <a:lstStyle/>
        <a:p>
          <a:r>
            <a:rPr lang="en-US"/>
            <a:t>Login/Register Button</a:t>
          </a:r>
        </a:p>
      </dgm:t>
    </dgm:pt>
    <dgm:pt modelId="{D15C63E6-A756-4B0A-B704-F750434BC16F}" type="parTrans" cxnId="{1D6D3807-5FEE-4D94-87E9-596C4BBF1C21}">
      <dgm:prSet/>
      <dgm:spPr/>
      <dgm:t>
        <a:bodyPr/>
        <a:lstStyle/>
        <a:p>
          <a:endParaRPr lang="en-US"/>
        </a:p>
      </dgm:t>
    </dgm:pt>
    <dgm:pt modelId="{3280D41E-0C3C-44FD-B610-71C98ED727B8}" type="sibTrans" cxnId="{1D6D3807-5FEE-4D94-87E9-596C4BBF1C21}">
      <dgm:prSet/>
      <dgm:spPr/>
      <dgm:t>
        <a:bodyPr/>
        <a:lstStyle/>
        <a:p>
          <a:endParaRPr lang="en-US"/>
        </a:p>
      </dgm:t>
    </dgm:pt>
    <dgm:pt modelId="{1FA98D83-7EB1-4020-B805-832F67720C89}">
      <dgm:prSet/>
      <dgm:spPr>
        <a:solidFill>
          <a:srgbClr val="7030A0"/>
        </a:solidFill>
      </dgm:spPr>
      <dgm:t>
        <a:bodyPr/>
        <a:lstStyle/>
        <a:p>
          <a:r>
            <a:rPr lang="en-US"/>
            <a:t>Create Products</a:t>
          </a:r>
        </a:p>
      </dgm:t>
    </dgm:pt>
    <dgm:pt modelId="{C7FC61D4-70CA-4C80-810A-F0FBA7FC781F}" type="parTrans" cxnId="{C6A59685-AF1F-432A-94FC-C3CA76057177}">
      <dgm:prSet/>
      <dgm:spPr/>
      <dgm:t>
        <a:bodyPr/>
        <a:lstStyle/>
        <a:p>
          <a:endParaRPr lang="en-US"/>
        </a:p>
      </dgm:t>
    </dgm:pt>
    <dgm:pt modelId="{F1BBC769-ECC8-471C-9AA5-98EE6D28BDC5}" type="sibTrans" cxnId="{C6A59685-AF1F-432A-94FC-C3CA76057177}">
      <dgm:prSet/>
      <dgm:spPr/>
      <dgm:t>
        <a:bodyPr/>
        <a:lstStyle/>
        <a:p>
          <a:endParaRPr lang="en-US"/>
        </a:p>
      </dgm:t>
    </dgm:pt>
    <dgm:pt modelId="{34696DAF-B393-4D15-B898-C83C5E07D2A1}">
      <dgm:prSet/>
      <dgm:spPr>
        <a:solidFill>
          <a:srgbClr val="7030A0"/>
        </a:solidFill>
      </dgm:spPr>
      <dgm:t>
        <a:bodyPr/>
        <a:lstStyle/>
        <a:p>
          <a:r>
            <a:rPr lang="en-US"/>
            <a:t>Delete Products</a:t>
          </a:r>
        </a:p>
      </dgm:t>
    </dgm:pt>
    <dgm:pt modelId="{D891C196-609C-45BF-B26C-BD7487830CF3}" type="parTrans" cxnId="{7697D2B7-8260-4725-BEE0-EEBCA4B70CE9}">
      <dgm:prSet/>
      <dgm:spPr/>
      <dgm:t>
        <a:bodyPr/>
        <a:lstStyle/>
        <a:p>
          <a:endParaRPr lang="en-US"/>
        </a:p>
      </dgm:t>
    </dgm:pt>
    <dgm:pt modelId="{818078EB-878C-4266-AE53-B46F44D38811}" type="sibTrans" cxnId="{7697D2B7-8260-4725-BEE0-EEBCA4B70CE9}">
      <dgm:prSet/>
      <dgm:spPr/>
      <dgm:t>
        <a:bodyPr/>
        <a:lstStyle/>
        <a:p>
          <a:endParaRPr lang="en-US"/>
        </a:p>
      </dgm:t>
    </dgm:pt>
    <dgm:pt modelId="{3E9A2FF9-E837-4F08-B97B-7982640A2D25}">
      <dgm:prSet/>
      <dgm:spPr>
        <a:solidFill>
          <a:srgbClr val="7030A0"/>
        </a:solidFill>
      </dgm:spPr>
      <dgm:t>
        <a:bodyPr/>
        <a:lstStyle/>
        <a:p>
          <a:r>
            <a:rPr lang="en-US"/>
            <a:t>Edit Products</a:t>
          </a:r>
        </a:p>
      </dgm:t>
    </dgm:pt>
    <dgm:pt modelId="{864D5282-15F2-4681-A276-CC2F460F0A02}" type="parTrans" cxnId="{5783B47D-730B-4111-BDD2-8D3926DB4A2E}">
      <dgm:prSet/>
      <dgm:spPr/>
      <dgm:t>
        <a:bodyPr/>
        <a:lstStyle/>
        <a:p>
          <a:endParaRPr lang="en-US"/>
        </a:p>
      </dgm:t>
    </dgm:pt>
    <dgm:pt modelId="{5EE204D0-01AB-4641-A7AE-FC45E733EAA1}" type="sibTrans" cxnId="{5783B47D-730B-4111-BDD2-8D3926DB4A2E}">
      <dgm:prSet/>
      <dgm:spPr/>
      <dgm:t>
        <a:bodyPr/>
        <a:lstStyle/>
        <a:p>
          <a:endParaRPr lang="en-US"/>
        </a:p>
      </dgm:t>
    </dgm:pt>
    <dgm:pt modelId="{6CFD1789-DA16-4783-8459-E9164A829DDE}" type="pres">
      <dgm:prSet presAssocID="{AE8F29BF-1750-40E2-A02D-2A1064E2D2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bg-BG"/>
        </a:p>
      </dgm:t>
    </dgm:pt>
    <dgm:pt modelId="{0D0F66E0-264A-45FE-8E3C-5D029F60BF05}" type="pres">
      <dgm:prSet presAssocID="{2F290F7E-09BA-4110-8D0D-EDF3AFC97971}" presName="hierRoot1" presStyleCnt="0">
        <dgm:presLayoutVars>
          <dgm:hierBranch/>
        </dgm:presLayoutVars>
      </dgm:prSet>
      <dgm:spPr/>
    </dgm:pt>
    <dgm:pt modelId="{A8B4AD72-2B30-4A50-8D32-F2EC0907ADAB}" type="pres">
      <dgm:prSet presAssocID="{2F290F7E-09BA-4110-8D0D-EDF3AFC97971}" presName="rootComposite1" presStyleCnt="0"/>
      <dgm:spPr/>
    </dgm:pt>
    <dgm:pt modelId="{9E27C06F-19BC-483B-8476-EC4D831CCA2B}" type="pres">
      <dgm:prSet presAssocID="{2F290F7E-09BA-4110-8D0D-EDF3AFC979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4CB88543-40B7-43FD-A1FF-75797E449852}" type="pres">
      <dgm:prSet presAssocID="{2F290F7E-09BA-4110-8D0D-EDF3AFC97971}" presName="rootConnector1" presStyleLbl="node1" presStyleIdx="0" presStyleCnt="0"/>
      <dgm:spPr/>
      <dgm:t>
        <a:bodyPr/>
        <a:lstStyle/>
        <a:p>
          <a:endParaRPr lang="bg-BG"/>
        </a:p>
      </dgm:t>
    </dgm:pt>
    <dgm:pt modelId="{F9997968-E35D-4FB4-9C0B-6587225D29FF}" type="pres">
      <dgm:prSet presAssocID="{2F290F7E-09BA-4110-8D0D-EDF3AFC97971}" presName="hierChild2" presStyleCnt="0"/>
      <dgm:spPr/>
    </dgm:pt>
    <dgm:pt modelId="{B2FCE440-E7A9-410D-9B42-93D26F2E448A}" type="pres">
      <dgm:prSet presAssocID="{59C414DD-4FBE-4146-BDE9-F4A13F4C14DC}" presName="Name35" presStyleLbl="parChTrans1D2" presStyleIdx="0" presStyleCnt="3"/>
      <dgm:spPr/>
      <dgm:t>
        <a:bodyPr/>
        <a:lstStyle/>
        <a:p>
          <a:endParaRPr lang="bg-BG"/>
        </a:p>
      </dgm:t>
    </dgm:pt>
    <dgm:pt modelId="{58D8863C-1556-407C-9630-BEA11D47B853}" type="pres">
      <dgm:prSet presAssocID="{6153A03C-A2C1-4B31-8CC4-572968863485}" presName="hierRoot2" presStyleCnt="0">
        <dgm:presLayoutVars>
          <dgm:hierBranch val="init"/>
        </dgm:presLayoutVars>
      </dgm:prSet>
      <dgm:spPr/>
    </dgm:pt>
    <dgm:pt modelId="{735B6D8E-7CBE-429B-B8F6-481462307F79}" type="pres">
      <dgm:prSet presAssocID="{6153A03C-A2C1-4B31-8CC4-572968863485}" presName="rootComposite" presStyleCnt="0"/>
      <dgm:spPr/>
    </dgm:pt>
    <dgm:pt modelId="{EDDE78AE-79FE-44AB-9527-CCEEC8701474}" type="pres">
      <dgm:prSet presAssocID="{6153A03C-A2C1-4B31-8CC4-57296886348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0396F2D-067A-4BC9-8E97-37820582A21C}" type="pres">
      <dgm:prSet presAssocID="{6153A03C-A2C1-4B31-8CC4-572968863485}" presName="rootConnector" presStyleLbl="node2" presStyleIdx="0" presStyleCnt="3"/>
      <dgm:spPr/>
      <dgm:t>
        <a:bodyPr/>
        <a:lstStyle/>
        <a:p>
          <a:endParaRPr lang="bg-BG"/>
        </a:p>
      </dgm:t>
    </dgm:pt>
    <dgm:pt modelId="{99FA3FF0-3797-44A3-8E0D-228C834E6A7F}" type="pres">
      <dgm:prSet presAssocID="{6153A03C-A2C1-4B31-8CC4-572968863485}" presName="hierChild4" presStyleCnt="0"/>
      <dgm:spPr/>
    </dgm:pt>
    <dgm:pt modelId="{9366E2F1-88A8-40C0-816B-6689B1F82FEF}" type="pres">
      <dgm:prSet presAssocID="{6153A03C-A2C1-4B31-8CC4-572968863485}" presName="hierChild5" presStyleCnt="0"/>
      <dgm:spPr/>
    </dgm:pt>
    <dgm:pt modelId="{3C73FD50-7EE4-4F4F-8A00-F34FE19C2E43}" type="pres">
      <dgm:prSet presAssocID="{7BF23EED-365D-4236-84BF-AD4D2A1D55E7}" presName="Name35" presStyleLbl="parChTrans1D2" presStyleIdx="1" presStyleCnt="3"/>
      <dgm:spPr/>
      <dgm:t>
        <a:bodyPr/>
        <a:lstStyle/>
        <a:p>
          <a:endParaRPr lang="bg-BG"/>
        </a:p>
      </dgm:t>
    </dgm:pt>
    <dgm:pt modelId="{E047711C-9CC6-449B-BF1A-ADB4C8491EA8}" type="pres">
      <dgm:prSet presAssocID="{B715AA61-00ED-4294-8B26-0D5F1F22B9E1}" presName="hierRoot2" presStyleCnt="0">
        <dgm:presLayoutVars>
          <dgm:hierBranch/>
        </dgm:presLayoutVars>
      </dgm:prSet>
      <dgm:spPr/>
    </dgm:pt>
    <dgm:pt modelId="{5C4E590C-F1EB-4560-8817-1545809DC0B4}" type="pres">
      <dgm:prSet presAssocID="{B715AA61-00ED-4294-8B26-0D5F1F22B9E1}" presName="rootComposite" presStyleCnt="0"/>
      <dgm:spPr/>
    </dgm:pt>
    <dgm:pt modelId="{893DA7A7-19C0-48C5-8FF3-B49080FA0220}" type="pres">
      <dgm:prSet presAssocID="{B715AA61-00ED-4294-8B26-0D5F1F22B9E1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546DE5BE-AB92-4A9A-9932-B302DC92ABD1}" type="pres">
      <dgm:prSet presAssocID="{B715AA61-00ED-4294-8B26-0D5F1F22B9E1}" presName="rootConnector" presStyleLbl="node2" presStyleIdx="1" presStyleCnt="3"/>
      <dgm:spPr/>
      <dgm:t>
        <a:bodyPr/>
        <a:lstStyle/>
        <a:p>
          <a:endParaRPr lang="bg-BG"/>
        </a:p>
      </dgm:t>
    </dgm:pt>
    <dgm:pt modelId="{9800FB85-C13C-4904-96B8-4E00AD86AE25}" type="pres">
      <dgm:prSet presAssocID="{B715AA61-00ED-4294-8B26-0D5F1F22B9E1}" presName="hierChild4" presStyleCnt="0"/>
      <dgm:spPr/>
    </dgm:pt>
    <dgm:pt modelId="{6152D5B4-6D05-4DC1-9A60-5C6BB1D5C128}" type="pres">
      <dgm:prSet presAssocID="{C7FC61D4-70CA-4C80-810A-F0FBA7FC781F}" presName="Name35" presStyleLbl="parChTrans1D3" presStyleIdx="0" presStyleCnt="3"/>
      <dgm:spPr/>
      <dgm:t>
        <a:bodyPr/>
        <a:lstStyle/>
        <a:p>
          <a:endParaRPr lang="bg-BG"/>
        </a:p>
      </dgm:t>
    </dgm:pt>
    <dgm:pt modelId="{FA271036-C361-4CF5-B3A7-6A93D7B4B7CC}" type="pres">
      <dgm:prSet presAssocID="{1FA98D83-7EB1-4020-B805-832F67720C89}" presName="hierRoot2" presStyleCnt="0">
        <dgm:presLayoutVars>
          <dgm:hierBranch/>
        </dgm:presLayoutVars>
      </dgm:prSet>
      <dgm:spPr/>
    </dgm:pt>
    <dgm:pt modelId="{F20E727F-74AE-4F97-8A03-29EFC9FB7AE3}" type="pres">
      <dgm:prSet presAssocID="{1FA98D83-7EB1-4020-B805-832F67720C89}" presName="rootComposite" presStyleCnt="0"/>
      <dgm:spPr/>
    </dgm:pt>
    <dgm:pt modelId="{87AA12F1-ED33-48C3-89BB-5F13750E470F}" type="pres">
      <dgm:prSet presAssocID="{1FA98D83-7EB1-4020-B805-832F67720C89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6F979A44-29FE-4FAC-89E4-36235FFC6E4B}" type="pres">
      <dgm:prSet presAssocID="{1FA98D83-7EB1-4020-B805-832F67720C89}" presName="rootConnector" presStyleLbl="node3" presStyleIdx="0" presStyleCnt="3"/>
      <dgm:spPr/>
      <dgm:t>
        <a:bodyPr/>
        <a:lstStyle/>
        <a:p>
          <a:endParaRPr lang="bg-BG"/>
        </a:p>
      </dgm:t>
    </dgm:pt>
    <dgm:pt modelId="{28440A4B-3F19-4BBF-898B-76BA312A996D}" type="pres">
      <dgm:prSet presAssocID="{1FA98D83-7EB1-4020-B805-832F67720C89}" presName="hierChild4" presStyleCnt="0"/>
      <dgm:spPr/>
    </dgm:pt>
    <dgm:pt modelId="{F40C0264-B642-4D8F-A4EE-FCE340369CB6}" type="pres">
      <dgm:prSet presAssocID="{1FA98D83-7EB1-4020-B805-832F67720C89}" presName="hierChild5" presStyleCnt="0"/>
      <dgm:spPr/>
    </dgm:pt>
    <dgm:pt modelId="{9A9D530C-FDDB-49BF-81DA-6A68E570EFB8}" type="pres">
      <dgm:prSet presAssocID="{864D5282-15F2-4681-A276-CC2F460F0A02}" presName="Name35" presStyleLbl="parChTrans1D3" presStyleIdx="1" presStyleCnt="3"/>
      <dgm:spPr/>
      <dgm:t>
        <a:bodyPr/>
        <a:lstStyle/>
        <a:p>
          <a:endParaRPr lang="bg-BG"/>
        </a:p>
      </dgm:t>
    </dgm:pt>
    <dgm:pt modelId="{D0C5B0D7-6AB1-43DA-9F81-B70D8E2E4DEB}" type="pres">
      <dgm:prSet presAssocID="{3E9A2FF9-E837-4F08-B97B-7982640A2D25}" presName="hierRoot2" presStyleCnt="0">
        <dgm:presLayoutVars>
          <dgm:hierBranch/>
        </dgm:presLayoutVars>
      </dgm:prSet>
      <dgm:spPr/>
    </dgm:pt>
    <dgm:pt modelId="{4F8383D4-52FF-4E12-9464-7F98EDA02949}" type="pres">
      <dgm:prSet presAssocID="{3E9A2FF9-E837-4F08-B97B-7982640A2D25}" presName="rootComposite" presStyleCnt="0"/>
      <dgm:spPr/>
    </dgm:pt>
    <dgm:pt modelId="{B955B9BB-7442-4A55-B0FF-0495A454D9F9}" type="pres">
      <dgm:prSet presAssocID="{3E9A2FF9-E837-4F08-B97B-7982640A2D25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8CA88224-D3D9-4B71-BFC1-EDBBB681D704}" type="pres">
      <dgm:prSet presAssocID="{3E9A2FF9-E837-4F08-B97B-7982640A2D25}" presName="rootConnector" presStyleLbl="node3" presStyleIdx="1" presStyleCnt="3"/>
      <dgm:spPr/>
      <dgm:t>
        <a:bodyPr/>
        <a:lstStyle/>
        <a:p>
          <a:endParaRPr lang="bg-BG"/>
        </a:p>
      </dgm:t>
    </dgm:pt>
    <dgm:pt modelId="{8BAFA66B-C13C-4E8E-985E-0FCD2B65F4FC}" type="pres">
      <dgm:prSet presAssocID="{3E9A2FF9-E837-4F08-B97B-7982640A2D25}" presName="hierChild4" presStyleCnt="0"/>
      <dgm:spPr/>
    </dgm:pt>
    <dgm:pt modelId="{D42A1235-6D81-4218-92E0-22DFDF7D7184}" type="pres">
      <dgm:prSet presAssocID="{3E9A2FF9-E837-4F08-B97B-7982640A2D25}" presName="hierChild5" presStyleCnt="0"/>
      <dgm:spPr/>
    </dgm:pt>
    <dgm:pt modelId="{CA2D6D62-FCB1-4D91-A0D8-B1D2C12DCB53}" type="pres">
      <dgm:prSet presAssocID="{D891C196-609C-45BF-B26C-BD7487830CF3}" presName="Name35" presStyleLbl="parChTrans1D3" presStyleIdx="2" presStyleCnt="3"/>
      <dgm:spPr/>
      <dgm:t>
        <a:bodyPr/>
        <a:lstStyle/>
        <a:p>
          <a:endParaRPr lang="bg-BG"/>
        </a:p>
      </dgm:t>
    </dgm:pt>
    <dgm:pt modelId="{6F321469-1154-46A0-8B00-62B99986C8DE}" type="pres">
      <dgm:prSet presAssocID="{34696DAF-B393-4D15-B898-C83C5E07D2A1}" presName="hierRoot2" presStyleCnt="0">
        <dgm:presLayoutVars>
          <dgm:hierBranch/>
        </dgm:presLayoutVars>
      </dgm:prSet>
      <dgm:spPr/>
    </dgm:pt>
    <dgm:pt modelId="{62A81B3F-8348-4B1E-BFB3-0AA73EA6D922}" type="pres">
      <dgm:prSet presAssocID="{34696DAF-B393-4D15-B898-C83C5E07D2A1}" presName="rootComposite" presStyleCnt="0"/>
      <dgm:spPr/>
    </dgm:pt>
    <dgm:pt modelId="{40BB3A1D-05BE-41E3-AD6E-E4220772767C}" type="pres">
      <dgm:prSet presAssocID="{34696DAF-B393-4D15-B898-C83C5E07D2A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16E3C3CD-470A-4530-9590-765EE2ED282A}" type="pres">
      <dgm:prSet presAssocID="{34696DAF-B393-4D15-B898-C83C5E07D2A1}" presName="rootConnector" presStyleLbl="node3" presStyleIdx="2" presStyleCnt="3"/>
      <dgm:spPr/>
      <dgm:t>
        <a:bodyPr/>
        <a:lstStyle/>
        <a:p>
          <a:endParaRPr lang="bg-BG"/>
        </a:p>
      </dgm:t>
    </dgm:pt>
    <dgm:pt modelId="{4B60D10A-8DA8-47E6-BF5C-A8A8E2AF58A9}" type="pres">
      <dgm:prSet presAssocID="{34696DAF-B393-4D15-B898-C83C5E07D2A1}" presName="hierChild4" presStyleCnt="0"/>
      <dgm:spPr/>
    </dgm:pt>
    <dgm:pt modelId="{38B6CBC2-B6A3-4809-A41F-0D2CAD10F969}" type="pres">
      <dgm:prSet presAssocID="{34696DAF-B393-4D15-B898-C83C5E07D2A1}" presName="hierChild5" presStyleCnt="0"/>
      <dgm:spPr/>
    </dgm:pt>
    <dgm:pt modelId="{6A9FA226-930D-4E7E-881B-E1005B0E7105}" type="pres">
      <dgm:prSet presAssocID="{B715AA61-00ED-4294-8B26-0D5F1F22B9E1}" presName="hierChild5" presStyleCnt="0"/>
      <dgm:spPr/>
    </dgm:pt>
    <dgm:pt modelId="{1A8F7623-8A0A-4C68-9100-17A01E0ECD5D}" type="pres">
      <dgm:prSet presAssocID="{D15C63E6-A756-4B0A-B704-F750434BC16F}" presName="Name35" presStyleLbl="parChTrans1D2" presStyleIdx="2" presStyleCnt="3"/>
      <dgm:spPr/>
      <dgm:t>
        <a:bodyPr/>
        <a:lstStyle/>
        <a:p>
          <a:endParaRPr lang="bg-BG"/>
        </a:p>
      </dgm:t>
    </dgm:pt>
    <dgm:pt modelId="{64A1E586-94CB-4210-981B-99EF24AEB755}" type="pres">
      <dgm:prSet presAssocID="{CC4EFDA0-9666-4C82-A755-6D2934E64C05}" presName="hierRoot2" presStyleCnt="0">
        <dgm:presLayoutVars>
          <dgm:hierBranch val="init"/>
        </dgm:presLayoutVars>
      </dgm:prSet>
      <dgm:spPr/>
    </dgm:pt>
    <dgm:pt modelId="{5D573E26-A96B-4C7B-954B-3D3ACEC8C2CF}" type="pres">
      <dgm:prSet presAssocID="{CC4EFDA0-9666-4C82-A755-6D2934E64C05}" presName="rootComposite" presStyleCnt="0"/>
      <dgm:spPr/>
    </dgm:pt>
    <dgm:pt modelId="{2DC1D868-68A3-48B1-BD25-08CB9D9A06A6}" type="pres">
      <dgm:prSet presAssocID="{CC4EFDA0-9666-4C82-A755-6D2934E64C05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EA8A5030-45FE-460D-B08A-E94B312F1E7F}" type="pres">
      <dgm:prSet presAssocID="{CC4EFDA0-9666-4C82-A755-6D2934E64C05}" presName="rootConnector" presStyleLbl="node2" presStyleIdx="2" presStyleCnt="3"/>
      <dgm:spPr/>
      <dgm:t>
        <a:bodyPr/>
        <a:lstStyle/>
        <a:p>
          <a:endParaRPr lang="bg-BG"/>
        </a:p>
      </dgm:t>
    </dgm:pt>
    <dgm:pt modelId="{81204C08-BA3E-4C62-B3E5-833BA8B07F72}" type="pres">
      <dgm:prSet presAssocID="{CC4EFDA0-9666-4C82-A755-6D2934E64C05}" presName="hierChild4" presStyleCnt="0"/>
      <dgm:spPr/>
    </dgm:pt>
    <dgm:pt modelId="{74EAA1EE-1656-4967-A22F-4722D058F2A2}" type="pres">
      <dgm:prSet presAssocID="{CC4EFDA0-9666-4C82-A755-6D2934E64C05}" presName="hierChild5" presStyleCnt="0"/>
      <dgm:spPr/>
    </dgm:pt>
    <dgm:pt modelId="{C1C7FD7D-EE80-4093-B06D-F6870CA013CC}" type="pres">
      <dgm:prSet presAssocID="{2F290F7E-09BA-4110-8D0D-EDF3AFC97971}" presName="hierChild3" presStyleCnt="0"/>
      <dgm:spPr/>
    </dgm:pt>
  </dgm:ptLst>
  <dgm:cxnLst>
    <dgm:cxn modelId="{5988795A-984E-4DFE-9032-B0AE4E8DB48A}" type="presOf" srcId="{7BF23EED-365D-4236-84BF-AD4D2A1D55E7}" destId="{3C73FD50-7EE4-4F4F-8A00-F34FE19C2E43}" srcOrd="0" destOrd="0" presId="urn:microsoft.com/office/officeart/2005/8/layout/orgChart1"/>
    <dgm:cxn modelId="{3CDAF9B4-0E00-4F5B-A209-F330BFE593FB}" type="presOf" srcId="{34696DAF-B393-4D15-B898-C83C5E07D2A1}" destId="{40BB3A1D-05BE-41E3-AD6E-E4220772767C}" srcOrd="0" destOrd="0" presId="urn:microsoft.com/office/officeart/2005/8/layout/orgChart1"/>
    <dgm:cxn modelId="{7697D2B7-8260-4725-BEE0-EEBCA4B70CE9}" srcId="{B715AA61-00ED-4294-8B26-0D5F1F22B9E1}" destId="{34696DAF-B393-4D15-B898-C83C5E07D2A1}" srcOrd="2" destOrd="0" parTransId="{D891C196-609C-45BF-B26C-BD7487830CF3}" sibTransId="{818078EB-878C-4266-AE53-B46F44D38811}"/>
    <dgm:cxn modelId="{EB56671A-3D3B-435A-B5DD-B628BC3E6C06}" type="presOf" srcId="{6153A03C-A2C1-4B31-8CC4-572968863485}" destId="{EDDE78AE-79FE-44AB-9527-CCEEC8701474}" srcOrd="0" destOrd="0" presId="urn:microsoft.com/office/officeart/2005/8/layout/orgChart1"/>
    <dgm:cxn modelId="{C4F11A7E-7542-4B47-A4AF-3E16F58FF71D}" type="presOf" srcId="{1FA98D83-7EB1-4020-B805-832F67720C89}" destId="{6F979A44-29FE-4FAC-89E4-36235FFC6E4B}" srcOrd="1" destOrd="0" presId="urn:microsoft.com/office/officeart/2005/8/layout/orgChart1"/>
    <dgm:cxn modelId="{F8DC33EE-A41B-4413-99F9-7AF5503EF4D2}" srcId="{2F290F7E-09BA-4110-8D0D-EDF3AFC97971}" destId="{B715AA61-00ED-4294-8B26-0D5F1F22B9E1}" srcOrd="1" destOrd="0" parTransId="{7BF23EED-365D-4236-84BF-AD4D2A1D55E7}" sibTransId="{DF315A07-B776-4187-B8C7-9CA3CF60932C}"/>
    <dgm:cxn modelId="{EDE7339B-CBFA-4234-B8E8-ADBD2DD85EB7}" type="presOf" srcId="{D891C196-609C-45BF-B26C-BD7487830CF3}" destId="{CA2D6D62-FCB1-4D91-A0D8-B1D2C12DCB53}" srcOrd="0" destOrd="0" presId="urn:microsoft.com/office/officeart/2005/8/layout/orgChart1"/>
    <dgm:cxn modelId="{D6CED678-359E-4AF7-B675-D26C0609A98C}" type="presOf" srcId="{2F290F7E-09BA-4110-8D0D-EDF3AFC97971}" destId="{4CB88543-40B7-43FD-A1FF-75797E449852}" srcOrd="1" destOrd="0" presId="urn:microsoft.com/office/officeart/2005/8/layout/orgChart1"/>
    <dgm:cxn modelId="{5783B47D-730B-4111-BDD2-8D3926DB4A2E}" srcId="{B715AA61-00ED-4294-8B26-0D5F1F22B9E1}" destId="{3E9A2FF9-E837-4F08-B97B-7982640A2D25}" srcOrd="1" destOrd="0" parTransId="{864D5282-15F2-4681-A276-CC2F460F0A02}" sibTransId="{5EE204D0-01AB-4641-A7AE-FC45E733EAA1}"/>
    <dgm:cxn modelId="{A1304688-29B2-4F9D-87C0-12C6B0F4D543}" type="presOf" srcId="{34696DAF-B393-4D15-B898-C83C5E07D2A1}" destId="{16E3C3CD-470A-4530-9590-765EE2ED282A}" srcOrd="1" destOrd="0" presId="urn:microsoft.com/office/officeart/2005/8/layout/orgChart1"/>
    <dgm:cxn modelId="{CACA02F5-99F7-4377-AF20-D6386BE8AE36}" type="presOf" srcId="{B715AA61-00ED-4294-8B26-0D5F1F22B9E1}" destId="{546DE5BE-AB92-4A9A-9932-B302DC92ABD1}" srcOrd="1" destOrd="0" presId="urn:microsoft.com/office/officeart/2005/8/layout/orgChart1"/>
    <dgm:cxn modelId="{4CB954F2-0803-474F-9FE1-3232490DA8BA}" type="presOf" srcId="{6153A03C-A2C1-4B31-8CC4-572968863485}" destId="{30396F2D-067A-4BC9-8E97-37820582A21C}" srcOrd="1" destOrd="0" presId="urn:microsoft.com/office/officeart/2005/8/layout/orgChart1"/>
    <dgm:cxn modelId="{5A04C00B-FE29-4B09-84BB-1ACB8DFFE044}" type="presOf" srcId="{AE8F29BF-1750-40E2-A02D-2A1064E2D20F}" destId="{6CFD1789-DA16-4783-8459-E9164A829DDE}" srcOrd="0" destOrd="0" presId="urn:microsoft.com/office/officeart/2005/8/layout/orgChart1"/>
    <dgm:cxn modelId="{3C8C5E5E-C2B7-4D24-A32D-93F0ABCB073B}" type="presOf" srcId="{3E9A2FF9-E837-4F08-B97B-7982640A2D25}" destId="{8CA88224-D3D9-4B71-BFC1-EDBBB681D704}" srcOrd="1" destOrd="0" presId="urn:microsoft.com/office/officeart/2005/8/layout/orgChart1"/>
    <dgm:cxn modelId="{17F68529-8175-4868-B6E3-E6D92D42B80C}" srcId="{AE8F29BF-1750-40E2-A02D-2A1064E2D20F}" destId="{2F290F7E-09BA-4110-8D0D-EDF3AFC97971}" srcOrd="0" destOrd="0" parTransId="{D61CE2EA-3DF7-4DF1-ADFD-668366AD2373}" sibTransId="{49CC257D-3B46-4830-85A9-E55B749B571A}"/>
    <dgm:cxn modelId="{49E360AC-6647-4D3F-990F-8D197046D80A}" type="presOf" srcId="{CC4EFDA0-9666-4C82-A755-6D2934E64C05}" destId="{EA8A5030-45FE-460D-B08A-E94B312F1E7F}" srcOrd="1" destOrd="0" presId="urn:microsoft.com/office/officeart/2005/8/layout/orgChart1"/>
    <dgm:cxn modelId="{11CBAD0B-8E40-492A-8568-6EE7C570699A}" type="presOf" srcId="{59C414DD-4FBE-4146-BDE9-F4A13F4C14DC}" destId="{B2FCE440-E7A9-410D-9B42-93D26F2E448A}" srcOrd="0" destOrd="0" presId="urn:microsoft.com/office/officeart/2005/8/layout/orgChart1"/>
    <dgm:cxn modelId="{ED602146-1C0B-4282-A1DB-806CDBD4C4B8}" type="presOf" srcId="{D15C63E6-A756-4B0A-B704-F750434BC16F}" destId="{1A8F7623-8A0A-4C68-9100-17A01E0ECD5D}" srcOrd="0" destOrd="0" presId="urn:microsoft.com/office/officeart/2005/8/layout/orgChart1"/>
    <dgm:cxn modelId="{C6A59685-AF1F-432A-94FC-C3CA76057177}" srcId="{B715AA61-00ED-4294-8B26-0D5F1F22B9E1}" destId="{1FA98D83-7EB1-4020-B805-832F67720C89}" srcOrd="0" destOrd="0" parTransId="{C7FC61D4-70CA-4C80-810A-F0FBA7FC781F}" sibTransId="{F1BBC769-ECC8-471C-9AA5-98EE6D28BDC5}"/>
    <dgm:cxn modelId="{97375BEE-312D-4AF7-ACA0-C676E4BDFA42}" type="presOf" srcId="{864D5282-15F2-4681-A276-CC2F460F0A02}" destId="{9A9D530C-FDDB-49BF-81DA-6A68E570EFB8}" srcOrd="0" destOrd="0" presId="urn:microsoft.com/office/officeart/2005/8/layout/orgChart1"/>
    <dgm:cxn modelId="{7E10911E-3D8E-4380-8AC1-E571F9A542E0}" type="presOf" srcId="{3E9A2FF9-E837-4F08-B97B-7982640A2D25}" destId="{B955B9BB-7442-4A55-B0FF-0495A454D9F9}" srcOrd="0" destOrd="0" presId="urn:microsoft.com/office/officeart/2005/8/layout/orgChart1"/>
    <dgm:cxn modelId="{EF79C66D-85A3-4529-8C11-FC830619F01A}" srcId="{2F290F7E-09BA-4110-8D0D-EDF3AFC97971}" destId="{6153A03C-A2C1-4B31-8CC4-572968863485}" srcOrd="0" destOrd="0" parTransId="{59C414DD-4FBE-4146-BDE9-F4A13F4C14DC}" sibTransId="{3727B671-E807-4545-9F22-98FF4163F0E3}"/>
    <dgm:cxn modelId="{A598707B-D74F-4662-BD4E-666EC5517CE3}" type="presOf" srcId="{2F290F7E-09BA-4110-8D0D-EDF3AFC97971}" destId="{9E27C06F-19BC-483B-8476-EC4D831CCA2B}" srcOrd="0" destOrd="0" presId="urn:microsoft.com/office/officeart/2005/8/layout/orgChart1"/>
    <dgm:cxn modelId="{1ACB0D2D-67B6-4DD5-9E7D-158C8D65718C}" type="presOf" srcId="{B715AA61-00ED-4294-8B26-0D5F1F22B9E1}" destId="{893DA7A7-19C0-48C5-8FF3-B49080FA0220}" srcOrd="0" destOrd="0" presId="urn:microsoft.com/office/officeart/2005/8/layout/orgChart1"/>
    <dgm:cxn modelId="{A57AEE8D-C32E-46AC-8A4A-365D5B887E97}" type="presOf" srcId="{CC4EFDA0-9666-4C82-A755-6D2934E64C05}" destId="{2DC1D868-68A3-48B1-BD25-08CB9D9A06A6}" srcOrd="0" destOrd="0" presId="urn:microsoft.com/office/officeart/2005/8/layout/orgChart1"/>
    <dgm:cxn modelId="{2444ED6F-2670-470B-B421-C5A06D0AE3C3}" type="presOf" srcId="{1FA98D83-7EB1-4020-B805-832F67720C89}" destId="{87AA12F1-ED33-48C3-89BB-5F13750E470F}" srcOrd="0" destOrd="0" presId="urn:microsoft.com/office/officeart/2005/8/layout/orgChart1"/>
    <dgm:cxn modelId="{1D6D3807-5FEE-4D94-87E9-596C4BBF1C21}" srcId="{2F290F7E-09BA-4110-8D0D-EDF3AFC97971}" destId="{CC4EFDA0-9666-4C82-A755-6D2934E64C05}" srcOrd="2" destOrd="0" parTransId="{D15C63E6-A756-4B0A-B704-F750434BC16F}" sibTransId="{3280D41E-0C3C-44FD-B610-71C98ED727B8}"/>
    <dgm:cxn modelId="{B4BD5DAD-B61C-41BF-ADEE-839DC4F35481}" type="presOf" srcId="{C7FC61D4-70CA-4C80-810A-F0FBA7FC781F}" destId="{6152D5B4-6D05-4DC1-9A60-5C6BB1D5C128}" srcOrd="0" destOrd="0" presId="urn:microsoft.com/office/officeart/2005/8/layout/orgChart1"/>
    <dgm:cxn modelId="{B2CFB6C9-5C38-4AFE-A293-6743FEFC4D46}" type="presParOf" srcId="{6CFD1789-DA16-4783-8459-E9164A829DDE}" destId="{0D0F66E0-264A-45FE-8E3C-5D029F60BF05}" srcOrd="0" destOrd="0" presId="urn:microsoft.com/office/officeart/2005/8/layout/orgChart1"/>
    <dgm:cxn modelId="{C2550C72-7110-4360-9C2F-24E402F55DF6}" type="presParOf" srcId="{0D0F66E0-264A-45FE-8E3C-5D029F60BF05}" destId="{A8B4AD72-2B30-4A50-8D32-F2EC0907ADAB}" srcOrd="0" destOrd="0" presId="urn:microsoft.com/office/officeart/2005/8/layout/orgChart1"/>
    <dgm:cxn modelId="{C101BD41-223E-41CE-AB39-D945F2E0E4A3}" type="presParOf" srcId="{A8B4AD72-2B30-4A50-8D32-F2EC0907ADAB}" destId="{9E27C06F-19BC-483B-8476-EC4D831CCA2B}" srcOrd="0" destOrd="0" presId="urn:microsoft.com/office/officeart/2005/8/layout/orgChart1"/>
    <dgm:cxn modelId="{3F563721-9403-4054-8F7D-E0E1BFC129EE}" type="presParOf" srcId="{A8B4AD72-2B30-4A50-8D32-F2EC0907ADAB}" destId="{4CB88543-40B7-43FD-A1FF-75797E449852}" srcOrd="1" destOrd="0" presId="urn:microsoft.com/office/officeart/2005/8/layout/orgChart1"/>
    <dgm:cxn modelId="{5BD495F4-8A92-48F2-8BEE-EA48CF206C12}" type="presParOf" srcId="{0D0F66E0-264A-45FE-8E3C-5D029F60BF05}" destId="{F9997968-E35D-4FB4-9C0B-6587225D29FF}" srcOrd="1" destOrd="0" presId="urn:microsoft.com/office/officeart/2005/8/layout/orgChart1"/>
    <dgm:cxn modelId="{39287CA5-13BC-4C5C-B89D-98EC7508A0F4}" type="presParOf" srcId="{F9997968-E35D-4FB4-9C0B-6587225D29FF}" destId="{B2FCE440-E7A9-410D-9B42-93D26F2E448A}" srcOrd="0" destOrd="0" presId="urn:microsoft.com/office/officeart/2005/8/layout/orgChart1"/>
    <dgm:cxn modelId="{950EE19D-80DA-4CC4-BCFC-4743A3C6BAE3}" type="presParOf" srcId="{F9997968-E35D-4FB4-9C0B-6587225D29FF}" destId="{58D8863C-1556-407C-9630-BEA11D47B853}" srcOrd="1" destOrd="0" presId="urn:microsoft.com/office/officeart/2005/8/layout/orgChart1"/>
    <dgm:cxn modelId="{5FB29763-9801-472F-BFFA-C0F90515FE02}" type="presParOf" srcId="{58D8863C-1556-407C-9630-BEA11D47B853}" destId="{735B6D8E-7CBE-429B-B8F6-481462307F79}" srcOrd="0" destOrd="0" presId="urn:microsoft.com/office/officeart/2005/8/layout/orgChart1"/>
    <dgm:cxn modelId="{8F9205BA-D2EB-4201-89A5-546359AE351C}" type="presParOf" srcId="{735B6D8E-7CBE-429B-B8F6-481462307F79}" destId="{EDDE78AE-79FE-44AB-9527-CCEEC8701474}" srcOrd="0" destOrd="0" presId="urn:microsoft.com/office/officeart/2005/8/layout/orgChart1"/>
    <dgm:cxn modelId="{8F34E577-EEED-4AED-B65D-ACF8BDE205D0}" type="presParOf" srcId="{735B6D8E-7CBE-429B-B8F6-481462307F79}" destId="{30396F2D-067A-4BC9-8E97-37820582A21C}" srcOrd="1" destOrd="0" presId="urn:microsoft.com/office/officeart/2005/8/layout/orgChart1"/>
    <dgm:cxn modelId="{57791D33-0CB7-451B-982D-4AE776466B1F}" type="presParOf" srcId="{58D8863C-1556-407C-9630-BEA11D47B853}" destId="{99FA3FF0-3797-44A3-8E0D-228C834E6A7F}" srcOrd="1" destOrd="0" presId="urn:microsoft.com/office/officeart/2005/8/layout/orgChart1"/>
    <dgm:cxn modelId="{EA6046ED-D9D8-4FC8-AA92-8A898D3660FE}" type="presParOf" srcId="{58D8863C-1556-407C-9630-BEA11D47B853}" destId="{9366E2F1-88A8-40C0-816B-6689B1F82FEF}" srcOrd="2" destOrd="0" presId="urn:microsoft.com/office/officeart/2005/8/layout/orgChart1"/>
    <dgm:cxn modelId="{458F8F37-7506-4DE1-9450-52D8BD00AB95}" type="presParOf" srcId="{F9997968-E35D-4FB4-9C0B-6587225D29FF}" destId="{3C73FD50-7EE4-4F4F-8A00-F34FE19C2E43}" srcOrd="2" destOrd="0" presId="urn:microsoft.com/office/officeart/2005/8/layout/orgChart1"/>
    <dgm:cxn modelId="{D9D57DAB-D72E-4F9D-976A-0BE1755B02B3}" type="presParOf" srcId="{F9997968-E35D-4FB4-9C0B-6587225D29FF}" destId="{E047711C-9CC6-449B-BF1A-ADB4C8491EA8}" srcOrd="3" destOrd="0" presId="urn:microsoft.com/office/officeart/2005/8/layout/orgChart1"/>
    <dgm:cxn modelId="{72043073-54B6-44F4-997E-E35DB11661E1}" type="presParOf" srcId="{E047711C-9CC6-449B-BF1A-ADB4C8491EA8}" destId="{5C4E590C-F1EB-4560-8817-1545809DC0B4}" srcOrd="0" destOrd="0" presId="urn:microsoft.com/office/officeart/2005/8/layout/orgChart1"/>
    <dgm:cxn modelId="{8A020874-33BA-4ECF-BA17-132D2DD83A04}" type="presParOf" srcId="{5C4E590C-F1EB-4560-8817-1545809DC0B4}" destId="{893DA7A7-19C0-48C5-8FF3-B49080FA0220}" srcOrd="0" destOrd="0" presId="urn:microsoft.com/office/officeart/2005/8/layout/orgChart1"/>
    <dgm:cxn modelId="{231D8FCB-E9D4-4816-A835-D70293BCA42C}" type="presParOf" srcId="{5C4E590C-F1EB-4560-8817-1545809DC0B4}" destId="{546DE5BE-AB92-4A9A-9932-B302DC92ABD1}" srcOrd="1" destOrd="0" presId="urn:microsoft.com/office/officeart/2005/8/layout/orgChart1"/>
    <dgm:cxn modelId="{69AD8DE2-7FAD-4EB9-8D93-82052EAE91B6}" type="presParOf" srcId="{E047711C-9CC6-449B-BF1A-ADB4C8491EA8}" destId="{9800FB85-C13C-4904-96B8-4E00AD86AE25}" srcOrd="1" destOrd="0" presId="urn:microsoft.com/office/officeart/2005/8/layout/orgChart1"/>
    <dgm:cxn modelId="{AA685113-3AAC-461B-938A-4678543F56D2}" type="presParOf" srcId="{9800FB85-C13C-4904-96B8-4E00AD86AE25}" destId="{6152D5B4-6D05-4DC1-9A60-5C6BB1D5C128}" srcOrd="0" destOrd="0" presId="urn:microsoft.com/office/officeart/2005/8/layout/orgChart1"/>
    <dgm:cxn modelId="{EB4FB355-8542-4048-8F0A-4E919073EE03}" type="presParOf" srcId="{9800FB85-C13C-4904-96B8-4E00AD86AE25}" destId="{FA271036-C361-4CF5-B3A7-6A93D7B4B7CC}" srcOrd="1" destOrd="0" presId="urn:microsoft.com/office/officeart/2005/8/layout/orgChart1"/>
    <dgm:cxn modelId="{85D11C43-1214-4B7D-8B03-85AA65B93761}" type="presParOf" srcId="{FA271036-C361-4CF5-B3A7-6A93D7B4B7CC}" destId="{F20E727F-74AE-4F97-8A03-29EFC9FB7AE3}" srcOrd="0" destOrd="0" presId="urn:microsoft.com/office/officeart/2005/8/layout/orgChart1"/>
    <dgm:cxn modelId="{8C9D5DFB-1478-457E-BB68-C9BD0808D3DF}" type="presParOf" srcId="{F20E727F-74AE-4F97-8A03-29EFC9FB7AE3}" destId="{87AA12F1-ED33-48C3-89BB-5F13750E470F}" srcOrd="0" destOrd="0" presId="urn:microsoft.com/office/officeart/2005/8/layout/orgChart1"/>
    <dgm:cxn modelId="{DC0275FD-D86D-4002-A5A8-42AA38DBE990}" type="presParOf" srcId="{F20E727F-74AE-4F97-8A03-29EFC9FB7AE3}" destId="{6F979A44-29FE-4FAC-89E4-36235FFC6E4B}" srcOrd="1" destOrd="0" presId="urn:microsoft.com/office/officeart/2005/8/layout/orgChart1"/>
    <dgm:cxn modelId="{A1375BAE-7959-43F5-B7FF-D31D01D43339}" type="presParOf" srcId="{FA271036-C361-4CF5-B3A7-6A93D7B4B7CC}" destId="{28440A4B-3F19-4BBF-898B-76BA312A996D}" srcOrd="1" destOrd="0" presId="urn:microsoft.com/office/officeart/2005/8/layout/orgChart1"/>
    <dgm:cxn modelId="{DABE3790-21C5-4B90-99BE-78CAF97D4936}" type="presParOf" srcId="{FA271036-C361-4CF5-B3A7-6A93D7B4B7CC}" destId="{F40C0264-B642-4D8F-A4EE-FCE340369CB6}" srcOrd="2" destOrd="0" presId="urn:microsoft.com/office/officeart/2005/8/layout/orgChart1"/>
    <dgm:cxn modelId="{21433652-E15E-4025-B2AE-419F687E73D4}" type="presParOf" srcId="{9800FB85-C13C-4904-96B8-4E00AD86AE25}" destId="{9A9D530C-FDDB-49BF-81DA-6A68E570EFB8}" srcOrd="2" destOrd="0" presId="urn:microsoft.com/office/officeart/2005/8/layout/orgChart1"/>
    <dgm:cxn modelId="{D61E2E9E-AEEE-4090-86C0-5CD2257F1245}" type="presParOf" srcId="{9800FB85-C13C-4904-96B8-4E00AD86AE25}" destId="{D0C5B0D7-6AB1-43DA-9F81-B70D8E2E4DEB}" srcOrd="3" destOrd="0" presId="urn:microsoft.com/office/officeart/2005/8/layout/orgChart1"/>
    <dgm:cxn modelId="{78857921-30BE-4D6E-B1F6-0A83555BEC86}" type="presParOf" srcId="{D0C5B0D7-6AB1-43DA-9F81-B70D8E2E4DEB}" destId="{4F8383D4-52FF-4E12-9464-7F98EDA02949}" srcOrd="0" destOrd="0" presId="urn:microsoft.com/office/officeart/2005/8/layout/orgChart1"/>
    <dgm:cxn modelId="{372D4B13-E7EC-492A-A50B-39D4A7F2008E}" type="presParOf" srcId="{4F8383D4-52FF-4E12-9464-7F98EDA02949}" destId="{B955B9BB-7442-4A55-B0FF-0495A454D9F9}" srcOrd="0" destOrd="0" presId="urn:microsoft.com/office/officeart/2005/8/layout/orgChart1"/>
    <dgm:cxn modelId="{AC4CC662-2801-45C7-99A0-F8442002E9F9}" type="presParOf" srcId="{4F8383D4-52FF-4E12-9464-7F98EDA02949}" destId="{8CA88224-D3D9-4B71-BFC1-EDBBB681D704}" srcOrd="1" destOrd="0" presId="urn:microsoft.com/office/officeart/2005/8/layout/orgChart1"/>
    <dgm:cxn modelId="{C5ED96AF-90AF-464C-9A5E-B7DDDBAB28EE}" type="presParOf" srcId="{D0C5B0D7-6AB1-43DA-9F81-B70D8E2E4DEB}" destId="{8BAFA66B-C13C-4E8E-985E-0FCD2B65F4FC}" srcOrd="1" destOrd="0" presId="urn:microsoft.com/office/officeart/2005/8/layout/orgChart1"/>
    <dgm:cxn modelId="{37D13222-7732-4FB5-80A0-70A9F1C2AF20}" type="presParOf" srcId="{D0C5B0D7-6AB1-43DA-9F81-B70D8E2E4DEB}" destId="{D42A1235-6D81-4218-92E0-22DFDF7D7184}" srcOrd="2" destOrd="0" presId="urn:microsoft.com/office/officeart/2005/8/layout/orgChart1"/>
    <dgm:cxn modelId="{7D2359D0-FE65-45EE-A408-EDA10C82CE25}" type="presParOf" srcId="{9800FB85-C13C-4904-96B8-4E00AD86AE25}" destId="{CA2D6D62-FCB1-4D91-A0D8-B1D2C12DCB53}" srcOrd="4" destOrd="0" presId="urn:microsoft.com/office/officeart/2005/8/layout/orgChart1"/>
    <dgm:cxn modelId="{8545AAA8-C972-45E5-91FE-1893F8F197F7}" type="presParOf" srcId="{9800FB85-C13C-4904-96B8-4E00AD86AE25}" destId="{6F321469-1154-46A0-8B00-62B99986C8DE}" srcOrd="5" destOrd="0" presId="urn:microsoft.com/office/officeart/2005/8/layout/orgChart1"/>
    <dgm:cxn modelId="{D3FD1669-635B-40E1-97F3-3C419E680124}" type="presParOf" srcId="{6F321469-1154-46A0-8B00-62B99986C8DE}" destId="{62A81B3F-8348-4B1E-BFB3-0AA73EA6D922}" srcOrd="0" destOrd="0" presId="urn:microsoft.com/office/officeart/2005/8/layout/orgChart1"/>
    <dgm:cxn modelId="{629DCA44-A7CD-4A01-82FD-EEE6FD714E50}" type="presParOf" srcId="{62A81B3F-8348-4B1E-BFB3-0AA73EA6D922}" destId="{40BB3A1D-05BE-41E3-AD6E-E4220772767C}" srcOrd="0" destOrd="0" presId="urn:microsoft.com/office/officeart/2005/8/layout/orgChart1"/>
    <dgm:cxn modelId="{0645D039-B506-40C7-90E1-E22D433BC453}" type="presParOf" srcId="{62A81B3F-8348-4B1E-BFB3-0AA73EA6D922}" destId="{16E3C3CD-470A-4530-9590-765EE2ED282A}" srcOrd="1" destOrd="0" presId="urn:microsoft.com/office/officeart/2005/8/layout/orgChart1"/>
    <dgm:cxn modelId="{B9BF13B4-C907-40FD-9FA4-ECFA9CD3A266}" type="presParOf" srcId="{6F321469-1154-46A0-8B00-62B99986C8DE}" destId="{4B60D10A-8DA8-47E6-BF5C-A8A8E2AF58A9}" srcOrd="1" destOrd="0" presId="urn:microsoft.com/office/officeart/2005/8/layout/orgChart1"/>
    <dgm:cxn modelId="{3889C0CB-7673-4FC7-95B1-A14A886A00C4}" type="presParOf" srcId="{6F321469-1154-46A0-8B00-62B99986C8DE}" destId="{38B6CBC2-B6A3-4809-A41F-0D2CAD10F969}" srcOrd="2" destOrd="0" presId="urn:microsoft.com/office/officeart/2005/8/layout/orgChart1"/>
    <dgm:cxn modelId="{217F0B36-762C-4B02-8F63-2B93E8D9BBA4}" type="presParOf" srcId="{E047711C-9CC6-449B-BF1A-ADB4C8491EA8}" destId="{6A9FA226-930D-4E7E-881B-E1005B0E7105}" srcOrd="2" destOrd="0" presId="urn:microsoft.com/office/officeart/2005/8/layout/orgChart1"/>
    <dgm:cxn modelId="{AA996803-AD85-455D-A0D9-3CA9C27525F4}" type="presParOf" srcId="{F9997968-E35D-4FB4-9C0B-6587225D29FF}" destId="{1A8F7623-8A0A-4C68-9100-17A01E0ECD5D}" srcOrd="4" destOrd="0" presId="urn:microsoft.com/office/officeart/2005/8/layout/orgChart1"/>
    <dgm:cxn modelId="{233FD43C-5D4E-470F-95B4-16384764A889}" type="presParOf" srcId="{F9997968-E35D-4FB4-9C0B-6587225D29FF}" destId="{64A1E586-94CB-4210-981B-99EF24AEB755}" srcOrd="5" destOrd="0" presId="urn:microsoft.com/office/officeart/2005/8/layout/orgChart1"/>
    <dgm:cxn modelId="{BA5339A8-4FDB-44AA-88FA-D3F42FE89B58}" type="presParOf" srcId="{64A1E586-94CB-4210-981B-99EF24AEB755}" destId="{5D573E26-A96B-4C7B-954B-3D3ACEC8C2CF}" srcOrd="0" destOrd="0" presId="urn:microsoft.com/office/officeart/2005/8/layout/orgChart1"/>
    <dgm:cxn modelId="{4F118D3C-15F2-4FB1-8EC2-DD23633296C5}" type="presParOf" srcId="{5D573E26-A96B-4C7B-954B-3D3ACEC8C2CF}" destId="{2DC1D868-68A3-48B1-BD25-08CB9D9A06A6}" srcOrd="0" destOrd="0" presId="urn:microsoft.com/office/officeart/2005/8/layout/orgChart1"/>
    <dgm:cxn modelId="{75B86092-E6DE-4325-8FB8-620710944DFF}" type="presParOf" srcId="{5D573E26-A96B-4C7B-954B-3D3ACEC8C2CF}" destId="{EA8A5030-45FE-460D-B08A-E94B312F1E7F}" srcOrd="1" destOrd="0" presId="urn:microsoft.com/office/officeart/2005/8/layout/orgChart1"/>
    <dgm:cxn modelId="{6CD64EC5-1F7C-46B1-98A2-9B8300DC0CF4}" type="presParOf" srcId="{64A1E586-94CB-4210-981B-99EF24AEB755}" destId="{81204C08-BA3E-4C62-B3E5-833BA8B07F72}" srcOrd="1" destOrd="0" presId="urn:microsoft.com/office/officeart/2005/8/layout/orgChart1"/>
    <dgm:cxn modelId="{0241253C-251B-4917-9ED9-C8FC2BCA9396}" type="presParOf" srcId="{64A1E586-94CB-4210-981B-99EF24AEB755}" destId="{74EAA1EE-1656-4967-A22F-4722D058F2A2}" srcOrd="2" destOrd="0" presId="urn:microsoft.com/office/officeart/2005/8/layout/orgChart1"/>
    <dgm:cxn modelId="{CCF2DBC8-878A-4D2A-AA12-6DAE9FC1A1F1}" type="presParOf" srcId="{0D0F66E0-264A-45FE-8E3C-5D029F60BF05}" destId="{C1C7FD7D-EE80-4093-B06D-F6870CA013C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8F7623-8A0A-4C68-9100-17A01E0ECD5D}">
      <dsp:nvSpPr>
        <dsp:cNvPr id="0" name=""/>
        <dsp:cNvSpPr/>
      </dsp:nvSpPr>
      <dsp:spPr>
        <a:xfrm>
          <a:off x="2743199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D6D62-FCB1-4D91-A0D8-B1D2C12DCB53}">
      <dsp:nvSpPr>
        <dsp:cNvPr id="0" name=""/>
        <dsp:cNvSpPr/>
      </dsp:nvSpPr>
      <dsp:spPr>
        <a:xfrm>
          <a:off x="2743200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D530C-FDDB-49BF-81DA-6A68E570EFB8}">
      <dsp:nvSpPr>
        <dsp:cNvPr id="0" name=""/>
        <dsp:cNvSpPr/>
      </dsp:nvSpPr>
      <dsp:spPr>
        <a:xfrm>
          <a:off x="2697479" y="2001198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2D5B4-6D05-4DC1-9A60-5C6BB1D5C128}">
      <dsp:nvSpPr>
        <dsp:cNvPr id="0" name=""/>
        <dsp:cNvSpPr/>
      </dsp:nvSpPr>
      <dsp:spPr>
        <a:xfrm>
          <a:off x="802365" y="2001198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3FD50-7EE4-4F4F-8A00-F34FE19C2E43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CE440-E7A9-410D-9B42-93D26F2E448A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27C06F-19BC-483B-8476-EC4D831CCA2B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Home</a:t>
          </a:r>
        </a:p>
      </dsp:txBody>
      <dsp:txXfrm>
        <a:off x="1941202" y="60364"/>
        <a:ext cx="1603995" cy="801997"/>
      </dsp:txXfrm>
    </dsp:sp>
    <dsp:sp modelId="{EDDE78AE-79FE-44AB-9527-CCEEC8701474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Search button</a:t>
          </a:r>
        </a:p>
      </dsp:txBody>
      <dsp:txXfrm>
        <a:off x="368" y="1199201"/>
        <a:ext cx="1603995" cy="801997"/>
      </dsp:txXfrm>
    </dsp:sp>
    <dsp:sp modelId="{893DA7A7-19C0-48C5-8FF3-B49080FA0220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Products button</a:t>
          </a:r>
        </a:p>
      </dsp:txBody>
      <dsp:txXfrm>
        <a:off x="1941202" y="1199201"/>
        <a:ext cx="1603995" cy="801997"/>
      </dsp:txXfrm>
    </dsp:sp>
    <dsp:sp modelId="{87AA12F1-ED33-48C3-89BB-5F13750E470F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Create Products</a:t>
          </a:r>
        </a:p>
      </dsp:txBody>
      <dsp:txXfrm>
        <a:off x="368" y="2338037"/>
        <a:ext cx="1603995" cy="801997"/>
      </dsp:txXfrm>
    </dsp:sp>
    <dsp:sp modelId="{B955B9BB-7442-4A55-B0FF-0495A454D9F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Edit Products</a:t>
          </a:r>
        </a:p>
      </dsp:txBody>
      <dsp:txXfrm>
        <a:off x="1941202" y="2338037"/>
        <a:ext cx="1603995" cy="801997"/>
      </dsp:txXfrm>
    </dsp:sp>
    <dsp:sp modelId="{40BB3A1D-05BE-41E3-AD6E-E4220772767C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Delete Products</a:t>
          </a:r>
        </a:p>
      </dsp:txBody>
      <dsp:txXfrm>
        <a:off x="3882036" y="2338037"/>
        <a:ext cx="1603995" cy="801997"/>
      </dsp:txXfrm>
    </dsp:sp>
    <dsp:sp modelId="{2DC1D868-68A3-48B1-BD25-08CB9D9A06A6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Login/Register Button</a:t>
          </a:r>
        </a:p>
      </dsp:txBody>
      <dsp:txXfrm>
        <a:off x="3882036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CC219-338E-4160-98D2-37DFE4C1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Antik4</cp:lastModifiedBy>
  <cp:revision>45</cp:revision>
  <dcterms:created xsi:type="dcterms:W3CDTF">2023-11-11T20:37:00Z</dcterms:created>
  <dcterms:modified xsi:type="dcterms:W3CDTF">2024-04-13T23:48:00Z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1324471a6e6ab84e8d73b46c64ee92bc4f8abf892918c5d7ca308bc71b3b3050</vt:lpwstr>
  </property>
</Properties>
</file>