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5B9D6" w14:textId="77777777" w:rsidR="004A207F" w:rsidRDefault="00ED0C5B">
      <w:pPr>
        <w:pStyle w:val="Title"/>
      </w:pPr>
      <w:r>
        <w:t>Predicting Barbell Lifts From Accelerometers</w:t>
      </w:r>
    </w:p>
    <w:p w14:paraId="62471617" w14:textId="77777777" w:rsidR="004A207F" w:rsidRDefault="00ED0C5B">
      <w:pPr>
        <w:pStyle w:val="Authors"/>
      </w:pPr>
      <w:r>
        <w:t>Isabelle Valette</w:t>
      </w:r>
    </w:p>
    <w:p w14:paraId="5C2757E8" w14:textId="77777777" w:rsidR="004A207F" w:rsidRDefault="00ED0C5B">
      <w:pPr>
        <w:pStyle w:val="Date"/>
      </w:pPr>
      <w:r>
        <w:t>17 Mar 2015</w:t>
      </w:r>
    </w:p>
    <w:p w14:paraId="6C643A2B" w14:textId="77777777" w:rsidR="004A207F" w:rsidRDefault="00ED0C5B">
      <w:pPr>
        <w:pStyle w:val="Heading2"/>
      </w:pPr>
      <w:bookmarkStart w:id="0" w:name="executive-summary"/>
      <w:r>
        <w:t>Executive Summary</w:t>
      </w:r>
    </w:p>
    <w:bookmarkEnd w:id="0"/>
    <w:p w14:paraId="5C186A1F" w14:textId="77777777" w:rsidR="004A207F" w:rsidRDefault="00ED0C5B">
      <w:r>
        <w:t>One thing that people regularly do with data from sensors, like accelerometers, is quantify how much of a particular activity they do, but they rarely quantify how well they do it. In this project, we used data from accelerometers on the belt, forearm, arm</w:t>
      </w:r>
      <w:r>
        <w:t>, and dumbell from 6 participants. They were asked to perform barbell lifts correctly and incorrectly in 5 different ways. The goal of this project was to build a machine learning algorithm that predicted with high accuracy the manner in which the particip</w:t>
      </w:r>
      <w:r>
        <w:t>ants did the exercise. This was acheived with a Random Forest. This algorithm predicted correctly all of 20 test cases.</w:t>
      </w:r>
    </w:p>
    <w:p w14:paraId="2FAC13AF" w14:textId="77777777" w:rsidR="004A207F" w:rsidRDefault="00ED0C5B">
      <w:pPr>
        <w:pStyle w:val="Heading2"/>
      </w:pPr>
      <w:bookmarkStart w:id="1" w:name="data-loading-into-r"/>
      <w:r>
        <w:t>Data Loading Into R</w:t>
      </w:r>
    </w:p>
    <w:bookmarkEnd w:id="1"/>
    <w:p w14:paraId="777BF40B" w14:textId="77777777" w:rsidR="004A207F" w:rsidRDefault="00ED0C5B">
      <w:r>
        <w:t>First, we load the dataset into r and prepare and transform the data to create an analytical data set.</w:t>
      </w:r>
    </w:p>
    <w:p w14:paraId="694E312C" w14:textId="77777777" w:rsidR="004A207F" w:rsidRDefault="00ED0C5B">
      <w:pPr>
        <w:pStyle w:val="SourceCode"/>
      </w:pPr>
      <w:r>
        <w:rPr>
          <w:rStyle w:val="CommentTok"/>
        </w:rPr>
        <w:t># Downloading</w:t>
      </w:r>
      <w:r>
        <w:rPr>
          <w:rStyle w:val="CommentTok"/>
        </w:rPr>
        <w:t xml:space="preserve"> the datasets</w:t>
      </w:r>
      <w:r>
        <w:br/>
      </w:r>
      <w:r>
        <w:rPr>
          <w:rStyle w:val="NormalTok"/>
        </w:rPr>
        <w:t>urlTraining &lt;-</w:t>
      </w:r>
      <w:r>
        <w:rPr>
          <w:rStyle w:val="StringTok"/>
        </w:rPr>
        <w:t xml:space="preserve"> "https://d396qusza40orc.cloudfront.net/predmachlearn/pml-training.csv"</w:t>
      </w:r>
      <w:r>
        <w:br/>
      </w:r>
      <w:r>
        <w:rPr>
          <w:rStyle w:val="NormalTok"/>
        </w:rPr>
        <w:t>urlTest &lt;-</w:t>
      </w:r>
      <w:r>
        <w:rPr>
          <w:rStyle w:val="StringTok"/>
        </w:rPr>
        <w:t xml:space="preserve"> "https://d396qusza40orc.cloudfront.net/predmachlearn/pml-testing.csv"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 xml:space="preserve">(urlTraining, </w:t>
      </w:r>
      <w:r>
        <w:rPr>
          <w:rStyle w:val="StringTok"/>
        </w:rPr>
        <w:t>"pml-training.csv"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 xml:space="preserve">(urlTest, </w:t>
      </w:r>
      <w:r>
        <w:rPr>
          <w:rStyle w:val="StringTok"/>
        </w:rPr>
        <w:t>"pml-testing.csv"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Reading data into R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"./pml-training.csv"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"./pml-testing.csv"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(train); </w:t>
      </w:r>
      <w:r>
        <w:rPr>
          <w:rStyle w:val="KeywordTok"/>
        </w:rPr>
        <w:t>dim</w:t>
      </w:r>
      <w:r>
        <w:rPr>
          <w:rStyle w:val="NormalTok"/>
        </w:rPr>
        <w:t>(test)</w:t>
      </w:r>
    </w:p>
    <w:p w14:paraId="77C14377" w14:textId="77777777" w:rsidR="004A207F" w:rsidRDefault="00ED0C5B">
      <w:pPr>
        <w:pStyle w:val="SourceCode"/>
      </w:pPr>
      <w:r>
        <w:rPr>
          <w:rStyle w:val="VerbatimChar"/>
        </w:rPr>
        <w:t>## [1] 19622   160</w:t>
      </w:r>
    </w:p>
    <w:p w14:paraId="4C462E4E" w14:textId="77777777" w:rsidR="004A207F" w:rsidRDefault="00ED0C5B">
      <w:pPr>
        <w:pStyle w:val="SourceCode"/>
      </w:pPr>
      <w:r>
        <w:rPr>
          <w:rStyle w:val="VerbatimChar"/>
        </w:rPr>
        <w:t>## [1]  20 160</w:t>
      </w:r>
    </w:p>
    <w:p w14:paraId="3B6B4CC3" w14:textId="77777777" w:rsidR="004A207F" w:rsidRDefault="00ED0C5B">
      <w:pPr>
        <w:pStyle w:val="Heading2"/>
      </w:pPr>
      <w:bookmarkStart w:id="2" w:name="data-transformation-and-preprocessing-st"/>
      <w:r>
        <w:t>Data Transformation and Preprocessing Strategy</w:t>
      </w:r>
    </w:p>
    <w:bookmarkEnd w:id="2"/>
    <w:p w14:paraId="1E6CBA4C" w14:textId="77777777" w:rsidR="004A207F" w:rsidRDefault="00ED0C5B">
      <w:r>
        <w:t>The data is quite "dirty"</w:t>
      </w:r>
      <w:r>
        <w:t xml:space="preserve"> with a lot of missing value and zero covariates. We choose the following strategy to improve the data quality:</w:t>
      </w:r>
    </w:p>
    <w:p w14:paraId="4C33A6D6" w14:textId="77777777" w:rsidR="004A207F" w:rsidRDefault="00ED0C5B">
      <w:pPr>
        <w:pStyle w:val="Compact"/>
        <w:numPr>
          <w:ilvl w:val="0"/>
          <w:numId w:val="2"/>
        </w:numPr>
      </w:pPr>
      <w:r>
        <w:lastRenderedPageBreak/>
        <w:t>There are a lot of missing values in 96 columns. We choose to delete them from the datasets.</w:t>
      </w:r>
    </w:p>
    <w:p w14:paraId="7494468A" w14:textId="77777777" w:rsidR="004A207F" w:rsidRDefault="00ED0C5B">
      <w:pPr>
        <w:pStyle w:val="Compact"/>
        <w:numPr>
          <w:ilvl w:val="0"/>
          <w:numId w:val="2"/>
        </w:numPr>
      </w:pPr>
      <w:r>
        <w:t>The variable "new_window" has almost no variance. W</w:t>
      </w:r>
      <w:r>
        <w:t>e choose to remove it from the analytical dataset.</w:t>
      </w:r>
    </w:p>
    <w:p w14:paraId="7763246D" w14:textId="77777777" w:rsidR="004A207F" w:rsidRDefault="00ED0C5B">
      <w:pPr>
        <w:pStyle w:val="Compact"/>
        <w:numPr>
          <w:ilvl w:val="0"/>
          <w:numId w:val="2"/>
        </w:numPr>
      </w:pPr>
      <w:r>
        <w:t>A few variables have no explainatory power in order to predict our outcome "classe" (X, user_name, raw_timestamp_part_1, raw_timestamp_part_2, cvtd_timestamp, num_window). We choose to remove them from the</w:t>
      </w:r>
      <w:r>
        <w:t xml:space="preserve"> dataset.</w:t>
      </w:r>
    </w:p>
    <w:p w14:paraId="31795306" w14:textId="77777777" w:rsidR="004A207F" w:rsidRDefault="00ED0C5B">
      <w:pPr>
        <w:pStyle w:val="Compact"/>
        <w:numPr>
          <w:ilvl w:val="0"/>
          <w:numId w:val="2"/>
        </w:numPr>
      </w:pPr>
      <w:r>
        <w:t>A lot of numeric variables are listed as integers. We convert them to numeric values.</w:t>
      </w:r>
    </w:p>
    <w:p w14:paraId="1672D68A" w14:textId="77777777" w:rsidR="004A207F" w:rsidRDefault="00ED0C5B">
      <w:pPr>
        <w:pStyle w:val="Compact"/>
        <w:numPr>
          <w:ilvl w:val="0"/>
          <w:numId w:val="2"/>
        </w:numPr>
      </w:pPr>
      <w:r>
        <w:t>We convert the outcome "classe" to a factor variable</w:t>
      </w:r>
    </w:p>
    <w:p w14:paraId="4E9D18F0" w14:textId="77777777" w:rsidR="004A207F" w:rsidRDefault="00ED0C5B">
      <w:pPr>
        <w:pStyle w:val="Compact"/>
        <w:numPr>
          <w:ilvl w:val="0"/>
          <w:numId w:val="2"/>
        </w:numPr>
      </w:pPr>
      <w:r>
        <w:t>There is a large number of predictors. We will run a correlation analysis to check for possible multicollin</w:t>
      </w:r>
      <w:r>
        <w:t>earity among predictors.</w:t>
      </w:r>
    </w:p>
    <w:p w14:paraId="7BD2A0DA" w14:textId="77777777" w:rsidR="004A207F" w:rsidRDefault="00ED0C5B">
      <w:pPr>
        <w:pStyle w:val="SourceCode"/>
      </w:pPr>
      <w:r>
        <w:rPr>
          <w:rStyle w:val="NormalTok"/>
        </w:rPr>
        <w:t>## Calculate the total number of missing values per column and removing them.</w:t>
      </w:r>
      <w:r>
        <w:br/>
      </w:r>
      <w:r>
        <w:rPr>
          <w:rStyle w:val="NormalTok"/>
        </w:rPr>
        <w:t>allmisscols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(train, 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(x)));</w:t>
      </w:r>
      <w:r>
        <w:rPr>
          <w:rStyle w:val="CommentTok"/>
        </w:rPr>
        <w:t># allmisscols</w:t>
      </w:r>
      <w:r>
        <w:br/>
      </w:r>
      <w:r>
        <w:rPr>
          <w:rStyle w:val="NormalTok"/>
        </w:rPr>
        <w:t>colswithallmiss &lt;-</w:t>
      </w:r>
      <w:r>
        <w:rPr>
          <w:rStyle w:val="KeywordTok"/>
        </w:rPr>
        <w:t>names</w:t>
      </w:r>
      <w:r>
        <w:rPr>
          <w:rStyle w:val="NormalTok"/>
        </w:rPr>
        <w:t>(allmisscols[allmisscols&gt;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trainingTrs &lt;-</w:t>
      </w:r>
      <w:r>
        <w:rPr>
          <w:rStyle w:val="StringTok"/>
        </w:rPr>
        <w:t xml:space="preserve"> </w:t>
      </w:r>
      <w:r>
        <w:rPr>
          <w:rStyle w:val="NormalTok"/>
        </w:rPr>
        <w:t>train[ , 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(train) %in%</w:t>
      </w:r>
      <w:r>
        <w:rPr>
          <w:rStyle w:val="StringTok"/>
        </w:rPr>
        <w:t xml:space="preserve"> </w:t>
      </w:r>
      <w:r>
        <w:rPr>
          <w:rStyle w:val="NormalTok"/>
        </w:rPr>
        <w:t>colswithallmiss)]</w:t>
      </w:r>
      <w:r>
        <w:br/>
      </w:r>
      <w:r>
        <w:br/>
      </w:r>
      <w:r>
        <w:rPr>
          <w:rStyle w:val="CommentTok"/>
        </w:rPr>
        <w:t># Removing variables with zero covariates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5A71BA17" w14:textId="77777777" w:rsidR="004A207F" w:rsidRDefault="00ED0C5B">
      <w:pPr>
        <w:pStyle w:val="SourceCode"/>
      </w:pPr>
      <w:r>
        <w:rPr>
          <w:rStyle w:val="VerbatimChar"/>
        </w:rPr>
        <w:t>## Warning: package 'caret' was built under R version 3.1.2</w:t>
      </w:r>
    </w:p>
    <w:p w14:paraId="57FCD79A" w14:textId="77777777" w:rsidR="004A207F" w:rsidRDefault="00ED0C5B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ggplot2</w:t>
      </w:r>
    </w:p>
    <w:p w14:paraId="19E80138" w14:textId="77777777" w:rsidR="004A207F" w:rsidRDefault="00ED0C5B">
      <w:pPr>
        <w:pStyle w:val="SourceCode"/>
      </w:pPr>
      <w:r>
        <w:rPr>
          <w:rStyle w:val="NormalTok"/>
        </w:rPr>
        <w:t>nsv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>(trainingT</w:t>
      </w:r>
      <w:r>
        <w:rPr>
          <w:rStyle w:val="NormalTok"/>
        </w:rPr>
        <w:t>rs,</w:t>
      </w:r>
      <w:r>
        <w:rPr>
          <w:rStyle w:val="DataTypeTok"/>
        </w:rPr>
        <w:t>saveMetrics=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trainingTrs2 &lt;-</w:t>
      </w:r>
      <w:r>
        <w:rPr>
          <w:rStyle w:val="StringTok"/>
        </w:rPr>
        <w:t xml:space="preserve"> </w:t>
      </w:r>
      <w:r>
        <w:rPr>
          <w:rStyle w:val="NormalTok"/>
        </w:rPr>
        <w:t>trainingTrs[ , -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Removing variables with no predictive power</w:t>
      </w:r>
      <w:r>
        <w:br/>
      </w:r>
      <w:r>
        <w:rPr>
          <w:rStyle w:val="NormalTok"/>
        </w:rPr>
        <w:t>trainingTrs3 &lt;-</w:t>
      </w:r>
      <w:r>
        <w:rPr>
          <w:rStyle w:val="StringTok"/>
        </w:rPr>
        <w:t xml:space="preserve"> </w:t>
      </w:r>
      <w:r>
        <w:rPr>
          <w:rStyle w:val="NormalTok"/>
        </w:rPr>
        <w:t>trainingTrs2[ ,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Transforming integer to numeric variables</w:t>
      </w:r>
      <w:r>
        <w:br/>
      </w:r>
      <w:r>
        <w:rPr>
          <w:rStyle w:val="NormalTok"/>
        </w:rPr>
        <w:t xml:space="preserve">trainingTrs3[,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: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: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)] 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 xml:space="preserve">(trainingTrs3[,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: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: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)]))</w:t>
      </w:r>
      <w:r>
        <w:br/>
      </w:r>
      <w:r>
        <w:rPr>
          <w:rStyle w:val="CommentTok"/>
        </w:rPr>
        <w:t># Transforming the outcome "classe" to factor variable</w:t>
      </w:r>
      <w:r>
        <w:br/>
      </w:r>
      <w:r>
        <w:rPr>
          <w:rStyle w:val="NormalTok"/>
        </w:rPr>
        <w:t xml:space="preserve">trainingTrs3[, </w:t>
      </w:r>
      <w:r>
        <w:rPr>
          <w:rStyle w:val="DecValTok"/>
        </w:rPr>
        <w:t>53</w:t>
      </w:r>
      <w:r>
        <w:rPr>
          <w:rStyle w:val="NormalTok"/>
        </w:rPr>
        <w:t>]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(trainingTrs3[, </w:t>
      </w:r>
      <w:r>
        <w:rPr>
          <w:rStyle w:val="DecValTok"/>
        </w:rPr>
        <w:t>53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(trainingTrs3)</w:t>
      </w:r>
    </w:p>
    <w:p w14:paraId="748385C0" w14:textId="77777777" w:rsidR="004A207F" w:rsidRDefault="00ED0C5B">
      <w:pPr>
        <w:pStyle w:val="SourceCode"/>
      </w:pPr>
      <w:r>
        <w:rPr>
          <w:rStyle w:val="VerbatimChar"/>
        </w:rPr>
        <w:t>## [1] 19622    53</w:t>
      </w:r>
    </w:p>
    <w:p w14:paraId="74AF10BB" w14:textId="77777777" w:rsidR="004A207F" w:rsidRDefault="00ED0C5B">
      <w:pPr>
        <w:pStyle w:val="SourceCode"/>
      </w:pPr>
      <w:r>
        <w:rPr>
          <w:rStyle w:val="CommentTok"/>
        </w:rPr>
        <w:t># Run a preliminary Correlation Analysis: checki</w:t>
      </w:r>
      <w:r>
        <w:rPr>
          <w:rStyle w:val="CommentTok"/>
        </w:rPr>
        <w:t>ng for multicollinearity</w:t>
      </w:r>
      <w:r>
        <w:br/>
      </w:r>
      <w:r>
        <w:rPr>
          <w:rStyle w:val="NormalTok"/>
        </w:rPr>
        <w:t>trainingCor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(trainingTrs3[,-</w:t>
      </w:r>
      <w:r>
        <w:rPr>
          <w:rStyle w:val="DecValTok"/>
        </w:rPr>
        <w:t>53</w:t>
      </w:r>
      <w:r>
        <w:rPr>
          <w:rStyle w:val="NormalTok"/>
        </w:rPr>
        <w:t xml:space="preserve">]), </w:t>
      </w:r>
      <w:r>
        <w:rPr>
          <w:rStyle w:val="DataTypeTok"/>
        </w:rPr>
        <w:t>cutoff=</w:t>
      </w:r>
      <w:r>
        <w:rPr>
          <w:rStyle w:val="NormalTok"/>
        </w:rPr>
        <w:t xml:space="preserve"> </w:t>
      </w:r>
      <w:r>
        <w:rPr>
          <w:rStyle w:val="FloatTok"/>
        </w:rPr>
        <w:t>0.60</w:t>
      </w:r>
      <w:r>
        <w:rPr>
          <w:rStyle w:val="NormalTok"/>
        </w:rPr>
        <w:t>); trainingCor</w:t>
      </w:r>
    </w:p>
    <w:p w14:paraId="7B21CB0B" w14:textId="77777777" w:rsidR="004A207F" w:rsidRDefault="00ED0C5B">
      <w:pPr>
        <w:pStyle w:val="SourceCode"/>
      </w:pPr>
      <w:r>
        <w:rPr>
          <w:rStyle w:val="VerbatimChar"/>
        </w:rPr>
        <w:lastRenderedPageBreak/>
        <w:t>##  [1] 10  1  9 22  4  3 36  8  2 11 37 35 38 30 47 21 34 39 23 25 12 48 19</w:t>
      </w:r>
      <w:r>
        <w:br/>
      </w:r>
      <w:r>
        <w:rPr>
          <w:rStyle w:val="VerbatimChar"/>
        </w:rPr>
        <w:t>## [24] 32 46 45 31</w:t>
      </w:r>
    </w:p>
    <w:p w14:paraId="5A77619A" w14:textId="77777777" w:rsidR="004A207F" w:rsidRDefault="00ED0C5B">
      <w:r>
        <w:t>Conclusion: The analytical dataset is now ready. However, multicollinearity is a concern and has not been delt with yet. We will deal with this by running a PCA (Principal Component Analysis) before training and tuning our models.</w:t>
      </w:r>
    </w:p>
    <w:p w14:paraId="30E82D7C" w14:textId="77777777" w:rsidR="004A207F" w:rsidRDefault="00ED0C5B">
      <w:pPr>
        <w:pStyle w:val="Heading2"/>
      </w:pPr>
      <w:bookmarkStart w:id="3" w:name="exploratory-data-analysis---eda"/>
      <w:r>
        <w:t>Exploratory Data Analysis</w:t>
      </w:r>
      <w:r>
        <w:t xml:space="preserve"> - EDA</w:t>
      </w:r>
    </w:p>
    <w:bookmarkEnd w:id="3"/>
    <w:p w14:paraId="5625AE09" w14:textId="77777777" w:rsidR="004A207F" w:rsidRDefault="00ED0C5B">
      <w:r>
        <w:t>We get a feel of some of the data with an EDA (Exploratory Data Analysis.</w:t>
      </w:r>
    </w:p>
    <w:p w14:paraId="7E926DC0" w14:textId="77777777" w:rsidR="004A207F" w:rsidRDefault="00ED0C5B">
      <w:pPr>
        <w:pStyle w:val="SourceCode"/>
      </w:pPr>
      <w:r>
        <w:rPr>
          <w:rStyle w:val="CommentTok"/>
        </w:rPr>
        <w:t># Running EDA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(GGally)</w:t>
      </w:r>
    </w:p>
    <w:p w14:paraId="528960D3" w14:textId="77777777" w:rsidR="004A207F" w:rsidRDefault="00ED0C5B">
      <w:pPr>
        <w:pStyle w:val="SourceCode"/>
      </w:pPr>
      <w:r>
        <w:rPr>
          <w:rStyle w:val="VerbatimChar"/>
        </w:rPr>
        <w:t>## Loading required package: GGally</w:t>
      </w:r>
    </w:p>
    <w:p w14:paraId="7B546513" w14:textId="77777777" w:rsidR="004A207F" w:rsidRDefault="00ED0C5B">
      <w:pPr>
        <w:pStyle w:val="SourceCode"/>
      </w:pPr>
      <w:r>
        <w:rPr>
          <w:rStyle w:val="VerbatimChar"/>
        </w:rPr>
        <w:t>## Warning: package 'GGally' was built under R version 3.1.2</w:t>
      </w:r>
    </w:p>
    <w:p w14:paraId="6FB695B7" w14:textId="77777777" w:rsidR="004A207F" w:rsidRDefault="00ED0C5B">
      <w:pPr>
        <w:pStyle w:val="SourceCode"/>
        <w:rPr>
          <w:rStyle w:val="NormalTok"/>
        </w:rPr>
      </w:pPr>
      <w:proofErr w:type="gramStart"/>
      <w:r>
        <w:rPr>
          <w:rStyle w:val="NormalTok"/>
        </w:rPr>
        <w:t>pairsGG</w:t>
      </w:r>
      <w:proofErr w:type="gramEnd"/>
      <w:r>
        <w:rPr>
          <w:rStyle w:val="NormalTok"/>
        </w:rPr>
        <w:t>=trainingTrs3[,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53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ggpairs</w:t>
      </w:r>
      <w:r>
        <w:rPr>
          <w:rStyle w:val="NormalTok"/>
        </w:rPr>
        <w:t>(pairsGG,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continuous=</w:t>
      </w:r>
      <w:r>
        <w:rPr>
          <w:rStyle w:val="StringTok"/>
        </w:rPr>
        <w:t>"smooth"</w:t>
      </w:r>
      <w:r>
        <w:rPr>
          <w:rStyle w:val="NormalTok"/>
        </w:rPr>
        <w:t>,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())),</w:t>
      </w:r>
      <w:r>
        <w:rPr>
          <w:rStyle w:val="DataTypeTok"/>
        </w:rPr>
        <w:t>title=</w:t>
      </w:r>
      <w:r>
        <w:rPr>
          <w:rStyle w:val="StringTok"/>
        </w:rPr>
        <w:t>"trainingTrs3"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"classe"</w:t>
      </w:r>
      <w:r>
        <w:rPr>
          <w:rStyle w:val="NormalTok"/>
        </w:rPr>
        <w:t xml:space="preserve">, </w:t>
      </w:r>
      <w:r>
        <w:rPr>
          <w:rStyle w:val="DataTypeTok"/>
        </w:rPr>
        <w:t>params=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corSize=</w:t>
      </w:r>
      <w:r>
        <w:rPr>
          <w:rStyle w:val="DecValTok"/>
        </w:rPr>
        <w:t>08</w:t>
      </w:r>
      <w:r>
        <w:rPr>
          <w:rStyle w:val="NormalTok"/>
        </w:rPr>
        <w:t>))</w:t>
      </w:r>
    </w:p>
    <w:p w14:paraId="4A9A8B96" w14:textId="77777777" w:rsidR="00ED0C5B" w:rsidRDefault="00ED0C5B">
      <w:pPr>
        <w:pStyle w:val="SourceCode"/>
      </w:pPr>
    </w:p>
    <w:p w14:paraId="25E9C7F2" w14:textId="77777777" w:rsidR="004A207F" w:rsidRDefault="00ED0C5B">
      <w:r>
        <w:rPr>
          <w:noProof/>
        </w:rPr>
        <w:drawing>
          <wp:inline distT="0" distB="0" distL="0" distR="0" wp14:anchorId="064E454B" wp14:editId="03C50087">
            <wp:extent cx="6381299" cy="406546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ML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683" cy="406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84936" w14:textId="77777777" w:rsidR="004A207F" w:rsidRDefault="00ED0C5B">
      <w:pPr>
        <w:pStyle w:val="Heading2"/>
      </w:pPr>
      <w:bookmarkStart w:id="4" w:name="building-machine-learning-models"/>
      <w:r>
        <w:lastRenderedPageBreak/>
        <w:t>Building Machine Learning Models</w:t>
      </w:r>
    </w:p>
    <w:p w14:paraId="170D5C3C" w14:textId="77777777" w:rsidR="004A207F" w:rsidRDefault="00ED0C5B">
      <w:pPr>
        <w:pStyle w:val="Heading3"/>
      </w:pPr>
      <w:bookmarkStart w:id="5" w:name="data-partitioning"/>
      <w:bookmarkEnd w:id="4"/>
      <w:r>
        <w:t>Data Partitioning</w:t>
      </w:r>
    </w:p>
    <w:bookmarkEnd w:id="5"/>
    <w:p w14:paraId="76982570" w14:textId="77777777" w:rsidR="004A207F" w:rsidRDefault="00ED0C5B">
      <w:r>
        <w:t>We first split the data int</w:t>
      </w:r>
      <w:r>
        <w:t>o a training and a testing data set.The training set will contain 70% of the original data set while the testing set will have 30%.</w:t>
      </w:r>
    </w:p>
    <w:p w14:paraId="45E12A01" w14:textId="77777777" w:rsidR="004A207F" w:rsidRDefault="00ED0C5B">
      <w:pPr>
        <w:pStyle w:val="Heading3"/>
      </w:pPr>
      <w:bookmarkStart w:id="6" w:name="cross-validation"/>
      <w:r>
        <w:t>Cross-Validation</w:t>
      </w:r>
    </w:p>
    <w:bookmarkEnd w:id="6"/>
    <w:p w14:paraId="6A154CFD" w14:textId="77777777" w:rsidR="004A207F" w:rsidRDefault="00ED0C5B">
      <w:r>
        <w:t>Cross-validation is a validation technique for assessing how the results of a statistical model like a rand</w:t>
      </w:r>
      <w:r>
        <w:t xml:space="preserve">om forest will generalize to an independent data set not used in training. It is mainly used in settings where the goal is prediction, and one wants to estimate how accurately a predictive model will perform in practice. In this case, we used a 10 k-folds </w:t>
      </w:r>
      <w:r>
        <w:t>crossvalidation repeated 5 times. We set up this step as part of the parameters setting provided by the "caret"" package in R.</w:t>
      </w:r>
    </w:p>
    <w:p w14:paraId="4E3783F0" w14:textId="77777777" w:rsidR="004A207F" w:rsidRDefault="00ED0C5B">
      <w:pPr>
        <w:pStyle w:val="Heading3"/>
      </w:pPr>
      <w:bookmarkStart w:id="7" w:name="model-training-and-tuning"/>
      <w:r>
        <w:t>Model Training and Tuning</w:t>
      </w:r>
    </w:p>
    <w:bookmarkEnd w:id="7"/>
    <w:p w14:paraId="42CD7BF5" w14:textId="77777777" w:rsidR="004A207F" w:rsidRDefault="00ED0C5B">
      <w:r>
        <w:t>The following algorithms will be applied to the training data set: CART Classification Trees, Random Fo</w:t>
      </w:r>
      <w:r>
        <w:t>rest and Stochastic Gradient Boosting. These algorithms are covered in the Practical Machine Learning class (Data Science Specialization) on Coursera.</w:t>
      </w:r>
    </w:p>
    <w:p w14:paraId="601943D0" w14:textId="77777777" w:rsidR="004A207F" w:rsidRDefault="00ED0C5B">
      <w:pPr>
        <w:pStyle w:val="SourceCode"/>
      </w:pPr>
      <w:r>
        <w:rPr>
          <w:rStyle w:val="CommentTok"/>
        </w:rPr>
        <w:t># Splitting the dataset into a training and test data set.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(caret);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trainingTrs3$class, </w:t>
      </w:r>
      <w:r>
        <w:rPr>
          <w:rStyle w:val="DataTypeTok"/>
        </w:rPr>
        <w:t>p=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trainingTrs3[inTrain,]; </w:t>
      </w:r>
      <w:r>
        <w:rPr>
          <w:rStyle w:val="KeywordTok"/>
        </w:rPr>
        <w:t>dim</w:t>
      </w:r>
      <w:r>
        <w:rPr>
          <w:rStyle w:val="NormalTok"/>
        </w:rPr>
        <w:t>(training)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trainingTrs3[-inTrain,]; </w:t>
      </w:r>
      <w:r>
        <w:rPr>
          <w:rStyle w:val="KeywordTok"/>
        </w:rPr>
        <w:t>dim</w:t>
      </w:r>
      <w:r>
        <w:rPr>
          <w:rStyle w:val="NormalTok"/>
        </w:rPr>
        <w:t>(testing)</w:t>
      </w:r>
      <w:r>
        <w:br/>
      </w:r>
      <w:r>
        <w:br/>
      </w:r>
      <w:r>
        <w:rPr>
          <w:rStyle w:val="CommentTok"/>
        </w:rPr>
        <w:t xml:space="preserve"># Setting the parameters for model preprocessing and tuning from the caret package: </w:t>
      </w:r>
      <w:r>
        <w:br/>
      </w:r>
      <w:r>
        <w:rPr>
          <w:rStyle w:val="NormalTok"/>
        </w:rPr>
        <w:t>fitContro</w:t>
      </w: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Crossvalidation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## repeated ten times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verbo</w:t>
      </w:r>
      <w:r>
        <w:rPr>
          <w:rStyle w:val="DataTypeTok"/>
        </w:rPr>
        <w:t>seIter=</w:t>
      </w:r>
      <w:r>
        <w:rPr>
          <w:rStyle w:val="OtherTok"/>
        </w:rPr>
        <w:t>FALSE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># PCA Preprocessing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preProcOptions=</w:t>
      </w:r>
      <w:r>
        <w:rPr>
          <w:rStyle w:val="StringTok"/>
        </w:rPr>
        <w:t>"pca"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># With parallel backend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allowParallel=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Model Training</w:t>
      </w:r>
      <w:r>
        <w:br/>
      </w:r>
      <w:r>
        <w:rPr>
          <w:rStyle w:val="NormalTok"/>
        </w:rPr>
        <w:t>CART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met</w:t>
      </w:r>
      <w:r>
        <w:rPr>
          <w:rStyle w:val="DataTypeTok"/>
        </w:rPr>
        <w:t>hod=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cp=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444B6C49" w14:textId="77777777" w:rsidR="004A207F" w:rsidRDefault="00ED0C5B">
      <w:pPr>
        <w:pStyle w:val="SourceCode"/>
      </w:pPr>
      <w:r>
        <w:rPr>
          <w:rStyle w:val="VerbatimChar"/>
        </w:rPr>
        <w:t>## Loading required package: rpart</w:t>
      </w:r>
    </w:p>
    <w:p w14:paraId="1C8611AD" w14:textId="77777777" w:rsidR="004A207F" w:rsidRDefault="00ED0C5B">
      <w:pPr>
        <w:pStyle w:val="SourceCode"/>
      </w:pPr>
      <w:r>
        <w:rPr>
          <w:rStyle w:val="NormalTok"/>
        </w:rPr>
        <w:lastRenderedPageBreak/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 xml:space="preserve"> fitControl)</w:t>
      </w:r>
    </w:p>
    <w:p w14:paraId="5E60D590" w14:textId="77777777" w:rsidR="004A207F" w:rsidRDefault="00ED0C5B">
      <w:pPr>
        <w:pStyle w:val="SourceCode"/>
      </w:pPr>
      <w:r>
        <w:rPr>
          <w:rStyle w:val="VerbatimChar"/>
        </w:rPr>
        <w:t>## Loading required package: randomForest</w:t>
      </w:r>
    </w:p>
    <w:p w14:paraId="43EDEC99" w14:textId="77777777" w:rsidR="004A207F" w:rsidRDefault="00ED0C5B">
      <w:pPr>
        <w:pStyle w:val="SourceCode"/>
      </w:pPr>
      <w:r>
        <w:rPr>
          <w:rStyle w:val="VerbatimChar"/>
        </w:rPr>
        <w:t>## Warning: package 'randomForest'</w:t>
      </w:r>
      <w:r>
        <w:rPr>
          <w:rStyle w:val="VerbatimChar"/>
        </w:rPr>
        <w:t xml:space="preserve"> was built under R version 3.1.2</w:t>
      </w:r>
    </w:p>
    <w:p w14:paraId="199A8A04" w14:textId="77777777" w:rsidR="004A207F" w:rsidRDefault="00ED0C5B">
      <w:pPr>
        <w:pStyle w:val="SourceCode"/>
      </w:pPr>
      <w:r>
        <w:rPr>
          <w:rStyle w:val="VerbatimChar"/>
        </w:rPr>
        <w:t>## randomForest 4.6-10</w:t>
      </w:r>
      <w:r>
        <w:br/>
      </w:r>
      <w:r>
        <w:rPr>
          <w:rStyle w:val="VerbatimChar"/>
        </w:rPr>
        <w:t>## Type rfNews() to see new features/changes/bug fixes.</w:t>
      </w:r>
    </w:p>
    <w:p w14:paraId="58AD8C86" w14:textId="77777777" w:rsidR="004A207F" w:rsidRDefault="00ED0C5B">
      <w:pPr>
        <w:pStyle w:val="SourceCode"/>
      </w:pPr>
      <w:r>
        <w:rPr>
          <w:rStyle w:val="NormalTok"/>
        </w:rPr>
        <w:t>Boosted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 xml:space="preserve"> fitControl)</w:t>
      </w:r>
    </w:p>
    <w:p w14:paraId="14F4DF0D" w14:textId="77777777" w:rsidR="004A207F" w:rsidRDefault="00ED0C5B">
      <w:pPr>
        <w:pStyle w:val="SourceCode"/>
      </w:pPr>
      <w:r>
        <w:rPr>
          <w:rStyle w:val="VerbatimChar"/>
        </w:rPr>
        <w:t>## Loading required package: gbm</w:t>
      </w:r>
    </w:p>
    <w:p w14:paraId="111DBE8E" w14:textId="77777777" w:rsidR="004A207F" w:rsidRDefault="00ED0C5B">
      <w:pPr>
        <w:pStyle w:val="SourceCode"/>
      </w:pPr>
      <w:r>
        <w:rPr>
          <w:rStyle w:val="VerbatimChar"/>
        </w:rPr>
        <w:t xml:space="preserve">## Warning: package 'gbm' </w:t>
      </w:r>
      <w:r>
        <w:rPr>
          <w:rStyle w:val="VerbatimChar"/>
        </w:rPr>
        <w:t>was built under R version 3.1.3</w:t>
      </w:r>
    </w:p>
    <w:p w14:paraId="3D241658" w14:textId="77777777" w:rsidR="004A207F" w:rsidRDefault="00ED0C5B">
      <w:pPr>
        <w:pStyle w:val="SourceCode"/>
      </w:pPr>
      <w:r>
        <w:rPr>
          <w:rStyle w:val="VerbatimChar"/>
        </w:rPr>
        <w:t>## Loading required package: survival</w:t>
      </w:r>
      <w:r>
        <w:br/>
      </w:r>
      <w:r>
        <w:rPr>
          <w:rStyle w:val="VerbatimChar"/>
        </w:rPr>
        <w:t>## Loading required package: splines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'survival'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</w:t>
      </w:r>
      <w:r>
        <w:rPr>
          <w:rStyle w:val="VerbatimChar"/>
        </w:rPr>
        <w:t>parallel</w:t>
      </w:r>
      <w:r>
        <w:br/>
      </w:r>
      <w:r>
        <w:rPr>
          <w:rStyle w:val="VerbatimChar"/>
        </w:rPr>
        <w:t>## Loaded gbm 2.1.1</w:t>
      </w:r>
      <w:r>
        <w:br/>
      </w:r>
      <w:r>
        <w:rPr>
          <w:rStyle w:val="VerbatimChar"/>
        </w:rPr>
        <w:t>## Loading required package: plyr</w:t>
      </w:r>
    </w:p>
    <w:p w14:paraId="2C79EFC2" w14:textId="77777777" w:rsidR="004A207F" w:rsidRDefault="00ED0C5B">
      <w:pPr>
        <w:pStyle w:val="SourceCode"/>
      </w:pPr>
      <w:r>
        <w:rPr>
          <w:rStyle w:val="CommentTok"/>
        </w:rPr>
        <w:t># Visualise the CART and Boosted Tree Models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(rattle); </w:t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5CEFAB62" w14:textId="77777777" w:rsidR="004A207F" w:rsidRDefault="00ED0C5B">
      <w:pPr>
        <w:pStyle w:val="SourceCode"/>
      </w:pPr>
      <w:r>
        <w:rPr>
          <w:rStyle w:val="VerbatimChar"/>
        </w:rPr>
        <w:t>## Warning: package 'rattle' was built under R version 3.1.2</w:t>
      </w:r>
    </w:p>
    <w:p w14:paraId="718EBA7F" w14:textId="77777777" w:rsidR="004A207F" w:rsidRDefault="00ED0C5B">
      <w:pPr>
        <w:pStyle w:val="SourceCode"/>
      </w:pPr>
      <w:r>
        <w:rPr>
          <w:rStyle w:val="VerbatimChar"/>
        </w:rPr>
        <w:t>## Rattle: A free graphical interface for data min</w:t>
      </w:r>
      <w:r>
        <w:rPr>
          <w:rStyle w:val="VerbatimChar"/>
        </w:rPr>
        <w:t>ing with R.</w:t>
      </w:r>
      <w:r>
        <w:br/>
      </w:r>
      <w:r>
        <w:rPr>
          <w:rStyle w:val="VerbatimChar"/>
        </w:rPr>
        <w:t>## Version 3.4.1 Copyright (c) 2006-2014 Togaware Pty Ltd.</w:t>
      </w:r>
      <w:r>
        <w:br/>
      </w:r>
      <w:r>
        <w:rPr>
          <w:rStyle w:val="VerbatimChar"/>
        </w:rPr>
        <w:t>## Type 'rattle()' to shake, rattle, and roll your data.</w:t>
      </w:r>
    </w:p>
    <w:p w14:paraId="0B95898F" w14:textId="77777777" w:rsidR="004A207F" w:rsidRDefault="00ED0C5B">
      <w:pPr>
        <w:pStyle w:val="SourceCode"/>
      </w:pPr>
      <w:r>
        <w:rPr>
          <w:rStyle w:val="VerbatimChar"/>
        </w:rPr>
        <w:t>## Warning: package 'rpart.plot' was built under R version 3.1.2</w:t>
      </w:r>
    </w:p>
    <w:p w14:paraId="02CAEA53" w14:textId="77777777" w:rsidR="004A207F" w:rsidRDefault="00ED0C5B">
      <w:pPr>
        <w:pStyle w:val="SourceCode"/>
      </w:pPr>
      <w:r>
        <w:rPr>
          <w:rStyle w:val="KeywordTok"/>
        </w:rPr>
        <w:t>fancyRpartPlot</w:t>
      </w:r>
      <w:r>
        <w:rPr>
          <w:rStyle w:val="NormalTok"/>
        </w:rPr>
        <w:t xml:space="preserve">(CART$finalModel, </w:t>
      </w:r>
      <w:r>
        <w:rPr>
          <w:rStyle w:val="DataTypeTok"/>
        </w:rPr>
        <w:t>main=</w:t>
      </w:r>
      <w:r>
        <w:rPr>
          <w:rStyle w:val="StringTok"/>
        </w:rPr>
        <w:t>"CART Model"</w:t>
      </w:r>
      <w:r>
        <w:rPr>
          <w:rStyle w:val="NormalTok"/>
        </w:rPr>
        <w:t>)</w:t>
      </w:r>
    </w:p>
    <w:p w14:paraId="3D8C2E8C" w14:textId="77777777" w:rsidR="004A207F" w:rsidRDefault="00ED0C5B">
      <w:r>
        <w:rPr>
          <w:noProof/>
        </w:rPr>
        <w:lastRenderedPageBreak/>
        <w:drawing>
          <wp:inline distT="0" distB="0" distL="0" distR="0" wp14:anchorId="37B1E9F3" wp14:editId="3F68DDE1">
            <wp:extent cx="6698273" cy="3657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ML_files/figure-docx/graf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491" cy="3657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273C6" w14:textId="77777777" w:rsidR="004A207F" w:rsidRDefault="00ED0C5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(Boosted);</w:t>
      </w:r>
    </w:p>
    <w:p w14:paraId="1B804547" w14:textId="77777777" w:rsidR="004A207F" w:rsidRDefault="00ED0C5B">
      <w:r>
        <w:rPr>
          <w:noProof/>
        </w:rPr>
        <w:drawing>
          <wp:inline distT="0" distB="0" distL="0" distR="0" wp14:anchorId="3514C8F8" wp14:editId="796EAFD3">
            <wp:extent cx="6469673" cy="326370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ML_files/figure-docx/graf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930" cy="326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E802C" w14:textId="77777777" w:rsidR="004A207F" w:rsidRDefault="00ED0C5B">
      <w:pPr>
        <w:pStyle w:val="SourceCode"/>
      </w:pPr>
      <w:r>
        <w:rPr>
          <w:rStyle w:val="CommentTok"/>
        </w:rPr>
        <w:t># Measuring Model Accuracy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"CART"</w:t>
      </w:r>
      <w:r>
        <w:rPr>
          <w:rStyle w:val="NormalTok"/>
        </w:rPr>
        <w:t xml:space="preserve">, </w:t>
      </w:r>
      <w:r>
        <w:rPr>
          <w:rStyle w:val="StringTok"/>
        </w:rPr>
        <w:t>"Random Forest"</w:t>
      </w:r>
      <w:r>
        <w:rPr>
          <w:rStyle w:val="NormalTok"/>
        </w:rPr>
        <w:t>,</w:t>
      </w:r>
      <w:r>
        <w:rPr>
          <w:rStyle w:val="StringTok"/>
        </w:rPr>
        <w:t>"Boosted Tree"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(CART$results$Accuracy),</w:t>
      </w:r>
      <w:r>
        <w:rPr>
          <w:rStyle w:val="DecValTok"/>
        </w:rPr>
        <w:t>4</w:t>
      </w:r>
      <w:r>
        <w:rPr>
          <w:rStyle w:val="NormalTok"/>
        </w:rPr>
        <w:t>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(RF$results$Accuracy</w:t>
      </w:r>
      <w:r>
        <w:rPr>
          <w:rStyle w:val="NormalTok"/>
        </w:rPr>
        <w:lastRenderedPageBreak/>
        <w:t>),</w:t>
      </w:r>
      <w:r>
        <w:rPr>
          <w:rStyle w:val="DecValTok"/>
        </w:rPr>
        <w:t>4</w:t>
      </w:r>
      <w:r>
        <w:rPr>
          <w:rStyle w:val="NormalTok"/>
        </w:rPr>
        <w:t>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(Boosted$results$Accuracy),</w:t>
      </w:r>
      <w:r>
        <w:rPr>
          <w:rStyle w:val="DecValTok"/>
        </w:rPr>
        <w:t>4</w:t>
      </w:r>
      <w:r>
        <w:rPr>
          <w:rStyle w:val="NormalTok"/>
        </w:rPr>
        <w:t>)*</w:t>
      </w:r>
      <w:r>
        <w:rPr>
          <w:rStyle w:val="DecValTok"/>
        </w:rPr>
        <w:t>100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Performance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(Model,Accuracy); Performance</w:t>
      </w:r>
    </w:p>
    <w:p w14:paraId="32B7E77C" w14:textId="77777777" w:rsidR="004A207F" w:rsidRDefault="00ED0C5B">
      <w:pPr>
        <w:pStyle w:val="SourceCode"/>
      </w:pPr>
      <w:r>
        <w:rPr>
          <w:rStyle w:val="VerbatimChar"/>
        </w:rPr>
        <w:t>##      Model           Accuracy</w:t>
      </w:r>
      <w:r>
        <w:br/>
      </w:r>
      <w:r>
        <w:rPr>
          <w:rStyle w:val="VerbatimChar"/>
        </w:rPr>
        <w:t xml:space="preserve">## [1,] "CART"          "49.51" </w:t>
      </w:r>
      <w:r>
        <w:br/>
      </w:r>
      <w:r>
        <w:rPr>
          <w:rStyle w:val="VerbatimChar"/>
        </w:rPr>
        <w:t xml:space="preserve">## [2,] "Random Forest" "99.2"  </w:t>
      </w:r>
      <w:r>
        <w:br/>
      </w:r>
      <w:r>
        <w:rPr>
          <w:rStyle w:val="VerbatimChar"/>
        </w:rPr>
        <w:t>## [3,] "Boosted Tree"  "96.14"</w:t>
      </w:r>
    </w:p>
    <w:p w14:paraId="54384F2C" w14:textId="77777777" w:rsidR="004A207F" w:rsidRDefault="00ED0C5B">
      <w:pPr>
        <w:pStyle w:val="SourceCode"/>
      </w:pPr>
      <w:r>
        <w:rPr>
          <w:rStyle w:val="CommentTok"/>
        </w:rPr>
        <w:t># Printing the Confusion Matrix</w:t>
      </w:r>
      <w:r>
        <w:br/>
      </w:r>
      <w:r>
        <w:rPr>
          <w:rStyle w:val="NormalTok"/>
        </w:rPr>
        <w:t>pred_CART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(CART, testing); CM_CART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</w:t>
      </w:r>
      <w:r>
        <w:rPr>
          <w:rStyle w:val="NormalTok"/>
        </w:rPr>
        <w:t xml:space="preserve">ed_CART, testing$classe) 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(RF, testing); CM_RF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(pred_RF, testing$classe)</w:t>
      </w:r>
      <w:r>
        <w:br/>
      </w:r>
      <w:r>
        <w:rPr>
          <w:rStyle w:val="NormalTok"/>
        </w:rPr>
        <w:t>pred_Boosted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(Boosted, testing); CM_Boosted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(pred_Boosted, testing$classe);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"CART"</w:t>
      </w:r>
      <w:r>
        <w:rPr>
          <w:rStyle w:val="NormalTok"/>
        </w:rPr>
        <w:t xml:space="preserve">); CM_CART;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"Random Forest"</w:t>
      </w:r>
      <w:r>
        <w:rPr>
          <w:rStyle w:val="NormalTok"/>
        </w:rPr>
        <w:t xml:space="preserve">); CM_RF;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Boosted Tree"</w:t>
      </w:r>
      <w:r>
        <w:rPr>
          <w:rStyle w:val="NormalTok"/>
        </w:rPr>
        <w:t>); CM_Boosted</w:t>
      </w:r>
    </w:p>
    <w:p w14:paraId="0F421DA2" w14:textId="77777777" w:rsidR="004A207F" w:rsidRDefault="00ED0C5B">
      <w:pPr>
        <w:pStyle w:val="SourceCode"/>
      </w:pPr>
      <w:r>
        <w:rPr>
          <w:rStyle w:val="VerbatimChar"/>
        </w:rPr>
        <w:t>## [1] "CART"</w:t>
      </w:r>
    </w:p>
    <w:p w14:paraId="767790BD" w14:textId="77777777" w:rsidR="004A207F" w:rsidRDefault="00ED0C5B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pred_CART    A    B    C    D    E</w:t>
      </w:r>
      <w:r>
        <w:br/>
      </w:r>
      <w:r>
        <w:rPr>
          <w:rStyle w:val="VerbatimChar"/>
        </w:rPr>
        <w:t>##         A 1523  459  481  450  158</w:t>
      </w:r>
      <w:r>
        <w:br/>
      </w:r>
      <w:r>
        <w:rPr>
          <w:rStyle w:val="VerbatimChar"/>
        </w:rPr>
        <w:t>##         B   47  392   36  166  151</w:t>
      </w:r>
      <w:r>
        <w:br/>
      </w:r>
      <w:r>
        <w:rPr>
          <w:rStyle w:val="VerbatimChar"/>
        </w:rPr>
        <w:t>##         C  101  288  509  348  292</w:t>
      </w:r>
      <w:r>
        <w:br/>
      </w:r>
      <w:r>
        <w:rPr>
          <w:rStyle w:val="VerbatimChar"/>
        </w:rPr>
        <w:t>##         D    0    0    0    0    0</w:t>
      </w:r>
      <w:r>
        <w:br/>
      </w:r>
      <w:r>
        <w:rPr>
          <w:rStyle w:val="VerbatimChar"/>
        </w:rPr>
        <w:t>##         E</w:t>
      </w:r>
      <w:r>
        <w:rPr>
          <w:rStyle w:val="VerbatimChar"/>
        </w:rPr>
        <w:t xml:space="preserve">    3    0    0    0  481</w:t>
      </w:r>
    </w:p>
    <w:p w14:paraId="63F88809" w14:textId="77777777" w:rsidR="004A207F" w:rsidRDefault="00ED0C5B">
      <w:pPr>
        <w:pStyle w:val="SourceCode"/>
      </w:pPr>
      <w:r>
        <w:rPr>
          <w:rStyle w:val="VerbatimChar"/>
        </w:rPr>
        <w:t>## [1] "Random Forest"</w:t>
      </w:r>
    </w:p>
    <w:p w14:paraId="5087B854" w14:textId="77777777" w:rsidR="004A207F" w:rsidRDefault="00ED0C5B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pred_RF    A    B    C    D    E</w:t>
      </w:r>
      <w:r>
        <w:br/>
      </w:r>
      <w:r>
        <w:rPr>
          <w:rStyle w:val="VerbatimChar"/>
        </w:rPr>
        <w:t>##       A 1670    7    0    0    0</w:t>
      </w:r>
      <w:r>
        <w:br/>
      </w:r>
      <w:r>
        <w:rPr>
          <w:rStyle w:val="VerbatimChar"/>
        </w:rPr>
        <w:t>##       B    4 1130    3    0    0</w:t>
      </w:r>
      <w:r>
        <w:br/>
      </w:r>
      <w:r>
        <w:rPr>
          <w:rStyle w:val="VerbatimChar"/>
        </w:rPr>
        <w:t>##       C    0    2 1023    7    0</w:t>
      </w:r>
      <w:r>
        <w:br/>
      </w:r>
      <w:r>
        <w:rPr>
          <w:rStyle w:val="VerbatimChar"/>
        </w:rPr>
        <w:t>##       D    0    0    0  956    8</w:t>
      </w:r>
      <w:r>
        <w:br/>
      </w:r>
      <w:r>
        <w:rPr>
          <w:rStyle w:val="VerbatimChar"/>
        </w:rPr>
        <w:t xml:space="preserve">##       E    0 </w:t>
      </w:r>
      <w:r>
        <w:rPr>
          <w:rStyle w:val="VerbatimChar"/>
        </w:rPr>
        <w:t xml:space="preserve">   0    0    1 1074</w:t>
      </w:r>
    </w:p>
    <w:p w14:paraId="01B76069" w14:textId="77777777" w:rsidR="004A207F" w:rsidRDefault="00ED0C5B">
      <w:pPr>
        <w:pStyle w:val="SourceCode"/>
      </w:pPr>
      <w:r>
        <w:rPr>
          <w:rStyle w:val="VerbatimChar"/>
        </w:rPr>
        <w:t>## [1] "Boosted Tree"</w:t>
      </w:r>
    </w:p>
    <w:p w14:paraId="72FA5337" w14:textId="77777777" w:rsidR="004A207F" w:rsidRDefault="00ED0C5B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pred_Boosted    A    B    C    D    E</w:t>
      </w:r>
      <w:r>
        <w:br/>
      </w:r>
      <w:r>
        <w:rPr>
          <w:rStyle w:val="VerbatimChar"/>
        </w:rPr>
        <w:t>##            A 1646   40    0    1    2</w:t>
      </w:r>
      <w:r>
        <w:br/>
      </w:r>
      <w:r>
        <w:rPr>
          <w:rStyle w:val="VerbatimChar"/>
        </w:rPr>
        <w:t>##            B   24 1076   39    6   14</w:t>
      </w:r>
      <w:r>
        <w:br/>
      </w:r>
      <w:r>
        <w:rPr>
          <w:rStyle w:val="VerbatimChar"/>
        </w:rPr>
        <w:t>##            C    2   23  979   20    6</w:t>
      </w:r>
      <w:r>
        <w:br/>
      </w:r>
      <w:r>
        <w:rPr>
          <w:rStyle w:val="VerbatimChar"/>
        </w:rPr>
        <w:t>##            D    2    0    6  92</w:t>
      </w:r>
      <w:r>
        <w:rPr>
          <w:rStyle w:val="VerbatimChar"/>
        </w:rPr>
        <w:t>7   17</w:t>
      </w:r>
      <w:r>
        <w:br/>
      </w:r>
      <w:r>
        <w:rPr>
          <w:rStyle w:val="VerbatimChar"/>
        </w:rPr>
        <w:t>##            E    0    0    2   10 1043</w:t>
      </w:r>
    </w:p>
    <w:p w14:paraId="0857523B" w14:textId="77777777" w:rsidR="004A207F" w:rsidRDefault="00ED0C5B">
      <w:pPr>
        <w:pStyle w:val="SourceCode"/>
      </w:pPr>
      <w:r>
        <w:rPr>
          <w:rStyle w:val="CommentTok"/>
        </w:rPr>
        <w:t># Most significant variables in the model</w:t>
      </w:r>
      <w:r>
        <w:br/>
      </w:r>
      <w:r>
        <w:rPr>
          <w:rStyle w:val="NormalTok"/>
        </w:rPr>
        <w:t>VarImportance &lt;-</w:t>
      </w:r>
      <w:r>
        <w:rPr>
          <w:rStyle w:val="StringTok"/>
        </w:rPr>
        <w:t xml:space="preserve"> </w:t>
      </w:r>
      <w:r>
        <w:rPr>
          <w:rStyle w:val="KeywordTok"/>
        </w:rPr>
        <w:t>varImp</w:t>
      </w:r>
      <w:r>
        <w:rPr>
          <w:rStyle w:val="NormalTok"/>
        </w:rPr>
        <w:t>(RF)</w:t>
      </w:r>
      <w:r>
        <w:br/>
      </w:r>
      <w:r>
        <w:rPr>
          <w:rStyle w:val="CommentTok"/>
        </w:rPr>
        <w:t># Plot the top 15 predictors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(VarImportance,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"Top 15 most influencial Predictors"</w:t>
      </w:r>
      <w:r>
        <w:rPr>
          <w:rStyle w:val="NormalTok"/>
        </w:rPr>
        <w:t xml:space="preserve">, 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18FA658C" w14:textId="77777777" w:rsidR="004A207F" w:rsidRDefault="00ED0C5B">
      <w:bookmarkStart w:id="8" w:name="_GoBack"/>
      <w:r>
        <w:rPr>
          <w:noProof/>
        </w:rPr>
        <w:drawing>
          <wp:inline distT="0" distB="0" distL="0" distR="0" wp14:anchorId="265C3AC6" wp14:editId="3B4780FE">
            <wp:extent cx="6237223" cy="322150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PML_files/figure-docx/graf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62" cy="322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916639B" w14:textId="77777777" w:rsidR="004A207F" w:rsidRDefault="00ED0C5B">
      <w:r>
        <w:t>Conclusion: We can conclude that</w:t>
      </w:r>
      <w:r>
        <w:t xml:space="preserve"> the Random Forest model is the model with the best predictive power for accurately assessing the barbell lifts performance. Based on the results from accuracy (more the 99%), the Confusion Matrix (almost perfect classification) and the list of the top 15 </w:t>
      </w:r>
      <w:r>
        <w:t>predictors, we can confirm that the model has a low out of sample error. We therefore feel confident that it is a good model to use to predict the 20 cases from the "test" dataset.</w:t>
      </w:r>
    </w:p>
    <w:p w14:paraId="4AF8108B" w14:textId="77777777" w:rsidR="004A207F" w:rsidRDefault="00ED0C5B">
      <w:pPr>
        <w:pStyle w:val="Heading2"/>
      </w:pPr>
      <w:bookmarkStart w:id="9" w:name="making-predictions"/>
      <w:r>
        <w:t>Making Predictions</w:t>
      </w:r>
    </w:p>
    <w:bookmarkEnd w:id="9"/>
    <w:p w14:paraId="299F792B" w14:textId="77777777" w:rsidR="004A207F" w:rsidRDefault="00ED0C5B">
      <w:r>
        <w:t>In this section we predict the classe category for the 20 test cases from the test dataset. All these predictions were submited and were correct.</w:t>
      </w:r>
    </w:p>
    <w:p w14:paraId="65F823D6" w14:textId="77777777" w:rsidR="004A207F" w:rsidRDefault="00ED0C5B">
      <w:pPr>
        <w:pStyle w:val="SourceCode"/>
      </w:pP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(RF, </w:t>
      </w:r>
      <w:r>
        <w:rPr>
          <w:rStyle w:val="DataTypeTok"/>
        </w:rPr>
        <w:t>newdata=</w:t>
      </w:r>
      <w:r>
        <w:rPr>
          <w:rStyle w:val="NormalTok"/>
        </w:rPr>
        <w:t>test); predictions</w:t>
      </w:r>
    </w:p>
    <w:p w14:paraId="7B83B1F0" w14:textId="77777777" w:rsidR="004A207F" w:rsidRDefault="00ED0C5B">
      <w:pPr>
        <w:pStyle w:val="SourceCode"/>
      </w:pPr>
      <w:r>
        <w:rPr>
          <w:rStyle w:val="VerbatimChar"/>
        </w:rPr>
        <w:t>##  [1] B A B A A E D B A A B C B A E E A B B B</w:t>
      </w:r>
      <w:r>
        <w:br/>
      </w:r>
      <w:r>
        <w:rPr>
          <w:rStyle w:val="VerbatimChar"/>
        </w:rPr>
        <w:t>## Level</w:t>
      </w:r>
      <w:r>
        <w:rPr>
          <w:rStyle w:val="VerbatimChar"/>
        </w:rPr>
        <w:t>s: A B C D E</w:t>
      </w:r>
    </w:p>
    <w:sectPr w:rsidR="004A20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C5A63"/>
    <w:multiLevelType w:val="multilevel"/>
    <w:tmpl w:val="99F6FE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32A868A"/>
    <w:multiLevelType w:val="multilevel"/>
    <w:tmpl w:val="AD10D7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A207F"/>
    <w:rsid w:val="004E29B3"/>
    <w:rsid w:val="00590D07"/>
    <w:rsid w:val="00784D58"/>
    <w:rsid w:val="008D6863"/>
    <w:rsid w:val="00B86B75"/>
    <w:rsid w:val="00BC48D5"/>
    <w:rsid w:val="00C36279"/>
    <w:rsid w:val="00E315A3"/>
    <w:rsid w:val="00ED0C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746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D0C5B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0C5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1464</Words>
  <Characters>8346</Characters>
  <Application>Microsoft Macintosh Word</Application>
  <DocSecurity>0</DocSecurity>
  <Lines>69</Lines>
  <Paragraphs>19</Paragraphs>
  <ScaleCrop>false</ScaleCrop>
  <Company/>
  <LinksUpToDate>false</LinksUpToDate>
  <CharactersWithSpaces>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Barbell Lifts From Accelerometers</dc:title>
  <dc:creator>Isabelle Valette</dc:creator>
  <cp:lastModifiedBy>Isabelle Claire Valette</cp:lastModifiedBy>
  <cp:revision>2</cp:revision>
  <dcterms:created xsi:type="dcterms:W3CDTF">2015-03-17T00:00:00Z</dcterms:created>
  <dcterms:modified xsi:type="dcterms:W3CDTF">2015-03-22T15:41:00Z</dcterms:modified>
</cp:coreProperties>
</file>