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w:t>
      </w:r>
      <w:ins w:id="0" w:author="marcazal" w:date="2015-10-03T17:39:00Z">
        <w:r w:rsidR="00A23524">
          <w:rPr>
            <w:b/>
            <w:sz w:val="36"/>
          </w:rPr>
          <w:t xml:space="preserve"> DE</w:t>
        </w:r>
      </w:ins>
      <w:r w:rsidRPr="00291973">
        <w:rPr>
          <w:b/>
          <w:sz w:val="36"/>
        </w:rPr>
        <w:t xml:space="preserve"> PERSONAS - PERSON MANAGER</w:t>
      </w:r>
    </w:p>
    <w:p w:rsidR="00291973" w:rsidRPr="00291973" w:rsidRDefault="00B072E7" w:rsidP="00291973">
      <w:commentRangeStart w:id="1"/>
      <w:commentRangeStart w:id="2"/>
      <w:del w:id="3" w:author="marcazal" w:date="2015-09-13T18:04:00Z">
        <w:r w:rsidRPr="00B072E7">
          <w:rPr>
            <w:sz w:val="24"/>
            <w:u w:val="single"/>
            <w:rPrChange w:id="4" w:author="marcazal" w:date="2015-09-15T08:20:00Z">
              <w:rPr>
                <w:u w:val="single"/>
              </w:rPr>
            </w:rPrChange>
          </w:rPr>
          <w:delText xml:space="preserve">Sistema de administración de </w:delText>
        </w:r>
      </w:del>
      <w:r w:rsidRPr="00B072E7">
        <w:rPr>
          <w:b/>
          <w:sz w:val="24"/>
          <w:rPrChange w:id="5" w:author="marcazal" w:date="2015-09-15T08:20:00Z">
            <w:rPr>
              <w:b/>
            </w:rPr>
          </w:rPrChange>
        </w:rPr>
        <w:t>DEFINICIÓN</w:t>
      </w:r>
      <w:del w:id="6" w:author="marcazal" w:date="2015-09-13T18:04:00Z">
        <w:r w:rsidR="00291973" w:rsidRPr="00291973" w:rsidDel="00291973">
          <w:delText xml:space="preserve"> (Person Manager)</w:delText>
        </w:r>
        <w:commentRangeEnd w:id="1"/>
        <w:r w:rsidR="00291973" w:rsidRPr="00291973" w:rsidDel="00291973">
          <w:rPr>
            <w:rStyle w:val="Refdecomentario"/>
          </w:rPr>
          <w:commentReference w:id="1"/>
        </w:r>
        <w:commentRangeEnd w:id="2"/>
        <w:r w:rsidR="00291973" w:rsidRPr="00291973" w:rsidDel="00291973">
          <w:rPr>
            <w:rStyle w:val="Refdecomentario"/>
          </w:rPr>
          <w:commentReference w:id="2"/>
        </w:r>
      </w:del>
    </w:p>
    <w:p w:rsidR="00291973" w:rsidRPr="001B6FC7" w:rsidRDefault="00B072E7" w:rsidP="00291973">
      <w:pPr>
        <w:jc w:val="both"/>
      </w:pPr>
      <w:proofErr w:type="spellStart"/>
      <w:r w:rsidRPr="00B072E7">
        <w:rPr>
          <w:i/>
          <w:rPrChange w:id="7" w:author="marcazal" w:date="2015-10-03T17:39:00Z">
            <w:rPr/>
          </w:rPrChange>
        </w:rPr>
        <w:t>Person</w:t>
      </w:r>
      <w:proofErr w:type="spellEnd"/>
      <w:r w:rsidRPr="00B072E7">
        <w:rPr>
          <w:i/>
          <w:rPrChange w:id="8" w:author="marcazal" w:date="2015-10-03T17:39:00Z">
            <w:rPr/>
          </w:rPrChange>
        </w:rPr>
        <w:t xml:space="preserve"> Manager</w:t>
      </w:r>
      <w:r w:rsidR="00291973" w:rsidRPr="00330620">
        <w:t xml:space="preserve"> es una aplicación que contiene funciones de creación, listado y borrado de registros correspondiente a personas. La aplicación cuenta con las siguientes </w:t>
      </w:r>
      <w:commentRangeStart w:id="9"/>
      <w:r w:rsidR="00291973" w:rsidRPr="00330620">
        <w:t>vistas</w:t>
      </w:r>
      <w:commentRangeEnd w:id="9"/>
      <w:r w:rsidR="00291973" w:rsidRPr="001B6FC7">
        <w:rPr>
          <w:rStyle w:val="Refdecomentario"/>
        </w:rPr>
        <w:commentReference w:id="9"/>
      </w:r>
      <w:r w:rsidR="00291973" w:rsidRPr="00330620">
        <w:t>:</w:t>
      </w:r>
    </w:p>
    <w:p w:rsidR="00263E6C" w:rsidRDefault="00291973" w:rsidP="00291973">
      <w:pPr>
        <w:jc w:val="both"/>
        <w:rPr>
          <w:ins w:id="10" w:author="marcazal" w:date="2015-10-06T00:50:00Z"/>
        </w:rPr>
      </w:pPr>
      <w:r w:rsidRPr="00330620">
        <w:rPr>
          <w:b/>
        </w:rPr>
        <w:t>Agregar Persona (</w:t>
      </w:r>
      <w:proofErr w:type="spellStart"/>
      <w:r w:rsidRPr="00B00D4F">
        <w:rPr>
          <w:b/>
          <w:i/>
        </w:rPr>
        <w:t>Add</w:t>
      </w:r>
      <w:proofErr w:type="spellEnd"/>
      <w:r w:rsidRPr="00330620">
        <w:rPr>
          <w:b/>
        </w:rPr>
        <w:t>):</w:t>
      </w:r>
      <w:r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bookmarkStart w:id="11" w:name="_GoBack"/>
      <w:commentRangeStart w:id="12"/>
      <w:commentRangeStart w:id="13"/>
      <w:r w:rsidRPr="00330620">
        <w:t xml:space="preserve">La vista Agregar Persona </w:t>
      </w:r>
      <w:r>
        <w:t>debe permitir ingresar</w:t>
      </w:r>
      <w:r w:rsidRPr="00330620">
        <w:t xml:space="preserve"> los campos;</w:t>
      </w:r>
      <w:ins w:id="14" w:author="marcazal" w:date="2015-09-13T18:16:00Z">
        <w:r w:rsidR="00190147">
          <w:t xml:space="preserve"> </w:t>
        </w:r>
      </w:ins>
      <w:del w:id="15" w:author="marcazal" w:date="2015-09-13T18:16:00Z">
        <w:r w:rsidRPr="00330620" w:rsidDel="00190147">
          <w:delText xml:space="preserve">  </w:delText>
        </w:r>
      </w:del>
      <w:r w:rsidRPr="00330620">
        <w:t>nombre,</w:t>
      </w:r>
      <w:ins w:id="16" w:author="marcazal" w:date="2015-09-13T18:16:00Z">
        <w:r w:rsidR="00190147">
          <w:t xml:space="preserve"> </w:t>
        </w:r>
      </w:ins>
      <w:del w:id="17" w:author="marcazal" w:date="2015-09-13T18:16:00Z">
        <w:r w:rsidRPr="00330620" w:rsidDel="00190147">
          <w:delText xml:space="preserve"> </w:delText>
        </w:r>
      </w:del>
      <w:r w:rsidRPr="00330620">
        <w:t>apellido, fecha de nacimiento, país de origen,  email, usuario, clave, confirmación de clave;</w:t>
      </w:r>
      <w:r>
        <w:t xml:space="preserve"> como así</w:t>
      </w:r>
      <w:r w:rsidRPr="00330620">
        <w:t xml:space="preserve"> también </w:t>
      </w:r>
      <w:r>
        <w:t>se debe poder seleccionar el</w:t>
      </w:r>
      <w:r w:rsidRPr="00330620">
        <w:t xml:space="preserve"> </w:t>
      </w:r>
      <w:r>
        <w:t xml:space="preserve">sexo de la persona </w:t>
      </w:r>
      <w:r w:rsidRPr="00330620">
        <w:t>y verifi</w:t>
      </w:r>
      <w:r>
        <w:t>car que los</w:t>
      </w:r>
      <w:r w:rsidRPr="00330620">
        <w:t xml:space="preserve"> datos </w:t>
      </w:r>
      <w:r>
        <w:t xml:space="preserve">insertados han sido </w:t>
      </w:r>
      <w:r w:rsidRPr="00330620">
        <w:t xml:space="preserve">correctos. </w:t>
      </w:r>
      <w:commentRangeEnd w:id="12"/>
      <w:r w:rsidRPr="001B6FC7">
        <w:rPr>
          <w:rStyle w:val="Refdecomentario"/>
        </w:rPr>
        <w:commentReference w:id="12"/>
      </w:r>
      <w:bookmarkEnd w:id="11"/>
      <w:commentRangeEnd w:id="13"/>
      <w:ins w:id="18" w:author="marcazal" w:date="2015-10-06T21:28:00Z">
        <w:r w:rsidR="002F5962">
          <w:t xml:space="preserve">La vista Agregar Persona se puede apreciar en la </w:t>
        </w:r>
      </w:ins>
      <w:ins w:id="19" w:author="marcazal" w:date="2015-10-06T21:29:00Z">
        <w:r w:rsidR="002F5962">
          <w:fldChar w:fldCharType="begin"/>
        </w:r>
        <w:r w:rsidR="002F5962">
          <w:instrText xml:space="preserve"> REF _Ref431930273 \h </w:instrText>
        </w:r>
      </w:ins>
      <w:r w:rsidR="002F5962">
        <w:fldChar w:fldCharType="separate"/>
      </w:r>
      <w:ins w:id="20" w:author="marcazal" w:date="2015-10-06T21:29:00Z">
        <w:r w:rsidR="002F5962" w:rsidRPr="002F5962">
          <w:rPr>
            <w:color w:val="000000" w:themeColor="text1"/>
            <w:rPrChange w:id="21" w:author="marcazal" w:date="2015-10-06T21:25:00Z">
              <w:rPr/>
            </w:rPrChange>
          </w:rPr>
          <w:t xml:space="preserve">Figura </w:t>
        </w:r>
        <w:r w:rsidR="002F5962" w:rsidRPr="002F5962">
          <w:rPr>
            <w:noProof/>
            <w:color w:val="000000" w:themeColor="text1"/>
            <w:rPrChange w:id="22" w:author="marcazal" w:date="2015-10-06T21:25:00Z">
              <w:rPr>
                <w:noProof/>
              </w:rPr>
            </w:rPrChange>
          </w:rPr>
          <w:t>1</w:t>
        </w:r>
        <w:r w:rsidR="002F5962">
          <w:fldChar w:fldCharType="end"/>
        </w:r>
      </w:ins>
    </w:p>
    <w:p w:rsidR="00291973" w:rsidRPr="001B6FC7" w:rsidRDefault="008F43F2" w:rsidP="00291973">
      <w:pPr>
        <w:jc w:val="both"/>
      </w:pPr>
      <w:ins w:id="23" w:author="marcazal" w:date="2015-10-06T21:15:00Z">
        <w:r>
          <w:rPr>
            <w:noProof/>
            <w:sz w:val="16"/>
            <w:szCs w:val="16"/>
            <w:lang w:eastAsia="es-PY"/>
          </w:rPr>
          <w:drawing>
            <wp:anchor distT="0" distB="0" distL="114300" distR="114300" simplePos="0" relativeHeight="251658240" behindDoc="0" locked="0" layoutInCell="1" allowOverlap="1">
              <wp:simplePos x="0" y="0"/>
              <wp:positionH relativeFrom="margin">
                <wp:posOffset>1549400</wp:posOffset>
              </wp:positionH>
              <wp:positionV relativeFrom="margin">
                <wp:posOffset>3582035</wp:posOffset>
              </wp:positionV>
              <wp:extent cx="2480945" cy="2811780"/>
              <wp:effectExtent l="19050" t="0" r="0" b="0"/>
              <wp:wrapSquare wrapText="bothSides"/>
              <wp:docPr id="1" name="0 Imagen" descr="sketch_vista_agregar_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agregar_persona.png"/>
                      <pic:cNvPicPr/>
                    </pic:nvPicPr>
                    <pic:blipFill>
                      <a:blip r:embed="rId9" cstate="print"/>
                      <a:stretch>
                        <a:fillRect/>
                      </a:stretch>
                    </pic:blipFill>
                    <pic:spPr>
                      <a:xfrm>
                        <a:off x="0" y="0"/>
                        <a:ext cx="2480945" cy="2811780"/>
                      </a:xfrm>
                      <a:prstGeom prst="rect">
                        <a:avLst/>
                      </a:prstGeom>
                    </pic:spPr>
                  </pic:pic>
                </a:graphicData>
              </a:graphic>
            </wp:anchor>
          </w:drawing>
        </w:r>
      </w:ins>
      <w:r w:rsidR="00291973">
        <w:rPr>
          <w:rStyle w:val="Refdecomentario"/>
        </w:rPr>
        <w:commentReference w:id="13"/>
      </w:r>
    </w:p>
    <w:p w:rsidR="008F43F2" w:rsidRDefault="008F43F2" w:rsidP="00291973">
      <w:pPr>
        <w:jc w:val="both"/>
        <w:rPr>
          <w:ins w:id="24" w:author="marcazal" w:date="2015-10-06T21:15:00Z"/>
          <w:b/>
        </w:rPr>
      </w:pPr>
    </w:p>
    <w:p w:rsidR="008F43F2" w:rsidRDefault="008F43F2" w:rsidP="00291973">
      <w:pPr>
        <w:jc w:val="both"/>
        <w:rPr>
          <w:ins w:id="25" w:author="marcazal" w:date="2015-10-06T21:15:00Z"/>
          <w:b/>
        </w:rPr>
      </w:pPr>
    </w:p>
    <w:p w:rsidR="008F43F2" w:rsidRDefault="008F43F2" w:rsidP="00291973">
      <w:pPr>
        <w:jc w:val="both"/>
        <w:rPr>
          <w:ins w:id="26" w:author="marcazal" w:date="2015-10-06T21:15:00Z"/>
          <w:b/>
        </w:rPr>
      </w:pPr>
    </w:p>
    <w:p w:rsidR="008F43F2" w:rsidRDefault="008F43F2" w:rsidP="00291973">
      <w:pPr>
        <w:jc w:val="both"/>
        <w:rPr>
          <w:ins w:id="27" w:author="marcazal" w:date="2015-10-06T21:15:00Z"/>
          <w:b/>
        </w:rPr>
      </w:pPr>
    </w:p>
    <w:p w:rsidR="008F43F2" w:rsidRDefault="008F43F2" w:rsidP="00291973">
      <w:pPr>
        <w:jc w:val="both"/>
        <w:rPr>
          <w:ins w:id="28" w:author="marcazal" w:date="2015-10-06T21:15:00Z"/>
          <w:b/>
        </w:rPr>
      </w:pPr>
    </w:p>
    <w:p w:rsidR="008F43F2" w:rsidRDefault="008F43F2" w:rsidP="00291973">
      <w:pPr>
        <w:jc w:val="both"/>
        <w:rPr>
          <w:ins w:id="29" w:author="marcazal" w:date="2015-10-06T21:15:00Z"/>
          <w:b/>
        </w:rPr>
      </w:pPr>
    </w:p>
    <w:p w:rsidR="008F43F2" w:rsidRDefault="008F43F2" w:rsidP="00291973">
      <w:pPr>
        <w:jc w:val="both"/>
        <w:rPr>
          <w:ins w:id="30" w:author="marcazal" w:date="2015-10-06T21:15:00Z"/>
          <w:b/>
        </w:rPr>
      </w:pPr>
    </w:p>
    <w:p w:rsidR="008F43F2" w:rsidRDefault="002F5962" w:rsidP="00291973">
      <w:pPr>
        <w:jc w:val="both"/>
        <w:rPr>
          <w:ins w:id="31" w:author="marcazal" w:date="2015-10-06T21:15:00Z"/>
          <w:b/>
        </w:rPr>
      </w:pPr>
      <w:ins w:id="32" w:author="marcazal" w:date="2015-10-06T21:24:00Z">
        <w:r>
          <w:rPr>
            <w:noProof/>
          </w:rPr>
          <w:pict>
            <v:shapetype id="_x0000_t202" coordsize="21600,21600" o:spt="202" path="m,l,21600r21600,l21600,xe">
              <v:stroke joinstyle="miter"/>
              <v:path gradientshapeok="t" o:connecttype="rect"/>
            </v:shapetype>
            <v:shape id="_x0000_s1027" type="#_x0000_t202" style="position:absolute;left:0;text-align:left;margin-left:127pt;margin-top:3.7pt;width:195.35pt;height:17.5pt;z-index:251661312;mso-position-horizontal-relative:text;mso-position-vertical-relative:text" stroked="f">
              <v:textbox inset="0,0,0,0">
                <w:txbxContent>
                  <w:p w:rsidR="002F5962" w:rsidRPr="002F5962" w:rsidRDefault="002F5962" w:rsidP="002F5962">
                    <w:pPr>
                      <w:pStyle w:val="Epgrafe"/>
                      <w:jc w:val="center"/>
                      <w:rPr>
                        <w:b w:val="0"/>
                        <w:noProof/>
                        <w:color w:val="000000" w:themeColor="text1"/>
                        <w:sz w:val="16"/>
                        <w:szCs w:val="16"/>
                        <w:rPrChange w:id="33" w:author="marcazal" w:date="2015-10-06T21:25:00Z">
                          <w:rPr>
                            <w:noProof/>
                            <w:sz w:val="16"/>
                            <w:szCs w:val="16"/>
                          </w:rPr>
                        </w:rPrChange>
                      </w:rPr>
                      <w:pPrChange w:id="34" w:author="marcazal" w:date="2015-10-06T21:26:00Z">
                        <w:pPr>
                          <w:jc w:val="both"/>
                        </w:pPr>
                      </w:pPrChange>
                    </w:pPr>
                    <w:bookmarkStart w:id="35" w:name="_Ref431930273"/>
                    <w:ins w:id="36" w:author="marcazal" w:date="2015-10-06T21:24:00Z">
                      <w:r w:rsidRPr="002F5962">
                        <w:rPr>
                          <w:color w:val="000000" w:themeColor="text1"/>
                          <w:rPrChange w:id="37" w:author="marcazal" w:date="2015-10-06T21:31:00Z">
                            <w:rPr/>
                          </w:rPrChange>
                        </w:rPr>
                        <w:t xml:space="preserve">Figura </w:t>
                      </w:r>
                      <w:r w:rsidRPr="002F5962">
                        <w:rPr>
                          <w:color w:val="000000" w:themeColor="text1"/>
                          <w:rPrChange w:id="38" w:author="marcazal" w:date="2015-10-06T21:31:00Z">
                            <w:rPr/>
                          </w:rPrChange>
                        </w:rPr>
                        <w:fldChar w:fldCharType="begin"/>
                      </w:r>
                      <w:r w:rsidRPr="002F5962">
                        <w:rPr>
                          <w:color w:val="000000" w:themeColor="text1"/>
                          <w:rPrChange w:id="39" w:author="marcazal" w:date="2015-10-06T21:31:00Z">
                            <w:rPr/>
                          </w:rPrChange>
                        </w:rPr>
                        <w:instrText xml:space="preserve"> SEQ Figura \* ARABIC </w:instrText>
                      </w:r>
                    </w:ins>
                    <w:r w:rsidRPr="002F5962">
                      <w:rPr>
                        <w:color w:val="000000" w:themeColor="text1"/>
                        <w:rPrChange w:id="40" w:author="marcazal" w:date="2015-10-06T21:31:00Z">
                          <w:rPr/>
                        </w:rPrChange>
                      </w:rPr>
                      <w:fldChar w:fldCharType="separate"/>
                    </w:r>
                    <w:ins w:id="41" w:author="marcazal" w:date="2015-10-06T21:36:00Z">
                      <w:r w:rsidR="00AC4601">
                        <w:rPr>
                          <w:noProof/>
                          <w:color w:val="000000" w:themeColor="text1"/>
                        </w:rPr>
                        <w:t>1</w:t>
                      </w:r>
                    </w:ins>
                    <w:ins w:id="42" w:author="marcazal" w:date="2015-10-06T21:24:00Z">
                      <w:r w:rsidRPr="002F5962">
                        <w:rPr>
                          <w:color w:val="000000" w:themeColor="text1"/>
                          <w:rPrChange w:id="43" w:author="marcazal" w:date="2015-10-06T21:31:00Z">
                            <w:rPr/>
                          </w:rPrChange>
                        </w:rPr>
                        <w:fldChar w:fldCharType="end"/>
                      </w:r>
                      <w:bookmarkEnd w:id="35"/>
                      <w:r w:rsidRPr="002F5962">
                        <w:rPr>
                          <w:b w:val="0"/>
                          <w:color w:val="000000" w:themeColor="text1"/>
                          <w:rPrChange w:id="44" w:author="marcazal" w:date="2015-10-06T21:25:00Z">
                            <w:rPr/>
                          </w:rPrChange>
                        </w:rPr>
                        <w:t xml:space="preserve"> Detalles de la vista Agregar Persona</w:t>
                      </w:r>
                    </w:ins>
                  </w:p>
                </w:txbxContent>
              </v:textbox>
              <w10:wrap type="square"/>
            </v:shape>
          </w:pict>
        </w:r>
      </w:ins>
    </w:p>
    <w:p w:rsidR="00291973" w:rsidRDefault="00291973" w:rsidP="00291973">
      <w:pPr>
        <w:jc w:val="both"/>
        <w:rPr>
          <w:ins w:id="45" w:author="marcazal" w:date="2015-10-06T00:51:00Z"/>
        </w:rPr>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correspondientes a las personas existentes en la base </w:t>
      </w:r>
      <w:proofErr w:type="gramStart"/>
      <w:r w:rsidRPr="00330620">
        <w:t>de</w:t>
      </w:r>
      <w:proofErr w:type="gramEnd"/>
      <w:r w:rsidRPr="00330620">
        <w:t xml:space="preserve"> datos en una tabla. La tabla contiene una columna por cada campo de información que ha sido completado por un usuario en la vista Agregar Persona. </w:t>
      </w:r>
      <w:ins w:id="46" w:author="marcazal" w:date="2015-10-06T21:29:00Z">
        <w:r w:rsidR="002F5962">
          <w:t>La vista Listar Personas se puede apreciar en la</w:t>
        </w:r>
      </w:ins>
      <w:ins w:id="47" w:author="marcazal" w:date="2015-10-06T21:32:00Z">
        <w:r w:rsidR="002F5962">
          <w:t xml:space="preserve"> </w:t>
        </w:r>
        <w:r w:rsidR="002F5962" w:rsidRPr="002F5962">
          <w:fldChar w:fldCharType="begin"/>
        </w:r>
        <w:r w:rsidR="002F5962" w:rsidRPr="002F5962">
          <w:rPr>
            <w:rPrChange w:id="48" w:author="marcazal" w:date="2015-10-06T21:33:00Z">
              <w:rPr/>
            </w:rPrChange>
          </w:rPr>
          <w:instrText xml:space="preserve"> REF _Ref431930495 \h </w:instrText>
        </w:r>
        <w:r w:rsidR="002F5962" w:rsidRPr="002F5962">
          <w:rPr>
            <w:rPrChange w:id="49" w:author="marcazal" w:date="2015-10-06T21:33:00Z">
              <w:rPr/>
            </w:rPrChange>
          </w:rPr>
        </w:r>
      </w:ins>
      <w:r w:rsidR="002F5962" w:rsidRPr="002F5962">
        <w:rPr>
          <w:rPrChange w:id="50" w:author="marcazal" w:date="2015-10-06T21:33:00Z">
            <w:rPr>
              <w:b/>
            </w:rPr>
          </w:rPrChange>
        </w:rPr>
        <w:instrText xml:space="preserve"> \* MERGEFORMAT </w:instrText>
      </w:r>
      <w:r w:rsidR="002F5962" w:rsidRPr="002F5962">
        <w:rPr>
          <w:rPrChange w:id="51" w:author="marcazal" w:date="2015-10-06T21:33:00Z">
            <w:rPr/>
          </w:rPrChange>
        </w:rPr>
        <w:fldChar w:fldCharType="separate"/>
      </w:r>
      <w:ins w:id="52" w:author="marcazal" w:date="2015-10-06T21:32:00Z">
        <w:r w:rsidR="002F5962" w:rsidRPr="002F5962">
          <w:rPr>
            <w:color w:val="000000" w:themeColor="text1"/>
            <w:rPrChange w:id="53" w:author="marcazal" w:date="2015-10-06T21:33:00Z">
              <w:rPr/>
            </w:rPrChange>
          </w:rPr>
          <w:t>Figu</w:t>
        </w:r>
        <w:r w:rsidR="002F5962" w:rsidRPr="002F5962">
          <w:rPr>
            <w:color w:val="000000" w:themeColor="text1"/>
            <w:rPrChange w:id="54" w:author="marcazal" w:date="2015-10-06T21:33:00Z">
              <w:rPr/>
            </w:rPrChange>
          </w:rPr>
          <w:t>r</w:t>
        </w:r>
        <w:r w:rsidR="002F5962" w:rsidRPr="002F5962">
          <w:rPr>
            <w:color w:val="000000" w:themeColor="text1"/>
            <w:rPrChange w:id="55" w:author="marcazal" w:date="2015-10-06T21:33:00Z">
              <w:rPr/>
            </w:rPrChange>
          </w:rPr>
          <w:t xml:space="preserve">a </w:t>
        </w:r>
        <w:r w:rsidR="002F5962" w:rsidRPr="002F5962">
          <w:rPr>
            <w:noProof/>
            <w:color w:val="000000" w:themeColor="text1"/>
            <w:rPrChange w:id="56" w:author="marcazal" w:date="2015-10-06T21:33:00Z">
              <w:rPr>
                <w:noProof/>
              </w:rPr>
            </w:rPrChange>
          </w:rPr>
          <w:t>2</w:t>
        </w:r>
        <w:r w:rsidR="002F5962" w:rsidRPr="002F5962">
          <w:fldChar w:fldCharType="end"/>
        </w:r>
      </w:ins>
      <w:ins w:id="57" w:author="marcazal" w:date="2015-10-06T21:38:00Z">
        <w:r w:rsidR="00AC4601">
          <w:t>.</w:t>
        </w:r>
      </w:ins>
    </w:p>
    <w:p w:rsidR="002F5962" w:rsidRDefault="00E776DC" w:rsidP="002F5962">
      <w:pPr>
        <w:keepNext/>
        <w:jc w:val="both"/>
        <w:rPr>
          <w:ins w:id="58" w:author="marcazal" w:date="2015-10-06T21:30:00Z"/>
        </w:rPr>
        <w:pPrChange w:id="59" w:author="marcazal" w:date="2015-10-06T21:30:00Z">
          <w:pPr>
            <w:jc w:val="both"/>
          </w:pPr>
        </w:pPrChange>
      </w:pPr>
      <w:ins w:id="60" w:author="marcazal" w:date="2015-10-06T00:51:00Z">
        <w:r>
          <w:rPr>
            <w:noProof/>
            <w:lang w:eastAsia="es-PY"/>
          </w:rPr>
          <w:lastRenderedPageBreak/>
          <w:drawing>
            <wp:inline distT="0" distB="0" distL="0" distR="0">
              <wp:extent cx="5612130" cy="969010"/>
              <wp:effectExtent l="19050" t="0" r="7620" b="0"/>
              <wp:docPr id="2" name="1 Imagen" descr="sketch_vista_listar_perso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listar_personas.png"/>
                      <pic:cNvPicPr/>
                    </pic:nvPicPr>
                    <pic:blipFill>
                      <a:blip r:embed="rId10" cstate="print"/>
                      <a:stretch>
                        <a:fillRect/>
                      </a:stretch>
                    </pic:blipFill>
                    <pic:spPr>
                      <a:xfrm>
                        <a:off x="0" y="0"/>
                        <a:ext cx="5612130" cy="969010"/>
                      </a:xfrm>
                      <a:prstGeom prst="rect">
                        <a:avLst/>
                      </a:prstGeom>
                    </pic:spPr>
                  </pic:pic>
                </a:graphicData>
              </a:graphic>
            </wp:inline>
          </w:drawing>
        </w:r>
      </w:ins>
    </w:p>
    <w:p w:rsidR="00263E6C" w:rsidRPr="002F5962" w:rsidRDefault="002F5962" w:rsidP="002F5962">
      <w:pPr>
        <w:pStyle w:val="Epgrafe"/>
        <w:jc w:val="center"/>
        <w:rPr>
          <w:b w:val="0"/>
          <w:color w:val="000000" w:themeColor="text1"/>
          <w:rPrChange w:id="61" w:author="marcazal" w:date="2015-10-06T21:31:00Z">
            <w:rPr/>
          </w:rPrChange>
        </w:rPr>
        <w:pPrChange w:id="62" w:author="marcazal" w:date="2015-10-06T21:30:00Z">
          <w:pPr>
            <w:jc w:val="both"/>
          </w:pPr>
        </w:pPrChange>
      </w:pPr>
      <w:bookmarkStart w:id="63" w:name="_Ref431930495"/>
      <w:ins w:id="64" w:author="marcazal" w:date="2015-10-06T21:30:00Z">
        <w:r w:rsidRPr="002F5962">
          <w:rPr>
            <w:color w:val="000000" w:themeColor="text1"/>
            <w:rPrChange w:id="65" w:author="marcazal" w:date="2015-10-06T21:31:00Z">
              <w:rPr/>
            </w:rPrChange>
          </w:rPr>
          <w:t xml:space="preserve">Figura </w:t>
        </w:r>
        <w:r w:rsidRPr="002F5962">
          <w:rPr>
            <w:color w:val="000000" w:themeColor="text1"/>
            <w:rPrChange w:id="66" w:author="marcazal" w:date="2015-10-06T21:31:00Z">
              <w:rPr/>
            </w:rPrChange>
          </w:rPr>
          <w:fldChar w:fldCharType="begin"/>
        </w:r>
        <w:r w:rsidRPr="002F5962">
          <w:rPr>
            <w:color w:val="000000" w:themeColor="text1"/>
            <w:rPrChange w:id="67" w:author="marcazal" w:date="2015-10-06T21:31:00Z">
              <w:rPr/>
            </w:rPrChange>
          </w:rPr>
          <w:instrText xml:space="preserve"> SEQ Figura \* ARABIC </w:instrText>
        </w:r>
      </w:ins>
      <w:r w:rsidRPr="002F5962">
        <w:rPr>
          <w:color w:val="000000" w:themeColor="text1"/>
          <w:rPrChange w:id="68" w:author="marcazal" w:date="2015-10-06T21:31:00Z">
            <w:rPr/>
          </w:rPrChange>
        </w:rPr>
        <w:fldChar w:fldCharType="separate"/>
      </w:r>
      <w:ins w:id="69" w:author="marcazal" w:date="2015-10-06T21:36:00Z">
        <w:r w:rsidR="00AC4601">
          <w:rPr>
            <w:noProof/>
            <w:color w:val="000000" w:themeColor="text1"/>
          </w:rPr>
          <w:t>2</w:t>
        </w:r>
      </w:ins>
      <w:ins w:id="70" w:author="marcazal" w:date="2015-10-06T21:30:00Z">
        <w:r w:rsidRPr="002F5962">
          <w:rPr>
            <w:color w:val="000000" w:themeColor="text1"/>
            <w:rPrChange w:id="71" w:author="marcazal" w:date="2015-10-06T21:31:00Z">
              <w:rPr/>
            </w:rPrChange>
          </w:rPr>
          <w:fldChar w:fldCharType="end"/>
        </w:r>
        <w:bookmarkEnd w:id="63"/>
        <w:r w:rsidRPr="002F5962">
          <w:rPr>
            <w:b w:val="0"/>
            <w:color w:val="000000" w:themeColor="text1"/>
            <w:rPrChange w:id="72" w:author="marcazal" w:date="2015-10-06T21:31:00Z">
              <w:rPr/>
            </w:rPrChange>
          </w:rPr>
          <w:t xml:space="preserve"> Detalles de la vista Listar Persona</w:t>
        </w:r>
      </w:ins>
    </w:p>
    <w:p w:rsidR="00263E6C" w:rsidRDefault="00291973" w:rsidP="00291973">
      <w:pPr>
        <w:jc w:val="both"/>
        <w:rPr>
          <w:ins w:id="73" w:author="marcazal" w:date="2015-10-06T00:52:00Z"/>
        </w:rPr>
      </w:pPr>
      <w:del w:id="74" w:author="marcazal" w:date="2015-10-06T21:35:00Z">
        <w:r w:rsidRPr="00330620" w:rsidDel="00AC4601">
          <w:rPr>
            <w:b/>
          </w:rPr>
          <w:delText xml:space="preserve">Borrar </w:delText>
        </w:r>
      </w:del>
      <w:ins w:id="75" w:author="marcazal" w:date="2015-10-06T21:35:00Z">
        <w:r w:rsidR="00AC4601">
          <w:rPr>
            <w:b/>
          </w:rPr>
          <w:t>Remover</w:t>
        </w:r>
        <w:r w:rsidR="00AC4601" w:rsidRPr="00330620">
          <w:rPr>
            <w:b/>
          </w:rPr>
          <w:t xml:space="preserve"> </w:t>
        </w:r>
      </w:ins>
      <w:r w:rsidRPr="00330620">
        <w:rPr>
          <w:b/>
        </w:rPr>
        <w:t>Persona (</w:t>
      </w:r>
      <w:proofErr w:type="spellStart"/>
      <w:r w:rsidRPr="00B00D4F">
        <w:rPr>
          <w:b/>
          <w:i/>
        </w:rPr>
        <w:t>Remove</w:t>
      </w:r>
      <w:proofErr w:type="spellEnd"/>
      <w:r w:rsidRPr="00330620">
        <w:rPr>
          <w:b/>
        </w:rPr>
        <w:t>):</w:t>
      </w:r>
      <w:r w:rsidRPr="00330620">
        <w:t xml:space="preserve"> se trata de una vista para borrar a una persona de la base de datos. En un formulario, el id de la person</w:t>
      </w:r>
      <w:r>
        <w:t>a</w:t>
      </w:r>
      <w:r w:rsidRPr="00330620">
        <w:t xml:space="preserve"> a borrar es ingresado</w:t>
      </w:r>
      <w:commentRangeStart w:id="76"/>
      <w:r w:rsidRPr="001B6FC7">
        <w:rPr>
          <w:rStyle w:val="Refdecomentario"/>
        </w:rPr>
        <w:commentReference w:id="77"/>
      </w:r>
      <w:commentRangeEnd w:id="76"/>
      <w:r>
        <w:rPr>
          <w:rStyle w:val="Refdecomentario"/>
        </w:rPr>
        <w:commentReference w:id="76"/>
      </w:r>
      <w:r w:rsidRPr="00330620">
        <w:t>.</w:t>
      </w:r>
      <w:r>
        <w:t xml:space="preserve"> </w:t>
      </w:r>
      <w:r w:rsidRPr="00330620">
        <w:t>Al presionar el botón eliminar, el registro de la persona con el id especificado es eliminada de la base de datos y por ende desaparece de la vista Listar</w:t>
      </w:r>
      <w:r>
        <w:t xml:space="preserve"> Personas</w:t>
      </w:r>
      <w:r w:rsidRPr="00330620">
        <w:t>.</w:t>
      </w:r>
      <w:ins w:id="78" w:author="marcazal" w:date="2015-10-06T21:34:00Z">
        <w:r w:rsidR="00AC4601">
          <w:t xml:space="preserve"> La vista </w:t>
        </w:r>
      </w:ins>
      <w:ins w:id="79" w:author="marcazal" w:date="2015-10-06T21:35:00Z">
        <w:r w:rsidR="00AC4601">
          <w:t>Remover</w:t>
        </w:r>
      </w:ins>
      <w:ins w:id="80" w:author="marcazal" w:date="2015-10-06T21:34:00Z">
        <w:r w:rsidR="00AC4601">
          <w:t xml:space="preserve"> persona se </w:t>
        </w:r>
      </w:ins>
      <w:ins w:id="81" w:author="marcazal" w:date="2015-10-06T21:35:00Z">
        <w:r w:rsidR="00AC4601">
          <w:t>puede apreciar en la</w:t>
        </w:r>
      </w:ins>
      <w:ins w:id="82" w:author="marcazal" w:date="2015-10-06T21:37:00Z">
        <w:r w:rsidR="00AC4601">
          <w:t xml:space="preserve"> </w:t>
        </w:r>
        <w:r w:rsidR="00AC4601" w:rsidRPr="00AC4601">
          <w:rPr>
            <w:rPrChange w:id="83" w:author="marcazal" w:date="2015-10-06T21:38:00Z">
              <w:rPr/>
            </w:rPrChange>
          </w:rPr>
          <w:fldChar w:fldCharType="begin"/>
        </w:r>
        <w:r w:rsidR="00AC4601" w:rsidRPr="00AC4601">
          <w:rPr>
            <w:rPrChange w:id="84" w:author="marcazal" w:date="2015-10-06T21:38:00Z">
              <w:rPr/>
            </w:rPrChange>
          </w:rPr>
          <w:instrText xml:space="preserve"> REF _Ref431930793 \h </w:instrText>
        </w:r>
        <w:r w:rsidR="00AC4601" w:rsidRPr="00AC4601">
          <w:rPr>
            <w:rPrChange w:id="85" w:author="marcazal" w:date="2015-10-06T21:38:00Z">
              <w:rPr/>
            </w:rPrChange>
          </w:rPr>
        </w:r>
      </w:ins>
      <w:r w:rsidR="00AC4601" w:rsidRPr="00AC4601">
        <w:rPr>
          <w:rPrChange w:id="86" w:author="marcazal" w:date="2015-10-06T21:38:00Z">
            <w:rPr>
              <w:i/>
            </w:rPr>
          </w:rPrChange>
        </w:rPr>
        <w:instrText xml:space="preserve"> \* MERGEFORMAT </w:instrText>
      </w:r>
      <w:r w:rsidR="00AC4601" w:rsidRPr="00AC4601">
        <w:rPr>
          <w:rPrChange w:id="87" w:author="marcazal" w:date="2015-10-06T21:38:00Z">
            <w:rPr/>
          </w:rPrChange>
        </w:rPr>
        <w:fldChar w:fldCharType="separate"/>
      </w:r>
      <w:ins w:id="88" w:author="marcazal" w:date="2015-10-06T21:37:00Z">
        <w:r w:rsidR="00AC4601" w:rsidRPr="00AC4601">
          <w:rPr>
            <w:color w:val="000000" w:themeColor="text1"/>
            <w:rPrChange w:id="89" w:author="marcazal" w:date="2015-10-06T21:38:00Z">
              <w:rPr/>
            </w:rPrChange>
          </w:rPr>
          <w:t>Figur</w:t>
        </w:r>
        <w:r w:rsidR="00AC4601" w:rsidRPr="00AC4601">
          <w:rPr>
            <w:color w:val="000000" w:themeColor="text1"/>
            <w:rPrChange w:id="90" w:author="marcazal" w:date="2015-10-06T21:38:00Z">
              <w:rPr/>
            </w:rPrChange>
          </w:rPr>
          <w:t>a</w:t>
        </w:r>
        <w:r w:rsidR="00AC4601" w:rsidRPr="00AC4601">
          <w:rPr>
            <w:color w:val="000000" w:themeColor="text1"/>
            <w:rPrChange w:id="91" w:author="marcazal" w:date="2015-10-06T21:38:00Z">
              <w:rPr/>
            </w:rPrChange>
          </w:rPr>
          <w:t xml:space="preserve"> </w:t>
        </w:r>
        <w:r w:rsidR="00AC4601" w:rsidRPr="00AC4601">
          <w:rPr>
            <w:noProof/>
            <w:color w:val="000000" w:themeColor="text1"/>
            <w:rPrChange w:id="92" w:author="marcazal" w:date="2015-10-06T21:38:00Z">
              <w:rPr>
                <w:noProof/>
              </w:rPr>
            </w:rPrChange>
          </w:rPr>
          <w:t>3</w:t>
        </w:r>
        <w:r w:rsidR="00AC4601" w:rsidRPr="00AC4601">
          <w:rPr>
            <w:rPrChange w:id="93" w:author="marcazal" w:date="2015-10-06T21:38:00Z">
              <w:rPr/>
            </w:rPrChange>
          </w:rPr>
          <w:fldChar w:fldCharType="end"/>
        </w:r>
      </w:ins>
      <w:ins w:id="94" w:author="marcazal" w:date="2015-10-06T21:38:00Z">
        <w:r w:rsidR="00AC4601">
          <w:t>.</w:t>
        </w:r>
      </w:ins>
      <w:ins w:id="95" w:author="marcazal" w:date="2015-10-06T21:35:00Z">
        <w:r w:rsidR="00AC4601">
          <w:t xml:space="preserve"> </w:t>
        </w:r>
      </w:ins>
      <w:del w:id="96" w:author="marcazal" w:date="2015-10-06T21:34:00Z">
        <w:r w:rsidRPr="001B6FC7" w:rsidDel="00AC4601">
          <w:delText xml:space="preserve">           </w:delText>
        </w:r>
      </w:del>
      <w:del w:id="97" w:author="marcazal" w:date="2015-10-06T21:37:00Z">
        <w:r w:rsidRPr="001B6FC7" w:rsidDel="00AC4601">
          <w:delText xml:space="preserve">    </w:delText>
        </w:r>
      </w:del>
      <w:r w:rsidRPr="001B6FC7">
        <w:t xml:space="preserve">                        </w:t>
      </w:r>
    </w:p>
    <w:p w:rsidR="00291973" w:rsidRPr="001B6FC7" w:rsidRDefault="002F5962" w:rsidP="00291973">
      <w:pPr>
        <w:jc w:val="both"/>
      </w:pPr>
      <w:ins w:id="98" w:author="marcazal" w:date="2015-10-06T21:33:00Z">
        <w:r>
          <w:rPr>
            <w:noProof/>
            <w:lang w:eastAsia="es-PY"/>
          </w:rPr>
          <w:drawing>
            <wp:anchor distT="0" distB="0" distL="114300" distR="114300" simplePos="0" relativeHeight="251659264" behindDoc="0" locked="0" layoutInCell="1" allowOverlap="1">
              <wp:simplePos x="0" y="0"/>
              <wp:positionH relativeFrom="margin">
                <wp:posOffset>1301115</wp:posOffset>
              </wp:positionH>
              <wp:positionV relativeFrom="margin">
                <wp:posOffset>2355850</wp:posOffset>
              </wp:positionV>
              <wp:extent cx="2956560" cy="623570"/>
              <wp:effectExtent l="19050" t="0" r="0" b="0"/>
              <wp:wrapSquare wrapText="bothSides"/>
              <wp:docPr id="3" name="2 Imagen" descr="sketch_vista_eliminar_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eliminar_persona.png"/>
                      <pic:cNvPicPr/>
                    </pic:nvPicPr>
                    <pic:blipFill>
                      <a:blip r:embed="rId11" cstate="print"/>
                      <a:stretch>
                        <a:fillRect/>
                      </a:stretch>
                    </pic:blipFill>
                    <pic:spPr>
                      <a:xfrm>
                        <a:off x="0" y="0"/>
                        <a:ext cx="2956560" cy="623570"/>
                      </a:xfrm>
                      <a:prstGeom prst="rect">
                        <a:avLst/>
                      </a:prstGeom>
                    </pic:spPr>
                  </pic:pic>
                </a:graphicData>
              </a:graphic>
            </wp:anchor>
          </w:drawing>
        </w:r>
      </w:ins>
      <w:r w:rsidR="00291973" w:rsidRPr="001B6FC7">
        <w:t xml:space="preserve">            </w:t>
      </w:r>
    </w:p>
    <w:p w:rsidR="008F43F2" w:rsidRDefault="00AC4601" w:rsidP="00291973">
      <w:pPr>
        <w:jc w:val="both"/>
        <w:rPr>
          <w:ins w:id="99" w:author="marcazal" w:date="2015-10-06T21:16:00Z"/>
        </w:rPr>
      </w:pPr>
      <w:ins w:id="100" w:author="marcazal" w:date="2015-10-06T21:36:00Z">
        <w:r>
          <w:rPr>
            <w:noProof/>
          </w:rPr>
          <w:pict>
            <v:shape id="_x0000_s1028" type="#_x0000_t202" style="position:absolute;left:0;text-align:left;margin-left:102.45pt;margin-top:29.65pt;width:232.8pt;height:13.1pt;z-index:251663360;mso-position-horizontal-relative:text;mso-position-vertical-relative:text" stroked="f">
              <v:textbox inset="0,0,0,0">
                <w:txbxContent>
                  <w:p w:rsidR="00AC4601" w:rsidRPr="00AC4601" w:rsidRDefault="00AC4601" w:rsidP="00AC4601">
                    <w:pPr>
                      <w:pStyle w:val="Epgrafe"/>
                      <w:jc w:val="center"/>
                      <w:rPr>
                        <w:b w:val="0"/>
                        <w:noProof/>
                        <w:color w:val="000000" w:themeColor="text1"/>
                        <w:rPrChange w:id="101" w:author="marcazal" w:date="2015-10-06T21:37:00Z">
                          <w:rPr>
                            <w:noProof/>
                          </w:rPr>
                        </w:rPrChange>
                      </w:rPr>
                      <w:pPrChange w:id="102" w:author="marcazal" w:date="2015-10-06T21:36:00Z">
                        <w:pPr>
                          <w:jc w:val="both"/>
                        </w:pPr>
                      </w:pPrChange>
                    </w:pPr>
                    <w:bookmarkStart w:id="103" w:name="_Ref431930793"/>
                    <w:ins w:id="104" w:author="marcazal" w:date="2015-10-06T21:36:00Z">
                      <w:r w:rsidRPr="00AC4601">
                        <w:rPr>
                          <w:color w:val="000000" w:themeColor="text1"/>
                          <w:rPrChange w:id="105" w:author="marcazal" w:date="2015-10-06T21:37:00Z">
                            <w:rPr/>
                          </w:rPrChange>
                        </w:rPr>
                        <w:t xml:space="preserve">Figura </w:t>
                      </w:r>
                      <w:r w:rsidRPr="00AC4601">
                        <w:rPr>
                          <w:color w:val="000000" w:themeColor="text1"/>
                          <w:rPrChange w:id="106" w:author="marcazal" w:date="2015-10-06T21:37:00Z">
                            <w:rPr/>
                          </w:rPrChange>
                        </w:rPr>
                        <w:fldChar w:fldCharType="begin"/>
                      </w:r>
                      <w:r w:rsidRPr="00AC4601">
                        <w:rPr>
                          <w:color w:val="000000" w:themeColor="text1"/>
                          <w:rPrChange w:id="107" w:author="marcazal" w:date="2015-10-06T21:37:00Z">
                            <w:rPr/>
                          </w:rPrChange>
                        </w:rPr>
                        <w:instrText xml:space="preserve"> SEQ Figura \* ARABIC </w:instrText>
                      </w:r>
                    </w:ins>
                    <w:r w:rsidRPr="00AC4601">
                      <w:rPr>
                        <w:color w:val="000000" w:themeColor="text1"/>
                        <w:rPrChange w:id="108" w:author="marcazal" w:date="2015-10-06T21:37:00Z">
                          <w:rPr/>
                        </w:rPrChange>
                      </w:rPr>
                      <w:fldChar w:fldCharType="separate"/>
                    </w:r>
                    <w:ins w:id="109" w:author="marcazal" w:date="2015-10-06T21:36:00Z">
                      <w:r w:rsidRPr="00AC4601">
                        <w:rPr>
                          <w:noProof/>
                          <w:color w:val="000000" w:themeColor="text1"/>
                          <w:rPrChange w:id="110" w:author="marcazal" w:date="2015-10-06T21:37:00Z">
                            <w:rPr>
                              <w:noProof/>
                            </w:rPr>
                          </w:rPrChange>
                        </w:rPr>
                        <w:t>3</w:t>
                      </w:r>
                      <w:r w:rsidRPr="00AC4601">
                        <w:rPr>
                          <w:color w:val="000000" w:themeColor="text1"/>
                          <w:rPrChange w:id="111" w:author="marcazal" w:date="2015-10-06T21:37:00Z">
                            <w:rPr/>
                          </w:rPrChange>
                        </w:rPr>
                        <w:fldChar w:fldCharType="end"/>
                      </w:r>
                      <w:bookmarkEnd w:id="103"/>
                      <w:r w:rsidRPr="00AC4601">
                        <w:rPr>
                          <w:b w:val="0"/>
                          <w:color w:val="000000" w:themeColor="text1"/>
                          <w:rPrChange w:id="112" w:author="marcazal" w:date="2015-10-06T21:37:00Z">
                            <w:rPr/>
                          </w:rPrChange>
                        </w:rPr>
                        <w:t xml:space="preserve"> Detalles de la vista Remover persona</w:t>
                      </w:r>
                    </w:ins>
                  </w:p>
                </w:txbxContent>
              </v:textbox>
              <w10:wrap type="square"/>
            </v:shape>
          </w:pict>
        </w:r>
      </w:ins>
    </w:p>
    <w:p w:rsidR="00AC4601" w:rsidRDefault="00AC4601" w:rsidP="00291973">
      <w:pPr>
        <w:jc w:val="both"/>
        <w:rPr>
          <w:ins w:id="113" w:author="marcazal" w:date="2015-10-06T21:38:00Z"/>
        </w:rPr>
      </w:pPr>
    </w:p>
    <w:p w:rsidR="00190147" w:rsidRDefault="00291973" w:rsidP="00291973">
      <w:pPr>
        <w:jc w:val="both"/>
        <w:rPr>
          <w:ins w:id="114" w:author="marcazal" w:date="2015-09-13T18:18:00Z"/>
        </w:rPr>
      </w:pPr>
      <w:commentRangeStart w:id="115"/>
      <w:r w:rsidRPr="00330620">
        <w:t xml:space="preserve">Adicionalmente </w:t>
      </w:r>
      <w:del w:id="116" w:author="marcazal" w:date="2015-09-13T18:17:00Z">
        <w:r w:rsidRPr="00330620" w:rsidDel="00190147">
          <w:delText xml:space="preserve">a la definición común del </w:delText>
        </w:r>
        <w:r w:rsidRPr="00B00D4F" w:rsidDel="00190147">
          <w:rPr>
            <w:i/>
          </w:rPr>
          <w:delText>Person Manager</w:delText>
        </w:r>
        <w:r w:rsidRPr="00330620" w:rsidDel="00190147">
          <w:delText xml:space="preserve"> para ambas unidades de análisis mencionadas anteriormente, </w:delText>
        </w:r>
      </w:del>
      <w:r w:rsidRPr="00330620">
        <w:t>se adicionan los siguientes requerimientos RIA</w:t>
      </w:r>
      <w:ins w:id="117" w:author="marcazal" w:date="2015-09-13T18:18:00Z">
        <w:r w:rsidR="00190147">
          <w:t>:</w:t>
        </w:r>
      </w:ins>
    </w:p>
    <w:p w:rsidR="00291973" w:rsidRPr="001B6FC7" w:rsidDel="00190147" w:rsidRDefault="00291973" w:rsidP="00291973">
      <w:pPr>
        <w:jc w:val="both"/>
        <w:rPr>
          <w:del w:id="118" w:author="marcazal" w:date="2015-09-13T18:18:00Z"/>
        </w:rPr>
      </w:pPr>
      <w:del w:id="119" w:author="marcazal" w:date="2015-09-13T18:18:00Z">
        <w:r w:rsidRPr="00330620" w:rsidDel="00190147">
          <w:delText>, a ser tenidos en cuenta por el enfoque B. Las características RIA deseables son las siguientes:</w:delText>
        </w:r>
        <w:commentRangeEnd w:id="115"/>
        <w:r w:rsidRPr="001B6FC7" w:rsidDel="00190147">
          <w:rPr>
            <w:rStyle w:val="Refdecomentario"/>
          </w:rPr>
          <w:commentReference w:id="115"/>
        </w:r>
      </w:del>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rPr>
          <w:ins w:id="120" w:author="marcazal" w:date="2015-09-13T18:19:00Z"/>
        </w:rPr>
      </w:pPr>
      <w:r w:rsidRPr="00330620">
        <w:t xml:space="preserve">En ciertos campos </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ins w:id="121" w:author="marcazal" w:date="2015-09-13T18:19:00Z">
        <w:r w:rsidR="00190147">
          <w:t xml:space="preserve"> posibles</w:t>
        </w:r>
      </w:ins>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ins w:id="122" w:author="marcazal" w:date="2015-09-13T18:19:00Z">
        <w:r w:rsidR="00190147">
          <w:t xml:space="preserve"> </w:t>
        </w:r>
      </w:ins>
      <w:r>
        <w:t>deben</w:t>
      </w:r>
      <w:r w:rsidRPr="00330620">
        <w:t xml:space="preserve"> llevarse a cabo:</w:t>
      </w:r>
    </w:p>
    <w:p w:rsidR="00291973" w:rsidRPr="001B6FC7" w:rsidRDefault="00050445" w:rsidP="00291973">
      <w:pPr>
        <w:pStyle w:val="Prrafodelista"/>
        <w:numPr>
          <w:ilvl w:val="1"/>
          <w:numId w:val="1"/>
        </w:numPr>
        <w:jc w:val="both"/>
      </w:pPr>
      <w:r w:rsidRPr="00050445">
        <w:rPr>
          <w:b/>
        </w:rPr>
        <w:t>Validaciones de campos obligatorios:</w:t>
      </w:r>
      <w:r w:rsidR="00291973" w:rsidRPr="00330620">
        <w:t xml:space="preserve"> Para que el formulario pueda ser validado, los campos nombre, apellido, clave, y confirmar clave, deben ser completados de manera obligatoria,  también, para el género, debe seleccionarse una opción de las existentes (</w:t>
      </w:r>
      <w:proofErr w:type="gramStart"/>
      <w:r w:rsidR="00291973" w:rsidRPr="00330620">
        <w:t>masculino o femenino</w:t>
      </w:r>
      <w:proofErr w:type="gramEnd"/>
      <w:r w:rsidR="00291973" w:rsidRPr="00330620">
        <w:t xml:space="preserve">). Finalmente, </w:t>
      </w:r>
      <w:r w:rsidR="00291973">
        <w:t xml:space="preserve">una </w:t>
      </w:r>
      <w:r w:rsidR="00291973" w:rsidRPr="00330620">
        <w:t>confirmación de acuerdo sobre los datos introducidos debe marcarse.</w:t>
      </w:r>
    </w:p>
    <w:p w:rsidR="00291973" w:rsidRPr="001B6FC7" w:rsidRDefault="00291973" w:rsidP="00291973">
      <w:pPr>
        <w:pStyle w:val="Prrafodelista"/>
        <w:numPr>
          <w:ilvl w:val="1"/>
          <w:numId w:val="1"/>
        </w:numPr>
        <w:jc w:val="both"/>
      </w:pPr>
      <w:r>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del w:id="123" w:author="marcazal" w:date="2015-09-13T18:20:00Z">
        <w:r w:rsidRPr="00330620" w:rsidDel="00030EC8">
          <w:lastRenderedPageBreak/>
          <w:delText xml:space="preserve"> </w:delText>
        </w:r>
      </w:del>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t>El sistema debe alertar al usuario en caso que los campos clave y confirmación de clave no coincidan.</w:t>
      </w:r>
      <w:del w:id="124" w:author="marcazal" w:date="2015-09-13T18:20:00Z">
        <w:r w:rsidRPr="00330620" w:rsidDel="00030EC8">
          <w:delText>.</w:delText>
        </w:r>
      </w:del>
    </w:p>
    <w:p w:rsidR="00291973" w:rsidRPr="00291973" w:rsidRDefault="00291973" w:rsidP="00291973">
      <w:pPr>
        <w:jc w:val="both"/>
        <w:rPr>
          <w:b/>
        </w:rPr>
      </w:pPr>
      <w:r w:rsidRPr="00291973">
        <w:rPr>
          <w:b/>
        </w:rPr>
        <w:t>Para el campo de la vista Eliminar Persona:</w:t>
      </w:r>
    </w:p>
    <w:p w:rsidR="005A03E0" w:rsidRDefault="00291973">
      <w:pPr>
        <w:pStyle w:val="Prrafodelista"/>
        <w:numPr>
          <w:ilvl w:val="0"/>
          <w:numId w:val="2"/>
        </w:numPr>
        <w:jc w:val="both"/>
        <w:rPr>
          <w:ins w:id="125" w:author="marcazal" w:date="2015-09-13T18:10:00Z"/>
        </w:rPr>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ins w:id="126" w:author="marcazal" w:date="2015-09-13T18:21:00Z">
        <w:r w:rsidR="00030EC8">
          <w:t xml:space="preserve"> y no puede quedar vacío</w:t>
        </w:r>
      </w:ins>
      <w:r>
        <w:t xml:space="preserve">. </w:t>
      </w:r>
    </w:p>
    <w:p w:rsidR="00291973" w:rsidRPr="001B6FC7" w:rsidRDefault="00291973" w:rsidP="00291973">
      <w:pPr>
        <w:jc w:val="both"/>
      </w:pPr>
      <w:r w:rsidRPr="00330620">
        <w:t xml:space="preserve">De forma general, </w:t>
      </w:r>
      <w:ins w:id="127" w:author="marcazal" w:date="2015-09-13T18:23:00Z">
        <w:r w:rsidR="00030EC8">
          <w:t>se espera que el sistema tenga la apariencia de una aplicación de escritorio</w:t>
        </w:r>
      </w:ins>
      <w:ins w:id="128" w:author="marcazal" w:date="2015-09-13T18:24:00Z">
        <w:r w:rsidR="00030EC8">
          <w:t>.</w:t>
        </w:r>
      </w:ins>
      <w:ins w:id="129" w:author="marcazal" w:date="2015-09-13T18:23:00Z">
        <w:r w:rsidR="00030EC8">
          <w:t xml:space="preserve">  </w:t>
        </w:r>
      </w:ins>
      <w:ins w:id="130" w:author="marcazal" w:date="2015-09-13T18:25:00Z">
        <w:r w:rsidR="00030EC8">
          <w:t>P</w:t>
        </w:r>
      </w:ins>
      <w:ins w:id="131" w:author="marcazal" w:date="2015-09-13T18:23:00Z">
        <w:r w:rsidR="00030EC8">
          <w:t xml:space="preserve">or lo tanto </w:t>
        </w:r>
      </w:ins>
      <w:r w:rsidRPr="00330620">
        <w:t xml:space="preserve">la interfaz de usuario debe ofrecer un aspecto </w:t>
      </w:r>
      <w:r w:rsidR="00B072E7" w:rsidRPr="00B072E7">
        <w:rPr>
          <w:i/>
          <w:rPrChange w:id="132" w:author="marcazal" w:date="2015-10-04T08:24:00Z">
            <w:rPr/>
          </w:rPrChange>
        </w:rPr>
        <w:t>single page</w:t>
      </w:r>
      <w:r w:rsidRPr="00330620">
        <w:t xml:space="preserve">, </w:t>
      </w:r>
      <w:del w:id="133" w:author="marcazal" w:date="2015-09-13T18:24:00Z">
        <w:r w:rsidRPr="00330620" w:rsidDel="00030EC8">
          <w:delText>por lo tanto</w:delText>
        </w:r>
      </w:del>
      <w:ins w:id="134" w:author="marcazal" w:date="2015-09-13T18:24:00Z">
        <w:r w:rsidR="00030EC8">
          <w:t>en donde</w:t>
        </w:r>
      </w:ins>
      <w:r w:rsidRPr="00330620">
        <w:t xml:space="preserve"> la navegación por las distintas vistas de la aplicación no debe implicar un refrescado total de</w:t>
      </w:r>
      <w:ins w:id="135" w:author="marcazal" w:date="2015-10-04T08:29:00Z">
        <w:r w:rsidR="00A62253">
          <w:t xml:space="preserve"> las</w:t>
        </w:r>
      </w:ins>
      <w:r w:rsidRPr="00330620">
        <w:t xml:space="preserve"> página</w:t>
      </w:r>
      <w:ins w:id="136" w:author="marcazal" w:date="2015-10-04T08:29:00Z">
        <w:r w:rsidR="00A62253">
          <w:t>s</w:t>
        </w:r>
      </w:ins>
      <w:r w:rsidRPr="00330620">
        <w:t xml:space="preserve">. </w:t>
      </w:r>
      <w:ins w:id="137" w:author="marcazal" w:date="2015-10-04T08:26:00Z">
        <w:r w:rsidR="00A62253">
          <w:t>T</w:t>
        </w:r>
      </w:ins>
      <w:ins w:id="138" w:author="marcazal" w:date="2015-10-04T08:27:00Z">
        <w:r w:rsidR="00A62253">
          <w:t>ambién se espera que t</w:t>
        </w:r>
      </w:ins>
      <w:del w:id="139" w:author="marcazal" w:date="2015-10-04T08:27:00Z">
        <w:r w:rsidRPr="00330620" w:rsidDel="00A62253">
          <w:delText>T</w:delText>
        </w:r>
      </w:del>
      <w:r w:rsidRPr="00330620">
        <w:t>odas las validaciones sobre los campos de entrada de los formularios</w:t>
      </w:r>
      <w:ins w:id="140" w:author="marcazal" w:date="2015-10-04T08:27:00Z">
        <w:r w:rsidR="00A62253">
          <w:t>,</w:t>
        </w:r>
      </w:ins>
      <w:r w:rsidRPr="00330620">
        <w:t xml:space="preserve"> </w:t>
      </w:r>
      <w:del w:id="141" w:author="marcazal" w:date="2015-10-04T08:29:00Z">
        <w:r w:rsidRPr="00330620" w:rsidDel="00A62253">
          <w:delText xml:space="preserve">que forman parte del </w:delText>
        </w:r>
        <w:r w:rsidR="00B072E7" w:rsidRPr="00B072E7">
          <w:rPr>
            <w:i/>
            <w:rPrChange w:id="142" w:author="marcazal" w:date="2015-10-04T08:25:00Z">
              <w:rPr/>
            </w:rPrChange>
          </w:rPr>
          <w:delText>Person Manager</w:delText>
        </w:r>
      </w:del>
      <w:ins w:id="143" w:author="marcazal" w:date="2015-10-04T08:29:00Z">
        <w:r w:rsidR="00A62253">
          <w:t xml:space="preserve">no </w:t>
        </w:r>
      </w:ins>
      <w:ins w:id="144" w:author="marcazal" w:date="2015-10-04T08:30:00Z">
        <w:r w:rsidR="00A62253">
          <w:t>requieran de conexión</w:t>
        </w:r>
      </w:ins>
      <w:ins w:id="145" w:author="marcazal" w:date="2015-10-04T08:31:00Z">
        <w:r w:rsidR="00A62253">
          <w:t xml:space="preserve"> con el servidor </w:t>
        </w:r>
      </w:ins>
      <w:ins w:id="146" w:author="marcazal" w:date="2015-10-04T08:30:00Z">
        <w:r w:rsidR="00A62253">
          <w:t>(</w:t>
        </w:r>
        <w:r w:rsidR="00B072E7" w:rsidRPr="00B072E7">
          <w:rPr>
            <w:i/>
            <w:rPrChange w:id="147" w:author="marcazal" w:date="2015-10-04T08:30:00Z">
              <w:rPr/>
            </w:rPrChange>
          </w:rPr>
          <w:t>offl</w:t>
        </w:r>
      </w:ins>
      <w:ins w:id="148" w:author="marcazal" w:date="2015-10-04T08:31:00Z">
        <w:r w:rsidR="00A62253">
          <w:rPr>
            <w:i/>
          </w:rPr>
          <w:t>i</w:t>
        </w:r>
      </w:ins>
      <w:ins w:id="149" w:author="marcazal" w:date="2015-10-04T08:30:00Z">
        <w:r w:rsidR="00B072E7" w:rsidRPr="00B072E7">
          <w:rPr>
            <w:i/>
            <w:rPrChange w:id="150" w:author="marcazal" w:date="2015-10-04T08:30:00Z">
              <w:rPr/>
            </w:rPrChange>
          </w:rPr>
          <w:t>ne</w:t>
        </w:r>
        <w:r w:rsidR="00A62253">
          <w:t>)</w:t>
        </w:r>
      </w:ins>
      <w:ins w:id="151" w:author="marcazal" w:date="2015-10-04T08:32:00Z">
        <w:r w:rsidR="00A62253">
          <w:t xml:space="preserve"> y se lleven a cabo de manera local</w:t>
        </w:r>
      </w:ins>
      <w:del w:id="152" w:author="marcazal" w:date="2015-10-04T08:31:00Z">
        <w:r w:rsidRPr="00330620" w:rsidDel="00A62253">
          <w:delText xml:space="preserve"> </w:delText>
        </w:r>
      </w:del>
      <w:del w:id="153" w:author="marcazal" w:date="2015-10-04T08:28:00Z">
        <w:r w:rsidRPr="00330620" w:rsidDel="00A62253">
          <w:delText>deben llevarse a cabo de manera local (en el lado del cliente)</w:delText>
        </w:r>
      </w:del>
      <w:r w:rsidRPr="00330620">
        <w:t xml:space="preserve">. </w:t>
      </w:r>
      <w:del w:id="154" w:author="marcazal" w:date="2015-10-04T08:34:00Z">
        <w:r w:rsidRPr="00330620" w:rsidDel="00A62253">
          <w:delText xml:space="preserve">En caso de errores cometidos por no completar un campo </w:delText>
        </w:r>
      </w:del>
      <w:del w:id="155" w:author="marcazal" w:date="2015-09-13T18:25:00Z">
        <w:r w:rsidRPr="00330620" w:rsidDel="00030EC8">
          <w:delText>obligatorio ,</w:delText>
        </w:r>
      </w:del>
      <w:del w:id="156" w:author="marcazal" w:date="2015-10-04T08:34:00Z">
        <w:r w:rsidRPr="00330620" w:rsidDel="00A62253">
          <w:delText xml:space="preserve"> el/los mensaje/s de error, serán desplegados al lado del campo faltante, una vez presionado el botón </w:delText>
        </w:r>
        <w:r w:rsidRPr="001B277F" w:rsidDel="00A62253">
          <w:rPr>
            <w:i/>
          </w:rPr>
          <w:delText>submit</w:delText>
        </w:r>
        <w:r w:rsidRPr="00330620" w:rsidDel="00A62253">
          <w:delTex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delText>
        </w:r>
        <w:r w:rsidRPr="00330620" w:rsidDel="00A62253">
          <w:rPr>
            <w:i/>
          </w:rPr>
          <w:delText>submit</w:delText>
        </w:r>
        <w:r w:rsidRPr="00330620" w:rsidDel="00A62253">
          <w:delText xml:space="preserve">. </w:delText>
        </w:r>
      </w:del>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aio" w:date="2015-09-13T18:02:00Z" w:initials="V">
    <w:p w:rsidR="00A23524" w:rsidRDefault="00A23524" w:rsidP="00291973">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w:t>
      </w:r>
      <w:proofErr w:type="spellStart"/>
      <w:r>
        <w:t>donde</w:t>
      </w:r>
      <w:proofErr w:type="spellEnd"/>
      <w:r>
        <w:t xml:space="preserve"> vas a usar el ejemplo, </w:t>
      </w:r>
      <w:proofErr w:type="spellStart"/>
      <w:r>
        <w:t>ponés</w:t>
      </w:r>
      <w:proofErr w:type="spellEnd"/>
      <w:r>
        <w:t xml:space="preserve"> una breve descripción del caso y decís que los detalles se pueden ver en el anexo NNN. </w:t>
      </w:r>
    </w:p>
  </w:comment>
  <w:comment w:id="2" w:author="Vaio" w:date="2015-09-13T18:02:00Z" w:initials="V">
    <w:p w:rsidR="00A23524" w:rsidRDefault="00A23524" w:rsidP="00291973">
      <w:pPr>
        <w:pStyle w:val="Textocomentario"/>
      </w:pPr>
      <w:r>
        <w:rPr>
          <w:rStyle w:val="Refdecomentario"/>
        </w:rPr>
        <w:annotationRef/>
      </w:r>
      <w:r>
        <w:t xml:space="preserve">Yo no usaría cursivas para toda esta parte. En todo caso puede ser una </w:t>
      </w:r>
      <w:proofErr w:type="spellStart"/>
      <w:r>
        <w:t>subsección</w:t>
      </w:r>
      <w:proofErr w:type="spellEnd"/>
      <w:r>
        <w:t xml:space="preserve">. </w:t>
      </w:r>
    </w:p>
  </w:comment>
  <w:comment w:id="9" w:author="Vaio" w:date="2015-09-13T18:02:00Z" w:initials="V">
    <w:p w:rsidR="00A23524" w:rsidRDefault="00A23524"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12" w:author="Vaio" w:date="2015-09-13T18:02:00Z" w:initials="V">
    <w:p w:rsidR="00A23524" w:rsidRDefault="00A23524"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13" w:author="marcazal" w:date="2015-09-13T18:02:00Z" w:initials="m">
    <w:p w:rsidR="00A23524" w:rsidRDefault="00A23524" w:rsidP="00291973">
      <w:pPr>
        <w:pStyle w:val="Textocomentario"/>
      </w:pPr>
      <w:r>
        <w:rPr>
          <w:rStyle w:val="Refdecomentario"/>
        </w:rPr>
        <w:annotationRef/>
      </w:r>
      <w:r>
        <w:t>ok</w:t>
      </w:r>
    </w:p>
  </w:comment>
  <w:comment w:id="77" w:author="Vaio" w:date="2015-09-13T18:02:00Z" w:initials="V">
    <w:p w:rsidR="00A23524" w:rsidRDefault="00A23524" w:rsidP="00291973">
      <w:pPr>
        <w:pStyle w:val="Textocomentario"/>
      </w:pPr>
      <w:r>
        <w:rPr>
          <w:rStyle w:val="Refdecomentario"/>
        </w:rPr>
        <w:annotationRef/>
      </w:r>
      <w:r>
        <w:t xml:space="preserve">No decir explícitamente que se espera un campo de texto. Decir nomás que se debe ingresar el id. </w:t>
      </w:r>
    </w:p>
  </w:comment>
  <w:comment w:id="76" w:author="marcazal" w:date="2015-09-13T18:02:00Z" w:initials="m">
    <w:p w:rsidR="00A23524" w:rsidRDefault="00A23524" w:rsidP="00291973">
      <w:pPr>
        <w:pStyle w:val="Textocomentario"/>
      </w:pPr>
      <w:r>
        <w:rPr>
          <w:rStyle w:val="Refdecomentario"/>
        </w:rPr>
        <w:annotationRef/>
      </w:r>
      <w:r>
        <w:t>ok</w:t>
      </w:r>
    </w:p>
  </w:comment>
  <w:comment w:id="115" w:author="Vaio" w:date="2015-09-13T18:02:00Z" w:initials="V">
    <w:p w:rsidR="00A23524" w:rsidRDefault="00A23524" w:rsidP="00291973">
      <w:pPr>
        <w:pStyle w:val="Textocomentario"/>
      </w:pPr>
      <w:r>
        <w:rPr>
          <w:rStyle w:val="Refdecomentario"/>
        </w:rPr>
        <w:annotationRef/>
      </w:r>
      <w:r>
        <w:t xml:space="preserve">Ok, al leer esto y lo que sigue entiendo por qué antes se pedía explícitamente campos de texto. </w:t>
      </w:r>
    </w:p>
    <w:p w:rsidR="00A23524" w:rsidRDefault="00A23524" w:rsidP="00291973">
      <w:pPr>
        <w:pStyle w:val="Textocomentario"/>
      </w:pPr>
      <w:r>
        <w:t xml:space="preserve">No me convence que se pida explícitamente que A y B deben cumplir lo anterior y que B debe cumplir los requisitos RIA. Hubiera sido mejor poner sólo una lista de requisitos que sea algo como: </w:t>
      </w:r>
    </w:p>
    <w:p w:rsidR="00A23524" w:rsidRDefault="00A23524" w:rsidP="00291973">
      <w:pPr>
        <w:pStyle w:val="Textocomentario"/>
      </w:pPr>
      <w:r>
        <w:t xml:space="preserve">*La persona debe poder registrar una clave de 8 caracteres. El sistema debe guiar a la persona para que ingrese una clave válida. </w:t>
      </w:r>
    </w:p>
    <w:p w:rsidR="00A23524" w:rsidRDefault="00A23524" w:rsidP="00291973">
      <w:pPr>
        <w:pStyle w:val="Textocomentario"/>
      </w:pPr>
      <w:r>
        <w:t xml:space="preserve">Y cosas similares para los demás campos de información. </w:t>
      </w:r>
    </w:p>
    <w:p w:rsidR="00A23524" w:rsidRDefault="00A23524" w:rsidP="00291973">
      <w:pPr>
        <w:pStyle w:val="Textocomentario"/>
      </w:pPr>
      <w:r>
        <w:t xml:space="preserve">Es probable que un cliente pida un requisito como el ejemplo que puse arriba, pero no es muy probable que pida todo el detalle que se especificó en esta sección. </w:t>
      </w:r>
    </w:p>
    <w:p w:rsidR="00A23524" w:rsidRDefault="00A23524" w:rsidP="00291973">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23524" w:rsidRDefault="00A23524" w:rsidP="00291973">
      <w:pPr>
        <w:pStyle w:val="Textocomentario"/>
      </w:pPr>
    </w:p>
    <w:p w:rsidR="00A23524" w:rsidRDefault="00A23524" w:rsidP="00291973">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3F2" w:rsidRDefault="008F43F2" w:rsidP="008F43F2">
      <w:pPr>
        <w:spacing w:after="0" w:line="240" w:lineRule="auto"/>
      </w:pPr>
      <w:r>
        <w:separator/>
      </w:r>
    </w:p>
  </w:endnote>
  <w:endnote w:type="continuationSeparator" w:id="0">
    <w:p w:rsidR="008F43F2" w:rsidRDefault="008F43F2" w:rsidP="008F4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3F2" w:rsidRDefault="008F43F2" w:rsidP="008F43F2">
      <w:pPr>
        <w:spacing w:after="0" w:line="240" w:lineRule="auto"/>
      </w:pPr>
      <w:r>
        <w:separator/>
      </w:r>
    </w:p>
  </w:footnote>
  <w:footnote w:type="continuationSeparator" w:id="0">
    <w:p w:rsidR="008F43F2" w:rsidRDefault="008F43F2" w:rsidP="008F4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rsids>
    <w:rsidRoot w:val="00291973"/>
    <w:rsid w:val="00030EC8"/>
    <w:rsid w:val="000377F5"/>
    <w:rsid w:val="00050445"/>
    <w:rsid w:val="000A45DC"/>
    <w:rsid w:val="000F6BD8"/>
    <w:rsid w:val="0014555A"/>
    <w:rsid w:val="00190147"/>
    <w:rsid w:val="001910FC"/>
    <w:rsid w:val="001C1903"/>
    <w:rsid w:val="00263E6C"/>
    <w:rsid w:val="00266055"/>
    <w:rsid w:val="00291973"/>
    <w:rsid w:val="002F3038"/>
    <w:rsid w:val="002F5962"/>
    <w:rsid w:val="00337291"/>
    <w:rsid w:val="00357D7A"/>
    <w:rsid w:val="004659E9"/>
    <w:rsid w:val="004F2E80"/>
    <w:rsid w:val="005A03E0"/>
    <w:rsid w:val="008A5ACD"/>
    <w:rsid w:val="008F43F2"/>
    <w:rsid w:val="00A23524"/>
    <w:rsid w:val="00A62253"/>
    <w:rsid w:val="00A6396D"/>
    <w:rsid w:val="00AC4601"/>
    <w:rsid w:val="00B072E7"/>
    <w:rsid w:val="00B3375C"/>
    <w:rsid w:val="00B64980"/>
    <w:rsid w:val="00B83277"/>
    <w:rsid w:val="00CA0571"/>
    <w:rsid w:val="00D402E3"/>
    <w:rsid w:val="00D5311F"/>
    <w:rsid w:val="00DD5F16"/>
    <w:rsid w:val="00E4212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 w:type="paragraph" w:styleId="Textonotaalfinal">
    <w:name w:val="endnote text"/>
    <w:basedOn w:val="Normal"/>
    <w:link w:val="TextonotaalfinalCar"/>
    <w:uiPriority w:val="99"/>
    <w:semiHidden/>
    <w:unhideWhenUsed/>
    <w:rsid w:val="008F43F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F43F2"/>
    <w:rPr>
      <w:sz w:val="20"/>
      <w:szCs w:val="20"/>
    </w:rPr>
  </w:style>
  <w:style w:type="character" w:styleId="Refdenotaalfinal">
    <w:name w:val="endnote reference"/>
    <w:basedOn w:val="Fuentedeprrafopredeter"/>
    <w:uiPriority w:val="99"/>
    <w:semiHidden/>
    <w:unhideWhenUsed/>
    <w:rsid w:val="008F43F2"/>
    <w:rPr>
      <w:vertAlign w:val="superscript"/>
    </w:rPr>
  </w:style>
  <w:style w:type="paragraph" w:styleId="Epgrafe">
    <w:name w:val="caption"/>
    <w:basedOn w:val="Normal"/>
    <w:next w:val="Normal"/>
    <w:uiPriority w:val="35"/>
    <w:unhideWhenUsed/>
    <w:qFormat/>
    <w:rsid w:val="008F43F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60681C-4207-496D-BDE7-43EF2E9C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2</cp:revision>
  <dcterms:created xsi:type="dcterms:W3CDTF">2015-10-07T01:41:00Z</dcterms:created>
  <dcterms:modified xsi:type="dcterms:W3CDTF">2015-10-07T01:41:00Z</dcterms:modified>
</cp:coreProperties>
</file>