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F0528A">
      <w:pPr>
        <w:jc w:val="both"/>
      </w:pPr>
      <w:r w:rsidRPr="004A7E16">
        <w:t xml:space="preserve">En este capítulo se describirá el proceso llevado a cabo para </w:t>
      </w:r>
      <w:r w:rsidR="009A168D">
        <w:t xml:space="preserve">realizar una validación preliminar de </w:t>
      </w:r>
      <w:proofErr w:type="spellStart"/>
      <w:r w:rsidR="009A168D" w:rsidRPr="002C7F96">
        <w:rPr>
          <w:i/>
        </w:rPr>
        <w:t>MoWebA</w:t>
      </w:r>
      <w:proofErr w:type="spellEnd"/>
      <w:r w:rsidR="009A168D">
        <w:t xml:space="preserve"> con extensiones </w:t>
      </w:r>
      <w:r w:rsidR="002C7F96" w:rsidRPr="002C7F96">
        <w:rPr>
          <w:i/>
        </w:rPr>
        <w:t>RIA</w:t>
      </w:r>
      <w:r w:rsidR="009A168D">
        <w:t>.</w:t>
      </w:r>
      <w:r w:rsidR="009A168D" w:rsidRPr="004A7E16">
        <w:t xml:space="preserve"> </w:t>
      </w:r>
      <w:r w:rsidR="009A168D">
        <w:t>La validación consiste en</w:t>
      </w:r>
      <w:r w:rsidRPr="004A7E16">
        <w:t xml:space="preserve"> compara</w:t>
      </w:r>
      <w:r w:rsidR="009A168D">
        <w:t>r</w:t>
      </w:r>
      <w:r w:rsidR="00F0528A">
        <w:t xml:space="preserve"> la capa de presentación de</w:t>
      </w:r>
      <w:r w:rsidRPr="004A7E16">
        <w:t xml:space="preserve"> </w:t>
      </w:r>
      <w:proofErr w:type="spellStart"/>
      <w:r w:rsidRPr="002C7F96">
        <w:rPr>
          <w:i/>
        </w:rPr>
        <w:t>MoWebA</w:t>
      </w:r>
      <w:proofErr w:type="spellEnd"/>
      <w:r w:rsidRPr="004A7E16">
        <w:t xml:space="preserve"> con extensiones </w:t>
      </w:r>
      <w:r w:rsidR="002C7F96" w:rsidRPr="002C7F96">
        <w:rPr>
          <w:i/>
        </w:rPr>
        <w:t>RIA</w:t>
      </w:r>
      <w:r w:rsidRPr="004A7E16">
        <w:t xml:space="preserve"> con respecto </w:t>
      </w:r>
      <w:r w:rsidR="00F0528A">
        <w:t>al mismo enfoque pero</w:t>
      </w:r>
      <w:r w:rsidRPr="004A7E16">
        <w:t xml:space="preserve"> sin extensiones. La comparativa entre los enfoques tomados se enmarca contextualmente en el dominio de las aplicaciones </w:t>
      </w:r>
      <w:r w:rsidR="001B54BD">
        <w:t>Web</w:t>
      </w:r>
      <w:r w:rsidRPr="004A7E16">
        <w:t xml:space="preserve">, precisamente con la obtención de los datos analíticos, en base a la implementación de un sistema de administración de personas o </w:t>
      </w:r>
      <w:proofErr w:type="spellStart"/>
      <w:r w:rsidR="002C7F96" w:rsidRPr="002C7F96">
        <w:rPr>
          <w:i/>
        </w:rPr>
        <w:t>Person</w:t>
      </w:r>
      <w:proofErr w:type="spellEnd"/>
      <w:r w:rsidR="002C7F96" w:rsidRPr="002C7F96">
        <w:rPr>
          <w:i/>
        </w:rPr>
        <w:t xml:space="preserve"> Manager</w:t>
      </w:r>
      <w:r w:rsidRPr="004A7E16">
        <w:t xml:space="preserve">. </w:t>
      </w:r>
    </w:p>
    <w:p w:rsidR="00BB3A55" w:rsidRPr="004A7E16" w:rsidRDefault="009A168D" w:rsidP="00F0528A">
      <w:pPr>
        <w:jc w:val="both"/>
      </w:pPr>
      <w:r>
        <w:t>E</w:t>
      </w:r>
      <w:r w:rsidR="00453A57" w:rsidRPr="004A7E16">
        <w:t>xisten diversos métodos empíricos para llevar a cabo validaciones formales sobre algún fenómeno en particular, entre los que se pueden citar a los experimentos, las encuestas y los casos de estudio.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obtenidos</w:t>
      </w:r>
      <w:bookmarkStart w:id="0" w:name="BIB_c2012"/>
      <w:bookmarkStart w:id="1" w:name="B4B_c2012"/>
      <w:r w:rsidR="00F0528A">
        <w:t xml:space="preserve"> </w:t>
      </w:r>
      <w:r w:rsidR="00330620" w:rsidRPr="00B42BE3">
        <w:rPr>
          <w:rFonts w:ascii="Calibri" w:hAnsi="Calibri" w:cs="Calibri"/>
        </w:rPr>
        <w:t>[</w:t>
      </w:r>
      <w:bookmarkEnd w:id="0"/>
      <w:bookmarkEnd w:id="1"/>
      <w:r w:rsidR="00636828" w:rsidRPr="00F0528A">
        <w:rPr>
          <w:rFonts w:ascii="Calibri" w:hAnsi="Calibri" w:cs="Calibri"/>
        </w:rPr>
        <w:fldChar w:fldCharType="begin"/>
      </w:r>
      <w:r w:rsidR="00330620" w:rsidRPr="00B42BE3">
        <w:rPr>
          <w:rFonts w:ascii="Calibri" w:hAnsi="Calibri" w:cs="Calibri"/>
        </w:rPr>
        <w:instrText xml:space="preserve"> REF BIB_c2012 \* MERGEFORMAT </w:instrText>
      </w:r>
      <w:r w:rsidR="00636828" w:rsidRPr="00F0528A">
        <w:rPr>
          <w:rFonts w:ascii="Calibri" w:hAnsi="Calibri" w:cs="Calibri"/>
        </w:rPr>
        <w:fldChar w:fldCharType="separate"/>
      </w:r>
      <w:r w:rsidR="00330620" w:rsidRPr="00B42BE3">
        <w:rPr>
          <w:rFonts w:ascii="Calibri" w:hAnsi="Calibri" w:cs="Calibri"/>
        </w:rPr>
        <w:t>&lt;c2012&gt;</w:t>
      </w:r>
      <w:r w:rsidR="00636828" w:rsidRPr="00F0528A">
        <w:rPr>
          <w:rFonts w:ascii="Calibri" w:hAnsi="Calibri" w:cs="Calibri"/>
        </w:rPr>
        <w:fldChar w:fldCharType="end"/>
      </w:r>
      <w:r w:rsidR="00330620" w:rsidRPr="00B42BE3">
        <w:rPr>
          <w:rFonts w:ascii="Calibri" w:hAnsi="Calibri" w:cs="Calibri"/>
        </w:rPr>
        <w:t>]</w:t>
      </w:r>
      <w:r w:rsidR="00453A57" w:rsidRPr="004A7E16">
        <w:t>.</w:t>
      </w:r>
    </w:p>
    <w:p w:rsidR="00BB3A55" w:rsidRPr="004A7E16" w:rsidRDefault="00453A57" w:rsidP="00F0528A">
      <w:pPr>
        <w:jc w:val="both"/>
      </w:pPr>
      <w:r w:rsidRPr="004A7E16">
        <w:t xml:space="preserve">Según </w:t>
      </w:r>
      <w:proofErr w:type="spellStart"/>
      <w:r w:rsidRPr="004A7E16">
        <w:t>Runeson</w:t>
      </w:r>
      <w:proofErr w:type="spellEnd"/>
      <w:r w:rsidRPr="004A7E16">
        <w:t xml:space="preserve"> </w:t>
      </w:r>
      <w:bookmarkStart w:id="2" w:name="BIB_p2012"/>
      <w:bookmarkStart w:id="3" w:name="B4B_p2012"/>
      <w:r w:rsidR="00113D52" w:rsidRPr="00113D52">
        <w:rPr>
          <w:rFonts w:ascii="Calibri" w:hAnsi="Calibri" w:cs="Calibri"/>
        </w:rPr>
        <w:t>[</w:t>
      </w:r>
      <w:bookmarkEnd w:id="2"/>
      <w:bookmarkEnd w:id="3"/>
      <w:r w:rsidR="00636828" w:rsidRPr="00113D52">
        <w:rPr>
          <w:rFonts w:ascii="Calibri" w:hAnsi="Calibri" w:cs="Calibri"/>
        </w:rPr>
        <w:fldChar w:fldCharType="begin"/>
      </w:r>
      <w:r w:rsidR="00D53A04" w:rsidRPr="00D53A04">
        <w:rPr>
          <w:rFonts w:ascii="Calibri" w:hAnsi="Calibri" w:cs="Calibri"/>
        </w:rPr>
        <w:instrText xml:space="preserve"> REF BIB_p2012 \* MERGEFORMAT </w:instrText>
      </w:r>
      <w:r w:rsidR="00636828" w:rsidRPr="00113D52">
        <w:rPr>
          <w:rFonts w:ascii="Calibri" w:hAnsi="Calibri" w:cs="Calibri"/>
        </w:rPr>
        <w:fldChar w:fldCharType="separate"/>
      </w:r>
      <w:r w:rsidR="00113D52" w:rsidRPr="00113D52">
        <w:rPr>
          <w:rFonts w:ascii="Calibri" w:hAnsi="Calibri" w:cs="Calibri"/>
        </w:rPr>
        <w:t>&lt;p2012&gt;</w:t>
      </w:r>
      <w:r w:rsidR="00636828" w:rsidRPr="00113D52">
        <w:rPr>
          <w:rFonts w:ascii="Calibri" w:hAnsi="Calibri" w:cs="Calibri"/>
        </w:rPr>
        <w:fldChar w:fldCharType="end"/>
      </w:r>
      <w:r w:rsidR="00113D52" w:rsidRPr="00113D52">
        <w:rPr>
          <w:rFonts w:ascii="Calibri" w:hAnsi="Calibri" w:cs="Calibri"/>
        </w:rPr>
        <w:t>]</w:t>
      </w:r>
      <w:r w:rsidRPr="004A7E16">
        <w:rPr>
          <w:rFonts w:ascii="Calibri" w:hAnsi="Calibri"/>
        </w:rPr>
        <w:t xml:space="preserve">, </w:t>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w:t>
      </w:r>
      <w:r w:rsidR="009A02AB">
        <w:t xml:space="preserve">ar información detallada sobre </w:t>
      </w:r>
      <w:r w:rsidRPr="004A7E16">
        <w:t>un proyecto durante un periodo sostenido de tiempo. Durante la realización del caso de estudio, una variedad de procedimientos de colección de datos y perspectivas de análisis deben aplicarse.</w:t>
      </w:r>
    </w:p>
    <w:p w:rsidR="00CA691C" w:rsidRPr="004A7E16" w:rsidRDefault="00ED7ABF" w:rsidP="00F0528A">
      <w:pPr>
        <w:jc w:val="both"/>
      </w:pPr>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4" w:name="BIB_r2014"/>
      <w:bookmarkStart w:id="5" w:name="B4B_r2014"/>
      <w:bookmarkStart w:id="6" w:name="BIB__bib"/>
      <w:r w:rsidR="00BB1098">
        <w:t xml:space="preserve"> </w:t>
      </w:r>
      <w:r w:rsidR="00453A57" w:rsidRPr="004A7E16">
        <w:rPr>
          <w:rFonts w:ascii="Calibri" w:hAnsi="Calibri"/>
        </w:rPr>
        <w:t>[</w:t>
      </w:r>
      <w:bookmarkEnd w:id="4"/>
      <w:bookmarkEnd w:id="5"/>
      <w:r w:rsidR="00636828" w:rsidRPr="004A7E16">
        <w:rPr>
          <w:rFonts w:ascii="Calibri" w:hAnsi="Calibri"/>
        </w:rPr>
        <w:fldChar w:fldCharType="begin"/>
      </w:r>
      <w:r w:rsidR="00453A57" w:rsidRPr="004A7E16">
        <w:rPr>
          <w:rFonts w:ascii="Calibri" w:hAnsi="Calibri"/>
        </w:rPr>
        <w:instrText xml:space="preserve"> REF BIB_r2014 \* MERGEFORMAT </w:instrText>
      </w:r>
      <w:r w:rsidR="00636828" w:rsidRPr="004A7E16">
        <w:rPr>
          <w:rFonts w:ascii="Calibri" w:hAnsi="Calibri"/>
        </w:rPr>
        <w:fldChar w:fldCharType="separate"/>
      </w:r>
      <w:r w:rsidR="00453A57" w:rsidRPr="004A7E16">
        <w:rPr>
          <w:rFonts w:ascii="Calibri" w:hAnsi="Calibri"/>
        </w:rPr>
        <w:t>&lt;r2014&gt;</w:t>
      </w:r>
      <w:r w:rsidR="00636828" w:rsidRPr="004A7E16">
        <w:rPr>
          <w:rFonts w:ascii="Calibri" w:hAnsi="Calibri"/>
        </w:rPr>
        <w:fldChar w:fldCharType="end"/>
      </w:r>
      <w:r w:rsidR="00453A57" w:rsidRPr="004A7E16">
        <w:rPr>
          <w:rFonts w:ascii="Calibri" w:hAnsi="Calibri"/>
        </w:rPr>
        <w:t>]</w:t>
      </w:r>
      <w:r>
        <w:rPr>
          <w:rFonts w:ascii="Calibri" w:hAnsi="Calibri"/>
        </w:rPr>
        <w:t xml:space="preserve">. </w:t>
      </w:r>
    </w:p>
    <w:bookmarkEnd w:id="6"/>
    <w:p w:rsidR="009951A1" w:rsidRPr="004A7E16" w:rsidRDefault="00453A57" w:rsidP="00F0528A">
      <w:pPr>
        <w:jc w:val="both"/>
      </w:pPr>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w:t>
      </w:r>
      <w:r w:rsidR="002C7F96" w:rsidRPr="002C7F96">
        <w:rPr>
          <w:rFonts w:ascii="Calibri" w:hAnsi="Calibri"/>
          <w:i/>
        </w:rPr>
        <w:t>RIA</w:t>
      </w:r>
      <w:r w:rsidR="00CB7F31">
        <w:rPr>
          <w:rFonts w:ascii="Calibri" w:hAnsi="Calibri"/>
        </w:rPr>
        <w:t xml:space="preserve"> de </w:t>
      </w:r>
      <w:proofErr w:type="spellStart"/>
      <w:r w:rsidR="002C7F96" w:rsidRPr="002C7F96">
        <w:rPr>
          <w:rFonts w:ascii="Calibri" w:hAnsi="Calibri"/>
          <w: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002C7F96" w:rsidRPr="002C7F96">
        <w:rPr>
          <w:rFonts w:ascii="Calibri" w:hAnsi="Calibri"/>
          <w:i/>
        </w:rPr>
        <w:t>Person</w:t>
      </w:r>
      <w:proofErr w:type="spellEnd"/>
      <w:r w:rsidR="002C7F96" w:rsidRPr="002C7F9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propu</w:t>
      </w:r>
      <w:r w:rsidR="00F0528A">
        <w:rPr>
          <w:rFonts w:ascii="Calibri" w:hAnsi="Calibri"/>
        </w:rPr>
        <w:t xml:space="preserve">estas por </w:t>
      </w:r>
      <w:proofErr w:type="spellStart"/>
      <w:r w:rsidR="00F0528A">
        <w:rPr>
          <w:rFonts w:ascii="Calibri" w:hAnsi="Calibri"/>
        </w:rPr>
        <w:t>Runeson</w:t>
      </w:r>
      <w:proofErr w:type="spellEnd"/>
      <w:r w:rsidR="00F0528A">
        <w:rPr>
          <w:rFonts w:ascii="Calibri" w:hAnsi="Calibri"/>
        </w:rPr>
        <w:t xml:space="preserve"> en la definición y análisis de </w:t>
      </w:r>
      <w:r w:rsidR="00CB7F31">
        <w:rPr>
          <w:rFonts w:ascii="Calibri" w:hAnsi="Calibri"/>
        </w:rPr>
        <w:t>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DISEÑO </w:t>
      </w:r>
      <w:r w:rsidR="00B23877">
        <w:rPr>
          <w:b/>
        </w:rPr>
        <w:t>DE LA ILUSTRACI</w:t>
      </w:r>
      <w:r w:rsidR="00B23877">
        <w:rPr>
          <w:b/>
          <w:lang w:val="es-PY"/>
        </w:rPr>
        <w:t>ÓN</w:t>
      </w:r>
    </w:p>
    <w:p w:rsidR="00B96459" w:rsidRPr="004A7E16" w:rsidRDefault="00B96459" w:rsidP="00B96459">
      <w:pPr>
        <w:rPr>
          <w:b/>
        </w:rPr>
      </w:pPr>
      <w:commentRangeStart w:id="7"/>
      <w:commentRangeStart w:id="8"/>
      <w:r w:rsidRPr="0013758B">
        <w:rPr>
          <w:b/>
        </w:rPr>
        <w:t>5.2.</w:t>
      </w:r>
      <w:r>
        <w:rPr>
          <w:b/>
        </w:rPr>
        <w:t>1</w:t>
      </w:r>
      <w:r w:rsidRPr="0013758B">
        <w:rPr>
          <w:b/>
        </w:rPr>
        <w:t xml:space="preserve"> Objetivos</w:t>
      </w:r>
      <w:commentRangeEnd w:id="7"/>
      <w:r w:rsidRPr="0013758B">
        <w:rPr>
          <w:rStyle w:val="Refdecomentario"/>
          <w:sz w:val="22"/>
          <w:szCs w:val="22"/>
        </w:rPr>
        <w:commentReference w:id="7"/>
      </w:r>
      <w:commentRangeEnd w:id="8"/>
      <w:r>
        <w:rPr>
          <w:rStyle w:val="Refdecomentario"/>
        </w:rPr>
        <w:commentReference w:id="8"/>
      </w:r>
    </w:p>
    <w:p w:rsidR="00DB4BA8" w:rsidRPr="004A7E16" w:rsidRDefault="00453A57" w:rsidP="00C66D9F">
      <w:pPr>
        <w:jc w:val="both"/>
      </w:pPr>
      <w:r w:rsidRPr="004A7E16">
        <w:t xml:space="preserve">Esta  ilustración se presenta con la </w:t>
      </w:r>
      <w:r w:rsidR="00C66D9F">
        <w:t>intención</w:t>
      </w:r>
      <w:r w:rsidRPr="004A7E16">
        <w:t xml:space="preserve"> de </w:t>
      </w:r>
      <w:r w:rsidR="00773A53">
        <w:t>ofrecer</w:t>
      </w:r>
      <w:r w:rsidRPr="004A7E16">
        <w:t xml:space="preserve"> un análisis crítico de las extensiones </w:t>
      </w:r>
      <w:r w:rsidR="002C7F96" w:rsidRPr="002C7F96">
        <w:rPr>
          <w:i/>
        </w:rPr>
        <w:t>RIA</w:t>
      </w:r>
      <w:r w:rsidRPr="004A7E16">
        <w:t xml:space="preserve"> llevadas a cabo </w:t>
      </w:r>
      <w:r w:rsidR="00C66D9F">
        <w:t>con el enfoque</w:t>
      </w:r>
      <w:r w:rsidRPr="004A7E16">
        <w:t xml:space="preserve"> </w:t>
      </w:r>
      <w:proofErr w:type="spellStart"/>
      <w:r w:rsidR="002C7F96" w:rsidRPr="002C7F96">
        <w:rPr>
          <w:i/>
        </w:rPr>
        <w:t>MoWebA</w:t>
      </w:r>
      <w:proofErr w:type="spellEnd"/>
      <w:r w:rsidR="0036071C">
        <w:t xml:space="preserve"> </w:t>
      </w:r>
      <w:r w:rsidR="00F95CB0">
        <w:t>desde el punto de vista de las interfaces enriquecidas. La</w:t>
      </w:r>
      <w:r w:rsidR="00F95CB0" w:rsidRPr="004A7E16">
        <w:t xml:space="preserve"> </w:t>
      </w:r>
      <w:r w:rsidRPr="004A7E16">
        <w:t xml:space="preserve">propuesta de extensión se basa principalmente en proveer a </w:t>
      </w:r>
      <w:proofErr w:type="spellStart"/>
      <w:r w:rsidR="002C7F96" w:rsidRPr="002C7F96">
        <w:rPr>
          <w:i/>
        </w:rPr>
        <w:t>MoWebA</w:t>
      </w:r>
      <w:proofErr w:type="spellEnd"/>
      <w:r w:rsidRPr="004A7E16">
        <w:t xml:space="preserve"> de características enriquecidas a nivel de la interfaz de usuario, que le permitirán mantenerse vigente con respecto a las nuevas tendencias de las aplicaciones </w:t>
      </w:r>
      <w:r w:rsidR="001B54BD">
        <w:t>Web</w:t>
      </w:r>
      <w:r w:rsidRPr="004A7E16">
        <w:t xml:space="preserve"> de hoy en día, que demandan una mayor interactividad y riqueza en las interfaces de usuario.</w:t>
      </w:r>
    </w:p>
    <w:p w:rsidR="000E0956" w:rsidRDefault="009A02AB" w:rsidP="00C66D9F">
      <w:pPr>
        <w:jc w:val="both"/>
      </w:pPr>
      <w:proofErr w:type="spellStart"/>
      <w:r>
        <w:lastRenderedPageBreak/>
        <w:t>Tambien</w:t>
      </w:r>
      <w:proofErr w:type="spellEnd"/>
      <w:r>
        <w:t xml:space="preserve"> se</w:t>
      </w:r>
      <w:r w:rsidR="00453A57" w:rsidRPr="004A7E16">
        <w:t xml:space="preserve"> </w:t>
      </w:r>
      <w:r w:rsidR="006D0440">
        <w:t>busca</w:t>
      </w:r>
      <w:r w:rsidR="00453A57" w:rsidRPr="004A7E16">
        <w:t xml:space="preserve"> obtener datos lo suficientemente reveladores</w:t>
      </w:r>
      <w:r w:rsidR="008E1ECC">
        <w:t xml:space="preserve"> </w:t>
      </w:r>
      <w:r w:rsidR="00453A57" w:rsidRPr="004A7E16">
        <w:t>qu</w:t>
      </w:r>
      <w:r w:rsidR="008E1ECC">
        <w:t>e</w:t>
      </w:r>
      <w:r w:rsidR="00453A57" w:rsidRPr="004A7E16">
        <w:t xml:space="preserve"> permitan intuir que la propuesta de extensión a nivel de la capa de presentación para el lado del cliente llevada a cabo </w:t>
      </w:r>
      <w:r w:rsidR="00C66D9F">
        <w:t>al enfoque</w:t>
      </w:r>
      <w:r w:rsidR="00453A57" w:rsidRPr="004A7E16">
        <w:t xml:space="preserve"> </w:t>
      </w:r>
      <w:proofErr w:type="spellStart"/>
      <w:r w:rsidR="002C7F96" w:rsidRPr="002C7F96">
        <w:rPr>
          <w:i/>
        </w:rPr>
        <w:t>MoWebA</w:t>
      </w:r>
      <w:proofErr w:type="spellEnd"/>
      <w:r w:rsidR="00453A57" w:rsidRPr="004A7E16">
        <w:t xml:space="preserve">, ofrece cobertura a algunas de las </w:t>
      </w:r>
      <w:commentRangeStart w:id="9"/>
      <w:r w:rsidR="00453A57" w:rsidRPr="004A7E16">
        <w:t xml:space="preserve">diversas </w:t>
      </w:r>
      <w:commentRangeStart w:id="10"/>
      <w:r w:rsidR="00453A57" w:rsidRPr="004A7E16">
        <w:t>características</w:t>
      </w:r>
      <w:commentRangeEnd w:id="10"/>
      <w:r w:rsidR="00B877EC">
        <w:rPr>
          <w:rStyle w:val="Refdecomentario"/>
        </w:rPr>
        <w:commentReference w:id="10"/>
      </w:r>
      <w:r w:rsidR="00453A57" w:rsidRPr="004A7E16">
        <w:t xml:space="preserve"> </w:t>
      </w:r>
      <w:commentRangeEnd w:id="9"/>
      <w:r w:rsidR="00453A57" w:rsidRPr="004A7E16">
        <w:rPr>
          <w:rStyle w:val="Refdecomentario"/>
          <w:sz w:val="22"/>
          <w:szCs w:val="22"/>
        </w:rPr>
        <w:commentReference w:id="9"/>
      </w:r>
      <w:r w:rsidR="00453A57" w:rsidRPr="004A7E16">
        <w:t xml:space="preserve">que contemplan las </w:t>
      </w:r>
      <w:r w:rsidR="002C7F96" w:rsidRPr="002C7F96">
        <w:rPr>
          <w:i/>
        </w:rPr>
        <w:t>RIA</w:t>
      </w:r>
      <w:r w:rsidR="00453A57" w:rsidRPr="004A7E16">
        <w:t xml:space="preserve"> analizadas en el capítulo 2. Puntualmente, estas características abarcan a la lógica de negocios en el lado del cliente, específicamente a las validaciones locales de campos en un formulario</w:t>
      </w:r>
      <w:r w:rsidR="008E1ECC">
        <w:t>,</w:t>
      </w:r>
      <w:r w:rsidR="00453A57" w:rsidRPr="004A7E16">
        <w:t xml:space="preserve"> y a las presentaciones enriquecidas que contempla</w:t>
      </w:r>
      <w:r w:rsidR="008E1ECC">
        <w:t>n</w:t>
      </w:r>
      <w:r w:rsidR="00453A57" w:rsidRPr="004A7E16">
        <w:t xml:space="preserve"> a ciertos eventos en el lado del cliente, </w:t>
      </w:r>
      <w:r w:rsidR="00453A57" w:rsidRPr="004A7E16">
        <w:rPr>
          <w:i/>
        </w:rPr>
        <w:t xml:space="preserve">widgets </w:t>
      </w:r>
      <w:r w:rsidR="00453A57" w:rsidRPr="004A7E16">
        <w:t xml:space="preserve">interactivos y el paradigma de una sola página o </w:t>
      </w:r>
      <w:r w:rsidR="00F30194" w:rsidRPr="00F30194">
        <w:rPr>
          <w:i/>
        </w:rPr>
        <w:t xml:space="preserve">single </w:t>
      </w:r>
      <w:r w:rsidR="00453A57" w:rsidRPr="008E1ECC">
        <w:rPr>
          <w:i/>
        </w:rPr>
        <w:t>p</w:t>
      </w:r>
      <w:r w:rsidR="00453A57" w:rsidRPr="004A7E16">
        <w:rPr>
          <w:i/>
        </w:rPr>
        <w:t xml:space="preserve">age </w:t>
      </w:r>
      <w:proofErr w:type="spellStart"/>
      <w:r w:rsidR="00453A57" w:rsidRPr="004A7E16">
        <w:rPr>
          <w:i/>
        </w:rPr>
        <w:t>paradigm</w:t>
      </w:r>
      <w:proofErr w:type="spellEnd"/>
      <w:r w:rsidR="00453A57" w:rsidRPr="004A7E16">
        <w:t xml:space="preserve">. El objetivo es analizar estas características por medio de la resolución de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denominado </w:t>
      </w:r>
      <w:proofErr w:type="spellStart"/>
      <w:r w:rsidR="002C7F96" w:rsidRPr="002C7F96">
        <w:rPr>
          <w:i/>
        </w:rPr>
        <w:t>Person</w:t>
      </w:r>
      <w:proofErr w:type="spellEnd"/>
      <w:r w:rsidR="002C7F96" w:rsidRPr="002C7F96">
        <w:rPr>
          <w:i/>
        </w:rPr>
        <w:t xml:space="preserve"> Manager</w:t>
      </w:r>
      <w:r w:rsidR="008E1ECC">
        <w:t>.</w:t>
      </w:r>
      <w:r w:rsidR="00BB1098">
        <w:t xml:space="preserve"> </w:t>
      </w:r>
      <w:r w:rsidR="008E1ECC">
        <w:t xml:space="preserve">El </w:t>
      </w:r>
      <w:proofErr w:type="spellStart"/>
      <w:r w:rsidR="002C7F96" w:rsidRPr="002C7F96">
        <w:rPr>
          <w:i/>
        </w:rPr>
        <w:t>Person</w:t>
      </w:r>
      <w:proofErr w:type="spellEnd"/>
      <w:r w:rsidR="002C7F96" w:rsidRPr="002C7F96">
        <w:rPr>
          <w:i/>
        </w:rPr>
        <w:t xml:space="preserve"> Manager</w:t>
      </w:r>
      <w:r w:rsidR="00453A57" w:rsidRPr="004A7E16">
        <w:t xml:space="preserve">  es una aplicación </w:t>
      </w:r>
      <w:r w:rsidR="001B54BD">
        <w:t>Web</w:t>
      </w:r>
      <w:r w:rsidR="00453A57" w:rsidRPr="004A7E16">
        <w:t xml:space="preserve"> que contiene en sus especificaciones funcionales características de las </w:t>
      </w:r>
      <w:r w:rsidR="002C7F96" w:rsidRPr="002C7F96">
        <w:rPr>
          <w:i/>
        </w:rPr>
        <w:t>RIA</w:t>
      </w:r>
      <w:r w:rsidR="00453A57" w:rsidRPr="004A7E16">
        <w:t xml:space="preserve"> y resulta lo suficientemente expresiva para ilustrar la propuesta de extensión. </w:t>
      </w:r>
    </w:p>
    <w:p w:rsidR="000E0956" w:rsidRDefault="00EF5E4A" w:rsidP="00C66D9F">
      <w:pPr>
        <w:jc w:val="both"/>
      </w:pPr>
      <w:r>
        <w:t xml:space="preserve">Analizar la productividad en el proceso de modelado de los </w:t>
      </w:r>
      <w:r w:rsidRPr="002C7F96">
        <w:rPr>
          <w:i/>
        </w:rPr>
        <w:t>PIM</w:t>
      </w:r>
      <w:r w:rsidR="00B76A47">
        <w:t xml:space="preserve"> en </w:t>
      </w:r>
      <w:proofErr w:type="spellStart"/>
      <w:r w:rsidR="002C7F96" w:rsidRPr="002C7F96">
        <w:rPr>
          <w:i/>
        </w:rPr>
        <w:t>MoWebA</w:t>
      </w:r>
      <w:proofErr w:type="spellEnd"/>
      <w:r w:rsidR="00B76A47">
        <w:t xml:space="preserve"> con </w:t>
      </w:r>
      <w:r w:rsidR="002C7F96" w:rsidRPr="002C7F96">
        <w:rPr>
          <w:i/>
        </w:rPr>
        <w:t>RIA</w:t>
      </w:r>
      <w:r>
        <w:t>, también es uno de los objetivos de esta ilustración, en la cual se intenta</w:t>
      </w:r>
      <w:r w:rsidR="00B76A47">
        <w:t xml:space="preserve"> comparar los tiempos de modelado para ambos enfoques, como así también las veces que es necesario generar el código fuente de la aplicación a partir de la corrección de los </w:t>
      </w:r>
      <w:r w:rsidR="002C7F96" w:rsidRPr="002C7F96">
        <w:rPr>
          <w:i/>
        </w:rPr>
        <w:t>PIM</w:t>
      </w:r>
      <w:r w:rsidR="00B76A47">
        <w:t>, hasta obtener la interfaz final. Finalmente se busca comparar la cantidad de líneas de código generadas de manera automática en ambos enfoques.</w:t>
      </w:r>
    </w:p>
    <w:p w:rsidR="00CF1818" w:rsidRPr="00B42BE3" w:rsidRDefault="00330620" w:rsidP="00C5250A">
      <w:pPr>
        <w:rPr>
          <w:b/>
        </w:rPr>
      </w:pPr>
      <w:r w:rsidRPr="00B42BE3">
        <w:rPr>
          <w:b/>
        </w:rPr>
        <w:t>5.2.1.1 Objetivos específicos</w:t>
      </w:r>
    </w:p>
    <w:p w:rsidR="006D0440" w:rsidRPr="00C629E9" w:rsidRDefault="00CF1818" w:rsidP="00C66D9F">
      <w:pPr>
        <w:pStyle w:val="Textocomentario"/>
        <w:spacing w:line="276" w:lineRule="auto"/>
        <w:jc w:val="both"/>
        <w:rPr>
          <w:sz w:val="22"/>
          <w:szCs w:val="22"/>
        </w:rPr>
      </w:pPr>
      <w:r>
        <w:rPr>
          <w:sz w:val="22"/>
          <w:szCs w:val="22"/>
        </w:rPr>
        <w:t>C</w:t>
      </w:r>
      <w:r w:rsidR="006D0440" w:rsidRPr="00C629E9">
        <w:rPr>
          <w:sz w:val="22"/>
          <w:szCs w:val="22"/>
        </w:rPr>
        <w:t xml:space="preserve">omparar a </w:t>
      </w:r>
      <w:proofErr w:type="spellStart"/>
      <w:r w:rsidR="002C7F96" w:rsidRPr="002C7F96">
        <w:rPr>
          <w:i/>
          <w:sz w:val="22"/>
          <w:szCs w:val="22"/>
        </w:rPr>
        <w:t>MoWebA</w:t>
      </w:r>
      <w:proofErr w:type="spellEnd"/>
      <w:r w:rsidR="006D0440" w:rsidRPr="00C629E9">
        <w:rPr>
          <w:sz w:val="22"/>
          <w:szCs w:val="22"/>
        </w:rPr>
        <w:t xml:space="preserve"> </w:t>
      </w:r>
      <w:r w:rsidR="00D92F60">
        <w:rPr>
          <w:sz w:val="22"/>
          <w:szCs w:val="22"/>
        </w:rPr>
        <w:t xml:space="preserve">sin </w:t>
      </w:r>
      <w:r w:rsidR="002C7F96" w:rsidRPr="002C7F96">
        <w:rPr>
          <w:i/>
          <w:sz w:val="22"/>
          <w:szCs w:val="22"/>
        </w:rPr>
        <w:t>RIA</w:t>
      </w:r>
      <w:r w:rsidR="00D92F60" w:rsidRPr="00C629E9">
        <w:rPr>
          <w:sz w:val="22"/>
          <w:szCs w:val="22"/>
        </w:rPr>
        <w:t xml:space="preserve"> </w:t>
      </w:r>
      <w:r w:rsidR="006D0440" w:rsidRPr="00C629E9">
        <w:rPr>
          <w:sz w:val="22"/>
          <w:szCs w:val="22"/>
        </w:rPr>
        <w:t xml:space="preserve">y a </w:t>
      </w:r>
      <w:proofErr w:type="spellStart"/>
      <w:r w:rsidR="002C7F96" w:rsidRPr="002C7F96">
        <w:rPr>
          <w:i/>
          <w:sz w:val="22"/>
          <w:szCs w:val="22"/>
        </w:rPr>
        <w:t>MoWebA</w:t>
      </w:r>
      <w:proofErr w:type="spellEnd"/>
      <w:r w:rsidR="006D0440" w:rsidRPr="00C629E9">
        <w:rPr>
          <w:sz w:val="22"/>
          <w:szCs w:val="22"/>
        </w:rPr>
        <w:t xml:space="preserve"> con extensiones </w:t>
      </w:r>
      <w:r w:rsidR="002C7F96" w:rsidRPr="002C7F96">
        <w:rPr>
          <w:i/>
          <w:sz w:val="22"/>
          <w:szCs w:val="22"/>
        </w:rPr>
        <w:t>RIA</w:t>
      </w:r>
      <w:r w:rsidR="006D0440" w:rsidRPr="00C629E9">
        <w:rPr>
          <w:sz w:val="22"/>
          <w:szCs w:val="22"/>
        </w:rPr>
        <w:t>, con respecto al tiempo de modelado y a la cantidad de generaciones</w:t>
      </w:r>
      <w:r w:rsidR="00692F14">
        <w:rPr>
          <w:sz w:val="22"/>
          <w:szCs w:val="22"/>
        </w:rPr>
        <w:t xml:space="preserve"> y refinamientos a nivel de modelado</w:t>
      </w:r>
      <w:r w:rsidR="006D0440" w:rsidRPr="00C629E9">
        <w:rPr>
          <w:sz w:val="22"/>
          <w:szCs w:val="22"/>
        </w:rPr>
        <w:t xml:space="preserve"> que se deben hacer hasta obtener una interfaz final satisfactoria. </w:t>
      </w:r>
    </w:p>
    <w:p w:rsidR="006D0440" w:rsidRDefault="00CF1818" w:rsidP="00C66D9F">
      <w:pPr>
        <w:pStyle w:val="Textocomentario"/>
        <w:spacing w:line="276" w:lineRule="auto"/>
        <w:jc w:val="both"/>
        <w:rPr>
          <w:sz w:val="22"/>
          <w:szCs w:val="22"/>
        </w:rPr>
      </w:pPr>
      <w:r>
        <w:rPr>
          <w:sz w:val="22"/>
          <w:szCs w:val="22"/>
        </w:rPr>
        <w:t>V</w:t>
      </w:r>
      <w:r w:rsidR="008A7AD0" w:rsidRPr="00C629E9">
        <w:rPr>
          <w:sz w:val="22"/>
          <w:szCs w:val="22"/>
        </w:rPr>
        <w:t xml:space="preserve">erificar si </w:t>
      </w:r>
      <w:proofErr w:type="spellStart"/>
      <w:r w:rsidR="002C7F96" w:rsidRPr="002C7F96">
        <w:rPr>
          <w:i/>
          <w:sz w:val="22"/>
          <w:szCs w:val="22"/>
        </w:rPr>
        <w:t>MoWebA</w:t>
      </w:r>
      <w:proofErr w:type="spellEnd"/>
      <w:r w:rsidR="006D0440" w:rsidRPr="00C629E9">
        <w:rPr>
          <w:sz w:val="22"/>
          <w:szCs w:val="22"/>
        </w:rPr>
        <w:t xml:space="preserve"> con extensiones </w:t>
      </w:r>
      <w:r w:rsidR="008A7AD0" w:rsidRPr="00C629E9">
        <w:rPr>
          <w:sz w:val="22"/>
          <w:szCs w:val="22"/>
        </w:rPr>
        <w:t xml:space="preserve"> </w:t>
      </w:r>
      <w:r w:rsidR="002C7F96" w:rsidRPr="002C7F96">
        <w:rPr>
          <w:i/>
          <w:sz w:val="22"/>
          <w:szCs w:val="22"/>
        </w:rPr>
        <w:t>RIA</w:t>
      </w:r>
      <w:r w:rsidR="008A7AD0" w:rsidRPr="00C629E9">
        <w:rPr>
          <w:sz w:val="22"/>
          <w:szCs w:val="22"/>
        </w:rPr>
        <w:t xml:space="preserve">, ofrece ventajas sobre </w:t>
      </w:r>
      <w:proofErr w:type="spellStart"/>
      <w:r w:rsidR="002C7F96" w:rsidRPr="002C7F96">
        <w:rPr>
          <w:i/>
          <w:sz w:val="22"/>
          <w:szCs w:val="22"/>
        </w:rPr>
        <w:t>MoWebA</w:t>
      </w:r>
      <w:proofErr w:type="spellEnd"/>
      <w:r w:rsidR="006D0440" w:rsidRPr="00C629E9">
        <w:rPr>
          <w:sz w:val="22"/>
          <w:szCs w:val="22"/>
        </w:rPr>
        <w:t xml:space="preserve"> </w:t>
      </w:r>
      <w:r w:rsidR="00D92F60">
        <w:rPr>
          <w:sz w:val="22"/>
          <w:szCs w:val="22"/>
        </w:rPr>
        <w:t xml:space="preserve">sin </w:t>
      </w:r>
      <w:r w:rsidR="002C7F96" w:rsidRPr="002C7F96">
        <w:rPr>
          <w:i/>
          <w:sz w:val="22"/>
          <w:szCs w:val="22"/>
        </w:rPr>
        <w:t>RIA</w:t>
      </w:r>
      <w:r w:rsidR="00D92F60" w:rsidRPr="00C629E9">
        <w:rPr>
          <w:sz w:val="22"/>
          <w:szCs w:val="22"/>
        </w:rPr>
        <w:t xml:space="preserve"> </w:t>
      </w:r>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B42BE3">
      <w:pPr>
        <w:pStyle w:val="Textocomentario"/>
        <w:spacing w:line="276" w:lineRule="auto"/>
        <w:rPr>
          <w:sz w:val="22"/>
          <w:szCs w:val="22"/>
        </w:rPr>
      </w:pPr>
      <w:r>
        <w:rPr>
          <w:sz w:val="22"/>
          <w:szCs w:val="22"/>
        </w:rPr>
        <w:t xml:space="preserve">Analizar la cantidad de líneas de código generadas de manera automática a partir de los </w:t>
      </w:r>
      <w:proofErr w:type="gramStart"/>
      <w:r>
        <w:rPr>
          <w:sz w:val="22"/>
          <w:szCs w:val="22"/>
        </w:rPr>
        <w:t>modelos</w:t>
      </w:r>
      <w:proofErr w:type="gramEnd"/>
      <w:r>
        <w:rPr>
          <w:sz w:val="22"/>
          <w:szCs w:val="22"/>
        </w:rPr>
        <w:t xml:space="preserve"> </w:t>
      </w:r>
      <w:r w:rsidR="002C7F96" w:rsidRPr="002C7F96">
        <w:rPr>
          <w:i/>
          <w:sz w:val="22"/>
          <w:szCs w:val="22"/>
        </w:rPr>
        <w:t>PIM</w:t>
      </w:r>
      <w:r>
        <w:rPr>
          <w:sz w:val="22"/>
          <w:szCs w:val="22"/>
        </w:rPr>
        <w:t xml:space="preserve">, </w:t>
      </w:r>
      <w:r w:rsidR="00D92F60">
        <w:rPr>
          <w:sz w:val="22"/>
          <w:szCs w:val="22"/>
        </w:rPr>
        <w:t>para ambos enfoques.</w:t>
      </w:r>
    </w:p>
    <w:p w:rsidR="001D0ADF" w:rsidRPr="004A7E16" w:rsidRDefault="001D0ADF" w:rsidP="001D0ADF">
      <w:pPr>
        <w:rPr>
          <w:b/>
        </w:rPr>
      </w:pPr>
      <w:r w:rsidRPr="004A7E16">
        <w:rPr>
          <w:b/>
        </w:rPr>
        <w:t>5.2.</w:t>
      </w:r>
      <w:r w:rsidR="00FE21ED">
        <w:rPr>
          <w:b/>
        </w:rPr>
        <w:t>2</w:t>
      </w:r>
      <w:r w:rsidRPr="004A7E16">
        <w:rPr>
          <w:b/>
        </w:rPr>
        <w:t xml:space="preserve"> Preguntas de investigación</w:t>
      </w:r>
    </w:p>
    <w:p w:rsidR="001D0ADF" w:rsidRPr="004A7E16" w:rsidRDefault="001D0ADF" w:rsidP="00C66D9F">
      <w:pPr>
        <w:jc w:val="both"/>
      </w:pPr>
      <w:r>
        <w:t xml:space="preserve">A partir de los objetivos anteriormente </w:t>
      </w:r>
      <w:r w:rsidR="009A02AB">
        <w:t>presentados</w:t>
      </w:r>
      <w:r>
        <w:t>, surgen las siguientes preguntas de investigación para esta ilustración:</w:t>
      </w:r>
    </w:p>
    <w:p w:rsidR="001D0ADF" w:rsidRPr="0027336E" w:rsidRDefault="001D0ADF" w:rsidP="00C66D9F">
      <w:pPr>
        <w:jc w:val="both"/>
      </w:pPr>
      <w:r w:rsidRPr="0027336E">
        <w:t xml:space="preserve">PI1: ¿Consume una mayor cantidad de tiempo </w:t>
      </w:r>
      <w:r>
        <w:t>modelar la aplicación aplicando</w:t>
      </w:r>
      <w:r w:rsidRPr="0027336E">
        <w:t xml:space="preserve"> </w:t>
      </w:r>
      <w:proofErr w:type="spellStart"/>
      <w:r w:rsidR="002C7F96" w:rsidRPr="002C7F96">
        <w:rPr>
          <w:i/>
        </w:rPr>
        <w:t>MoWebA</w:t>
      </w:r>
      <w:proofErr w:type="spellEnd"/>
      <w:r>
        <w:t xml:space="preserve"> con </w:t>
      </w:r>
      <w:r w:rsidR="002C7F96" w:rsidRPr="002C7F96">
        <w:rPr>
          <w:i/>
        </w:rPr>
        <w:t>RIA</w:t>
      </w:r>
      <w:r>
        <w:t xml:space="preserve"> que </w:t>
      </w:r>
      <w:proofErr w:type="spellStart"/>
      <w:r w:rsidR="002C7F96" w:rsidRPr="002C7F96">
        <w:rPr>
          <w:i/>
        </w:rPr>
        <w:t>MoWebA</w:t>
      </w:r>
      <w:proofErr w:type="spellEnd"/>
      <w:r>
        <w:t xml:space="preserve"> sin </w:t>
      </w:r>
      <w:r w:rsidR="002C7F96" w:rsidRPr="002C7F96">
        <w:rPr>
          <w:i/>
        </w:rPr>
        <w:t>RIA</w:t>
      </w:r>
      <w:r w:rsidRPr="0027336E">
        <w:t>?</w:t>
      </w:r>
    </w:p>
    <w:p w:rsidR="002F2EEF" w:rsidRPr="00C66D9F" w:rsidRDefault="002F2EEF" w:rsidP="00C66D9F">
      <w:pPr>
        <w:jc w:val="both"/>
      </w:pPr>
      <w:r w:rsidRPr="00C66D9F">
        <w:t>PI2:</w:t>
      </w:r>
      <w:r>
        <w:t xml:space="preserve"> </w:t>
      </w:r>
      <w:r w:rsidRPr="0027336E">
        <w:t>¿</w:t>
      </w:r>
      <w:r w:rsidRPr="00C66D9F">
        <w:t>Para cuál de los enfoques  es necesaria  una mayor cantidad de generaciones de código para obtener la interfaz de usuario final?</w:t>
      </w:r>
    </w:p>
    <w:p w:rsidR="001D0ADF" w:rsidRDefault="001D0ADF" w:rsidP="00C66D9F">
      <w:pPr>
        <w:jc w:val="both"/>
      </w:pPr>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rsidR="002C7F96" w:rsidRPr="002C7F96">
        <w:rPr>
          <w:i/>
        </w:rPr>
        <w:t>RIA</w:t>
      </w:r>
      <w:r>
        <w:t xml:space="preserve"> </w:t>
      </w:r>
      <w:r w:rsidRPr="007C3C7E">
        <w:t xml:space="preserve">presentes en la aplicación </w:t>
      </w:r>
      <w:r>
        <w:t xml:space="preserve">implementada </w:t>
      </w:r>
      <w:r w:rsidR="00066E4C">
        <w:t xml:space="preserve">con </w:t>
      </w:r>
      <w:proofErr w:type="spellStart"/>
      <w:r w:rsidR="002C7F96" w:rsidRPr="002C7F96">
        <w:rPr>
          <w:i/>
        </w:rPr>
        <w:t>MoWebA</w:t>
      </w:r>
      <w:proofErr w:type="spellEnd"/>
      <w:r w:rsidR="00066E4C" w:rsidRPr="007C3C7E">
        <w:t xml:space="preserve"> con </w:t>
      </w:r>
      <w:r w:rsidR="002C7F96" w:rsidRPr="002C7F96">
        <w:rPr>
          <w:i/>
        </w:rPr>
        <w:t>RIA</w:t>
      </w:r>
      <w:r w:rsidR="00066E4C">
        <w:t xml:space="preserve"> con </w:t>
      </w:r>
      <w:r w:rsidR="00066E4C" w:rsidRPr="007C3C7E">
        <w:t xml:space="preserve">respecto </w:t>
      </w:r>
      <w:r w:rsidR="00066E4C">
        <w:t xml:space="preserve">a </w:t>
      </w:r>
      <w:proofErr w:type="spellStart"/>
      <w:r w:rsidR="002C7F96" w:rsidRPr="002C7F96">
        <w:rPr>
          <w:i/>
        </w:rPr>
        <w:t>MoWebA</w:t>
      </w:r>
      <w:proofErr w:type="spellEnd"/>
      <w:r w:rsidR="00066E4C">
        <w:t xml:space="preserve"> sin </w:t>
      </w:r>
      <w:r w:rsidR="002C7F96" w:rsidRPr="002C7F96">
        <w:rPr>
          <w:i/>
        </w:rPr>
        <w:t>RIA</w:t>
      </w:r>
      <w:r w:rsidRPr="007C3C7E">
        <w:t>?</w:t>
      </w:r>
    </w:p>
    <w:p w:rsidR="001D0ADF" w:rsidRDefault="001D0ADF" w:rsidP="00C66D9F">
      <w:pPr>
        <w:jc w:val="both"/>
      </w:pPr>
      <w:r>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rsidR="002C7F96" w:rsidRPr="002C7F96">
        <w:rPr>
          <w:i/>
        </w:rPr>
        <w:t>RIA</w:t>
      </w:r>
      <w:r>
        <w:t xml:space="preserve"> </w:t>
      </w:r>
      <w:r w:rsidRPr="007C3C7E">
        <w:t xml:space="preserve">presentes en la aplicación </w:t>
      </w:r>
      <w:r>
        <w:t xml:space="preserve">implementada con </w:t>
      </w:r>
      <w:proofErr w:type="spellStart"/>
      <w:r w:rsidR="002C7F96" w:rsidRPr="002C7F96">
        <w:rPr>
          <w:i/>
        </w:rPr>
        <w:t>MoWebA</w:t>
      </w:r>
      <w:proofErr w:type="spellEnd"/>
      <w:r w:rsidRPr="007C3C7E">
        <w:t xml:space="preserve"> con </w:t>
      </w:r>
      <w:r w:rsidR="002C7F96" w:rsidRPr="002C7F96">
        <w:rPr>
          <w:i/>
        </w:rPr>
        <w:t>RIA</w:t>
      </w:r>
      <w:r w:rsidR="00D05446">
        <w:t xml:space="preserve"> con </w:t>
      </w:r>
      <w:r w:rsidRPr="007C3C7E">
        <w:t xml:space="preserve">respecto </w:t>
      </w:r>
      <w:r w:rsidR="00D05446">
        <w:t xml:space="preserve">a </w:t>
      </w:r>
      <w:proofErr w:type="spellStart"/>
      <w:r w:rsidR="002C7F96" w:rsidRPr="002C7F96">
        <w:rPr>
          <w:i/>
        </w:rPr>
        <w:t>MoWebA</w:t>
      </w:r>
      <w:proofErr w:type="spellEnd"/>
      <w:r w:rsidR="00D05446">
        <w:t xml:space="preserve"> sin </w:t>
      </w:r>
      <w:r w:rsidR="002C7F96" w:rsidRPr="002C7F96">
        <w:rPr>
          <w:i/>
        </w:rPr>
        <w:t>RIA</w:t>
      </w:r>
      <w:r w:rsidRPr="007C3C7E">
        <w:t>?</w:t>
      </w:r>
    </w:p>
    <w:p w:rsidR="006B0AA2" w:rsidRDefault="001D0ADF" w:rsidP="00C66D9F">
      <w:pPr>
        <w:jc w:val="both"/>
      </w:pPr>
      <w:r>
        <w:lastRenderedPageBreak/>
        <w:t xml:space="preserve">PI5: Para cada una de las vistas del </w:t>
      </w:r>
      <w:proofErr w:type="spellStart"/>
      <w:r w:rsidR="002C7F96" w:rsidRPr="002C7F96">
        <w:rPr>
          <w:i/>
        </w:rPr>
        <w:t>Person</w:t>
      </w:r>
      <w:proofErr w:type="spellEnd"/>
      <w:r w:rsidR="002C7F96" w:rsidRPr="002C7F96">
        <w:rPr>
          <w:i/>
        </w:rPr>
        <w:t xml:space="preserve"> Manager</w:t>
      </w:r>
      <w:r>
        <w:rPr>
          <w:i/>
        </w:rPr>
        <w:t>,</w:t>
      </w:r>
      <w:r>
        <w:t xml:space="preserve"> ¿qué cantidad de líneas de código  para la interfaz de usuario se pudieron generar de manera automática a partir de los modelos, </w:t>
      </w:r>
      <w:r w:rsidR="00EE29DE">
        <w:t>en cada uno de los</w:t>
      </w:r>
      <w:r w:rsidR="00066E4C">
        <w:t xml:space="preserve"> enfoques</w:t>
      </w:r>
      <w:r w:rsidR="00EE29DE">
        <w:t xml:space="preserve"> implementados</w:t>
      </w:r>
      <w:r>
        <w:t>?</w:t>
      </w:r>
    </w:p>
    <w:p w:rsidR="00C5250A" w:rsidRPr="004A7E16" w:rsidRDefault="007C3C7E" w:rsidP="00C5250A">
      <w:pPr>
        <w:rPr>
          <w:b/>
        </w:rPr>
      </w:pPr>
      <w:r>
        <w:rPr>
          <w:b/>
        </w:rPr>
        <w:t>5</w:t>
      </w:r>
      <w:r w:rsidR="00DA30DB">
        <w:rPr>
          <w:b/>
        </w:rPr>
        <w:t>.</w:t>
      </w:r>
      <w:r>
        <w:rPr>
          <w:b/>
        </w:rPr>
        <w:t>2.</w:t>
      </w:r>
      <w:r w:rsidR="00FE21ED">
        <w:rPr>
          <w:b/>
        </w:rPr>
        <w:t>3</w:t>
      </w:r>
      <w:r>
        <w:rPr>
          <w:b/>
        </w:rPr>
        <w:t xml:space="preserve"> </w:t>
      </w:r>
      <w:r w:rsidR="00453A57" w:rsidRPr="004A7E16">
        <w:rPr>
          <w:b/>
        </w:rPr>
        <w:t>El caso y las unidades de análisis</w:t>
      </w:r>
    </w:p>
    <w:p w:rsidR="004F5231" w:rsidRPr="004A7E16" w:rsidRDefault="009A02AB" w:rsidP="00C66D9F">
      <w:pPr>
        <w:jc w:val="both"/>
        <w:rPr>
          <w:noProof/>
          <w:u w:val="single"/>
        </w:rPr>
      </w:pPr>
      <w:r>
        <w:rPr>
          <w:noProof/>
        </w:rPr>
        <w:t>La ilustración de la propuesta está basada</w:t>
      </w:r>
      <w:r w:rsidR="00453A57" w:rsidRPr="004A7E16">
        <w:rPr>
          <w:noProof/>
        </w:rPr>
        <w:t xml:space="preserve"> en un sistema de administración de personas (</w:t>
      </w:r>
      <w:r w:rsidR="002C7F96" w:rsidRPr="002C7F96">
        <w:rPr>
          <w:i/>
          <w:noProof/>
        </w:rPr>
        <w:t>Person Manager</w:t>
      </w:r>
      <w:r w:rsidR="00453A57" w:rsidRPr="004A7E16">
        <w:rPr>
          <w:noProof/>
        </w:rPr>
        <w:t xml:space="preserve">) en el dominio de </w:t>
      </w:r>
      <w:r w:rsidR="00B23877">
        <w:rPr>
          <w:noProof/>
        </w:rPr>
        <w:t xml:space="preserve">las </w:t>
      </w:r>
      <w:r w:rsidR="00453A57" w:rsidRPr="004A7E16">
        <w:rPr>
          <w:noProof/>
        </w:rPr>
        <w:t xml:space="preserve">aplicaciones </w:t>
      </w:r>
      <w:r w:rsidR="001B54BD">
        <w:rPr>
          <w:noProof/>
        </w:rPr>
        <w:t>Web</w:t>
      </w:r>
      <w:r w:rsidR="00453A57" w:rsidRPr="004A7E16">
        <w:rPr>
          <w:noProof/>
        </w:rPr>
        <w:t>, que fue elegido entre varias otras opciones debido a que su</w:t>
      </w:r>
      <w:r w:rsidR="00B23877">
        <w:rPr>
          <w:noProof/>
        </w:rPr>
        <w:t>s requerimientos funcionales</w:t>
      </w:r>
      <w:r w:rsidR="00453A57" w:rsidRPr="004A7E16">
        <w:rPr>
          <w:noProof/>
        </w:rPr>
        <w:t xml:space="preserve"> </w:t>
      </w:r>
      <w:r w:rsidR="00B23877">
        <w:rPr>
          <w:noProof/>
        </w:rPr>
        <w:t xml:space="preserve">ofrecen la posibilidad de </w:t>
      </w:r>
      <w:r w:rsidR="00453A57" w:rsidRPr="004A7E16">
        <w:rPr>
          <w:noProof/>
        </w:rPr>
        <w:t>representar</w:t>
      </w:r>
      <w:r w:rsidR="00B23877">
        <w:rPr>
          <w:noProof/>
        </w:rPr>
        <w:t xml:space="preserve"> a todas</w:t>
      </w:r>
      <w:r w:rsidR="00453A57" w:rsidRPr="004A7E16">
        <w:rPr>
          <w:noProof/>
        </w:rPr>
        <w:t xml:space="preserve"> las características </w:t>
      </w:r>
      <w:r w:rsidR="002C7F96" w:rsidRPr="002C7F96">
        <w:rPr>
          <w:i/>
          <w:noProof/>
        </w:rPr>
        <w:t>RIA</w:t>
      </w:r>
      <w:r w:rsidR="00453A57" w:rsidRPr="004A7E16">
        <w:rPr>
          <w:noProof/>
        </w:rPr>
        <w:t xml:space="preserve"> que han sido agregadas a la metodología </w:t>
      </w:r>
      <w:r w:rsidR="002C7F96" w:rsidRPr="002C7F96">
        <w:rPr>
          <w:i/>
          <w:noProof/>
        </w:rPr>
        <w:t>MoWebA</w:t>
      </w:r>
      <w:r w:rsidR="00453A57" w:rsidRPr="004A7E16">
        <w:rPr>
          <w:noProof/>
        </w:rPr>
        <w:t xml:space="preserve">, de una manera clara y </w:t>
      </w:r>
      <w:r w:rsidR="00B23877">
        <w:rPr>
          <w:noProof/>
        </w:rPr>
        <w:t>sencilla</w:t>
      </w:r>
      <w:r w:rsidR="00453A57" w:rsidRPr="004A7E16">
        <w:rPr>
          <w:noProof/>
        </w:rPr>
        <w:t>.</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1" w:name="_Ref425144672"/>
      <w:r w:rsidRPr="004A7E16">
        <w:rPr>
          <w:color w:val="000000" w:themeColor="text1"/>
          <w:szCs w:val="22"/>
        </w:rPr>
        <w:t xml:space="preserve">Figura </w:t>
      </w:r>
      <w:r w:rsidR="00636828" w:rsidRPr="004A7E16">
        <w:rPr>
          <w:color w:val="000000" w:themeColor="text1"/>
          <w:szCs w:val="22"/>
        </w:rPr>
        <w:fldChar w:fldCharType="begin"/>
      </w:r>
      <w:r w:rsidRPr="004A7E16">
        <w:rPr>
          <w:color w:val="000000" w:themeColor="text1"/>
          <w:szCs w:val="22"/>
        </w:rPr>
        <w:instrText xml:space="preserve"> SEQ Figura \* ARABIC </w:instrText>
      </w:r>
      <w:r w:rsidR="00636828" w:rsidRPr="004A7E16">
        <w:rPr>
          <w:color w:val="000000" w:themeColor="text1"/>
          <w:szCs w:val="22"/>
        </w:rPr>
        <w:fldChar w:fldCharType="separate"/>
      </w:r>
      <w:r w:rsidR="0008392B">
        <w:rPr>
          <w:noProof/>
          <w:color w:val="000000" w:themeColor="text1"/>
          <w:szCs w:val="22"/>
        </w:rPr>
        <w:t>1</w:t>
      </w:r>
      <w:r w:rsidR="00636828" w:rsidRPr="004A7E16">
        <w:rPr>
          <w:color w:val="000000" w:themeColor="text1"/>
          <w:szCs w:val="22"/>
        </w:rPr>
        <w:fldChar w:fldCharType="end"/>
      </w:r>
      <w:bookmarkEnd w:id="11"/>
      <w:r w:rsidRPr="004A7E16">
        <w:rPr>
          <w:b w:val="0"/>
          <w:color w:val="000000" w:themeColor="text1"/>
          <w:szCs w:val="22"/>
        </w:rPr>
        <w:t xml:space="preserve"> Ilustración del sistema </w:t>
      </w:r>
      <w:proofErr w:type="spellStart"/>
      <w:r w:rsidR="002C7F96" w:rsidRPr="002C7F96">
        <w:rPr>
          <w:b w:val="0"/>
          <w:i/>
          <w:color w:val="000000" w:themeColor="text1"/>
          <w:szCs w:val="22"/>
        </w:rPr>
        <w:t>Person</w:t>
      </w:r>
      <w:proofErr w:type="spellEnd"/>
      <w:r w:rsidR="002C7F96" w:rsidRPr="002C7F96">
        <w:rPr>
          <w:b w:val="0"/>
          <w:i/>
          <w:color w:val="000000" w:themeColor="text1"/>
          <w:szCs w:val="22"/>
        </w:rPr>
        <w:t xml:space="preserve"> Manager</w:t>
      </w:r>
      <w:r w:rsidRPr="004A7E16">
        <w:rPr>
          <w:b w:val="0"/>
          <w:color w:val="000000" w:themeColor="text1"/>
          <w:szCs w:val="22"/>
        </w:rPr>
        <w:t xml:space="preserve"> implementado con </w:t>
      </w:r>
      <w:proofErr w:type="spellStart"/>
      <w:r w:rsidR="002C7F96" w:rsidRPr="002C7F96">
        <w:rPr>
          <w:b w:val="0"/>
          <w:i/>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C66D9F">
      <w:pPr>
        <w:jc w:val="both"/>
      </w:pPr>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2C7F96" w:rsidRPr="002C7F96">
        <w:rPr>
          <w:i/>
        </w:rPr>
        <w:t>Person</w:t>
      </w:r>
      <w:proofErr w:type="spellEnd"/>
      <w:r w:rsidR="002C7F96" w:rsidRPr="002C7F96">
        <w:rPr>
          <w:i/>
        </w:rPr>
        <w:t xml:space="preserve"> Manager</w:t>
      </w:r>
      <w:r w:rsidR="00E16DD8" w:rsidRPr="004A7E16">
        <w:t xml:space="preserve"> con </w:t>
      </w:r>
      <w:proofErr w:type="spellStart"/>
      <w:r w:rsidR="002C7F96" w:rsidRPr="002C7F96">
        <w:rPr>
          <w:i/>
        </w:rPr>
        <w:t>MoWebA</w:t>
      </w:r>
      <w:proofErr w:type="spellEnd"/>
      <w:r w:rsidR="00E16DD8" w:rsidRPr="004A7E16">
        <w:t xml:space="preserve"> </w:t>
      </w:r>
      <w:r w:rsidR="00B42BE3">
        <w:t xml:space="preserve">sin </w:t>
      </w:r>
      <w:r w:rsidR="002C7F96" w:rsidRPr="002C7F96">
        <w:rPr>
          <w:i/>
        </w:rPr>
        <w:t>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w:t>
      </w:r>
      <w:r w:rsidR="002C7F96" w:rsidRPr="002C7F96">
        <w:rPr>
          <w:i/>
        </w:rPr>
        <w:t>RIA</w:t>
      </w:r>
      <w:r w:rsidR="00E16DD8">
        <w:t xml:space="preserve"> a </w:t>
      </w:r>
      <w:proofErr w:type="spellStart"/>
      <w:r w:rsidR="002C7F96" w:rsidRPr="002C7F96">
        <w:rPr>
          <w:i/>
        </w:rPr>
        <w:t>MoWebA</w:t>
      </w:r>
      <w:proofErr w:type="spellEnd"/>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r w:rsidR="00636828">
        <w:fldChar w:fldCharType="begin"/>
      </w:r>
      <w:r w:rsidR="00704E8D">
        <w:instrText xml:space="preserve"> REF _Ref425144672 \h </w:instrText>
      </w:r>
      <w:r w:rsidR="00636828">
        <w:fldChar w:fldCharType="separate"/>
      </w:r>
      <w:r w:rsidR="00704E8D" w:rsidRPr="004A7E16">
        <w:rPr>
          <w:color w:val="000000" w:themeColor="text1"/>
        </w:rPr>
        <w:t xml:space="preserve">Figura </w:t>
      </w:r>
      <w:r w:rsidR="00704E8D" w:rsidRPr="004A7E16">
        <w:rPr>
          <w:noProof/>
          <w:color w:val="000000" w:themeColor="text1"/>
        </w:rPr>
        <w:t>1</w:t>
      </w:r>
      <w:r w:rsidR="00636828">
        <w:fldChar w:fldCharType="end"/>
      </w:r>
      <w:r w:rsidRPr="004A7E16">
        <w:t>.</w:t>
      </w:r>
    </w:p>
    <w:p w:rsidR="00777CA7" w:rsidRPr="004A7E16" w:rsidRDefault="00C6508C" w:rsidP="00C66D9F">
      <w:pPr>
        <w:jc w:val="both"/>
      </w:pPr>
      <w:r>
        <w:t xml:space="preserve">En el </w:t>
      </w:r>
      <w:r w:rsidR="000A7269">
        <w:t>A</w:t>
      </w:r>
      <w:r>
        <w:t>nexo 1</w:t>
      </w:r>
      <w:r w:rsidR="001D0ADF">
        <w:t xml:space="preserve"> </w:t>
      </w:r>
      <w:r w:rsidR="00C81BF0">
        <w:t xml:space="preserve">del libro de tesis </w:t>
      </w:r>
      <w:r w:rsidR="001D0ADF">
        <w:t>se</w:t>
      </w:r>
      <w:r w:rsidR="00453A57" w:rsidRPr="004A7E16">
        <w:t xml:space="preserve"> presenta la descripción del sistema </w:t>
      </w:r>
      <w:proofErr w:type="spellStart"/>
      <w:r w:rsidR="002C7F96" w:rsidRPr="002C7F96">
        <w:rPr>
          <w:i/>
        </w:rPr>
        <w:t>Person</w:t>
      </w:r>
      <w:proofErr w:type="spellEnd"/>
      <w:r w:rsidR="002C7F96" w:rsidRPr="002C7F96">
        <w:rPr>
          <w:i/>
        </w:rPr>
        <w:t xml:space="preserve"> Manager</w:t>
      </w:r>
      <w:r w:rsidR="00453A57" w:rsidRPr="004A7E16">
        <w:t xml:space="preserve"> de una manera general, </w:t>
      </w:r>
      <w:r w:rsidR="000A7269">
        <w:t>y se</w:t>
      </w:r>
      <w:r w:rsidR="00811FC7">
        <w:t xml:space="preserve"> agregan algunos requerimientos adicionales, que son precisamente, requerimientos </w:t>
      </w:r>
      <w:r w:rsidR="002C7F96" w:rsidRPr="002C7F96">
        <w:rPr>
          <w:i/>
        </w:rPr>
        <w:t>RIA</w:t>
      </w:r>
      <w:r w:rsidR="00811FC7">
        <w:t xml:space="preserve">. </w:t>
      </w:r>
      <w:r w:rsidR="007C3C7E">
        <w:t xml:space="preserve">Las unidades de análisis representan </w:t>
      </w:r>
      <w:r w:rsidR="00811FC7">
        <w:t>a los dos</w:t>
      </w:r>
      <w:r w:rsidR="007C3C7E">
        <w:t xml:space="preserve"> </w:t>
      </w:r>
      <w:r w:rsidR="00D93520">
        <w:t>enfoques</w:t>
      </w:r>
      <w:r w:rsidR="0010104C">
        <w:t xml:space="preserve"> implementados con </w:t>
      </w:r>
      <w:proofErr w:type="spellStart"/>
      <w:r w:rsidR="002C7F96" w:rsidRPr="002C7F96">
        <w:rPr>
          <w:i/>
        </w:rPr>
        <w:t>MoWebA</w:t>
      </w:r>
      <w:proofErr w:type="spellEnd"/>
      <w:r>
        <w:t xml:space="preserve"> </w:t>
      </w:r>
      <w:r w:rsidR="00D93520">
        <w:t>(</w:t>
      </w:r>
      <w:r>
        <w:t xml:space="preserve">con o sin </w:t>
      </w:r>
      <w:r w:rsidR="002C7F96" w:rsidRPr="002C7F96">
        <w:rPr>
          <w:i/>
        </w:rPr>
        <w:t>RIA</w:t>
      </w:r>
      <w:r w:rsidR="00D93520">
        <w:t>)</w:t>
      </w:r>
      <w:r w:rsidR="0010104C">
        <w:t xml:space="preserve"> que servirán para obtener respuestas a</w:t>
      </w:r>
      <w:r w:rsidR="00C66D9F">
        <w:t xml:space="preserve"> las preguntas de investigación</w:t>
      </w:r>
      <w:r w:rsidR="0010104C">
        <w:t>.</w:t>
      </w:r>
      <w:r w:rsidR="007C3C7E">
        <w:t xml:space="preserve"> </w:t>
      </w:r>
      <w:r w:rsidR="0027682F">
        <w:t xml:space="preserve">El </w:t>
      </w:r>
      <w:proofErr w:type="spellStart"/>
      <w:r w:rsidR="002C7F96" w:rsidRPr="002C7F96">
        <w:rPr>
          <w:i/>
        </w:rPr>
        <w:t>Person</w:t>
      </w:r>
      <w:proofErr w:type="spellEnd"/>
      <w:r w:rsidR="002C7F96" w:rsidRPr="002C7F96">
        <w:rPr>
          <w:i/>
        </w:rPr>
        <w:t xml:space="preserve"> Manager</w:t>
      </w:r>
      <w:r w:rsidR="00453A57" w:rsidRPr="004A7E16">
        <w:t xml:space="preserve"> está </w:t>
      </w:r>
      <w:r w:rsidR="00811FC7">
        <w:t>basado</w:t>
      </w:r>
      <w:r w:rsidR="00453A57" w:rsidRPr="004A7E16">
        <w:t xml:space="preserve"> en el trabajo de</w:t>
      </w:r>
      <w:r w:rsidR="00811FC7">
        <w:t xml:space="preserve"> </w:t>
      </w:r>
      <w:proofErr w:type="spellStart"/>
      <w:r w:rsidR="00811FC7">
        <w:t>Gharavi</w:t>
      </w:r>
      <w:proofErr w:type="spellEnd"/>
      <w:r w:rsidR="00453A57" w:rsidRPr="004A7E16">
        <w:t xml:space="preserve"> </w:t>
      </w:r>
      <w:bookmarkStart w:id="12" w:name="BIB_sv2008"/>
      <w:bookmarkStart w:id="13" w:name="B4B_sv2008"/>
      <w:r w:rsidR="00453A57" w:rsidRPr="004A7E16">
        <w:rPr>
          <w:rFonts w:ascii="Calibri" w:hAnsi="Calibri" w:cs="Calibri"/>
        </w:rPr>
        <w:t>[</w:t>
      </w:r>
      <w:bookmarkEnd w:id="12"/>
      <w:bookmarkEnd w:id="13"/>
      <w:r w:rsidR="00636828" w:rsidRPr="004A7E16">
        <w:rPr>
          <w:rFonts w:ascii="Calibri" w:hAnsi="Calibri" w:cs="Calibri"/>
        </w:rPr>
        <w:fldChar w:fldCharType="begin"/>
      </w:r>
      <w:r w:rsidR="00453A57" w:rsidRPr="004A7E16">
        <w:rPr>
          <w:rFonts w:ascii="Calibri" w:hAnsi="Calibri" w:cs="Calibri"/>
        </w:rPr>
        <w:instrText xml:space="preserve"> REF BIB_sv2008 \* MERGEFORMAT </w:instrText>
      </w:r>
      <w:r w:rsidR="00636828" w:rsidRPr="004A7E16">
        <w:rPr>
          <w:rFonts w:ascii="Calibri" w:hAnsi="Calibri" w:cs="Calibri"/>
        </w:rPr>
        <w:fldChar w:fldCharType="separate"/>
      </w:r>
      <w:r w:rsidR="00453A57" w:rsidRPr="004A7E16">
        <w:rPr>
          <w:rFonts w:ascii="Calibri" w:hAnsi="Calibri" w:cs="Calibri"/>
        </w:rPr>
        <w:t>&lt;sv2008&gt;</w:t>
      </w:r>
      <w:r w:rsidR="00636828" w:rsidRPr="004A7E16">
        <w:rPr>
          <w:rFonts w:ascii="Calibri" w:hAnsi="Calibri" w:cs="Calibri"/>
        </w:rPr>
        <w:fldChar w:fldCharType="end"/>
      </w:r>
      <w:r w:rsidR="00453A57" w:rsidRPr="004A7E16">
        <w:rPr>
          <w:rFonts w:ascii="Calibri" w:hAnsi="Calibri" w:cs="Calibri"/>
        </w:rPr>
        <w:t>]</w:t>
      </w:r>
      <w:r w:rsidR="001B277F">
        <w:rPr>
          <w:rFonts w:ascii="Calibri" w:hAnsi="Calibri" w:cs="Calibri"/>
        </w:rPr>
        <w:t>.</w:t>
      </w:r>
      <w:r w:rsidR="005E217F">
        <w:t xml:space="preserve"> </w:t>
      </w:r>
    </w:p>
    <w:p w:rsidR="005E0A86" w:rsidRPr="004A7E16" w:rsidRDefault="00453A57" w:rsidP="009B5F91">
      <w:pPr>
        <w:rPr>
          <w:b/>
        </w:rPr>
      </w:pPr>
      <w:r w:rsidRPr="004A7E16">
        <w:rPr>
          <w:b/>
        </w:rPr>
        <w:t>5.2.</w:t>
      </w:r>
      <w:r w:rsidR="00FE21ED">
        <w:rPr>
          <w:b/>
        </w:rPr>
        <w:t>4</w:t>
      </w:r>
      <w:r w:rsidRPr="004A7E16">
        <w:rPr>
          <w:b/>
        </w:rPr>
        <w:t xml:space="preserve"> </w:t>
      </w:r>
      <w:r w:rsidR="00EE29DE">
        <w:rPr>
          <w:b/>
        </w:rPr>
        <w:t>Variables</w:t>
      </w:r>
    </w:p>
    <w:p w:rsidR="00F808EB" w:rsidRDefault="00453A57" w:rsidP="0026353B">
      <w:pPr>
        <w:jc w:val="both"/>
      </w:pPr>
      <w:r w:rsidRPr="004A7E16">
        <w:lastRenderedPageBreak/>
        <w:t>Las variables de medición</w:t>
      </w:r>
      <w:r w:rsidR="00BB1098">
        <w:t xml:space="preserve"> necesarias para responder las preguntas de investigación </w:t>
      </w:r>
      <w:r w:rsidR="00EE29DE">
        <w:t xml:space="preserve">PI1, PI2 y PI5 </w:t>
      </w:r>
      <w:r w:rsidRPr="004A7E16">
        <w:t>se definen a continuación:</w:t>
      </w:r>
    </w:p>
    <w:p w:rsidR="00F808EB" w:rsidRDefault="00F808EB" w:rsidP="009B5F91">
      <w:r>
        <w:t xml:space="preserve">i = </w:t>
      </w:r>
      <w:r w:rsidR="00B5072F">
        <w:t>{</w:t>
      </w:r>
      <w:r>
        <w:t>1,</w:t>
      </w:r>
      <w:r w:rsidR="00B5072F">
        <w:t xml:space="preserve"> </w:t>
      </w:r>
      <w:r>
        <w:t>2,</w:t>
      </w:r>
      <w:r w:rsidR="00B5072F">
        <w:t xml:space="preserve"> </w:t>
      </w:r>
      <w:r>
        <w:t>3</w:t>
      </w:r>
      <w:r w:rsidR="00C81BF0">
        <w:t>, 4</w:t>
      </w:r>
      <w:r w:rsidR="00B5072F">
        <w:t xml:space="preserve">}, </w:t>
      </w:r>
      <w:r>
        <w:t xml:space="preserve"> en donde </w:t>
      </w:r>
      <w:r w:rsidRPr="0026353B">
        <w:rPr>
          <w:b/>
        </w:rPr>
        <w:t xml:space="preserve">1 </w:t>
      </w:r>
      <w:r>
        <w:t xml:space="preserve">corresponde a la vista </w:t>
      </w:r>
      <w:r w:rsidRPr="0026353B">
        <w:rPr>
          <w:i/>
        </w:rPr>
        <w:t>Agregar Persona</w:t>
      </w:r>
      <w:r>
        <w:t xml:space="preserve">, </w:t>
      </w:r>
      <w:r w:rsidRPr="0026353B">
        <w:rPr>
          <w:b/>
        </w:rPr>
        <w:t>2</w:t>
      </w:r>
      <w:r>
        <w:t xml:space="preserve"> corresponde a la vista </w:t>
      </w:r>
      <w:r w:rsidRPr="0026353B">
        <w:rPr>
          <w:i/>
        </w:rPr>
        <w:t>Listar Personas</w:t>
      </w:r>
      <w:r w:rsidR="00C81BF0">
        <w:t>,</w:t>
      </w:r>
      <w:r>
        <w:t xml:space="preserve"> </w:t>
      </w:r>
      <w:r w:rsidRPr="0026353B">
        <w:rPr>
          <w:b/>
        </w:rPr>
        <w:t>3</w:t>
      </w:r>
      <w:r>
        <w:t xml:space="preserve"> corresponde a la vista </w:t>
      </w:r>
      <w:r w:rsidR="00C81BF0">
        <w:rPr>
          <w:i/>
        </w:rPr>
        <w:t>Remover</w:t>
      </w:r>
      <w:r w:rsidRPr="0026353B">
        <w:rPr>
          <w:i/>
        </w:rPr>
        <w:t xml:space="preserve"> Persona</w:t>
      </w:r>
      <w:r w:rsidR="00C81BF0">
        <w:rPr>
          <w:i/>
        </w:rPr>
        <w:t xml:space="preserve"> y </w:t>
      </w:r>
      <w:r w:rsidR="00C81BF0" w:rsidRPr="00C81BF0">
        <w:rPr>
          <w:b/>
        </w:rPr>
        <w:t>4</w:t>
      </w:r>
      <w:r w:rsidR="00C81BF0">
        <w:t xml:space="preserve"> corresponde a la vista general que es común a </w:t>
      </w:r>
      <w:r w:rsidR="00C81BF0" w:rsidRPr="00C81BF0">
        <w:rPr>
          <w:i/>
        </w:rPr>
        <w:t>Agregar Persona</w:t>
      </w:r>
      <w:r w:rsidR="00C81BF0">
        <w:t xml:space="preserve">, </w:t>
      </w:r>
      <w:r w:rsidR="00C81BF0" w:rsidRPr="00C81BF0">
        <w:rPr>
          <w:i/>
        </w:rPr>
        <w:t>Listar Personas</w:t>
      </w:r>
      <w:r w:rsidR="00C81BF0">
        <w:t xml:space="preserve"> y </w:t>
      </w:r>
      <w:r w:rsidR="00C81BF0" w:rsidRPr="00C81BF0">
        <w:rPr>
          <w:i/>
        </w:rPr>
        <w:t>Remover Persona</w:t>
      </w:r>
      <w:r>
        <w:t xml:space="preserve">. </w:t>
      </w:r>
    </w:p>
    <w:p w:rsidR="00F85236" w:rsidRDefault="00F808EB" w:rsidP="009B5F91">
      <w:r>
        <w:t>j =</w:t>
      </w:r>
      <w:r w:rsidR="00B5072F">
        <w:t xml:space="preserve"> </w:t>
      </w:r>
      <w:proofErr w:type="gramStart"/>
      <w:r w:rsidR="00B5072F">
        <w:t>{</w:t>
      </w:r>
      <w:r>
        <w:t xml:space="preserve"> </w:t>
      </w:r>
      <w:r w:rsidR="00B5072F">
        <w:t>a</w:t>
      </w:r>
      <w:proofErr w:type="gramEnd"/>
      <w:r w:rsidR="00B5072F">
        <w:t xml:space="preserve">, b}, </w:t>
      </w:r>
      <w:r>
        <w:t xml:space="preserve">  en donde </w:t>
      </w:r>
      <w:r w:rsidR="00B5072F" w:rsidRPr="0026353B">
        <w:rPr>
          <w:b/>
        </w:rPr>
        <w:t>a</w:t>
      </w:r>
      <w:r>
        <w:t xml:space="preserve"> es el enfoque </w:t>
      </w:r>
      <w:proofErr w:type="spellStart"/>
      <w:r w:rsidR="002C7F96" w:rsidRPr="002C7F96">
        <w:rPr>
          <w:i/>
        </w:rPr>
        <w:t>MoWebA</w:t>
      </w:r>
      <w:proofErr w:type="spellEnd"/>
      <w:r>
        <w:t xml:space="preserve"> sin </w:t>
      </w:r>
      <w:r w:rsidR="002C7F96" w:rsidRPr="002C7F96">
        <w:rPr>
          <w:i/>
        </w:rPr>
        <w:t>RIA</w:t>
      </w:r>
      <w:r>
        <w:t xml:space="preserve"> y </w:t>
      </w:r>
      <w:r w:rsidR="00B5072F" w:rsidRPr="0026353B">
        <w:rPr>
          <w:b/>
        </w:rPr>
        <w:t>b</w:t>
      </w:r>
      <w:r>
        <w:t xml:space="preserve"> es el enfoque </w:t>
      </w:r>
      <w:proofErr w:type="spellStart"/>
      <w:r w:rsidR="002C7F96" w:rsidRPr="002C7F96">
        <w:rPr>
          <w:i/>
        </w:rPr>
        <w:t>MoWebA</w:t>
      </w:r>
      <w:proofErr w:type="spellEnd"/>
      <w:r>
        <w:t xml:space="preserve"> con </w:t>
      </w:r>
      <w:r w:rsidR="002C7F96" w:rsidRPr="002C7F96">
        <w:rPr>
          <w:i/>
        </w:rPr>
        <w:t>RIA</w:t>
      </w:r>
      <w:r>
        <w:t>.</w:t>
      </w:r>
    </w:p>
    <w:p w:rsidR="00581BC8" w:rsidRDefault="00581BC8" w:rsidP="009B5F91">
      <w:proofErr w:type="spellStart"/>
      <w:proofErr w:type="gramStart"/>
      <w:r>
        <w:t>t</w:t>
      </w:r>
      <w:r w:rsidR="0047082E" w:rsidRPr="0026353B">
        <w:rPr>
          <w:vertAlign w:val="subscript"/>
        </w:rPr>
        <w:t>i,</w:t>
      </w:r>
      <w:proofErr w:type="gramEnd"/>
      <w:r w:rsidR="0047082E" w:rsidRPr="0026353B">
        <w:rPr>
          <w:vertAlign w:val="subscript"/>
        </w:rPr>
        <w:t>j</w:t>
      </w:r>
      <w:proofErr w:type="spellEnd"/>
      <w:r>
        <w:t xml:space="preserve"> = tiempo total </w:t>
      </w:r>
      <w:r w:rsidR="004C44E2">
        <w:t xml:space="preserve">en minutos, </w:t>
      </w:r>
      <w:r>
        <w:t>empleado para el modelado de la vista i empleando el enfoque j.</w:t>
      </w:r>
    </w:p>
    <w:p w:rsidR="00F808EB" w:rsidRDefault="00581BC8" w:rsidP="009B5F91">
      <w:proofErr w:type="spellStart"/>
      <w:proofErr w:type="gramStart"/>
      <w:r>
        <w:t>n</w:t>
      </w:r>
      <w:r w:rsidR="0047082E" w:rsidRPr="0026353B">
        <w:rPr>
          <w:vertAlign w:val="subscript"/>
        </w:rPr>
        <w:t>i,</w:t>
      </w:r>
      <w:proofErr w:type="gramEnd"/>
      <w:r w:rsidR="0047082E" w:rsidRPr="0026353B">
        <w:rPr>
          <w:vertAlign w:val="subscript"/>
        </w:rPr>
        <w:t>j</w:t>
      </w:r>
      <w:proofErr w:type="spellEnd"/>
      <w:r w:rsidR="0047082E" w:rsidRPr="0026353B">
        <w:rPr>
          <w:vertAlign w:val="subscript"/>
        </w:rPr>
        <w:t xml:space="preserve"> </w:t>
      </w:r>
      <w:r>
        <w:t xml:space="preserve">= </w:t>
      </w:r>
      <w:r w:rsidR="00602D7B">
        <w:t>número</w:t>
      </w:r>
      <w:r>
        <w:t xml:space="preserve"> total de generaciones </w:t>
      </w:r>
      <w:r w:rsidR="00602D7B">
        <w:t xml:space="preserve">de código </w:t>
      </w:r>
      <w:r>
        <w:t>para la vista i utilizando el enfoque j.</w:t>
      </w:r>
    </w:p>
    <w:p w:rsidR="00255E7F" w:rsidRDefault="00255E7F" w:rsidP="009B5F91">
      <w:r>
        <w:t>T</w:t>
      </w:r>
      <w:r w:rsidR="00DA0ED6">
        <w:rPr>
          <w:vertAlign w:val="subscript"/>
        </w:rPr>
        <w:t>a</w:t>
      </w:r>
      <w:r>
        <w:t xml:space="preserve"> = t</w:t>
      </w:r>
      <w:r w:rsidR="00DE30E9">
        <w:rPr>
          <w:vertAlign w:val="subscript"/>
        </w:rPr>
        <w:t>i=</w:t>
      </w:r>
      <w:r w:rsidR="00646C12">
        <w:rPr>
          <w:vertAlign w:val="subscript"/>
        </w:rPr>
        <w:t>1</w:t>
      </w:r>
      <w:proofErr w:type="gramStart"/>
      <w:r w:rsidRPr="00581BC8">
        <w:rPr>
          <w:vertAlign w:val="subscript"/>
        </w:rPr>
        <w:t>,</w:t>
      </w:r>
      <w:r w:rsidR="00DA0ED6">
        <w:rPr>
          <w:vertAlign w:val="subscript"/>
        </w:rPr>
        <w:t>a</w:t>
      </w:r>
      <w:proofErr w:type="gramEnd"/>
      <w:r>
        <w:t xml:space="preserve"> </w:t>
      </w:r>
      <w:r w:rsidR="00646C12">
        <w:t>+ t</w:t>
      </w:r>
      <w:r w:rsidR="00DE30E9">
        <w:rPr>
          <w:vertAlign w:val="subscript"/>
        </w:rPr>
        <w:t>i=</w:t>
      </w:r>
      <w:r w:rsidR="00646C12">
        <w:rPr>
          <w:vertAlign w:val="subscript"/>
        </w:rPr>
        <w:t>2</w:t>
      </w:r>
      <w:r w:rsidR="00646C12" w:rsidRPr="00581BC8">
        <w:rPr>
          <w:vertAlign w:val="subscript"/>
        </w:rPr>
        <w:t>,</w:t>
      </w:r>
      <w:r w:rsidR="00DA0ED6">
        <w:rPr>
          <w:vertAlign w:val="subscript"/>
        </w:rPr>
        <w:t>a</w:t>
      </w:r>
      <w:r w:rsidR="00646C12">
        <w:rPr>
          <w:vertAlign w:val="subscript"/>
        </w:rPr>
        <w:t xml:space="preserve"> </w:t>
      </w:r>
      <w:r w:rsidR="00646C12">
        <w:t>+ t</w:t>
      </w:r>
      <w:r w:rsidR="002F291E">
        <w:rPr>
          <w:vertAlign w:val="subscript"/>
        </w:rPr>
        <w:t>i=</w:t>
      </w:r>
      <w:r w:rsidR="00646C12">
        <w:rPr>
          <w:vertAlign w:val="subscript"/>
        </w:rPr>
        <w:t>3</w:t>
      </w:r>
      <w:r w:rsidR="00646C12" w:rsidRPr="00581BC8">
        <w:rPr>
          <w:vertAlign w:val="subscript"/>
        </w:rPr>
        <w:t>,</w:t>
      </w:r>
      <w:r w:rsidR="00DA0ED6">
        <w:rPr>
          <w:vertAlign w:val="subscript"/>
        </w:rPr>
        <w:t xml:space="preserve">a </w:t>
      </w:r>
      <w:r w:rsidR="00DA0ED6">
        <w:t xml:space="preserve">, </w:t>
      </w:r>
      <w:r w:rsidR="00646C12">
        <w:t xml:space="preserve">es el tiempo total </w:t>
      </w:r>
      <w:r w:rsidR="004C44E2">
        <w:t xml:space="preserve">en minutos, </w:t>
      </w:r>
      <w:r w:rsidR="00646C12">
        <w:t>empleado para modelar todas las vistas</w:t>
      </w:r>
      <w:r w:rsidR="00DE30E9">
        <w:t xml:space="preserve"> i</w:t>
      </w:r>
      <w:r w:rsidR="00646C12">
        <w:t xml:space="preserve"> </w:t>
      </w:r>
      <w:r w:rsidR="00DA0ED6">
        <w:t xml:space="preserve">para j = </w:t>
      </w:r>
      <w:r w:rsidR="00AE5018">
        <w:t>a</w:t>
      </w:r>
      <w:r w:rsidR="00646C12">
        <w:t xml:space="preserve"> o </w:t>
      </w:r>
      <w:proofErr w:type="spellStart"/>
      <w:r w:rsidR="002C7F96" w:rsidRPr="002C7F96">
        <w:rPr>
          <w:i/>
        </w:rPr>
        <w:t>MoWebA</w:t>
      </w:r>
      <w:proofErr w:type="spellEnd"/>
      <w:r w:rsidR="00646C12">
        <w:t xml:space="preserve"> sin </w:t>
      </w:r>
      <w:r w:rsidR="002C7F96" w:rsidRPr="002C7F96">
        <w:rPr>
          <w:i/>
        </w:rPr>
        <w:t>RIA</w:t>
      </w:r>
      <w:r w:rsidR="00646C12">
        <w:t>.</w:t>
      </w:r>
    </w:p>
    <w:p w:rsidR="00646C12" w:rsidRDefault="00646C12" w:rsidP="00646C12">
      <w:r>
        <w:t>T</w:t>
      </w:r>
      <w:r w:rsidR="00DA0ED6">
        <w:rPr>
          <w:vertAlign w:val="subscript"/>
        </w:rPr>
        <w:t>b</w:t>
      </w:r>
      <w:r>
        <w:t xml:space="preserve"> = t</w:t>
      </w:r>
      <w:r w:rsidR="002F291E">
        <w:rPr>
          <w:vertAlign w:val="subscript"/>
        </w:rPr>
        <w:t>i=</w:t>
      </w:r>
      <w:r>
        <w:rPr>
          <w:vertAlign w:val="subscript"/>
        </w:rPr>
        <w:t>1</w:t>
      </w:r>
      <w:proofErr w:type="gramStart"/>
      <w:r w:rsidRPr="00581BC8">
        <w:rPr>
          <w:vertAlign w:val="subscript"/>
        </w:rPr>
        <w:t>,</w:t>
      </w:r>
      <w:r w:rsidR="00DA0ED6">
        <w:rPr>
          <w:vertAlign w:val="subscript"/>
        </w:rPr>
        <w:t>b</w:t>
      </w:r>
      <w:proofErr w:type="gramEnd"/>
      <w:r>
        <w:t xml:space="preserve"> + t</w:t>
      </w:r>
      <w:r w:rsidR="002F291E">
        <w:rPr>
          <w:vertAlign w:val="subscript"/>
        </w:rPr>
        <w:t>i=</w:t>
      </w:r>
      <w:r>
        <w:rPr>
          <w:vertAlign w:val="subscript"/>
        </w:rPr>
        <w:t>2</w:t>
      </w:r>
      <w:r w:rsidRPr="00581BC8">
        <w:rPr>
          <w:vertAlign w:val="subscript"/>
        </w:rPr>
        <w:t>,</w:t>
      </w:r>
      <w:r w:rsidR="00DA0ED6">
        <w:rPr>
          <w:vertAlign w:val="subscript"/>
        </w:rPr>
        <w:t>b</w:t>
      </w:r>
      <w:r>
        <w:rPr>
          <w:vertAlign w:val="subscript"/>
        </w:rPr>
        <w:t xml:space="preserve"> </w:t>
      </w:r>
      <w:r>
        <w:t>+ t</w:t>
      </w:r>
      <w:r w:rsidR="002F291E">
        <w:rPr>
          <w:vertAlign w:val="subscript"/>
        </w:rPr>
        <w:t>i=</w:t>
      </w:r>
      <w:r>
        <w:rPr>
          <w:vertAlign w:val="subscript"/>
        </w:rPr>
        <w:t>3</w:t>
      </w:r>
      <w:r w:rsidRPr="00581BC8">
        <w:rPr>
          <w:vertAlign w:val="subscript"/>
        </w:rPr>
        <w:t>,</w:t>
      </w:r>
      <w:r w:rsidR="00DA0ED6">
        <w:rPr>
          <w:vertAlign w:val="subscript"/>
        </w:rPr>
        <w:t>b</w:t>
      </w:r>
      <w:r w:rsidR="00AE5018">
        <w:rPr>
          <w:vertAlign w:val="subscript"/>
        </w:rPr>
        <w:t xml:space="preserve"> </w:t>
      </w:r>
      <w:r w:rsidR="00AE5018">
        <w:t xml:space="preserve">, </w:t>
      </w:r>
      <w:r>
        <w:t xml:space="preserve">es el tiempo total empleado para modelar todas las vistas </w:t>
      </w:r>
      <w:r w:rsidR="002F291E">
        <w:t xml:space="preserve">i </w:t>
      </w:r>
      <w:r>
        <w:t xml:space="preserve">para j = </w:t>
      </w:r>
      <w:r w:rsidR="00DA0ED6">
        <w:t>b</w:t>
      </w:r>
      <w:r>
        <w:t xml:space="preserve"> o </w:t>
      </w:r>
      <w:proofErr w:type="spellStart"/>
      <w:r w:rsidR="002C7F96" w:rsidRPr="002C7F96">
        <w:rPr>
          <w:i/>
        </w:rPr>
        <w:t>MoWebA</w:t>
      </w:r>
      <w:proofErr w:type="spellEnd"/>
      <w:r>
        <w:t xml:space="preserve"> con </w:t>
      </w:r>
      <w:r w:rsidR="002C7F96" w:rsidRPr="002C7F96">
        <w:rPr>
          <w:i/>
        </w:rPr>
        <w:t>RIA</w:t>
      </w:r>
      <w:r>
        <w:t>.</w:t>
      </w:r>
    </w:p>
    <w:p w:rsidR="00581BC8" w:rsidRDefault="00B3231E" w:rsidP="009B5F91">
      <w:r>
        <w:t>N</w:t>
      </w:r>
      <w:r>
        <w:rPr>
          <w:vertAlign w:val="subscript"/>
        </w:rPr>
        <w:t>a</w:t>
      </w:r>
      <w:r>
        <w:t xml:space="preserve"> = n</w:t>
      </w:r>
      <w:r w:rsidR="005C6C35">
        <w:rPr>
          <w:vertAlign w:val="subscript"/>
        </w:rPr>
        <w:t>i=</w:t>
      </w:r>
      <w:r>
        <w:rPr>
          <w:vertAlign w:val="subscript"/>
        </w:rPr>
        <w:t>1</w:t>
      </w:r>
      <w:proofErr w:type="gramStart"/>
      <w:r w:rsidRPr="00581BC8">
        <w:rPr>
          <w:vertAlign w:val="subscript"/>
        </w:rPr>
        <w:t>,</w:t>
      </w:r>
      <w:r>
        <w:rPr>
          <w:vertAlign w:val="subscript"/>
        </w:rPr>
        <w:t>a</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a </w:t>
      </w:r>
      <w:r>
        <w:t>+ n</w:t>
      </w:r>
      <w:r w:rsidR="005C6C35">
        <w:rPr>
          <w:vertAlign w:val="subscript"/>
        </w:rPr>
        <w:t>i=</w:t>
      </w:r>
      <w:r>
        <w:rPr>
          <w:vertAlign w:val="subscript"/>
        </w:rPr>
        <w:t>3</w:t>
      </w:r>
      <w:r w:rsidRPr="00581BC8">
        <w:rPr>
          <w:vertAlign w:val="subscript"/>
        </w:rPr>
        <w:t>,</w:t>
      </w:r>
      <w:r>
        <w:rPr>
          <w:vertAlign w:val="subscript"/>
        </w:rPr>
        <w:t xml:space="preserve">a </w:t>
      </w:r>
      <w:r>
        <w:t xml:space="preserve">, </w:t>
      </w:r>
      <w:r w:rsidR="00AE5018">
        <w:t>es el número total de generaciones de código</w:t>
      </w:r>
      <w:r w:rsidR="00602D7B">
        <w:t xml:space="preserve"> necesarias para </w:t>
      </w:r>
      <w:r w:rsidR="00AD793C">
        <w:t>obtener la interfaz usuario final de</w:t>
      </w:r>
      <w:r w:rsidR="00602D7B">
        <w:t xml:space="preserve"> todas las vistas</w:t>
      </w:r>
      <w:r w:rsidR="005C6C35">
        <w:t xml:space="preserve"> i</w:t>
      </w:r>
      <w:r w:rsidR="00602D7B">
        <w:t xml:space="preserve"> para j = a o </w:t>
      </w:r>
      <w:proofErr w:type="spellStart"/>
      <w:r w:rsidR="002C7F96" w:rsidRPr="002C7F96">
        <w:rPr>
          <w:i/>
        </w:rPr>
        <w:t>MoWebA</w:t>
      </w:r>
      <w:proofErr w:type="spellEnd"/>
      <w:r w:rsidR="00602D7B">
        <w:t xml:space="preserve"> sin </w:t>
      </w:r>
      <w:r w:rsidR="002C7F96" w:rsidRPr="002C7F96">
        <w:rPr>
          <w:i/>
        </w:rPr>
        <w:t>RIA</w:t>
      </w:r>
      <w:r w:rsidR="00602D7B">
        <w:t>.</w:t>
      </w:r>
    </w:p>
    <w:p w:rsidR="00AD793C" w:rsidRDefault="00AD793C" w:rsidP="00AD793C">
      <w:r>
        <w:t>N</w:t>
      </w:r>
      <w:r>
        <w:rPr>
          <w:vertAlign w:val="subscript"/>
        </w:rPr>
        <w:t>b</w:t>
      </w:r>
      <w:r>
        <w:t xml:space="preserve"> = n</w:t>
      </w:r>
      <w:r w:rsidR="005C6C35">
        <w:rPr>
          <w:vertAlign w:val="subscript"/>
        </w:rPr>
        <w:t>i=</w:t>
      </w:r>
      <w:r>
        <w:rPr>
          <w:vertAlign w:val="subscript"/>
        </w:rPr>
        <w:t>1</w:t>
      </w:r>
      <w:proofErr w:type="gramStart"/>
      <w:r w:rsidRPr="00581BC8">
        <w:rPr>
          <w:vertAlign w:val="subscript"/>
        </w:rPr>
        <w:t>,</w:t>
      </w:r>
      <w:r>
        <w:rPr>
          <w:vertAlign w:val="subscript"/>
        </w:rPr>
        <w:t>b</w:t>
      </w:r>
      <w:proofErr w:type="gramEnd"/>
      <w:r>
        <w:t xml:space="preserve"> + n</w:t>
      </w:r>
      <w:r w:rsidR="005C6C35">
        <w:rPr>
          <w:vertAlign w:val="subscript"/>
        </w:rPr>
        <w:t>i=</w:t>
      </w:r>
      <w:r>
        <w:rPr>
          <w:vertAlign w:val="subscript"/>
        </w:rPr>
        <w:t>2</w:t>
      </w:r>
      <w:r w:rsidRPr="00581BC8">
        <w:rPr>
          <w:vertAlign w:val="subscript"/>
        </w:rPr>
        <w:t>,</w:t>
      </w:r>
      <w:r>
        <w:rPr>
          <w:vertAlign w:val="subscript"/>
        </w:rPr>
        <w:t xml:space="preserve">b </w:t>
      </w:r>
      <w:r>
        <w:t>+ n</w:t>
      </w:r>
      <w:r w:rsidR="005C6C35">
        <w:rPr>
          <w:vertAlign w:val="subscript"/>
        </w:rPr>
        <w:t>i=</w:t>
      </w:r>
      <w:r>
        <w:rPr>
          <w:vertAlign w:val="subscript"/>
        </w:rPr>
        <w:t>3</w:t>
      </w:r>
      <w:r w:rsidRPr="00581BC8">
        <w:rPr>
          <w:vertAlign w:val="subscript"/>
        </w:rPr>
        <w:t>,</w:t>
      </w:r>
      <w:r>
        <w:rPr>
          <w:vertAlign w:val="subscript"/>
        </w:rPr>
        <w:t xml:space="preserve">b </w:t>
      </w:r>
      <w:r>
        <w:t>, es el número total de generaciones de código necesarias para obtener la interfaz usuario final de todas las vistas</w:t>
      </w:r>
      <w:r w:rsidR="005C6C35">
        <w:t xml:space="preserve"> i</w:t>
      </w:r>
      <w:r>
        <w:t xml:space="preserve"> para j = b o </w:t>
      </w:r>
      <w:proofErr w:type="spellStart"/>
      <w:r w:rsidR="002C7F96" w:rsidRPr="002C7F96">
        <w:rPr>
          <w:i/>
        </w:rPr>
        <w:t>MoWebA</w:t>
      </w:r>
      <w:proofErr w:type="spellEnd"/>
      <w:r>
        <w:t xml:space="preserve"> con </w:t>
      </w:r>
      <w:r w:rsidR="002C7F96" w:rsidRPr="002C7F96">
        <w:rPr>
          <w:i/>
        </w:rPr>
        <w:t>RIA</w:t>
      </w:r>
      <w:r>
        <w:t>.</w:t>
      </w:r>
    </w:p>
    <w:p w:rsidR="00EC706E" w:rsidRDefault="00EC706E" w:rsidP="007A2231">
      <w:proofErr w:type="spellStart"/>
      <w:proofErr w:type="gramStart"/>
      <w:r>
        <w:t>lca</w:t>
      </w:r>
      <w:r w:rsidRPr="00581BC8">
        <w:rPr>
          <w:vertAlign w:val="subscript"/>
        </w:rPr>
        <w:t>i,</w:t>
      </w:r>
      <w:proofErr w:type="gramEnd"/>
      <w:r w:rsidRPr="00581BC8">
        <w:rPr>
          <w:vertAlign w:val="subscript"/>
        </w:rPr>
        <w:t>j</w:t>
      </w:r>
      <w:proofErr w:type="spellEnd"/>
      <w:r>
        <w:t xml:space="preserve"> = total de líneas de código generadas de manera automática a partir de los modelos </w:t>
      </w:r>
      <w:r w:rsidR="002C7F96" w:rsidRPr="002C7F96">
        <w:rPr>
          <w:i/>
        </w:rPr>
        <w:t>PIM</w:t>
      </w:r>
      <w:r>
        <w:t xml:space="preserve"> de entrada para la vista i empleando el enfoque j.</w:t>
      </w:r>
    </w:p>
    <w:p w:rsidR="00EC706E" w:rsidRDefault="00EC706E" w:rsidP="007A2231">
      <w:proofErr w:type="spellStart"/>
      <w:proofErr w:type="gramStart"/>
      <w:r>
        <w:t>lcm</w:t>
      </w:r>
      <w:r w:rsidRPr="00581BC8">
        <w:rPr>
          <w:vertAlign w:val="subscript"/>
        </w:rPr>
        <w:t>i,</w:t>
      </w:r>
      <w:proofErr w:type="gramEnd"/>
      <w:r w:rsidRPr="00581BC8">
        <w:rPr>
          <w:vertAlign w:val="subscript"/>
        </w:rPr>
        <w:t>j</w:t>
      </w:r>
      <w:proofErr w:type="spellEnd"/>
      <w:r>
        <w:t xml:space="preserve"> = total de líneas implementadas manualmente para la vista i empleando el enfoque j.</w:t>
      </w:r>
    </w:p>
    <w:p w:rsidR="008E1F16" w:rsidRDefault="008E1F16" w:rsidP="007A2231">
      <w:proofErr w:type="spellStart"/>
      <w:r>
        <w:t>LCA</w:t>
      </w:r>
      <w:r w:rsidR="002724A3">
        <w:rPr>
          <w:vertAlign w:val="subscript"/>
        </w:rPr>
        <w:t>a</w:t>
      </w:r>
      <w:proofErr w:type="spellEnd"/>
      <w:r>
        <w:t xml:space="preserve"> =</w:t>
      </w:r>
      <w:r w:rsidR="002724A3">
        <w:t xml:space="preserve"> </w:t>
      </w:r>
      <w:proofErr w:type="spellStart"/>
      <w:r w:rsidR="002724A3">
        <w:t>lca</w:t>
      </w:r>
      <w:r w:rsidR="00695252">
        <w:rPr>
          <w:vertAlign w:val="subscript"/>
        </w:rPr>
        <w:t>i</w:t>
      </w:r>
      <w:proofErr w:type="spellEnd"/>
      <w:r w:rsidR="00695252">
        <w:rPr>
          <w:vertAlign w:val="subscript"/>
        </w:rPr>
        <w:t>=</w:t>
      </w:r>
      <w:r w:rsidR="002724A3">
        <w:rPr>
          <w:vertAlign w:val="subscript"/>
        </w:rPr>
        <w:t>1</w:t>
      </w:r>
      <w:proofErr w:type="gramStart"/>
      <w:r w:rsidR="002724A3" w:rsidRPr="00581BC8">
        <w:rPr>
          <w:vertAlign w:val="subscript"/>
        </w:rPr>
        <w:t>,</w:t>
      </w:r>
      <w:r w:rsidR="002724A3">
        <w:rPr>
          <w:vertAlign w:val="subscript"/>
        </w:rPr>
        <w:t>a</w:t>
      </w:r>
      <w:proofErr w:type="gramEnd"/>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2</w:t>
      </w:r>
      <w:r w:rsidR="002724A3" w:rsidRPr="00581BC8">
        <w:rPr>
          <w:vertAlign w:val="subscript"/>
        </w:rPr>
        <w:t>,</w:t>
      </w:r>
      <w:r w:rsidR="002724A3">
        <w:rPr>
          <w:vertAlign w:val="subscript"/>
        </w:rPr>
        <w:t>a</w:t>
      </w:r>
      <w:r w:rsidR="002724A3">
        <w:t xml:space="preserve">  + </w:t>
      </w:r>
      <w:proofErr w:type="spellStart"/>
      <w:r w:rsidR="002724A3">
        <w:t>lca</w:t>
      </w:r>
      <w:r w:rsidR="00695252">
        <w:rPr>
          <w:vertAlign w:val="subscript"/>
        </w:rPr>
        <w:t>i</w:t>
      </w:r>
      <w:proofErr w:type="spellEnd"/>
      <w:r w:rsidR="00695252">
        <w:rPr>
          <w:vertAlign w:val="subscript"/>
        </w:rPr>
        <w:t>=</w:t>
      </w:r>
      <w:r w:rsidR="002724A3">
        <w:rPr>
          <w:vertAlign w:val="subscript"/>
        </w:rPr>
        <w:t>3</w:t>
      </w:r>
      <w:r w:rsidR="002724A3" w:rsidRPr="00581BC8">
        <w:rPr>
          <w:vertAlign w:val="subscript"/>
        </w:rPr>
        <w:t>,</w:t>
      </w:r>
      <w:r w:rsidR="002724A3">
        <w:rPr>
          <w:vertAlign w:val="subscript"/>
        </w:rPr>
        <w:t>a</w:t>
      </w:r>
      <w:r w:rsidR="00C81BF0">
        <w:rPr>
          <w:vertAlign w:val="subscript"/>
        </w:rPr>
        <w:t xml:space="preserve"> </w:t>
      </w:r>
      <w:r w:rsidR="002724A3">
        <w:t xml:space="preserve"> </w:t>
      </w:r>
      <w:r w:rsidR="00C81BF0">
        <w:t xml:space="preserve">+ </w:t>
      </w:r>
      <w:proofErr w:type="spellStart"/>
      <w:r w:rsidR="00C81BF0">
        <w:t>lca</w:t>
      </w:r>
      <w:r w:rsidR="00C81BF0">
        <w:rPr>
          <w:vertAlign w:val="subscript"/>
        </w:rPr>
        <w:t>i</w:t>
      </w:r>
      <w:proofErr w:type="spellEnd"/>
      <w:r w:rsidR="00C81BF0">
        <w:rPr>
          <w:vertAlign w:val="subscript"/>
        </w:rPr>
        <w:t>=34</w:t>
      </w:r>
      <w:r w:rsidR="00C81BF0" w:rsidRPr="00581BC8">
        <w:rPr>
          <w:vertAlign w:val="subscript"/>
        </w:rPr>
        <w:t>,</w:t>
      </w:r>
      <w:r w:rsidR="00C81BF0">
        <w:rPr>
          <w:vertAlign w:val="subscript"/>
        </w:rPr>
        <w:t xml:space="preserve">a </w:t>
      </w:r>
      <w:r w:rsidR="00C81BF0">
        <w:t xml:space="preserve"> </w:t>
      </w:r>
      <w:r w:rsidR="002724A3">
        <w:t xml:space="preserve">, </w:t>
      </w:r>
      <w:r>
        <w:t xml:space="preserve"> </w:t>
      </w:r>
      <w:r w:rsidR="00EC706E">
        <w:t xml:space="preserve">total de </w:t>
      </w:r>
      <w:r>
        <w:t>líneas</w:t>
      </w:r>
      <w:r w:rsidR="00322C82">
        <w:t xml:space="preserve"> de</w:t>
      </w:r>
      <w:r>
        <w:t xml:space="preserve"> código generadas de manera automática a partir de los modelos</w:t>
      </w:r>
      <w:r w:rsidR="00322C82">
        <w:t xml:space="preserve"> </w:t>
      </w:r>
      <w:r w:rsidR="002C7F96" w:rsidRPr="002C7F96">
        <w:rPr>
          <w:i/>
        </w:rPr>
        <w:t>PIM</w:t>
      </w:r>
      <w:r w:rsidR="00322C82">
        <w:t xml:space="preserve"> de entrada empleando el enfoque a</w:t>
      </w:r>
      <w:r>
        <w:t>.</w:t>
      </w:r>
    </w:p>
    <w:p w:rsidR="008E1F16" w:rsidRDefault="00322C82" w:rsidP="008E1F16">
      <w:proofErr w:type="spellStart"/>
      <w:r>
        <w:t>LCM</w:t>
      </w:r>
      <w:r>
        <w:rPr>
          <w:vertAlign w:val="subscript"/>
        </w:rPr>
        <w:t>a</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a</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a</w:t>
      </w:r>
      <w:r>
        <w:t xml:space="preserve">  + </w:t>
      </w:r>
      <w:proofErr w:type="spellStart"/>
      <w:r>
        <w:t>lcm</w:t>
      </w:r>
      <w:r>
        <w:rPr>
          <w:vertAlign w:val="subscript"/>
        </w:rPr>
        <w:t>i</w:t>
      </w:r>
      <w:proofErr w:type="spellEnd"/>
      <w:r>
        <w:rPr>
          <w:vertAlign w:val="subscript"/>
        </w:rPr>
        <w:t>=3</w:t>
      </w:r>
      <w:r w:rsidRPr="00581BC8">
        <w:rPr>
          <w:vertAlign w:val="subscript"/>
        </w:rPr>
        <w:t>,</w:t>
      </w:r>
      <w:r>
        <w:rPr>
          <w:vertAlign w:val="subscript"/>
        </w:rPr>
        <w:t>a</w:t>
      </w:r>
      <w:r>
        <w:t xml:space="preserve"> </w:t>
      </w:r>
      <w:r w:rsidR="00C81BF0">
        <w:t xml:space="preserve">+ </w:t>
      </w:r>
      <w:proofErr w:type="spellStart"/>
      <w:r w:rsidR="00C81BF0">
        <w:t>lcm</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a</w:t>
      </w:r>
      <w:r w:rsidR="00C81BF0">
        <w:t xml:space="preserve"> </w:t>
      </w:r>
      <w:r>
        <w:t xml:space="preserve">,  </w:t>
      </w:r>
      <w:r w:rsidR="008E1F16">
        <w:t xml:space="preserve"> </w:t>
      </w:r>
      <w:r w:rsidR="00EC706E">
        <w:t xml:space="preserve">total de </w:t>
      </w:r>
      <w:r w:rsidR="008E1F16">
        <w:t xml:space="preserve">líneas </w:t>
      </w:r>
      <w:r>
        <w:t xml:space="preserve">de código </w:t>
      </w:r>
      <w:r w:rsidR="00EC706E">
        <w:t>implementadas manualmente</w:t>
      </w:r>
      <w:r>
        <w:t xml:space="preserve"> empleando el enfoque a</w:t>
      </w:r>
      <w:r w:rsidR="00EC706E">
        <w:t>.</w:t>
      </w:r>
    </w:p>
    <w:p w:rsidR="00322C82" w:rsidRDefault="00322C82" w:rsidP="00322C82">
      <w:proofErr w:type="spellStart"/>
      <w:r>
        <w:t>LCA</w:t>
      </w:r>
      <w:r>
        <w:rPr>
          <w:vertAlign w:val="subscript"/>
        </w:rPr>
        <w:t>b</w:t>
      </w:r>
      <w:proofErr w:type="spellEnd"/>
      <w:r>
        <w:t xml:space="preserve"> = </w:t>
      </w:r>
      <w:proofErr w:type="spellStart"/>
      <w:r>
        <w:t>lca</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lca</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lca</w:t>
      </w:r>
      <w:r>
        <w:rPr>
          <w:vertAlign w:val="subscript"/>
        </w:rPr>
        <w:t>i</w:t>
      </w:r>
      <w:proofErr w:type="spellEnd"/>
      <w:r>
        <w:rPr>
          <w:vertAlign w:val="subscript"/>
        </w:rPr>
        <w:t>=3</w:t>
      </w:r>
      <w:r w:rsidRPr="00581BC8">
        <w:rPr>
          <w:vertAlign w:val="subscript"/>
        </w:rPr>
        <w:t>,</w:t>
      </w:r>
      <w:r>
        <w:rPr>
          <w:vertAlign w:val="subscript"/>
        </w:rPr>
        <w:t>b</w:t>
      </w:r>
      <w:r w:rsidR="00C81BF0">
        <w:rPr>
          <w:vertAlign w:val="subscript"/>
        </w:rPr>
        <w:t xml:space="preserve"> </w:t>
      </w:r>
      <w:r w:rsidR="00C81BF0">
        <w:t xml:space="preserve">+ </w:t>
      </w:r>
      <w:proofErr w:type="spellStart"/>
      <w:r w:rsidR="00C81BF0">
        <w:t>lca</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b</w:t>
      </w:r>
      <w:r>
        <w:t xml:space="preserve"> ,  total de líneas de código generadas de manera automática a partir de los modelos </w:t>
      </w:r>
      <w:r w:rsidR="002C7F96" w:rsidRPr="002C7F96">
        <w:rPr>
          <w:i/>
        </w:rPr>
        <w:t>PIM</w:t>
      </w:r>
      <w:r>
        <w:t xml:space="preserve"> de entrada empleando el enfoque b.</w:t>
      </w:r>
    </w:p>
    <w:p w:rsidR="00322C82" w:rsidRDefault="00322C82" w:rsidP="00322C82">
      <w:proofErr w:type="spellStart"/>
      <w:r>
        <w:t>LCM</w:t>
      </w:r>
      <w:r>
        <w:rPr>
          <w:vertAlign w:val="subscript"/>
        </w:rPr>
        <w:t>b</w:t>
      </w:r>
      <w:proofErr w:type="spellEnd"/>
      <w:r>
        <w:t xml:space="preserve"> = </w:t>
      </w:r>
      <w:proofErr w:type="spellStart"/>
      <w:r>
        <w:t>lcm</w:t>
      </w:r>
      <w:r>
        <w:rPr>
          <w:vertAlign w:val="subscript"/>
        </w:rPr>
        <w:t>i</w:t>
      </w:r>
      <w:proofErr w:type="spellEnd"/>
      <w:r>
        <w:rPr>
          <w:vertAlign w:val="subscript"/>
        </w:rPr>
        <w:t>=1</w:t>
      </w:r>
      <w:proofErr w:type="gramStart"/>
      <w:r w:rsidRPr="00581BC8">
        <w:rPr>
          <w:vertAlign w:val="subscript"/>
        </w:rPr>
        <w:t>,</w:t>
      </w:r>
      <w:r>
        <w:rPr>
          <w:vertAlign w:val="subscript"/>
        </w:rPr>
        <w:t>b</w:t>
      </w:r>
      <w:proofErr w:type="gramEnd"/>
      <w:r>
        <w:t xml:space="preserve"> + </w:t>
      </w:r>
      <w:proofErr w:type="spellStart"/>
      <w:r>
        <w:t>lcm</w:t>
      </w:r>
      <w:r>
        <w:rPr>
          <w:vertAlign w:val="subscript"/>
        </w:rPr>
        <w:t>i</w:t>
      </w:r>
      <w:proofErr w:type="spellEnd"/>
      <w:r>
        <w:rPr>
          <w:vertAlign w:val="subscript"/>
        </w:rPr>
        <w:t>=2</w:t>
      </w:r>
      <w:r w:rsidRPr="00581BC8">
        <w:rPr>
          <w:vertAlign w:val="subscript"/>
        </w:rPr>
        <w:t>,</w:t>
      </w:r>
      <w:r>
        <w:rPr>
          <w:vertAlign w:val="subscript"/>
        </w:rPr>
        <w:t>b</w:t>
      </w:r>
      <w:r>
        <w:t xml:space="preserve">  + </w:t>
      </w:r>
      <w:proofErr w:type="spellStart"/>
      <w:r>
        <w:t>lcm</w:t>
      </w:r>
      <w:r>
        <w:rPr>
          <w:vertAlign w:val="subscript"/>
        </w:rPr>
        <w:t>i</w:t>
      </w:r>
      <w:proofErr w:type="spellEnd"/>
      <w:r>
        <w:rPr>
          <w:vertAlign w:val="subscript"/>
        </w:rPr>
        <w:t>=3</w:t>
      </w:r>
      <w:r w:rsidRPr="00581BC8">
        <w:rPr>
          <w:vertAlign w:val="subscript"/>
        </w:rPr>
        <w:t>,</w:t>
      </w:r>
      <w:r>
        <w:rPr>
          <w:vertAlign w:val="subscript"/>
        </w:rPr>
        <w:t>b</w:t>
      </w:r>
      <w:r w:rsidR="00C81BF0">
        <w:t xml:space="preserve">+ </w:t>
      </w:r>
      <w:proofErr w:type="spellStart"/>
      <w:r w:rsidR="00C81BF0">
        <w:t>lcm</w:t>
      </w:r>
      <w:r w:rsidR="00C81BF0">
        <w:rPr>
          <w:vertAlign w:val="subscript"/>
        </w:rPr>
        <w:t>i</w:t>
      </w:r>
      <w:proofErr w:type="spellEnd"/>
      <w:r w:rsidR="00C81BF0">
        <w:rPr>
          <w:vertAlign w:val="subscript"/>
        </w:rPr>
        <w:t>=4</w:t>
      </w:r>
      <w:r w:rsidR="00C81BF0" w:rsidRPr="00581BC8">
        <w:rPr>
          <w:vertAlign w:val="subscript"/>
        </w:rPr>
        <w:t>,</w:t>
      </w:r>
      <w:r w:rsidR="00C81BF0">
        <w:rPr>
          <w:vertAlign w:val="subscript"/>
        </w:rPr>
        <w:t>b</w:t>
      </w:r>
      <w:r>
        <w:t xml:space="preserve"> ,   total de líneas de código implementadas manualmente empleando el enfoque b.</w:t>
      </w:r>
    </w:p>
    <w:p w:rsidR="00D93520" w:rsidRDefault="00D93520" w:rsidP="0026353B">
      <w:pPr>
        <w:jc w:val="both"/>
      </w:pPr>
      <w:r>
        <w:t xml:space="preserve">Las preguntas de investigación </w:t>
      </w:r>
      <w:r w:rsidR="005A0E7F">
        <w:t>PI</w:t>
      </w:r>
      <w:r>
        <w:t xml:space="preserve">3 y </w:t>
      </w:r>
      <w:r w:rsidR="005A0E7F">
        <w:t>PI</w:t>
      </w:r>
      <w:r>
        <w:t>4 no necesitan de la definición de variables para obtener sus respuestas, sino más bien, por medio de capturas de pantalla comparativas y descri</w:t>
      </w:r>
      <w:r w:rsidR="005453C5">
        <w:t>pciones detalladas</w:t>
      </w:r>
      <w:r w:rsidR="005A0E7F">
        <w:t xml:space="preserve"> del </w:t>
      </w:r>
      <w:proofErr w:type="spellStart"/>
      <w:r w:rsidR="002C7F96" w:rsidRPr="002C7F96">
        <w:rPr>
          <w:i/>
        </w:rPr>
        <w:t>Person</w:t>
      </w:r>
      <w:proofErr w:type="spellEnd"/>
      <w:r w:rsidR="002C7F96" w:rsidRPr="002C7F96">
        <w:rPr>
          <w:i/>
        </w:rPr>
        <w:t xml:space="preserve"> Manager</w:t>
      </w:r>
      <w:r>
        <w:t xml:space="preserve"> </w:t>
      </w:r>
      <w:r w:rsidR="005A0E7F">
        <w:t>para ambos enfoques se</w:t>
      </w:r>
      <w:r>
        <w:t xml:space="preserve"> podrá </w:t>
      </w:r>
      <w:r w:rsidR="005453C5">
        <w:t>dar respuesta a las mismas.</w:t>
      </w:r>
    </w:p>
    <w:p w:rsidR="00290003" w:rsidRDefault="00111F64" w:rsidP="0026353B">
      <w:pPr>
        <w:jc w:val="both"/>
      </w:pPr>
      <w:r>
        <w:t>U</w:t>
      </w:r>
      <w:r w:rsidR="00290003">
        <w:t xml:space="preserve">na generación de código (equivalente a compilar la aplicación) es llevada a cabo para obtener </w:t>
      </w:r>
      <w:r w:rsidR="00013807">
        <w:t xml:space="preserve">el código fuente de </w:t>
      </w:r>
      <w:r w:rsidR="00290003">
        <w:t xml:space="preserve">la interfaz final a partir de los modelos de entrada. </w:t>
      </w:r>
      <w:r>
        <w:t>En</w:t>
      </w:r>
      <w:r w:rsidR="00290003">
        <w:t xml:space="preserve"> cada una de ellas</w:t>
      </w:r>
      <w:r w:rsidR="0026353B">
        <w:t xml:space="preserve"> de las generacio</w:t>
      </w:r>
      <w:r w:rsidR="00F9210D">
        <w:t>nes</w:t>
      </w:r>
      <w:r w:rsidR="00290003">
        <w:t xml:space="preserve">, el código fuente se va refinando a partir de la modificación de los modelos </w:t>
      </w:r>
      <w:r w:rsidR="002C7F96" w:rsidRPr="002C7F96">
        <w:rPr>
          <w:i/>
        </w:rPr>
        <w:t>PIM</w:t>
      </w:r>
      <w:r w:rsidR="00F9210D">
        <w:t xml:space="preserve"> </w:t>
      </w:r>
      <w:r w:rsidR="00290003">
        <w:t xml:space="preserve">de entrada. </w:t>
      </w:r>
    </w:p>
    <w:p w:rsidR="001F3B01" w:rsidRPr="004A7E16" w:rsidRDefault="00453A57" w:rsidP="009B5F91">
      <w:pPr>
        <w:rPr>
          <w:b/>
        </w:rPr>
      </w:pPr>
      <w:r w:rsidRPr="004A7E16">
        <w:rPr>
          <w:b/>
        </w:rPr>
        <w:lastRenderedPageBreak/>
        <w:t>5.2.</w:t>
      </w:r>
      <w:r w:rsidR="00FE21ED">
        <w:rPr>
          <w:b/>
        </w:rPr>
        <w:t>5</w:t>
      </w:r>
      <w:r w:rsidRPr="004A7E16">
        <w:rPr>
          <w:b/>
        </w:rPr>
        <w:t xml:space="preserve"> Métodos de colección de datos</w:t>
      </w:r>
    </w:p>
    <w:p w:rsidR="00C8691D" w:rsidRPr="004A7E16" w:rsidRDefault="00013807" w:rsidP="0026353B">
      <w:pPr>
        <w:jc w:val="both"/>
      </w:pPr>
      <w:r>
        <w:t xml:space="preserve">La </w:t>
      </w:r>
      <w:r w:rsidR="0026353B">
        <w:t>ilustración</w:t>
      </w:r>
      <w:r w:rsidR="00E25DDF">
        <w:t xml:space="preserve"> </w:t>
      </w:r>
      <w:r>
        <w:t xml:space="preserve">de esta propuesta </w:t>
      </w:r>
      <w:r w:rsidR="00E25DDF">
        <w:t xml:space="preserve">se </w:t>
      </w:r>
      <w:r w:rsidR="00534DCE">
        <w:t>realizó</w:t>
      </w:r>
      <w:r>
        <w:t xml:space="preserve"> </w:t>
      </w:r>
      <w:r w:rsidR="00F16899">
        <w:t>utilizando</w:t>
      </w:r>
      <w:r w:rsidR="00F16899" w:rsidRPr="004A7E16">
        <w:t xml:space="preserve"> </w:t>
      </w:r>
      <w:r w:rsidR="00871E77">
        <w:t>a</w:t>
      </w:r>
      <w:r w:rsidR="00453A57" w:rsidRPr="004A7E16">
        <w:t xml:space="preserve"> un individuo</w:t>
      </w:r>
      <w:r w:rsidR="00871E77">
        <w:t xml:space="preserve"> como población</w:t>
      </w:r>
      <w:r w:rsidR="00453A57" w:rsidRPr="004A7E16">
        <w:t xml:space="preserve"> (el autor de la tesis)</w:t>
      </w:r>
      <w:r w:rsidR="00534DCE">
        <w:t>,</w:t>
      </w:r>
      <w:r w:rsidR="00453A57" w:rsidRPr="004A7E16">
        <w:t xml:space="preserve"> tanto para la implementación de las diferentes unidades de análisis, como </w:t>
      </w:r>
      <w:r w:rsidR="00F16899">
        <w:t>para</w:t>
      </w:r>
      <w:r w:rsidR="00F16899" w:rsidRPr="004A7E16">
        <w:t xml:space="preserve"> </w:t>
      </w:r>
      <w:r w:rsidR="00453A57" w:rsidRPr="004A7E16">
        <w:t xml:space="preserve">la </w:t>
      </w:r>
      <w:r w:rsidR="00087BE1">
        <w:t>re</w:t>
      </w:r>
      <w:r w:rsidR="00453A57" w:rsidRPr="004A7E16">
        <w:t>colección de los datos</w:t>
      </w:r>
      <w:r w:rsidR="00F16899">
        <w:t xml:space="preserve"> necesarios para responder PI1, PI2</w:t>
      </w:r>
      <w:r>
        <w:t>, PI3, PI4</w:t>
      </w:r>
      <w:r w:rsidR="00F16899">
        <w:t xml:space="preserve"> y PI5</w:t>
      </w:r>
      <w:r w:rsidR="00453A57" w:rsidRPr="004A7E16">
        <w:t xml:space="preserve">, por lo tanto no se </w:t>
      </w:r>
      <w:r w:rsidR="00D922E3">
        <w:t>llevaron</w:t>
      </w:r>
      <w:r w:rsidR="00453A57" w:rsidRPr="004A7E16">
        <w:t xml:space="preserve"> a cabo entrevistas ni encuestas</w:t>
      </w:r>
      <w:r w:rsidR="00F16899">
        <w:t xml:space="preserve"> que son empleadas de manera común en casos de estudio y experimentos.</w:t>
      </w:r>
    </w:p>
    <w:p w:rsidR="005C0C6C" w:rsidRDefault="00453A57" w:rsidP="0026353B">
      <w:pPr>
        <w:jc w:val="both"/>
      </w:pPr>
      <w:r w:rsidRPr="004A7E16">
        <w:t xml:space="preserve">Teniendo en cuenta este hecho particular,  los datos necesarios para calcular las variables de respuesta, </w:t>
      </w:r>
      <w:r w:rsidR="00D922E3">
        <w:t>fueron</w:t>
      </w:r>
      <w:r w:rsidRPr="004A7E16">
        <w:t xml:space="preserve"> </w:t>
      </w:r>
      <w:r w:rsidR="0026353B">
        <w:t>re</w:t>
      </w:r>
      <w:r w:rsidRPr="004A7E16">
        <w:t xml:space="preserve">colectados a medida que las unidades funcionales de la aplicación </w:t>
      </w:r>
      <w:r w:rsidR="00F9199D">
        <w:t xml:space="preserve">(las vistas) del </w:t>
      </w:r>
      <w:proofErr w:type="spellStart"/>
      <w:r w:rsidR="002C7F96" w:rsidRPr="002C7F96">
        <w:rPr>
          <w:i/>
        </w:rPr>
        <w:t>Person</w:t>
      </w:r>
      <w:proofErr w:type="spellEnd"/>
      <w:r w:rsidR="002C7F96" w:rsidRPr="002C7F96">
        <w:rPr>
          <w:i/>
        </w:rPr>
        <w:t xml:space="preserve"> Manager</w:t>
      </w:r>
      <w:r w:rsidR="00FB4D88">
        <w:rPr>
          <w:i/>
        </w:rPr>
        <w:t xml:space="preserve"> </w:t>
      </w:r>
      <w:r w:rsidR="00D922E3">
        <w:t>eran</w:t>
      </w:r>
      <w:r w:rsidRPr="004A7E16">
        <w:t xml:space="preserve"> implementadas.</w:t>
      </w:r>
      <w:r w:rsidR="00F9199D">
        <w:t xml:space="preserve"> Primeramente se </w:t>
      </w:r>
      <w:r w:rsidR="0026353B">
        <w:t>re</w:t>
      </w:r>
      <w:r w:rsidR="00F9199D">
        <w:t xml:space="preserve">colectó toda la información correspondiente </w:t>
      </w:r>
      <w:r w:rsidR="00A90A12">
        <w:t xml:space="preserve">a </w:t>
      </w:r>
      <w:proofErr w:type="spellStart"/>
      <w:r w:rsidR="002C7F96" w:rsidRPr="002C7F96">
        <w:rPr>
          <w:i/>
        </w:rPr>
        <w:t>MoWebA</w:t>
      </w:r>
      <w:proofErr w:type="spellEnd"/>
      <w:r w:rsidR="00A90A12">
        <w:t xml:space="preserve"> sin </w:t>
      </w:r>
      <w:r w:rsidR="002C7F96" w:rsidRPr="002C7F96">
        <w:rPr>
          <w:i/>
        </w:rPr>
        <w:t>RIA</w:t>
      </w:r>
      <w:r w:rsidR="00F9199D">
        <w:t xml:space="preserve"> y  luego se procedió a la colección de los datos de</w:t>
      </w:r>
      <w:r w:rsidR="00A90A12">
        <w:t xml:space="preserve"> </w:t>
      </w:r>
      <w:proofErr w:type="spellStart"/>
      <w:r w:rsidR="002C7F96" w:rsidRPr="002C7F96">
        <w:rPr>
          <w:i/>
        </w:rPr>
        <w:t>MoWebA</w:t>
      </w:r>
      <w:proofErr w:type="spellEnd"/>
      <w:r w:rsidR="00A90A12">
        <w:t xml:space="preserve"> con </w:t>
      </w:r>
      <w:r w:rsidR="002C7F96" w:rsidRPr="002C7F96">
        <w:rPr>
          <w:i/>
        </w:rPr>
        <w:t>RIA</w:t>
      </w:r>
      <w:r w:rsidR="00BC3617">
        <w:t xml:space="preserve">. Para cada uno de los </w:t>
      </w:r>
      <w:r w:rsidR="00A90A12">
        <w:t>enfoques</w:t>
      </w:r>
      <w:r w:rsidR="00BC3617">
        <w:t xml:space="preserve">, primeramente se </w:t>
      </w:r>
      <w:r w:rsidR="0026353B">
        <w:t>re</w:t>
      </w:r>
      <w:r w:rsidR="00BC3617">
        <w:t>colectaron todos los datos correspondientes a una vista en particular hasta la conclusión de esta. Seguidamente se pasaba a la siguiente vista y se reca</w:t>
      </w:r>
      <w:r w:rsidR="00534DCE">
        <w:t>ba</w:t>
      </w:r>
      <w:r w:rsidR="00BC3617">
        <w:t>ban los datos correspondientes y así sucesivamente.</w:t>
      </w:r>
    </w:p>
    <w:p w:rsidR="00F16899" w:rsidRPr="004A7E16" w:rsidRDefault="004558B3" w:rsidP="0026353B">
      <w:pPr>
        <w:jc w:val="both"/>
      </w:pPr>
      <w:r>
        <w:t xml:space="preserve">Para </w:t>
      </w:r>
      <w:r w:rsidR="00AA432F">
        <w:t>la recolección</w:t>
      </w:r>
      <w:r>
        <w:t xml:space="preserve"> de los tiempos de modelado para cada una de las vistas </w:t>
      </w:r>
      <w:r w:rsidR="000E3DDA">
        <w:t xml:space="preserve">del </w:t>
      </w:r>
      <w:proofErr w:type="spellStart"/>
      <w:r w:rsidR="002C7F96" w:rsidRPr="002C7F96">
        <w:rPr>
          <w:i/>
        </w:rPr>
        <w:t>Person</w:t>
      </w:r>
      <w:proofErr w:type="spellEnd"/>
      <w:r w:rsidR="002C7F96" w:rsidRPr="002C7F96">
        <w:rPr>
          <w:i/>
        </w:rPr>
        <w:t xml:space="preserve"> Manager</w:t>
      </w:r>
      <w:r w:rsidR="000E3DDA">
        <w:t xml:space="preserve"> en los distintos enfoques, </w:t>
      </w:r>
      <w:r>
        <w:t xml:space="preserve"> se </w:t>
      </w:r>
      <w:r w:rsidR="000E3DDA">
        <w:t xml:space="preserve">utilizó   la </w:t>
      </w:r>
      <w:fldSimple w:instr=" REF _Ref431052360 \h  \* MERGEFORMAT ">
        <w:r w:rsidR="0047082E" w:rsidRPr="0026353B">
          <w:rPr>
            <w:color w:val="000000" w:themeColor="text1"/>
          </w:rPr>
          <w:t xml:space="preserve">Tabla </w:t>
        </w:r>
        <w:r w:rsidR="0047082E" w:rsidRPr="0026353B">
          <w:rPr>
            <w:noProof/>
            <w:color w:val="000000" w:themeColor="text1"/>
          </w:rPr>
          <w:t>1</w:t>
        </w:r>
      </w:fldSimple>
      <w:r w:rsidR="000E3DDA">
        <w:t>, en donde se presentan las variables que deben ser colectadas.</w:t>
      </w:r>
    </w:p>
    <w:tbl>
      <w:tblPr>
        <w:tblStyle w:val="Tablaconcuadrcula"/>
        <w:tblW w:w="0" w:type="auto"/>
        <w:tblLayout w:type="fixed"/>
        <w:tblLook w:val="04A0"/>
      </w:tblPr>
      <w:tblGrid>
        <w:gridCol w:w="2996"/>
        <w:gridCol w:w="2619"/>
        <w:gridCol w:w="2657"/>
      </w:tblGrid>
      <w:tr w:rsidR="008021B7" w:rsidRPr="007C3C7E" w:rsidTr="0026353B">
        <w:trPr>
          <w:trHeight w:val="408"/>
        </w:trPr>
        <w:tc>
          <w:tcPr>
            <w:tcW w:w="2996" w:type="dxa"/>
          </w:tcPr>
          <w:p w:rsidR="008021B7" w:rsidRPr="004A7E16" w:rsidRDefault="00623D99" w:rsidP="00734AB2">
            <w:pPr>
              <w:jc w:val="center"/>
              <w:rPr>
                <w:b/>
                <w:sz w:val="16"/>
              </w:rPr>
            </w:pPr>
            <w:r>
              <w:rPr>
                <w:b/>
                <w:sz w:val="16"/>
              </w:rPr>
              <w:t xml:space="preserve">Tiempos en minutos de modelado y generación de código para cada </w:t>
            </w:r>
            <w:proofErr w:type="spellStart"/>
            <w:r>
              <w:rPr>
                <w:b/>
                <w:sz w:val="16"/>
              </w:rPr>
              <w:t>i,j</w:t>
            </w:r>
            <w:proofErr w:type="spellEnd"/>
          </w:p>
        </w:tc>
        <w:tc>
          <w:tcPr>
            <w:tcW w:w="2619" w:type="dxa"/>
          </w:tcPr>
          <w:p w:rsidR="008021B7" w:rsidRPr="004A7E16" w:rsidRDefault="002C7F96" w:rsidP="00734AB2">
            <w:pPr>
              <w:jc w:val="center"/>
              <w:rPr>
                <w:b/>
                <w:sz w:val="16"/>
              </w:rPr>
            </w:pPr>
            <w:proofErr w:type="spellStart"/>
            <w:r w:rsidRPr="002C7F96">
              <w:rPr>
                <w:b/>
                <w:i/>
                <w:sz w:val="16"/>
              </w:rPr>
              <w:t>MoWebA</w:t>
            </w:r>
            <w:proofErr w:type="spellEnd"/>
            <w:r w:rsidR="008021B7">
              <w:rPr>
                <w:b/>
                <w:sz w:val="16"/>
              </w:rPr>
              <w:t xml:space="preserve"> sin </w:t>
            </w:r>
            <w:r w:rsidRPr="002C7F96">
              <w:rPr>
                <w:b/>
                <w:i/>
                <w:sz w:val="16"/>
              </w:rPr>
              <w:t>RIA</w:t>
            </w:r>
            <w:r w:rsidR="008021B7">
              <w:rPr>
                <w:b/>
                <w:sz w:val="16"/>
              </w:rPr>
              <w:t xml:space="preserve"> </w:t>
            </w:r>
            <w:r w:rsidR="00311284">
              <w:rPr>
                <w:b/>
                <w:sz w:val="16"/>
              </w:rPr>
              <w:t>(</w:t>
            </w:r>
            <w:r w:rsidR="008021B7">
              <w:rPr>
                <w:b/>
                <w:sz w:val="16"/>
              </w:rPr>
              <w:t>j = a</w:t>
            </w:r>
            <w:r w:rsidR="00311284">
              <w:rPr>
                <w:b/>
                <w:sz w:val="16"/>
              </w:rPr>
              <w:t>)</w:t>
            </w:r>
          </w:p>
        </w:tc>
        <w:tc>
          <w:tcPr>
            <w:tcW w:w="2657" w:type="dxa"/>
          </w:tcPr>
          <w:p w:rsidR="008021B7" w:rsidRPr="004A7E16" w:rsidRDefault="002C7F96" w:rsidP="00734AB2">
            <w:pPr>
              <w:jc w:val="center"/>
              <w:rPr>
                <w:b/>
                <w:sz w:val="16"/>
              </w:rPr>
            </w:pPr>
            <w:proofErr w:type="spellStart"/>
            <w:r w:rsidRPr="002C7F96">
              <w:rPr>
                <w:b/>
                <w:i/>
                <w:sz w:val="16"/>
              </w:rPr>
              <w:t>MoWebA</w:t>
            </w:r>
            <w:proofErr w:type="spellEnd"/>
            <w:r w:rsidR="008021B7">
              <w:rPr>
                <w:b/>
                <w:sz w:val="16"/>
              </w:rPr>
              <w:t xml:space="preserve"> con </w:t>
            </w:r>
            <w:r w:rsidRPr="002C7F96">
              <w:rPr>
                <w:b/>
                <w:i/>
                <w:sz w:val="16"/>
              </w:rPr>
              <w:t>RIA</w:t>
            </w:r>
            <w:r w:rsidR="00734AB2">
              <w:rPr>
                <w:b/>
                <w:sz w:val="16"/>
              </w:rPr>
              <w:t xml:space="preserve"> </w:t>
            </w:r>
            <w:r w:rsidR="00311284">
              <w:rPr>
                <w:b/>
                <w:sz w:val="16"/>
              </w:rPr>
              <w:t>(</w:t>
            </w:r>
            <w:r w:rsidR="008021B7">
              <w:rPr>
                <w:b/>
                <w:sz w:val="16"/>
              </w:rPr>
              <w:t>j = b</w:t>
            </w:r>
            <w:r w:rsidR="00311284">
              <w:rPr>
                <w:b/>
                <w:sz w:val="16"/>
              </w:rPr>
              <w:t>)</w:t>
            </w:r>
          </w:p>
        </w:tc>
      </w:tr>
      <w:tr w:rsidR="008021B7" w:rsidRPr="007C3C7E" w:rsidTr="00073614">
        <w:trPr>
          <w:trHeight w:val="434"/>
        </w:trPr>
        <w:tc>
          <w:tcPr>
            <w:tcW w:w="2996" w:type="dxa"/>
          </w:tcPr>
          <w:p w:rsidR="008021B7" w:rsidRPr="004A7E16" w:rsidRDefault="008021B7" w:rsidP="00734AB2">
            <w:pPr>
              <w:spacing w:after="200" w:line="276" w:lineRule="auto"/>
              <w:jc w:val="center"/>
              <w:rPr>
                <w:b/>
                <w:sz w:val="16"/>
              </w:rPr>
            </w:pPr>
            <w:r w:rsidRPr="004A7E16">
              <w:rPr>
                <w:b/>
                <w:sz w:val="16"/>
              </w:rPr>
              <w:t>Agregar persona</w:t>
            </w:r>
            <w:r w:rsidR="00311284">
              <w:rPr>
                <w:b/>
                <w:sz w:val="16"/>
              </w:rPr>
              <w:t xml:space="preserve"> (</w:t>
            </w:r>
            <w:r>
              <w:rPr>
                <w:b/>
                <w:sz w:val="16"/>
              </w:rPr>
              <w:t>i = 1</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i=1,a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i=1,</w:t>
            </w:r>
            <w:r w:rsidR="0004510C">
              <w:rPr>
                <w:b/>
                <w:sz w:val="16"/>
                <w:vertAlign w:val="subscript"/>
              </w:rPr>
              <w:t>b</w:t>
            </w:r>
          </w:p>
        </w:tc>
      </w:tr>
      <w:tr w:rsidR="008021B7" w:rsidRPr="007C3C7E" w:rsidTr="00073614">
        <w:trPr>
          <w:trHeight w:val="412"/>
        </w:trPr>
        <w:tc>
          <w:tcPr>
            <w:tcW w:w="2996" w:type="dxa"/>
          </w:tcPr>
          <w:p w:rsidR="008021B7" w:rsidRPr="004A7E16" w:rsidRDefault="00BD2289" w:rsidP="00734AB2">
            <w:pPr>
              <w:spacing w:after="200" w:line="276" w:lineRule="auto"/>
              <w:jc w:val="center"/>
              <w:rPr>
                <w:b/>
                <w:sz w:val="16"/>
              </w:rPr>
            </w:pPr>
            <w:r>
              <w:rPr>
                <w:b/>
                <w:sz w:val="16"/>
              </w:rPr>
              <w:t>Listar</w:t>
            </w:r>
            <w:r w:rsidRPr="004A7E16">
              <w:rPr>
                <w:b/>
                <w:sz w:val="16"/>
              </w:rPr>
              <w:t xml:space="preserve"> </w:t>
            </w:r>
            <w:r w:rsidR="008021B7" w:rsidRPr="004A7E16">
              <w:rPr>
                <w:b/>
                <w:sz w:val="16"/>
              </w:rPr>
              <w:t>persona</w:t>
            </w:r>
            <w:r>
              <w:rPr>
                <w:b/>
                <w:sz w:val="16"/>
              </w:rPr>
              <w:t>s</w:t>
            </w:r>
            <w:r w:rsidR="008021B7">
              <w:rPr>
                <w:b/>
                <w:sz w:val="16"/>
              </w:rPr>
              <w:t xml:space="preserve"> </w:t>
            </w:r>
            <w:r w:rsidR="00311284">
              <w:rPr>
                <w:b/>
                <w:sz w:val="16"/>
              </w:rPr>
              <w:t>(</w:t>
            </w:r>
            <w:r w:rsidR="008021B7">
              <w:rPr>
                <w:b/>
                <w:sz w:val="16"/>
              </w:rPr>
              <w:t>i = 2</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i=2,a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i=2,</w:t>
            </w:r>
            <w:r w:rsidR="0004510C">
              <w:rPr>
                <w:b/>
                <w:sz w:val="16"/>
                <w:vertAlign w:val="subscript"/>
              </w:rPr>
              <w:t>b</w:t>
            </w:r>
          </w:p>
        </w:tc>
      </w:tr>
      <w:tr w:rsidR="008021B7" w:rsidRPr="007C3C7E" w:rsidTr="00073614">
        <w:trPr>
          <w:trHeight w:val="420"/>
        </w:trPr>
        <w:tc>
          <w:tcPr>
            <w:tcW w:w="2996" w:type="dxa"/>
          </w:tcPr>
          <w:p w:rsidR="008021B7" w:rsidRPr="004A7E16" w:rsidRDefault="008021B7" w:rsidP="00734AB2">
            <w:pPr>
              <w:spacing w:after="200" w:line="276" w:lineRule="auto"/>
              <w:jc w:val="center"/>
              <w:rPr>
                <w:b/>
                <w:sz w:val="16"/>
              </w:rPr>
            </w:pPr>
            <w:r w:rsidRPr="004A7E16">
              <w:rPr>
                <w:b/>
                <w:sz w:val="16"/>
              </w:rPr>
              <w:t>Remover persona</w:t>
            </w:r>
            <w:r w:rsidR="00311284">
              <w:rPr>
                <w:b/>
                <w:sz w:val="16"/>
              </w:rPr>
              <w:t>(</w:t>
            </w:r>
            <w:r>
              <w:rPr>
                <w:b/>
                <w:sz w:val="16"/>
              </w:rPr>
              <w:t xml:space="preserve"> i = 3</w:t>
            </w:r>
            <w:r w:rsidR="00311284">
              <w:rPr>
                <w:b/>
                <w:sz w:val="16"/>
              </w:rPr>
              <w:t>)</w:t>
            </w:r>
          </w:p>
        </w:tc>
        <w:tc>
          <w:tcPr>
            <w:tcW w:w="2619" w:type="dxa"/>
          </w:tcPr>
          <w:p w:rsidR="008021B7" w:rsidRPr="004A7E16" w:rsidRDefault="008021B7" w:rsidP="00734AB2">
            <w:pPr>
              <w:jc w:val="center"/>
              <w:rPr>
                <w:b/>
                <w:sz w:val="16"/>
              </w:rPr>
            </w:pPr>
            <w:r>
              <w:rPr>
                <w:b/>
                <w:sz w:val="16"/>
              </w:rPr>
              <w:t>t</w:t>
            </w:r>
            <w:r w:rsidR="0047082E" w:rsidRPr="0026353B">
              <w:rPr>
                <w:b/>
                <w:sz w:val="16"/>
                <w:vertAlign w:val="subscript"/>
              </w:rPr>
              <w:t>i=3,a</w:t>
            </w:r>
          </w:p>
        </w:tc>
        <w:tc>
          <w:tcPr>
            <w:tcW w:w="2657" w:type="dxa"/>
          </w:tcPr>
          <w:p w:rsidR="008021B7" w:rsidRPr="004A7E16" w:rsidRDefault="008021B7" w:rsidP="00734AB2">
            <w:pPr>
              <w:spacing w:after="200" w:line="276" w:lineRule="auto"/>
              <w:jc w:val="center"/>
              <w:rPr>
                <w:b/>
                <w:sz w:val="16"/>
              </w:rPr>
            </w:pPr>
            <w:r>
              <w:rPr>
                <w:b/>
                <w:sz w:val="16"/>
              </w:rPr>
              <w:t>t</w:t>
            </w:r>
            <w:r w:rsidRPr="008021B7">
              <w:rPr>
                <w:b/>
                <w:sz w:val="16"/>
                <w:vertAlign w:val="subscript"/>
              </w:rPr>
              <w:t>i=3,</w:t>
            </w:r>
            <w:r w:rsidR="0004510C">
              <w:rPr>
                <w:b/>
                <w:sz w:val="16"/>
                <w:vertAlign w:val="subscript"/>
              </w:rPr>
              <w:t>b</w:t>
            </w:r>
          </w:p>
        </w:tc>
      </w:tr>
      <w:tr w:rsidR="008021B7" w:rsidRPr="009A02AB" w:rsidTr="0026353B">
        <w:trPr>
          <w:trHeight w:val="438"/>
        </w:trPr>
        <w:tc>
          <w:tcPr>
            <w:tcW w:w="2996" w:type="dxa"/>
          </w:tcPr>
          <w:p w:rsidR="008021B7" w:rsidRPr="004A7E16" w:rsidRDefault="008021B7" w:rsidP="00734AB2">
            <w:pPr>
              <w:spacing w:after="200" w:line="276" w:lineRule="auto"/>
              <w:jc w:val="center"/>
              <w:rPr>
                <w:b/>
                <w:sz w:val="16"/>
              </w:rPr>
            </w:pPr>
            <w:r w:rsidRPr="004A7E16">
              <w:rPr>
                <w:b/>
                <w:sz w:val="16"/>
              </w:rPr>
              <w:t>Totales</w:t>
            </w:r>
          </w:p>
        </w:tc>
        <w:tc>
          <w:tcPr>
            <w:tcW w:w="2619" w:type="dxa"/>
          </w:tcPr>
          <w:p w:rsidR="008021B7" w:rsidRPr="0026353B" w:rsidRDefault="0047082E" w:rsidP="00734AB2">
            <w:pPr>
              <w:spacing w:after="200" w:line="276" w:lineRule="auto"/>
              <w:jc w:val="center"/>
              <w:rPr>
                <w:b/>
                <w:sz w:val="16"/>
                <w:lang w:val="en-US"/>
              </w:rPr>
            </w:pPr>
            <w:proofErr w:type="spellStart"/>
            <w:r w:rsidRPr="0026353B">
              <w:rPr>
                <w:b/>
                <w:sz w:val="16"/>
                <w:lang w:val="en-US"/>
              </w:rPr>
              <w:t>T</w:t>
            </w:r>
            <w:r w:rsidRPr="0026353B">
              <w:rPr>
                <w:b/>
                <w:sz w:val="16"/>
                <w:vertAlign w:val="subscript"/>
                <w:lang w:val="en-US"/>
              </w:rPr>
              <w:t>ew</w:t>
            </w:r>
            <w:proofErr w:type="spellEnd"/>
            <w:r w:rsidRPr="0026353B">
              <w:rPr>
                <w:b/>
                <w:sz w:val="16"/>
                <w:vertAlign w:val="subscript"/>
                <w:lang w:val="en-US"/>
              </w:rPr>
              <w:t>}r+</w:t>
            </w:r>
            <w:r w:rsidRPr="0026353B">
              <w:rPr>
                <w:b/>
                <w:sz w:val="16"/>
                <w:lang w:val="en-US"/>
              </w:rPr>
              <w:t xml:space="preserve"> =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=1,a</w:t>
            </w:r>
            <w:r w:rsidRPr="0026353B">
              <w:rPr>
                <w:b/>
                <w:sz w:val="16"/>
                <w:lang w:val="en-US"/>
              </w:rPr>
              <w:t xml:space="preserve">+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 xml:space="preserve">=2,a </w:t>
            </w:r>
            <w:r w:rsidRPr="0026353B">
              <w:rPr>
                <w:b/>
                <w:sz w:val="16"/>
                <w:lang w:val="en-US"/>
              </w:rPr>
              <w:t xml:space="preserve">+ </w:t>
            </w:r>
            <w:proofErr w:type="spellStart"/>
            <w:r w:rsidRPr="0026353B">
              <w:rPr>
                <w:b/>
                <w:sz w:val="16"/>
                <w:lang w:val="en-US"/>
              </w:rPr>
              <w:t>t</w:t>
            </w:r>
            <w:r w:rsidRPr="0026353B">
              <w:rPr>
                <w:b/>
                <w:sz w:val="16"/>
                <w:vertAlign w:val="subscript"/>
                <w:lang w:val="en-US"/>
              </w:rPr>
              <w:t>i</w:t>
            </w:r>
            <w:proofErr w:type="spellEnd"/>
            <w:r w:rsidRPr="0026353B">
              <w:rPr>
                <w:b/>
                <w:sz w:val="16"/>
                <w:vertAlign w:val="subscript"/>
                <w:lang w:val="en-US"/>
              </w:rPr>
              <w:t>=3,a</w:t>
            </w:r>
          </w:p>
        </w:tc>
        <w:tc>
          <w:tcPr>
            <w:tcW w:w="2657" w:type="dxa"/>
          </w:tcPr>
          <w:p w:rsidR="006B0AA2" w:rsidRPr="0026353B" w:rsidRDefault="0004510C" w:rsidP="0026353B">
            <w:pPr>
              <w:keepNext/>
              <w:spacing w:after="200" w:line="276" w:lineRule="auto"/>
              <w:jc w:val="center"/>
              <w:rPr>
                <w:b/>
                <w:sz w:val="16"/>
                <w:lang w:val="en-US"/>
              </w:rPr>
            </w:pPr>
            <w:r>
              <w:rPr>
                <w:b/>
                <w:sz w:val="16"/>
                <w:lang w:val="en-US"/>
              </w:rPr>
              <w:t>T</w:t>
            </w:r>
            <w:r w:rsidR="0047082E" w:rsidRPr="0026353B">
              <w:rPr>
                <w:b/>
                <w:sz w:val="16"/>
                <w:vertAlign w:val="subscript"/>
                <w:lang w:val="en-US"/>
              </w:rPr>
              <w:t>b</w:t>
            </w:r>
            <w:r w:rsidR="0047082E" w:rsidRPr="0026353B">
              <w:rPr>
                <w:b/>
                <w:sz w:val="16"/>
                <w:lang w:val="en-US"/>
              </w:rPr>
              <w:t xml:space="preserve"> =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=1,b</w:t>
            </w:r>
            <w:r w:rsidR="0047082E" w:rsidRPr="0026353B">
              <w:rPr>
                <w:b/>
                <w:sz w:val="16"/>
                <w:lang w:val="en-US"/>
              </w:rPr>
              <w:t xml:space="preserve">+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 xml:space="preserve">=2,b </w:t>
            </w:r>
            <w:r w:rsidR="0047082E" w:rsidRPr="0026353B">
              <w:rPr>
                <w:b/>
                <w:sz w:val="16"/>
                <w:lang w:val="en-US"/>
              </w:rPr>
              <w:t xml:space="preserve">+ </w:t>
            </w:r>
            <w:proofErr w:type="spellStart"/>
            <w:r w:rsidR="0047082E" w:rsidRPr="0026353B">
              <w:rPr>
                <w:b/>
                <w:sz w:val="16"/>
                <w:lang w:val="en-US"/>
              </w:rPr>
              <w:t>t</w:t>
            </w:r>
            <w:r w:rsidR="0047082E" w:rsidRPr="0026353B">
              <w:rPr>
                <w:b/>
                <w:sz w:val="16"/>
                <w:vertAlign w:val="subscript"/>
                <w:lang w:val="en-US"/>
              </w:rPr>
              <w:t>i</w:t>
            </w:r>
            <w:proofErr w:type="spellEnd"/>
            <w:r w:rsidR="0047082E" w:rsidRPr="0026353B">
              <w:rPr>
                <w:b/>
                <w:sz w:val="16"/>
                <w:vertAlign w:val="subscript"/>
                <w:lang w:val="en-US"/>
              </w:rPr>
              <w:t>=3,</w:t>
            </w:r>
            <w:r>
              <w:rPr>
                <w:b/>
                <w:sz w:val="16"/>
                <w:vertAlign w:val="subscript"/>
                <w:lang w:val="en-US"/>
              </w:rPr>
              <w:t>b</w:t>
            </w:r>
          </w:p>
        </w:tc>
      </w:tr>
    </w:tbl>
    <w:p w:rsidR="006B0AA2" w:rsidRPr="0026353B" w:rsidRDefault="0047082E" w:rsidP="0026353B">
      <w:pPr>
        <w:pStyle w:val="Epgrafe"/>
        <w:rPr>
          <w:color w:val="000000" w:themeColor="text1"/>
          <w:lang w:val="es-PY"/>
        </w:rPr>
      </w:pPr>
      <w:bookmarkStart w:id="14" w:name="_Ref431358886"/>
      <w:r w:rsidRPr="0026353B">
        <w:rPr>
          <w:color w:val="000000" w:themeColor="text1"/>
        </w:rPr>
        <w:t xml:space="preserve">Tabla </w:t>
      </w:r>
      <w:bookmarkStart w:id="15" w:name="_Ref431052360"/>
      <w:r w:rsidR="00636828">
        <w:rPr>
          <w:color w:val="000000" w:themeColor="text1"/>
        </w:rPr>
        <w:fldChar w:fldCharType="begin"/>
      </w:r>
      <w:r w:rsidR="0017061C">
        <w:rPr>
          <w:color w:val="000000" w:themeColor="text1"/>
        </w:rPr>
        <w:instrText xml:space="preserve"> SEQ Tabla \* ARABIC </w:instrText>
      </w:r>
      <w:r w:rsidR="00636828">
        <w:rPr>
          <w:color w:val="000000" w:themeColor="text1"/>
        </w:rPr>
        <w:fldChar w:fldCharType="separate"/>
      </w:r>
      <w:r w:rsidR="00045DED">
        <w:rPr>
          <w:noProof/>
          <w:color w:val="000000" w:themeColor="text1"/>
        </w:rPr>
        <w:t>1</w:t>
      </w:r>
      <w:r w:rsidR="00636828">
        <w:rPr>
          <w:color w:val="000000" w:themeColor="text1"/>
        </w:rPr>
        <w:fldChar w:fldCharType="end"/>
      </w:r>
      <w:bookmarkEnd w:id="14"/>
      <w:bookmarkEnd w:id="15"/>
      <w:r w:rsidRPr="0026353B">
        <w:rPr>
          <w:b w:val="0"/>
          <w:color w:val="000000" w:themeColor="text1"/>
        </w:rPr>
        <w:t xml:space="preserve"> Tiempo de modelado para cada uno de las vistas del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r w:rsidRPr="0026353B">
        <w:rPr>
          <w:b w:val="0"/>
          <w:color w:val="000000" w:themeColor="text1"/>
        </w:rPr>
        <w:t xml:space="preserve"> en cado uno de los enfoques.</w:t>
      </w:r>
    </w:p>
    <w:p w:rsidR="00373D51" w:rsidRDefault="00373D51" w:rsidP="00373D51">
      <w:r>
        <w:t xml:space="preserve">Para recolectar el número de generaciones de código para cada una de las vistas del </w:t>
      </w:r>
      <w:proofErr w:type="spellStart"/>
      <w:r w:rsidR="002C7F96" w:rsidRPr="002C7F96">
        <w:rPr>
          <w:i/>
        </w:rPr>
        <w:t>Person</w:t>
      </w:r>
      <w:proofErr w:type="spellEnd"/>
      <w:r w:rsidR="002C7F96" w:rsidRPr="002C7F96">
        <w:rPr>
          <w:i/>
        </w:rPr>
        <w:t xml:space="preserve"> Manager</w:t>
      </w:r>
      <w:r>
        <w:t xml:space="preserve"> en los distintos enfoques,  se utilizó   la</w:t>
      </w:r>
      <w:r w:rsidR="00631040">
        <w:t xml:space="preserve"> </w:t>
      </w:r>
      <w:fldSimple w:instr=" REF _Ref431054248 \h  \* MERGEFORMAT ">
        <w:r w:rsidR="0047082E" w:rsidRPr="0026353B">
          <w:rPr>
            <w:color w:val="000000" w:themeColor="text1"/>
          </w:rPr>
          <w:t xml:space="preserve">Tabla </w:t>
        </w:r>
        <w:r w:rsidR="0047082E" w:rsidRPr="0026353B">
          <w:rPr>
            <w:noProof/>
            <w:color w:val="000000" w:themeColor="text1"/>
          </w:rPr>
          <w:t>2</w:t>
        </w:r>
      </w:fldSimple>
      <w:r>
        <w:t>, en donde se presentan las variables que deben ser colectadas.</w:t>
      </w:r>
    </w:p>
    <w:tbl>
      <w:tblPr>
        <w:tblStyle w:val="Tablaconcuadrcula"/>
        <w:tblW w:w="0" w:type="auto"/>
        <w:tblLook w:val="04A0"/>
      </w:tblPr>
      <w:tblGrid>
        <w:gridCol w:w="2760"/>
        <w:gridCol w:w="2760"/>
        <w:gridCol w:w="2761"/>
      </w:tblGrid>
      <w:tr w:rsidR="00346670" w:rsidTr="006E0059">
        <w:trPr>
          <w:trHeight w:val="491"/>
        </w:trPr>
        <w:tc>
          <w:tcPr>
            <w:tcW w:w="2760" w:type="dxa"/>
          </w:tcPr>
          <w:p w:rsidR="00346670" w:rsidRDefault="00346670" w:rsidP="00373D51">
            <w:r>
              <w:rPr>
                <w:b/>
                <w:sz w:val="16"/>
              </w:rPr>
              <w:t xml:space="preserve">Número de generaciones de código para cada </w:t>
            </w:r>
            <w:proofErr w:type="spellStart"/>
            <w:r>
              <w:rPr>
                <w:b/>
                <w:sz w:val="16"/>
              </w:rPr>
              <w:t>i,j</w:t>
            </w:r>
            <w:proofErr w:type="spellEnd"/>
          </w:p>
        </w:tc>
        <w:tc>
          <w:tcPr>
            <w:tcW w:w="2760" w:type="dxa"/>
          </w:tcPr>
          <w:p w:rsidR="00346670" w:rsidRDefault="002C7F96" w:rsidP="00373D51">
            <w:proofErr w:type="spellStart"/>
            <w:r w:rsidRPr="002C7F96">
              <w:rPr>
                <w:b/>
                <w:i/>
                <w:sz w:val="16"/>
              </w:rPr>
              <w:t>MoWebA</w:t>
            </w:r>
            <w:proofErr w:type="spellEnd"/>
            <w:r w:rsidR="00346670">
              <w:rPr>
                <w:b/>
                <w:sz w:val="16"/>
              </w:rPr>
              <w:t xml:space="preserve"> sin </w:t>
            </w:r>
            <w:r w:rsidRPr="002C7F96">
              <w:rPr>
                <w:b/>
                <w:i/>
                <w:sz w:val="16"/>
              </w:rPr>
              <w:t>RIA</w:t>
            </w:r>
            <w:r w:rsidR="00346670">
              <w:rPr>
                <w:b/>
                <w:sz w:val="16"/>
              </w:rPr>
              <w:t xml:space="preserve"> (j = a)</w:t>
            </w:r>
          </w:p>
        </w:tc>
        <w:tc>
          <w:tcPr>
            <w:tcW w:w="2761" w:type="dxa"/>
          </w:tcPr>
          <w:p w:rsidR="00346670" w:rsidRDefault="002C7F96" w:rsidP="00373D51">
            <w:proofErr w:type="spellStart"/>
            <w:r w:rsidRPr="002C7F96">
              <w:rPr>
                <w:b/>
                <w:i/>
                <w:sz w:val="16"/>
              </w:rPr>
              <w:t>MoWebA</w:t>
            </w:r>
            <w:proofErr w:type="spellEnd"/>
            <w:r w:rsidR="00346670">
              <w:rPr>
                <w:b/>
                <w:sz w:val="16"/>
              </w:rPr>
              <w:t xml:space="preserve"> con </w:t>
            </w:r>
            <w:r w:rsidRPr="002C7F96">
              <w:rPr>
                <w:b/>
                <w:i/>
                <w:sz w:val="16"/>
              </w:rPr>
              <w:t>RIA</w:t>
            </w:r>
            <w:r w:rsidR="00346670">
              <w:rPr>
                <w:b/>
                <w:sz w:val="16"/>
              </w:rPr>
              <w:t xml:space="preserve"> (j = b)</w:t>
            </w:r>
          </w:p>
        </w:tc>
      </w:tr>
      <w:tr w:rsidR="00346670" w:rsidTr="0026353B">
        <w:trPr>
          <w:trHeight w:val="402"/>
        </w:trPr>
        <w:tc>
          <w:tcPr>
            <w:tcW w:w="2760" w:type="dxa"/>
          </w:tcPr>
          <w:p w:rsidR="00346670" w:rsidRDefault="00346670" w:rsidP="00373D51">
            <w:r w:rsidRPr="004A7E16">
              <w:rPr>
                <w:b/>
                <w:sz w:val="16"/>
              </w:rPr>
              <w:t>Agregar persona</w:t>
            </w:r>
            <w:r>
              <w:rPr>
                <w:b/>
                <w:sz w:val="16"/>
              </w:rPr>
              <w:t xml:space="preserve"> (i = 1)</w:t>
            </w:r>
          </w:p>
        </w:tc>
        <w:tc>
          <w:tcPr>
            <w:tcW w:w="2760" w:type="dxa"/>
          </w:tcPr>
          <w:p w:rsidR="00346670" w:rsidRPr="00FE3225" w:rsidRDefault="0047082E" w:rsidP="00373D51">
            <w:r w:rsidRPr="0026353B">
              <w:rPr>
                <w:sz w:val="16"/>
              </w:rPr>
              <w:t>n</w:t>
            </w:r>
            <w:r w:rsidRPr="0026353B">
              <w:rPr>
                <w:sz w:val="16"/>
                <w:vertAlign w:val="subscript"/>
              </w:rPr>
              <w:t>i=1,a</w:t>
            </w:r>
          </w:p>
        </w:tc>
        <w:tc>
          <w:tcPr>
            <w:tcW w:w="2761" w:type="dxa"/>
          </w:tcPr>
          <w:p w:rsidR="00346670" w:rsidRPr="00FE3225" w:rsidRDefault="0047082E" w:rsidP="00373D51">
            <w:r w:rsidRPr="0026353B">
              <w:rPr>
                <w:sz w:val="16"/>
              </w:rPr>
              <w:t>n</w:t>
            </w:r>
            <w:r w:rsidRPr="0026353B">
              <w:rPr>
                <w:sz w:val="16"/>
                <w:vertAlign w:val="subscript"/>
              </w:rPr>
              <w:t>i=1,b</w:t>
            </w:r>
          </w:p>
        </w:tc>
      </w:tr>
      <w:tr w:rsidR="00346670" w:rsidTr="0026353B">
        <w:trPr>
          <w:trHeight w:val="402"/>
        </w:trPr>
        <w:tc>
          <w:tcPr>
            <w:tcW w:w="2760" w:type="dxa"/>
          </w:tcPr>
          <w:p w:rsidR="00346670" w:rsidRDefault="00BD2289" w:rsidP="00373D51">
            <w:r>
              <w:rPr>
                <w:b/>
                <w:sz w:val="16"/>
              </w:rPr>
              <w:t>Listar</w:t>
            </w:r>
            <w:r w:rsidRPr="004A7E16">
              <w:rPr>
                <w:b/>
                <w:sz w:val="16"/>
              </w:rPr>
              <w:t xml:space="preserve"> </w:t>
            </w:r>
            <w:r w:rsidR="00346670" w:rsidRPr="004A7E16">
              <w:rPr>
                <w:b/>
                <w:sz w:val="16"/>
              </w:rPr>
              <w:t>persona</w:t>
            </w:r>
            <w:r>
              <w:rPr>
                <w:b/>
                <w:sz w:val="16"/>
              </w:rPr>
              <w:t>s</w:t>
            </w:r>
            <w:r w:rsidR="00346670">
              <w:rPr>
                <w:b/>
                <w:sz w:val="16"/>
              </w:rPr>
              <w:t xml:space="preserve"> (i = 2)</w:t>
            </w:r>
          </w:p>
        </w:tc>
        <w:tc>
          <w:tcPr>
            <w:tcW w:w="2760" w:type="dxa"/>
          </w:tcPr>
          <w:p w:rsidR="00346670" w:rsidRPr="00FE3225" w:rsidRDefault="0047082E" w:rsidP="00373D51">
            <w:r w:rsidRPr="0026353B">
              <w:rPr>
                <w:sz w:val="16"/>
              </w:rPr>
              <w:t>n</w:t>
            </w:r>
            <w:r w:rsidRPr="0026353B">
              <w:rPr>
                <w:sz w:val="16"/>
                <w:vertAlign w:val="subscript"/>
              </w:rPr>
              <w:t>i=2,a</w:t>
            </w:r>
          </w:p>
        </w:tc>
        <w:tc>
          <w:tcPr>
            <w:tcW w:w="2761" w:type="dxa"/>
          </w:tcPr>
          <w:p w:rsidR="00346670" w:rsidRPr="00FE3225" w:rsidRDefault="0047082E" w:rsidP="00373D51">
            <w:r w:rsidRPr="0026353B">
              <w:rPr>
                <w:sz w:val="16"/>
              </w:rPr>
              <w:t>n</w:t>
            </w:r>
            <w:r w:rsidRPr="0026353B">
              <w:rPr>
                <w:sz w:val="16"/>
                <w:vertAlign w:val="subscript"/>
              </w:rPr>
              <w:t>i=2,b</w:t>
            </w:r>
          </w:p>
        </w:tc>
      </w:tr>
      <w:tr w:rsidR="00346670" w:rsidTr="0026353B">
        <w:trPr>
          <w:trHeight w:val="421"/>
        </w:trPr>
        <w:tc>
          <w:tcPr>
            <w:tcW w:w="2760" w:type="dxa"/>
          </w:tcPr>
          <w:p w:rsidR="00346670" w:rsidRDefault="00346670" w:rsidP="00373D51">
            <w:r w:rsidRPr="004A7E16">
              <w:rPr>
                <w:b/>
                <w:sz w:val="16"/>
              </w:rPr>
              <w:t>Remover persona</w:t>
            </w:r>
            <w:r>
              <w:rPr>
                <w:b/>
                <w:sz w:val="16"/>
              </w:rPr>
              <w:t>( i = 3)</w:t>
            </w:r>
          </w:p>
        </w:tc>
        <w:tc>
          <w:tcPr>
            <w:tcW w:w="2760" w:type="dxa"/>
          </w:tcPr>
          <w:p w:rsidR="00346670" w:rsidRPr="00FE3225" w:rsidRDefault="0047082E" w:rsidP="00373D51">
            <w:r w:rsidRPr="0026353B">
              <w:rPr>
                <w:sz w:val="16"/>
              </w:rPr>
              <w:t>n</w:t>
            </w:r>
            <w:r w:rsidRPr="0026353B">
              <w:rPr>
                <w:sz w:val="16"/>
                <w:vertAlign w:val="subscript"/>
              </w:rPr>
              <w:t>i=3,a</w:t>
            </w:r>
          </w:p>
        </w:tc>
        <w:tc>
          <w:tcPr>
            <w:tcW w:w="2761" w:type="dxa"/>
          </w:tcPr>
          <w:p w:rsidR="00346670" w:rsidRPr="00FE3225" w:rsidRDefault="0047082E" w:rsidP="00373D51">
            <w:r w:rsidRPr="0026353B">
              <w:rPr>
                <w:sz w:val="16"/>
              </w:rPr>
              <w:t>n</w:t>
            </w:r>
            <w:r w:rsidRPr="0026353B">
              <w:rPr>
                <w:sz w:val="16"/>
                <w:vertAlign w:val="subscript"/>
              </w:rPr>
              <w:t>i=3,b</w:t>
            </w:r>
          </w:p>
        </w:tc>
      </w:tr>
      <w:tr w:rsidR="00346670" w:rsidTr="0026353B">
        <w:trPr>
          <w:trHeight w:val="402"/>
        </w:trPr>
        <w:tc>
          <w:tcPr>
            <w:tcW w:w="2760" w:type="dxa"/>
          </w:tcPr>
          <w:p w:rsidR="00346670" w:rsidRDefault="00346670" w:rsidP="00373D51">
            <w:r w:rsidRPr="004A7E16">
              <w:rPr>
                <w:b/>
                <w:sz w:val="16"/>
              </w:rPr>
              <w:t>Totales</w:t>
            </w:r>
          </w:p>
        </w:tc>
        <w:tc>
          <w:tcPr>
            <w:tcW w:w="2760" w:type="dxa"/>
          </w:tcPr>
          <w:p w:rsidR="00346670" w:rsidRPr="00FE3225" w:rsidRDefault="0047082E" w:rsidP="00373D51">
            <w:r w:rsidRPr="0026353B">
              <w:rPr>
                <w:sz w:val="16"/>
                <w:lang w:val="es-PY"/>
              </w:rPr>
              <w:t>N</w:t>
            </w:r>
            <w:r w:rsidRPr="0026353B">
              <w:rPr>
                <w:sz w:val="16"/>
                <w:vertAlign w:val="subscript"/>
                <w:lang w:val="es-PY"/>
              </w:rPr>
              <w:t>a</w:t>
            </w:r>
            <w:r w:rsidRPr="0026353B">
              <w:rPr>
                <w:sz w:val="16"/>
                <w:lang w:val="es-PY"/>
              </w:rPr>
              <w:t xml:space="preserve"> = n</w:t>
            </w:r>
            <w:r w:rsidRPr="0026353B">
              <w:rPr>
                <w:sz w:val="16"/>
                <w:vertAlign w:val="subscript"/>
                <w:lang w:val="es-PY"/>
              </w:rPr>
              <w:t>i=1,a</w:t>
            </w:r>
            <w:r w:rsidRPr="0026353B">
              <w:rPr>
                <w:sz w:val="16"/>
                <w:lang w:val="es-PY"/>
              </w:rPr>
              <w:t>+ n</w:t>
            </w:r>
            <w:r w:rsidRPr="0026353B">
              <w:rPr>
                <w:sz w:val="16"/>
                <w:vertAlign w:val="subscript"/>
                <w:lang w:val="es-PY"/>
              </w:rPr>
              <w:t xml:space="preserve">i=2,a </w:t>
            </w:r>
            <w:r w:rsidRPr="0026353B">
              <w:rPr>
                <w:sz w:val="16"/>
                <w:lang w:val="es-PY"/>
              </w:rPr>
              <w:t>+ n</w:t>
            </w:r>
            <w:r w:rsidRPr="0026353B">
              <w:rPr>
                <w:sz w:val="16"/>
                <w:vertAlign w:val="subscript"/>
                <w:lang w:val="es-PY"/>
              </w:rPr>
              <w:t>i=3,a</w:t>
            </w:r>
          </w:p>
        </w:tc>
        <w:tc>
          <w:tcPr>
            <w:tcW w:w="2761" w:type="dxa"/>
          </w:tcPr>
          <w:p w:rsidR="006B0AA2" w:rsidRDefault="0047082E" w:rsidP="0026353B">
            <w:pPr>
              <w:keepNext/>
            </w:pPr>
            <w:r w:rsidRPr="0026353B">
              <w:rPr>
                <w:sz w:val="16"/>
                <w:lang w:val="es-PY"/>
              </w:rPr>
              <w:t>N</w:t>
            </w:r>
            <w:r w:rsidRPr="0026353B">
              <w:rPr>
                <w:sz w:val="16"/>
                <w:vertAlign w:val="subscript"/>
                <w:lang w:val="es-PY"/>
              </w:rPr>
              <w:t>b</w:t>
            </w:r>
            <w:r w:rsidRPr="0026353B">
              <w:rPr>
                <w:sz w:val="16"/>
                <w:lang w:val="es-PY"/>
              </w:rPr>
              <w:t xml:space="preserve"> = n</w:t>
            </w:r>
            <w:r w:rsidRPr="0026353B">
              <w:rPr>
                <w:sz w:val="16"/>
                <w:vertAlign w:val="subscript"/>
                <w:lang w:val="es-PY"/>
              </w:rPr>
              <w:t>i=1,b</w:t>
            </w:r>
            <w:r w:rsidRPr="0026353B">
              <w:rPr>
                <w:sz w:val="16"/>
                <w:lang w:val="es-PY"/>
              </w:rPr>
              <w:t>+ n</w:t>
            </w:r>
            <w:r w:rsidRPr="0026353B">
              <w:rPr>
                <w:sz w:val="16"/>
                <w:vertAlign w:val="subscript"/>
                <w:lang w:val="es-PY"/>
              </w:rPr>
              <w:t xml:space="preserve">i=2,b </w:t>
            </w:r>
            <w:r w:rsidRPr="0026353B">
              <w:rPr>
                <w:sz w:val="16"/>
                <w:lang w:val="es-PY"/>
              </w:rPr>
              <w:t>+ n</w:t>
            </w:r>
            <w:r w:rsidRPr="0026353B">
              <w:rPr>
                <w:sz w:val="16"/>
                <w:vertAlign w:val="subscript"/>
                <w:lang w:val="es-PY"/>
              </w:rPr>
              <w:t>i=3,b</w:t>
            </w:r>
          </w:p>
        </w:tc>
      </w:tr>
    </w:tbl>
    <w:p w:rsidR="00631040" w:rsidRPr="00631040" w:rsidRDefault="0047082E" w:rsidP="0026353B">
      <w:pPr>
        <w:pStyle w:val="Epgrafe"/>
      </w:pPr>
      <w:bookmarkStart w:id="16" w:name="_Ref431054248"/>
      <w:r w:rsidRPr="0026353B">
        <w:rPr>
          <w:b w:val="0"/>
          <w:bCs w:val="0"/>
          <w:color w:val="000000" w:themeColor="text1"/>
        </w:rPr>
        <w:t xml:space="preserve">Tabla </w:t>
      </w:r>
      <w:r w:rsidR="00636828">
        <w:rPr>
          <w:b w:val="0"/>
          <w:bCs w:val="0"/>
          <w:color w:val="000000" w:themeColor="text1"/>
        </w:rPr>
        <w:fldChar w:fldCharType="begin"/>
      </w:r>
      <w:r w:rsidR="0017061C">
        <w:rPr>
          <w:color w:val="000000" w:themeColor="text1"/>
        </w:rPr>
        <w:instrText xml:space="preserve"> SEQ Tabla \* ARABIC </w:instrText>
      </w:r>
      <w:r w:rsidR="00636828">
        <w:rPr>
          <w:b w:val="0"/>
          <w:bCs w:val="0"/>
          <w:color w:val="000000" w:themeColor="text1"/>
        </w:rPr>
        <w:fldChar w:fldCharType="separate"/>
      </w:r>
      <w:r w:rsidR="0017061C">
        <w:rPr>
          <w:noProof/>
          <w:color w:val="000000" w:themeColor="text1"/>
        </w:rPr>
        <w:t>2</w:t>
      </w:r>
      <w:r w:rsidR="00636828">
        <w:rPr>
          <w:b w:val="0"/>
          <w:bCs w:val="0"/>
          <w:color w:val="000000" w:themeColor="text1"/>
        </w:rPr>
        <w:fldChar w:fldCharType="end"/>
      </w:r>
      <w:bookmarkEnd w:id="16"/>
      <w:r w:rsidRPr="0026353B">
        <w:rPr>
          <w:b w:val="0"/>
          <w:bCs w:val="0"/>
          <w:color w:val="000000" w:themeColor="text1"/>
        </w:rPr>
        <w:t xml:space="preserve"> Numero de generaciones de código para cada una de las vistas del </w:t>
      </w:r>
      <w:proofErr w:type="spellStart"/>
      <w:r w:rsidR="002C7F96" w:rsidRPr="002C7F96">
        <w:rPr>
          <w:b w:val="0"/>
          <w:bCs w:val="0"/>
          <w:i/>
          <w:color w:val="000000" w:themeColor="text1"/>
        </w:rPr>
        <w:t>Person</w:t>
      </w:r>
      <w:proofErr w:type="spellEnd"/>
      <w:r w:rsidR="002C7F96" w:rsidRPr="002C7F96">
        <w:rPr>
          <w:b w:val="0"/>
          <w:bCs w:val="0"/>
          <w:i/>
          <w:color w:val="000000" w:themeColor="text1"/>
        </w:rPr>
        <w:t xml:space="preserve"> Manager</w:t>
      </w:r>
      <w:r w:rsidRPr="0026353B">
        <w:rPr>
          <w:b w:val="0"/>
          <w:bCs w:val="0"/>
          <w:color w:val="000000" w:themeColor="text1"/>
        </w:rPr>
        <w:t xml:space="preserve"> en cada uno de los enfoques</w:t>
      </w:r>
    </w:p>
    <w:p w:rsidR="00697D78" w:rsidRDefault="00A441C5" w:rsidP="009B5F91">
      <w:r>
        <w:t>Finalmente</w:t>
      </w:r>
      <w:r w:rsidR="008E1102">
        <w:t>, para</w:t>
      </w:r>
      <w:r>
        <w:t xml:space="preserve"> llevar a cabo un análisis de las líneas de código generadas</w:t>
      </w:r>
      <w:r w:rsidR="00346670">
        <w:t xml:space="preserve"> automáticamente</w:t>
      </w:r>
      <w:r>
        <w:t xml:space="preserve"> a partir de los modelos de entrada se utilizó la </w:t>
      </w:r>
      <w:r w:rsidR="00636828">
        <w:fldChar w:fldCharType="begin"/>
      </w:r>
      <w:r w:rsidR="00AA19D1">
        <w:instrText xml:space="preserve"> REF _Ref431056110 \h </w:instrText>
      </w:r>
      <w:r w:rsidR="00636828">
        <w:fldChar w:fldCharType="separate"/>
      </w:r>
      <w:r w:rsidR="00AA19D1">
        <w:t xml:space="preserve">Tabla </w:t>
      </w:r>
      <w:r w:rsidR="00AA19D1">
        <w:rPr>
          <w:noProof/>
        </w:rPr>
        <w:t>3</w:t>
      </w:r>
      <w:r w:rsidR="00636828">
        <w:fldChar w:fldCharType="end"/>
      </w:r>
    </w:p>
    <w:p w:rsidR="006E0059" w:rsidRDefault="006E0059" w:rsidP="009B5F91"/>
    <w:p w:rsidR="00073614" w:rsidRPr="004A7E16" w:rsidRDefault="00073614" w:rsidP="009B5F91"/>
    <w:tbl>
      <w:tblPr>
        <w:tblStyle w:val="Tablaconcuadrcula"/>
        <w:tblW w:w="8559" w:type="dxa"/>
        <w:jc w:val="center"/>
        <w:tblInd w:w="1009" w:type="dxa"/>
        <w:tblLayout w:type="fixed"/>
        <w:tblLook w:val="04A0"/>
      </w:tblPr>
      <w:tblGrid>
        <w:gridCol w:w="1380"/>
        <w:gridCol w:w="1200"/>
        <w:gridCol w:w="1134"/>
        <w:gridCol w:w="1276"/>
        <w:gridCol w:w="1134"/>
        <w:gridCol w:w="1134"/>
        <w:gridCol w:w="1301"/>
      </w:tblGrid>
      <w:tr w:rsidR="00343F5A" w:rsidRPr="004118BF" w:rsidTr="00343F5A">
        <w:trPr>
          <w:trHeight w:val="447"/>
          <w:jc w:val="center"/>
        </w:trPr>
        <w:tc>
          <w:tcPr>
            <w:tcW w:w="1380" w:type="dxa"/>
            <w:vMerge w:val="restart"/>
          </w:tcPr>
          <w:p w:rsidR="00343F5A" w:rsidRDefault="00343F5A" w:rsidP="00940107">
            <w:pPr>
              <w:jc w:val="center"/>
              <w:rPr>
                <w:b/>
                <w:sz w:val="16"/>
              </w:rPr>
            </w:pPr>
          </w:p>
          <w:p w:rsidR="00343F5A" w:rsidRDefault="00343F5A" w:rsidP="00940107">
            <w:pPr>
              <w:jc w:val="center"/>
              <w:rPr>
                <w:b/>
                <w:sz w:val="16"/>
              </w:rPr>
            </w:pPr>
          </w:p>
          <w:p w:rsidR="00343F5A" w:rsidRDefault="00343F5A" w:rsidP="00940107">
            <w:pPr>
              <w:jc w:val="center"/>
              <w:rPr>
                <w:b/>
                <w:sz w:val="16"/>
              </w:rPr>
            </w:pPr>
            <w:r>
              <w:rPr>
                <w:b/>
                <w:sz w:val="16"/>
              </w:rPr>
              <w:t>Líneas de código / Vistas de la aplicación</w:t>
            </w:r>
          </w:p>
        </w:tc>
        <w:tc>
          <w:tcPr>
            <w:tcW w:w="3610" w:type="dxa"/>
            <w:gridSpan w:val="3"/>
          </w:tcPr>
          <w:p w:rsidR="00343F5A" w:rsidRPr="002803BE" w:rsidRDefault="002C7F96" w:rsidP="009A02AB">
            <w:pPr>
              <w:jc w:val="center"/>
              <w:rPr>
                <w:b/>
                <w:sz w:val="16"/>
                <w:szCs w:val="16"/>
              </w:rPr>
            </w:pPr>
            <w:proofErr w:type="spellStart"/>
            <w:r w:rsidRPr="002C7F96">
              <w:rPr>
                <w:b/>
                <w:i/>
                <w:sz w:val="16"/>
                <w:szCs w:val="16"/>
              </w:rPr>
              <w:t>MoWebA</w:t>
            </w:r>
            <w:proofErr w:type="spellEnd"/>
            <w:r w:rsidR="00343F5A" w:rsidRPr="002803BE">
              <w:rPr>
                <w:b/>
                <w:sz w:val="16"/>
                <w:szCs w:val="16"/>
              </w:rPr>
              <w:t xml:space="preserve"> sin </w:t>
            </w:r>
            <w:r w:rsidRPr="002C7F96">
              <w:rPr>
                <w:b/>
                <w:i/>
                <w:sz w:val="16"/>
                <w:szCs w:val="16"/>
              </w:rPr>
              <w:t>RIA</w:t>
            </w:r>
            <w:r w:rsidR="00343F5A" w:rsidRPr="002803BE">
              <w:rPr>
                <w:b/>
                <w:sz w:val="16"/>
                <w:szCs w:val="16"/>
              </w:rPr>
              <w:t xml:space="preserve"> (j = a)</w:t>
            </w:r>
          </w:p>
        </w:tc>
        <w:tc>
          <w:tcPr>
            <w:tcW w:w="3569" w:type="dxa"/>
            <w:gridSpan w:val="3"/>
          </w:tcPr>
          <w:p w:rsidR="00343F5A" w:rsidRPr="002803BE" w:rsidRDefault="002C7F96" w:rsidP="009A02AB">
            <w:pPr>
              <w:jc w:val="center"/>
              <w:rPr>
                <w:b/>
                <w:sz w:val="16"/>
                <w:szCs w:val="16"/>
              </w:rPr>
            </w:pPr>
            <w:proofErr w:type="spellStart"/>
            <w:r w:rsidRPr="002C7F96">
              <w:rPr>
                <w:b/>
                <w:i/>
                <w:sz w:val="16"/>
                <w:szCs w:val="16"/>
              </w:rPr>
              <w:t>MoWebA</w:t>
            </w:r>
            <w:proofErr w:type="spellEnd"/>
            <w:r w:rsidR="00343F5A" w:rsidRPr="002803BE">
              <w:rPr>
                <w:b/>
                <w:sz w:val="16"/>
                <w:szCs w:val="16"/>
              </w:rPr>
              <w:t xml:space="preserve"> con </w:t>
            </w:r>
            <w:r w:rsidRPr="002C7F96">
              <w:rPr>
                <w:b/>
                <w:i/>
                <w:sz w:val="16"/>
                <w:szCs w:val="16"/>
              </w:rPr>
              <w:t>RIA</w:t>
            </w:r>
            <w:r w:rsidR="00343F5A" w:rsidRPr="002803BE">
              <w:rPr>
                <w:b/>
                <w:sz w:val="16"/>
                <w:szCs w:val="16"/>
              </w:rPr>
              <w:t xml:space="preserve"> (j = b)</w:t>
            </w:r>
          </w:p>
        </w:tc>
      </w:tr>
      <w:tr w:rsidR="00343F5A" w:rsidRPr="004118BF" w:rsidTr="00343F5A">
        <w:trPr>
          <w:trHeight w:val="447"/>
          <w:jc w:val="center"/>
        </w:trPr>
        <w:tc>
          <w:tcPr>
            <w:tcW w:w="1380" w:type="dxa"/>
            <w:vMerge/>
          </w:tcPr>
          <w:p w:rsidR="00343F5A" w:rsidRPr="004A7E16" w:rsidRDefault="00343F5A" w:rsidP="00940107">
            <w:pPr>
              <w:jc w:val="center"/>
              <w:rPr>
                <w:b/>
                <w:sz w:val="16"/>
              </w:rPr>
            </w:pPr>
          </w:p>
        </w:tc>
        <w:tc>
          <w:tcPr>
            <w:tcW w:w="1200" w:type="dxa"/>
            <w:vAlign w:val="center"/>
          </w:tcPr>
          <w:p w:rsidR="00343F5A" w:rsidRPr="002803BE" w:rsidRDefault="00343F5A" w:rsidP="00343F5A">
            <w:pPr>
              <w:spacing w:after="200" w:line="276" w:lineRule="auto"/>
              <w:jc w:val="center"/>
              <w:rPr>
                <w:b/>
                <w:sz w:val="16"/>
                <w:szCs w:val="16"/>
              </w:rPr>
            </w:pPr>
            <w:r w:rsidRPr="002803BE">
              <w:rPr>
                <w:b/>
                <w:sz w:val="16"/>
                <w:szCs w:val="16"/>
              </w:rPr>
              <w:t>Líneas de código automáticas</w:t>
            </w:r>
          </w:p>
        </w:tc>
        <w:tc>
          <w:tcPr>
            <w:tcW w:w="1134" w:type="dxa"/>
            <w:vAlign w:val="center"/>
          </w:tcPr>
          <w:p w:rsidR="00343F5A" w:rsidRPr="002803BE" w:rsidRDefault="00343F5A" w:rsidP="00343F5A">
            <w:pPr>
              <w:jc w:val="center"/>
              <w:rPr>
                <w:b/>
                <w:sz w:val="16"/>
                <w:szCs w:val="16"/>
              </w:rPr>
            </w:pPr>
            <w:r w:rsidRPr="002803BE">
              <w:rPr>
                <w:b/>
                <w:sz w:val="16"/>
                <w:szCs w:val="16"/>
              </w:rPr>
              <w:t>Líneas de código manuales</w:t>
            </w:r>
          </w:p>
        </w:tc>
        <w:tc>
          <w:tcPr>
            <w:tcW w:w="1276" w:type="dxa"/>
          </w:tcPr>
          <w:p w:rsidR="00343F5A" w:rsidRPr="002803BE" w:rsidRDefault="00343F5A" w:rsidP="00343F5A">
            <w:pPr>
              <w:jc w:val="center"/>
              <w:rPr>
                <w:b/>
                <w:sz w:val="16"/>
                <w:szCs w:val="16"/>
              </w:rPr>
            </w:pPr>
            <w:r>
              <w:rPr>
                <w:b/>
                <w:sz w:val="16"/>
                <w:szCs w:val="16"/>
              </w:rPr>
              <w:t>Totales</w:t>
            </w:r>
          </w:p>
        </w:tc>
        <w:tc>
          <w:tcPr>
            <w:tcW w:w="1134" w:type="dxa"/>
            <w:vAlign w:val="center"/>
          </w:tcPr>
          <w:p w:rsidR="00343F5A" w:rsidRPr="002803BE" w:rsidRDefault="00343F5A" w:rsidP="00343F5A">
            <w:pPr>
              <w:spacing w:after="200" w:line="276" w:lineRule="auto"/>
              <w:jc w:val="center"/>
              <w:rPr>
                <w:b/>
                <w:sz w:val="16"/>
                <w:szCs w:val="16"/>
              </w:rPr>
            </w:pPr>
            <w:r w:rsidRPr="002803BE">
              <w:rPr>
                <w:b/>
                <w:sz w:val="16"/>
                <w:szCs w:val="16"/>
              </w:rPr>
              <w:t>Líneas de código automáticas</w:t>
            </w:r>
          </w:p>
        </w:tc>
        <w:tc>
          <w:tcPr>
            <w:tcW w:w="1134" w:type="dxa"/>
            <w:vAlign w:val="center"/>
          </w:tcPr>
          <w:p w:rsidR="00343F5A" w:rsidRPr="002803BE" w:rsidRDefault="00343F5A" w:rsidP="00343F5A">
            <w:pPr>
              <w:jc w:val="center"/>
              <w:rPr>
                <w:b/>
                <w:sz w:val="16"/>
                <w:szCs w:val="16"/>
              </w:rPr>
            </w:pPr>
            <w:r w:rsidRPr="002803BE">
              <w:rPr>
                <w:b/>
                <w:sz w:val="16"/>
                <w:szCs w:val="16"/>
              </w:rPr>
              <w:t>Líneas de código manuales</w:t>
            </w:r>
          </w:p>
        </w:tc>
        <w:tc>
          <w:tcPr>
            <w:tcW w:w="1301" w:type="dxa"/>
          </w:tcPr>
          <w:p w:rsidR="00343F5A" w:rsidRPr="002803BE" w:rsidRDefault="00343F5A" w:rsidP="00343F5A">
            <w:pPr>
              <w:jc w:val="center"/>
              <w:rPr>
                <w:b/>
                <w:sz w:val="16"/>
                <w:szCs w:val="16"/>
              </w:rPr>
            </w:pPr>
            <w:r>
              <w:rPr>
                <w:b/>
                <w:sz w:val="16"/>
                <w:szCs w:val="16"/>
              </w:rPr>
              <w:t>Totales</w:t>
            </w:r>
          </w:p>
        </w:tc>
      </w:tr>
      <w:tr w:rsidR="00343F5A" w:rsidRPr="004118BF" w:rsidTr="00343F5A">
        <w:trPr>
          <w:trHeight w:val="447"/>
          <w:jc w:val="center"/>
        </w:trPr>
        <w:tc>
          <w:tcPr>
            <w:tcW w:w="1380" w:type="dxa"/>
          </w:tcPr>
          <w:p w:rsidR="00343F5A" w:rsidRPr="004A7E16" w:rsidRDefault="00343F5A" w:rsidP="00940107">
            <w:pPr>
              <w:jc w:val="center"/>
              <w:rPr>
                <w:b/>
              </w:rPr>
            </w:pPr>
            <w:r w:rsidRPr="004A7E16">
              <w:rPr>
                <w:b/>
                <w:sz w:val="16"/>
              </w:rPr>
              <w:t>Agregar persona</w:t>
            </w:r>
            <w:r>
              <w:rPr>
                <w:b/>
                <w:sz w:val="16"/>
              </w:rPr>
              <w:t xml:space="preserve"> (i = 1)</w:t>
            </w:r>
          </w:p>
        </w:tc>
        <w:tc>
          <w:tcPr>
            <w:tcW w:w="1200"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=1,a</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=1,a</w:t>
            </w:r>
          </w:p>
        </w:tc>
        <w:tc>
          <w:tcPr>
            <w:tcW w:w="1276"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=1,a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=1,a</w:t>
            </w:r>
          </w:p>
        </w:tc>
        <w:tc>
          <w:tcPr>
            <w:tcW w:w="1134"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=1,</w:t>
            </w:r>
            <w:r>
              <w:rPr>
                <w:b/>
                <w:sz w:val="16"/>
                <w:vertAlign w:val="subscript"/>
              </w:rPr>
              <w:t>b</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p>
        </w:tc>
        <w:tc>
          <w:tcPr>
            <w:tcW w:w="1301"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=1,</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=1,</w:t>
            </w:r>
            <w:r>
              <w:rPr>
                <w:b/>
                <w:sz w:val="16"/>
                <w:vertAlign w:val="subscript"/>
              </w:rPr>
              <w:t>b</w:t>
            </w:r>
          </w:p>
        </w:tc>
      </w:tr>
      <w:tr w:rsidR="00343F5A" w:rsidRPr="004118BF" w:rsidTr="00343F5A">
        <w:trPr>
          <w:trHeight w:val="567"/>
          <w:jc w:val="center"/>
        </w:trPr>
        <w:tc>
          <w:tcPr>
            <w:tcW w:w="1380" w:type="dxa"/>
          </w:tcPr>
          <w:p w:rsidR="00343F5A" w:rsidRDefault="00343F5A" w:rsidP="00940107">
            <w:pPr>
              <w:jc w:val="center"/>
              <w:rPr>
                <w:rFonts w:cs="CMBX10"/>
                <w:b/>
              </w:rPr>
            </w:pPr>
            <w:r>
              <w:rPr>
                <w:b/>
                <w:sz w:val="16"/>
              </w:rPr>
              <w:t>Listar</w:t>
            </w:r>
            <w:r w:rsidRPr="004A7E16">
              <w:rPr>
                <w:b/>
                <w:sz w:val="16"/>
              </w:rPr>
              <w:t xml:space="preserve"> persona</w:t>
            </w:r>
            <w:r>
              <w:rPr>
                <w:b/>
                <w:sz w:val="16"/>
              </w:rPr>
              <w:t>s (i = 2)</w:t>
            </w:r>
          </w:p>
        </w:tc>
        <w:tc>
          <w:tcPr>
            <w:tcW w:w="1200"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=2,a</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=2,a</w:t>
            </w:r>
          </w:p>
        </w:tc>
        <w:tc>
          <w:tcPr>
            <w:tcW w:w="1276"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=2,a</w:t>
            </w:r>
            <w:r>
              <w:rPr>
                <w:b/>
                <w:sz w:val="16"/>
                <w:vertAlign w:val="subscript"/>
              </w:rPr>
              <w:t xml:space="preserve"> </w:t>
            </w:r>
            <w:r>
              <w:rPr>
                <w:b/>
                <w:sz w:val="16"/>
              </w:rPr>
              <w:t xml:space="preserve">+ </w:t>
            </w:r>
            <w:proofErr w:type="spellStart"/>
            <w:r>
              <w:rPr>
                <w:b/>
                <w:sz w:val="16"/>
              </w:rPr>
              <w:t>lcm</w:t>
            </w:r>
            <w:r w:rsidRPr="008021B7">
              <w:rPr>
                <w:b/>
                <w:sz w:val="16"/>
                <w:vertAlign w:val="subscript"/>
              </w:rPr>
              <w:t>i</w:t>
            </w:r>
            <w:proofErr w:type="spellEnd"/>
            <w:r w:rsidRPr="008021B7">
              <w:rPr>
                <w:b/>
                <w:sz w:val="16"/>
                <w:vertAlign w:val="subscript"/>
              </w:rPr>
              <w:t>=2,a</w:t>
            </w:r>
          </w:p>
        </w:tc>
        <w:tc>
          <w:tcPr>
            <w:tcW w:w="1134"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c>
          <w:tcPr>
            <w:tcW w:w="1134" w:type="dxa"/>
          </w:tcPr>
          <w:p w:rsidR="00343F5A" w:rsidRPr="004A7E16" w:rsidRDefault="00343F5A" w:rsidP="00940107">
            <w:pPr>
              <w:jc w:val="center"/>
              <w:rPr>
                <w:b/>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c>
          <w:tcPr>
            <w:tcW w:w="1301"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 xml:space="preserve">b+ </w:t>
            </w:r>
            <w:proofErr w:type="spellStart"/>
            <w:r>
              <w:rPr>
                <w:b/>
                <w:sz w:val="16"/>
              </w:rPr>
              <w:t>lca</w:t>
            </w:r>
            <w:r w:rsidRPr="008021B7">
              <w:rPr>
                <w:b/>
                <w:sz w:val="16"/>
                <w:vertAlign w:val="subscript"/>
              </w:rPr>
              <w:t>i</w:t>
            </w:r>
            <w:proofErr w:type="spellEnd"/>
            <w:r w:rsidRPr="008021B7">
              <w:rPr>
                <w:b/>
                <w:sz w:val="16"/>
                <w:vertAlign w:val="subscript"/>
              </w:rPr>
              <w:t>=2,</w:t>
            </w:r>
            <w:r>
              <w:rPr>
                <w:b/>
                <w:sz w:val="16"/>
                <w:vertAlign w:val="subscript"/>
              </w:rPr>
              <w:t>b</w:t>
            </w:r>
          </w:p>
        </w:tc>
      </w:tr>
      <w:tr w:rsidR="00343F5A" w:rsidRPr="004118BF" w:rsidTr="00343F5A">
        <w:trPr>
          <w:trHeight w:val="756"/>
          <w:jc w:val="center"/>
        </w:trPr>
        <w:tc>
          <w:tcPr>
            <w:tcW w:w="1380" w:type="dxa"/>
          </w:tcPr>
          <w:p w:rsidR="00343F5A" w:rsidRPr="004A7E16" w:rsidRDefault="00343F5A" w:rsidP="00940107">
            <w:pPr>
              <w:spacing w:after="200" w:line="276" w:lineRule="auto"/>
              <w:jc w:val="center"/>
              <w:rPr>
                <w:b/>
              </w:rPr>
            </w:pPr>
            <w:r w:rsidRPr="004A7E16">
              <w:rPr>
                <w:b/>
                <w:sz w:val="16"/>
              </w:rPr>
              <w:t>Remover persona</w:t>
            </w:r>
            <w:r>
              <w:rPr>
                <w:b/>
                <w:sz w:val="16"/>
              </w:rPr>
              <w:t>( i = 3)</w:t>
            </w:r>
          </w:p>
        </w:tc>
        <w:tc>
          <w:tcPr>
            <w:tcW w:w="1200" w:type="dxa"/>
          </w:tcPr>
          <w:p w:rsidR="00343F5A" w:rsidRPr="004A7E16" w:rsidRDefault="00343F5A" w:rsidP="00940107">
            <w:pPr>
              <w:spacing w:after="200" w:line="276" w:lineRule="auto"/>
              <w:jc w:val="center"/>
              <w:rPr>
                <w:b/>
              </w:rPr>
            </w:pPr>
            <w:proofErr w:type="spellStart"/>
            <w:r>
              <w:rPr>
                <w:b/>
                <w:sz w:val="16"/>
              </w:rPr>
              <w:t>lca</w:t>
            </w:r>
            <w:r w:rsidRPr="008021B7">
              <w:rPr>
                <w:b/>
                <w:sz w:val="16"/>
                <w:vertAlign w:val="subscript"/>
              </w:rPr>
              <w:t>i</w:t>
            </w:r>
            <w:proofErr w:type="spellEnd"/>
            <w:r w:rsidRPr="008021B7">
              <w:rPr>
                <w:b/>
                <w:sz w:val="16"/>
                <w:vertAlign w:val="subscript"/>
              </w:rPr>
              <w:t>=3,a</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=3,a</w:t>
            </w:r>
          </w:p>
        </w:tc>
        <w:tc>
          <w:tcPr>
            <w:tcW w:w="1276"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=3,a</w:t>
            </w:r>
            <w:r>
              <w:rPr>
                <w:b/>
                <w:sz w:val="16"/>
                <w:vertAlign w:val="subscript"/>
              </w:rPr>
              <w:t xml:space="preserve"> + </w:t>
            </w:r>
            <w:proofErr w:type="spellStart"/>
            <w:r>
              <w:rPr>
                <w:b/>
                <w:sz w:val="16"/>
              </w:rPr>
              <w:t>lcm</w:t>
            </w:r>
            <w:r w:rsidRPr="008021B7">
              <w:rPr>
                <w:b/>
                <w:sz w:val="16"/>
                <w:vertAlign w:val="subscript"/>
              </w:rPr>
              <w:t>i</w:t>
            </w:r>
            <w:proofErr w:type="spellEnd"/>
            <w:r w:rsidRPr="008021B7">
              <w:rPr>
                <w:b/>
                <w:sz w:val="16"/>
                <w:vertAlign w:val="subscript"/>
              </w:rPr>
              <w:t>=3,a</w:t>
            </w:r>
          </w:p>
        </w:tc>
        <w:tc>
          <w:tcPr>
            <w:tcW w:w="1134" w:type="dxa"/>
          </w:tcPr>
          <w:p w:rsidR="00343F5A" w:rsidRPr="004A7E16" w:rsidRDefault="00343F5A" w:rsidP="00940107">
            <w:pPr>
              <w:spacing w:after="200" w:line="276" w:lineRule="auto"/>
              <w:jc w:val="center"/>
              <w:rPr>
                <w:b/>
              </w:rPr>
            </w:pPr>
            <w:proofErr w:type="spellStart"/>
            <w:r>
              <w:rPr>
                <w:b/>
                <w:sz w:val="16"/>
              </w:rPr>
              <w:t>lca</w:t>
            </w:r>
            <w:r w:rsidRPr="008021B7">
              <w:rPr>
                <w:b/>
                <w:sz w:val="16"/>
                <w:vertAlign w:val="subscript"/>
              </w:rPr>
              <w:t>i</w:t>
            </w:r>
            <w:proofErr w:type="spellEnd"/>
            <w:r w:rsidRPr="008021B7">
              <w:rPr>
                <w:b/>
                <w:sz w:val="16"/>
                <w:vertAlign w:val="subscript"/>
              </w:rPr>
              <w:t>=3,</w:t>
            </w:r>
            <w:r>
              <w:rPr>
                <w:b/>
                <w:sz w:val="16"/>
                <w:vertAlign w:val="subscript"/>
              </w:rPr>
              <w:t>b</w:t>
            </w:r>
          </w:p>
        </w:tc>
        <w:tc>
          <w:tcPr>
            <w:tcW w:w="1134" w:type="dxa"/>
          </w:tcPr>
          <w:p w:rsidR="00343F5A" w:rsidRPr="004A7E16" w:rsidRDefault="00343F5A" w:rsidP="00940107">
            <w:pPr>
              <w:jc w:val="center"/>
              <w:rPr>
                <w:b/>
              </w:rPr>
            </w:pP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p>
        </w:tc>
        <w:tc>
          <w:tcPr>
            <w:tcW w:w="1301" w:type="dxa"/>
          </w:tcPr>
          <w:p w:rsidR="00343F5A" w:rsidRDefault="00343F5A" w:rsidP="00940107">
            <w:pPr>
              <w:jc w:val="center"/>
              <w:rPr>
                <w:b/>
                <w:sz w:val="16"/>
              </w:rPr>
            </w:pPr>
            <w:proofErr w:type="spellStart"/>
            <w:r>
              <w:rPr>
                <w:b/>
                <w:sz w:val="16"/>
              </w:rPr>
              <w:t>lca</w:t>
            </w:r>
            <w:r w:rsidRPr="008021B7">
              <w:rPr>
                <w:b/>
                <w:sz w:val="16"/>
                <w:vertAlign w:val="subscript"/>
              </w:rPr>
              <w:t>i</w:t>
            </w:r>
            <w:proofErr w:type="spellEnd"/>
            <w:r w:rsidRPr="008021B7">
              <w:rPr>
                <w:b/>
                <w:sz w:val="16"/>
                <w:vertAlign w:val="subscript"/>
              </w:rPr>
              <w:t>=3,</w:t>
            </w:r>
            <w:r>
              <w:rPr>
                <w:b/>
                <w:sz w:val="16"/>
                <w:vertAlign w:val="subscript"/>
              </w:rPr>
              <w:t xml:space="preserve">b + </w:t>
            </w:r>
            <w:proofErr w:type="spellStart"/>
            <w:r>
              <w:rPr>
                <w:b/>
                <w:sz w:val="16"/>
              </w:rPr>
              <w:t>lcm</w:t>
            </w:r>
            <w:r w:rsidRPr="008021B7">
              <w:rPr>
                <w:b/>
                <w:sz w:val="16"/>
                <w:vertAlign w:val="subscript"/>
              </w:rPr>
              <w:t>i</w:t>
            </w:r>
            <w:proofErr w:type="spellEnd"/>
            <w:r w:rsidRPr="008021B7">
              <w:rPr>
                <w:b/>
                <w:sz w:val="16"/>
                <w:vertAlign w:val="subscript"/>
              </w:rPr>
              <w:t>=3,</w:t>
            </w:r>
            <w:r>
              <w:rPr>
                <w:b/>
                <w:sz w:val="16"/>
                <w:vertAlign w:val="subscript"/>
              </w:rPr>
              <w:t>b</w:t>
            </w:r>
          </w:p>
        </w:tc>
      </w:tr>
      <w:tr w:rsidR="00343F5A" w:rsidRPr="004118BF" w:rsidTr="00343F5A">
        <w:trPr>
          <w:trHeight w:val="756"/>
          <w:jc w:val="center"/>
        </w:trPr>
        <w:tc>
          <w:tcPr>
            <w:tcW w:w="1380" w:type="dxa"/>
          </w:tcPr>
          <w:p w:rsidR="00343F5A" w:rsidRPr="004A7E16" w:rsidRDefault="00343F5A" w:rsidP="00940107">
            <w:pPr>
              <w:jc w:val="center"/>
              <w:rPr>
                <w:b/>
                <w:sz w:val="16"/>
              </w:rPr>
            </w:pPr>
            <w:r>
              <w:rPr>
                <w:b/>
                <w:sz w:val="16"/>
              </w:rPr>
              <w:t>Estructura y código común para todas las vistas(cabecera, estructura y pié de página( i = 4)</w:t>
            </w:r>
          </w:p>
        </w:tc>
        <w:tc>
          <w:tcPr>
            <w:tcW w:w="1200" w:type="dxa"/>
          </w:tcPr>
          <w:p w:rsidR="00343F5A" w:rsidRPr="004A7E16" w:rsidRDefault="00343F5A" w:rsidP="009A02AB">
            <w:pPr>
              <w:spacing w:after="200" w:line="276" w:lineRule="auto"/>
              <w:jc w:val="center"/>
              <w:rPr>
                <w:b/>
              </w:rPr>
            </w:pPr>
            <w:proofErr w:type="spellStart"/>
            <w:r>
              <w:rPr>
                <w:b/>
                <w:sz w:val="16"/>
              </w:rPr>
              <w:t>lca</w:t>
            </w:r>
            <w:r>
              <w:rPr>
                <w:b/>
                <w:sz w:val="16"/>
                <w:vertAlign w:val="subscript"/>
              </w:rPr>
              <w:t>i</w:t>
            </w:r>
            <w:proofErr w:type="spellEnd"/>
            <w:r>
              <w:rPr>
                <w:b/>
                <w:sz w:val="16"/>
                <w:vertAlign w:val="subscript"/>
              </w:rPr>
              <w:t>=4</w:t>
            </w:r>
            <w:r w:rsidRPr="008021B7">
              <w:rPr>
                <w:b/>
                <w:sz w:val="16"/>
                <w:vertAlign w:val="subscript"/>
              </w:rPr>
              <w:t>,a</w:t>
            </w:r>
          </w:p>
        </w:tc>
        <w:tc>
          <w:tcPr>
            <w:tcW w:w="1134" w:type="dxa"/>
          </w:tcPr>
          <w:p w:rsidR="00343F5A" w:rsidRPr="004A7E16" w:rsidRDefault="00343F5A" w:rsidP="009A02AB">
            <w:pPr>
              <w:jc w:val="center"/>
              <w:rPr>
                <w:b/>
              </w:rPr>
            </w:pPr>
            <w:proofErr w:type="spellStart"/>
            <w:r>
              <w:rPr>
                <w:b/>
                <w:sz w:val="16"/>
              </w:rPr>
              <w:t>lcm</w:t>
            </w:r>
            <w:r>
              <w:rPr>
                <w:b/>
                <w:sz w:val="16"/>
                <w:vertAlign w:val="subscript"/>
              </w:rPr>
              <w:t>i</w:t>
            </w:r>
            <w:proofErr w:type="spellEnd"/>
            <w:r>
              <w:rPr>
                <w:b/>
                <w:sz w:val="16"/>
                <w:vertAlign w:val="subscript"/>
              </w:rPr>
              <w:t>=4</w:t>
            </w:r>
            <w:r w:rsidRPr="008021B7">
              <w:rPr>
                <w:b/>
                <w:sz w:val="16"/>
                <w:vertAlign w:val="subscript"/>
              </w:rPr>
              <w:t>,a</w:t>
            </w:r>
          </w:p>
        </w:tc>
        <w:tc>
          <w:tcPr>
            <w:tcW w:w="1276" w:type="dxa"/>
          </w:tcPr>
          <w:p w:rsidR="00343F5A" w:rsidRDefault="00343F5A" w:rsidP="009A02AB">
            <w:pPr>
              <w:jc w:val="center"/>
              <w:rPr>
                <w:b/>
                <w:sz w:val="16"/>
              </w:rPr>
            </w:pPr>
            <w:proofErr w:type="spellStart"/>
            <w:r>
              <w:rPr>
                <w:b/>
                <w:sz w:val="16"/>
              </w:rPr>
              <w:t>lca</w:t>
            </w:r>
            <w:r>
              <w:rPr>
                <w:b/>
                <w:sz w:val="16"/>
                <w:vertAlign w:val="subscript"/>
              </w:rPr>
              <w:t>i</w:t>
            </w:r>
            <w:proofErr w:type="spellEnd"/>
            <w:r>
              <w:rPr>
                <w:b/>
                <w:sz w:val="16"/>
                <w:vertAlign w:val="subscript"/>
              </w:rPr>
              <w:t>=4</w:t>
            </w:r>
            <w:r w:rsidRPr="008021B7">
              <w:rPr>
                <w:b/>
                <w:sz w:val="16"/>
                <w:vertAlign w:val="subscript"/>
              </w:rPr>
              <w:t>,a</w:t>
            </w:r>
            <w:r>
              <w:rPr>
                <w:b/>
                <w:sz w:val="16"/>
                <w:vertAlign w:val="subscript"/>
              </w:rPr>
              <w:t xml:space="preserve"> + </w:t>
            </w:r>
            <w:proofErr w:type="spellStart"/>
            <w:r>
              <w:rPr>
                <w:b/>
                <w:sz w:val="16"/>
              </w:rPr>
              <w:t>lcm</w:t>
            </w:r>
            <w:r>
              <w:rPr>
                <w:b/>
                <w:sz w:val="16"/>
                <w:vertAlign w:val="subscript"/>
              </w:rPr>
              <w:t>i</w:t>
            </w:r>
            <w:proofErr w:type="spellEnd"/>
            <w:r>
              <w:rPr>
                <w:b/>
                <w:sz w:val="16"/>
                <w:vertAlign w:val="subscript"/>
              </w:rPr>
              <w:t>=4</w:t>
            </w:r>
            <w:r w:rsidRPr="008021B7">
              <w:rPr>
                <w:b/>
                <w:sz w:val="16"/>
                <w:vertAlign w:val="subscript"/>
              </w:rPr>
              <w:t>,a</w:t>
            </w:r>
          </w:p>
        </w:tc>
        <w:tc>
          <w:tcPr>
            <w:tcW w:w="1134" w:type="dxa"/>
          </w:tcPr>
          <w:p w:rsidR="00343F5A" w:rsidRPr="004A7E16" w:rsidRDefault="00343F5A" w:rsidP="009A02AB">
            <w:pPr>
              <w:spacing w:after="200" w:line="276" w:lineRule="auto"/>
              <w:jc w:val="center"/>
              <w:rPr>
                <w:b/>
              </w:rPr>
            </w:pPr>
            <w:proofErr w:type="spellStart"/>
            <w:r>
              <w:rPr>
                <w:b/>
                <w:sz w:val="16"/>
              </w:rPr>
              <w:t>lca</w:t>
            </w:r>
            <w:r>
              <w:rPr>
                <w:b/>
                <w:sz w:val="16"/>
                <w:vertAlign w:val="subscript"/>
              </w:rPr>
              <w:t>i</w:t>
            </w:r>
            <w:proofErr w:type="spellEnd"/>
            <w:r>
              <w:rPr>
                <w:b/>
                <w:sz w:val="16"/>
                <w:vertAlign w:val="subscript"/>
              </w:rPr>
              <w:t>=4</w:t>
            </w:r>
            <w:r w:rsidRPr="008021B7">
              <w:rPr>
                <w:b/>
                <w:sz w:val="16"/>
                <w:vertAlign w:val="subscript"/>
              </w:rPr>
              <w:t>,</w:t>
            </w:r>
            <w:r>
              <w:rPr>
                <w:b/>
                <w:sz w:val="16"/>
                <w:vertAlign w:val="subscript"/>
              </w:rPr>
              <w:t>b</w:t>
            </w:r>
          </w:p>
        </w:tc>
        <w:tc>
          <w:tcPr>
            <w:tcW w:w="1134" w:type="dxa"/>
          </w:tcPr>
          <w:p w:rsidR="00343F5A" w:rsidRPr="004A7E16" w:rsidRDefault="00343F5A" w:rsidP="009A02AB">
            <w:pPr>
              <w:jc w:val="center"/>
              <w:rPr>
                <w:b/>
              </w:rPr>
            </w:pPr>
            <w:proofErr w:type="spellStart"/>
            <w:r>
              <w:rPr>
                <w:b/>
                <w:sz w:val="16"/>
              </w:rPr>
              <w:t>lcm</w:t>
            </w:r>
            <w:r>
              <w:rPr>
                <w:b/>
                <w:sz w:val="16"/>
                <w:vertAlign w:val="subscript"/>
              </w:rPr>
              <w:t>i</w:t>
            </w:r>
            <w:proofErr w:type="spellEnd"/>
            <w:r>
              <w:rPr>
                <w:b/>
                <w:sz w:val="16"/>
                <w:vertAlign w:val="subscript"/>
              </w:rPr>
              <w:t>=4</w:t>
            </w:r>
            <w:r w:rsidRPr="008021B7">
              <w:rPr>
                <w:b/>
                <w:sz w:val="16"/>
                <w:vertAlign w:val="subscript"/>
              </w:rPr>
              <w:t>,</w:t>
            </w:r>
            <w:r>
              <w:rPr>
                <w:b/>
                <w:sz w:val="16"/>
                <w:vertAlign w:val="subscript"/>
              </w:rPr>
              <w:t>b</w:t>
            </w:r>
          </w:p>
        </w:tc>
        <w:tc>
          <w:tcPr>
            <w:tcW w:w="1301" w:type="dxa"/>
          </w:tcPr>
          <w:p w:rsidR="00343F5A" w:rsidRDefault="00343F5A" w:rsidP="009A02AB">
            <w:pPr>
              <w:jc w:val="center"/>
              <w:rPr>
                <w:b/>
                <w:sz w:val="16"/>
              </w:rPr>
            </w:pPr>
            <w:proofErr w:type="spellStart"/>
            <w:r>
              <w:rPr>
                <w:b/>
                <w:sz w:val="16"/>
              </w:rPr>
              <w:t>lca</w:t>
            </w:r>
            <w:r>
              <w:rPr>
                <w:b/>
                <w:sz w:val="16"/>
                <w:vertAlign w:val="subscript"/>
              </w:rPr>
              <w:t>i</w:t>
            </w:r>
            <w:proofErr w:type="spellEnd"/>
            <w:r>
              <w:rPr>
                <w:b/>
                <w:sz w:val="16"/>
                <w:vertAlign w:val="subscript"/>
              </w:rPr>
              <w:t>=4</w:t>
            </w:r>
            <w:r w:rsidRPr="008021B7">
              <w:rPr>
                <w:b/>
                <w:sz w:val="16"/>
                <w:vertAlign w:val="subscript"/>
              </w:rPr>
              <w:t>,</w:t>
            </w:r>
            <w:r>
              <w:rPr>
                <w:b/>
                <w:sz w:val="16"/>
                <w:vertAlign w:val="subscript"/>
              </w:rPr>
              <w:t xml:space="preserve">b + </w:t>
            </w:r>
            <w:proofErr w:type="spellStart"/>
            <w:r>
              <w:rPr>
                <w:b/>
                <w:sz w:val="16"/>
              </w:rPr>
              <w:t>lcm</w:t>
            </w:r>
            <w:r>
              <w:rPr>
                <w:b/>
                <w:sz w:val="16"/>
                <w:vertAlign w:val="subscript"/>
              </w:rPr>
              <w:t>i</w:t>
            </w:r>
            <w:proofErr w:type="spellEnd"/>
            <w:r>
              <w:rPr>
                <w:b/>
                <w:sz w:val="16"/>
                <w:vertAlign w:val="subscript"/>
              </w:rPr>
              <w:t>=4</w:t>
            </w:r>
            <w:r w:rsidRPr="008021B7">
              <w:rPr>
                <w:b/>
                <w:sz w:val="16"/>
                <w:vertAlign w:val="subscript"/>
              </w:rPr>
              <w:t>,</w:t>
            </w:r>
            <w:r>
              <w:rPr>
                <w:b/>
                <w:sz w:val="16"/>
                <w:vertAlign w:val="subscript"/>
              </w:rPr>
              <w:t>b</w:t>
            </w:r>
          </w:p>
        </w:tc>
      </w:tr>
      <w:tr w:rsidR="00343F5A" w:rsidRPr="004118BF" w:rsidTr="00343F5A">
        <w:trPr>
          <w:trHeight w:val="247"/>
          <w:jc w:val="center"/>
        </w:trPr>
        <w:tc>
          <w:tcPr>
            <w:tcW w:w="1380" w:type="dxa"/>
            <w:vAlign w:val="center"/>
          </w:tcPr>
          <w:p w:rsidR="00343F5A" w:rsidRPr="004A7E16" w:rsidRDefault="00343F5A" w:rsidP="00940107">
            <w:pPr>
              <w:spacing w:after="200" w:line="276" w:lineRule="auto"/>
              <w:jc w:val="center"/>
              <w:rPr>
                <w:b/>
              </w:rPr>
            </w:pPr>
            <w:r w:rsidRPr="004A7E16">
              <w:rPr>
                <w:b/>
                <w:sz w:val="16"/>
              </w:rPr>
              <w:t>Totales</w:t>
            </w:r>
          </w:p>
        </w:tc>
        <w:tc>
          <w:tcPr>
            <w:tcW w:w="1200" w:type="dxa"/>
          </w:tcPr>
          <w:p w:rsidR="00343F5A" w:rsidRPr="004A7E16" w:rsidRDefault="00343F5A" w:rsidP="00940107">
            <w:pPr>
              <w:spacing w:after="200" w:line="276" w:lineRule="auto"/>
              <w:jc w:val="center"/>
              <w:rPr>
                <w:b/>
              </w:rPr>
            </w:pPr>
            <w:proofErr w:type="spellStart"/>
            <w:r>
              <w:rPr>
                <w:b/>
                <w:sz w:val="16"/>
                <w:lang w:val="es-PY"/>
              </w:rPr>
              <w:t>LCA</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=3,a</w:t>
            </w:r>
          </w:p>
        </w:tc>
        <w:tc>
          <w:tcPr>
            <w:tcW w:w="1134" w:type="dxa"/>
          </w:tcPr>
          <w:p w:rsidR="00343F5A" w:rsidRPr="004A7E16" w:rsidRDefault="00343F5A" w:rsidP="00940107">
            <w:pPr>
              <w:jc w:val="center"/>
              <w:rPr>
                <w:b/>
              </w:rPr>
            </w:pPr>
            <w:proofErr w:type="spellStart"/>
            <w:r>
              <w:rPr>
                <w:b/>
                <w:sz w:val="16"/>
                <w:lang w:val="es-PY"/>
              </w:rPr>
              <w:t>LCM</w:t>
            </w:r>
            <w:r w:rsidRPr="00C27DA9">
              <w:rPr>
                <w:b/>
                <w:sz w:val="16"/>
                <w:vertAlign w:val="subscript"/>
                <w:lang w:val="es-PY"/>
              </w:rPr>
              <w:t>a</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=1,a</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 xml:space="preserve">=2,a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=3,a</w:t>
            </w:r>
          </w:p>
        </w:tc>
        <w:tc>
          <w:tcPr>
            <w:tcW w:w="1276" w:type="dxa"/>
          </w:tcPr>
          <w:p w:rsidR="00343F5A" w:rsidRDefault="00343F5A" w:rsidP="00940107">
            <w:pPr>
              <w:jc w:val="center"/>
              <w:rPr>
                <w:b/>
                <w:sz w:val="16"/>
                <w:lang w:val="es-PY"/>
              </w:rPr>
            </w:pPr>
            <w:proofErr w:type="spellStart"/>
            <w:r>
              <w:rPr>
                <w:b/>
                <w:sz w:val="16"/>
                <w:lang w:val="es-PY"/>
              </w:rPr>
              <w:t>LCA</w:t>
            </w:r>
            <w:r w:rsidRPr="00C27DA9">
              <w:rPr>
                <w:b/>
                <w:sz w:val="16"/>
                <w:vertAlign w:val="subscript"/>
                <w:lang w:val="es-PY"/>
              </w:rPr>
              <w:t>a</w:t>
            </w:r>
            <w:proofErr w:type="spellEnd"/>
            <w:r w:rsidRPr="00C27DA9">
              <w:rPr>
                <w:b/>
                <w:sz w:val="16"/>
                <w:lang w:val="es-PY"/>
              </w:rPr>
              <w:t xml:space="preserve"> </w:t>
            </w:r>
            <w:r>
              <w:rPr>
                <w:b/>
                <w:sz w:val="16"/>
                <w:lang w:val="es-PY"/>
              </w:rPr>
              <w:t xml:space="preserve"> + </w:t>
            </w:r>
            <w:proofErr w:type="spellStart"/>
            <w:r>
              <w:rPr>
                <w:b/>
                <w:sz w:val="16"/>
                <w:lang w:val="es-PY"/>
              </w:rPr>
              <w:t>LCM</w:t>
            </w:r>
            <w:r w:rsidRPr="00C27DA9">
              <w:rPr>
                <w:b/>
                <w:sz w:val="16"/>
                <w:vertAlign w:val="subscript"/>
                <w:lang w:val="es-PY"/>
              </w:rPr>
              <w:t>a</w:t>
            </w:r>
            <w:proofErr w:type="spellEnd"/>
            <w:r>
              <w:rPr>
                <w:b/>
                <w:sz w:val="16"/>
                <w:vertAlign w:val="subscript"/>
                <w:lang w:val="es-PY"/>
              </w:rPr>
              <w:t xml:space="preserve"> = </w:t>
            </w:r>
          </w:p>
        </w:tc>
        <w:tc>
          <w:tcPr>
            <w:tcW w:w="1134" w:type="dxa"/>
          </w:tcPr>
          <w:p w:rsidR="00343F5A" w:rsidRPr="004A7E16" w:rsidRDefault="00343F5A" w:rsidP="00940107">
            <w:pPr>
              <w:spacing w:after="200" w:line="276" w:lineRule="auto"/>
              <w:jc w:val="center"/>
              <w:rPr>
                <w:b/>
              </w:rPr>
            </w:pPr>
            <w:proofErr w:type="spellStart"/>
            <w:r>
              <w:rPr>
                <w:b/>
                <w:sz w:val="16"/>
                <w:lang w:val="es-PY"/>
              </w:rPr>
              <w:t>LCA</w:t>
            </w:r>
            <w:r>
              <w:rPr>
                <w:b/>
                <w:sz w:val="16"/>
                <w:vertAlign w:val="subscript"/>
                <w:lang w:val="es-PY"/>
              </w:rPr>
              <w:t>b</w:t>
            </w:r>
            <w:proofErr w:type="spellEnd"/>
            <w:r w:rsidRPr="00C27DA9">
              <w:rPr>
                <w:b/>
                <w:sz w:val="16"/>
                <w:lang w:val="es-PY"/>
              </w:rPr>
              <w:t xml:space="preserve"> =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=1,</w:t>
            </w:r>
            <w:r>
              <w:rPr>
                <w:b/>
                <w:sz w:val="16"/>
                <w:vertAlign w:val="subscript"/>
                <w:lang w:val="es-PY"/>
              </w:rPr>
              <w:t>b</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,b</w:t>
            </w:r>
            <w:r w:rsidRPr="00C27DA9">
              <w:rPr>
                <w:b/>
                <w:sz w:val="16"/>
                <w:vertAlign w:val="subscript"/>
                <w:lang w:val="es-PY"/>
              </w:rPr>
              <w:t xml:space="preserve"> </w:t>
            </w:r>
            <w:r w:rsidRPr="00C27DA9">
              <w:rPr>
                <w:b/>
                <w:sz w:val="16"/>
                <w:lang w:val="es-PY"/>
              </w:rPr>
              <w:t xml:space="preserve">+ </w:t>
            </w:r>
            <w:proofErr w:type="spellStart"/>
            <w:r>
              <w:rPr>
                <w:b/>
                <w:sz w:val="16"/>
                <w:lang w:val="es-PY"/>
              </w:rPr>
              <w:t>lca</w:t>
            </w:r>
            <w:r w:rsidRPr="00C27DA9">
              <w:rPr>
                <w:b/>
                <w:sz w:val="16"/>
                <w:vertAlign w:val="subscript"/>
                <w:lang w:val="es-PY"/>
              </w:rPr>
              <w:t>i</w:t>
            </w:r>
            <w:proofErr w:type="spellEnd"/>
            <w:r w:rsidRPr="00C27DA9">
              <w:rPr>
                <w:b/>
                <w:sz w:val="16"/>
                <w:vertAlign w:val="subscript"/>
                <w:lang w:val="es-PY"/>
              </w:rPr>
              <w:t>=3,</w:t>
            </w:r>
            <w:r>
              <w:rPr>
                <w:b/>
                <w:sz w:val="16"/>
                <w:vertAlign w:val="subscript"/>
                <w:lang w:val="es-PY"/>
              </w:rPr>
              <w:t>b</w:t>
            </w:r>
          </w:p>
        </w:tc>
        <w:tc>
          <w:tcPr>
            <w:tcW w:w="1134" w:type="dxa"/>
          </w:tcPr>
          <w:p w:rsidR="00343F5A" w:rsidRDefault="00343F5A" w:rsidP="006D6869">
            <w:pPr>
              <w:keepNext/>
              <w:jc w:val="center"/>
              <w:rPr>
                <w:b/>
              </w:rPr>
            </w:pPr>
            <w:proofErr w:type="spellStart"/>
            <w:r>
              <w:rPr>
                <w:b/>
                <w:sz w:val="16"/>
                <w:lang w:val="es-PY"/>
              </w:rPr>
              <w:t>LCM</w:t>
            </w:r>
            <w:r>
              <w:rPr>
                <w:b/>
                <w:sz w:val="16"/>
                <w:vertAlign w:val="subscript"/>
                <w:lang w:val="es-PY"/>
              </w:rPr>
              <w:t>b</w:t>
            </w:r>
            <w:proofErr w:type="spellEnd"/>
            <w:r w:rsidRPr="00C27DA9">
              <w:rPr>
                <w:b/>
                <w:sz w:val="16"/>
                <w:lang w:val="es-PY"/>
              </w:rPr>
              <w:t xml:space="preserve"> =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=1,</w:t>
            </w:r>
            <w:r>
              <w:rPr>
                <w:b/>
                <w:sz w:val="16"/>
                <w:vertAlign w:val="subscript"/>
                <w:lang w:val="es-PY"/>
              </w:rPr>
              <w:t>b</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=2</w:t>
            </w:r>
            <w:r>
              <w:rPr>
                <w:b/>
                <w:sz w:val="16"/>
                <w:vertAlign w:val="subscript"/>
                <w:lang w:val="es-PY"/>
              </w:rPr>
              <w:t>,b</w:t>
            </w:r>
            <w:r w:rsidRPr="00C27DA9">
              <w:rPr>
                <w:b/>
                <w:sz w:val="16"/>
                <w:vertAlign w:val="subscript"/>
                <w:lang w:val="es-PY"/>
              </w:rPr>
              <w:t xml:space="preserve"> </w:t>
            </w:r>
            <w:r w:rsidRPr="00C27DA9">
              <w:rPr>
                <w:b/>
                <w:sz w:val="16"/>
                <w:lang w:val="es-PY"/>
              </w:rPr>
              <w:t xml:space="preserve">+ </w:t>
            </w:r>
            <w:proofErr w:type="spellStart"/>
            <w:r>
              <w:rPr>
                <w:b/>
                <w:sz w:val="16"/>
                <w:lang w:val="es-PY"/>
              </w:rPr>
              <w:t>lcm</w:t>
            </w:r>
            <w:r w:rsidRPr="00C27DA9">
              <w:rPr>
                <w:b/>
                <w:sz w:val="16"/>
                <w:vertAlign w:val="subscript"/>
                <w:lang w:val="es-PY"/>
              </w:rPr>
              <w:t>i</w:t>
            </w:r>
            <w:proofErr w:type="spellEnd"/>
            <w:r w:rsidRPr="00C27DA9">
              <w:rPr>
                <w:b/>
                <w:sz w:val="16"/>
                <w:vertAlign w:val="subscript"/>
                <w:lang w:val="es-PY"/>
              </w:rPr>
              <w:t>=3,</w:t>
            </w:r>
            <w:r>
              <w:rPr>
                <w:b/>
                <w:sz w:val="16"/>
                <w:vertAlign w:val="subscript"/>
                <w:lang w:val="es-PY"/>
              </w:rPr>
              <w:t>b</w:t>
            </w:r>
          </w:p>
        </w:tc>
        <w:tc>
          <w:tcPr>
            <w:tcW w:w="1301" w:type="dxa"/>
          </w:tcPr>
          <w:p w:rsidR="00343F5A" w:rsidRDefault="00343F5A">
            <w:pPr>
              <w:keepNext/>
              <w:jc w:val="center"/>
              <w:rPr>
                <w:b/>
                <w:sz w:val="16"/>
                <w:lang w:val="es-PY"/>
              </w:rPr>
            </w:pPr>
            <w:proofErr w:type="spellStart"/>
            <w:r>
              <w:rPr>
                <w:b/>
                <w:sz w:val="16"/>
                <w:lang w:val="es-PY"/>
              </w:rPr>
              <w:t>LCA</w:t>
            </w:r>
            <w:r>
              <w:rPr>
                <w:b/>
                <w:sz w:val="16"/>
                <w:vertAlign w:val="subscript"/>
                <w:lang w:val="es-PY"/>
              </w:rPr>
              <w:t>b</w:t>
            </w:r>
            <w:proofErr w:type="spellEnd"/>
            <w:r w:rsidRPr="00C27DA9">
              <w:rPr>
                <w:b/>
                <w:sz w:val="16"/>
                <w:lang w:val="es-PY"/>
              </w:rPr>
              <w:t xml:space="preserve"> </w:t>
            </w:r>
            <w:r>
              <w:rPr>
                <w:b/>
                <w:sz w:val="16"/>
                <w:lang w:val="es-PY"/>
              </w:rPr>
              <w:t xml:space="preserve"> + </w:t>
            </w:r>
            <w:proofErr w:type="spellStart"/>
            <w:r>
              <w:rPr>
                <w:b/>
                <w:sz w:val="16"/>
                <w:lang w:val="es-PY"/>
              </w:rPr>
              <w:t>LCM</w:t>
            </w:r>
            <w:r>
              <w:rPr>
                <w:b/>
                <w:sz w:val="16"/>
                <w:vertAlign w:val="subscript"/>
                <w:lang w:val="es-PY"/>
              </w:rPr>
              <w:t>b</w:t>
            </w:r>
            <w:proofErr w:type="spellEnd"/>
          </w:p>
        </w:tc>
      </w:tr>
    </w:tbl>
    <w:p w:rsidR="006B0AA2" w:rsidRPr="006D6869" w:rsidRDefault="0047082E" w:rsidP="006D6869">
      <w:pPr>
        <w:pStyle w:val="Epgrafe"/>
        <w:jc w:val="center"/>
        <w:rPr>
          <w:b w:val="0"/>
          <w:color w:val="000000" w:themeColor="text1"/>
        </w:rPr>
      </w:pPr>
      <w:bookmarkStart w:id="17" w:name="_Ref431056110"/>
      <w:r w:rsidRPr="006D6869">
        <w:rPr>
          <w:color w:val="000000" w:themeColor="text1"/>
        </w:rPr>
        <w:t xml:space="preserve">Tabla </w:t>
      </w:r>
      <w:r w:rsidR="00636828">
        <w:rPr>
          <w:color w:val="000000" w:themeColor="text1"/>
        </w:rPr>
        <w:fldChar w:fldCharType="begin"/>
      </w:r>
      <w:r w:rsidR="0017061C">
        <w:rPr>
          <w:color w:val="000000" w:themeColor="text1"/>
        </w:rPr>
        <w:instrText xml:space="preserve"> SEQ Tabla \* ARABIC </w:instrText>
      </w:r>
      <w:r w:rsidR="00636828">
        <w:rPr>
          <w:color w:val="000000" w:themeColor="text1"/>
        </w:rPr>
        <w:fldChar w:fldCharType="separate"/>
      </w:r>
      <w:r w:rsidR="0017061C">
        <w:rPr>
          <w:noProof/>
          <w:color w:val="000000" w:themeColor="text1"/>
        </w:rPr>
        <w:t>3</w:t>
      </w:r>
      <w:r w:rsidR="00636828">
        <w:rPr>
          <w:color w:val="000000" w:themeColor="text1"/>
        </w:rPr>
        <w:fldChar w:fldCharType="end"/>
      </w:r>
      <w:bookmarkEnd w:id="17"/>
      <w:r w:rsidRPr="006D6869">
        <w:rPr>
          <w:b w:val="0"/>
          <w:color w:val="000000" w:themeColor="text1"/>
        </w:rPr>
        <w:t xml:space="preserve"> Tabla utilizada para la comparación de </w:t>
      </w:r>
      <w:r w:rsidR="00B4500B" w:rsidRPr="00FE3225">
        <w:rPr>
          <w:b w:val="0"/>
          <w:color w:val="000000" w:themeColor="text1"/>
        </w:rPr>
        <w:t>líneas</w:t>
      </w:r>
      <w:r w:rsidRPr="006D6869">
        <w:rPr>
          <w:b w:val="0"/>
          <w:color w:val="000000" w:themeColor="text1"/>
        </w:rPr>
        <w:t xml:space="preserve"> de código</w:t>
      </w:r>
    </w:p>
    <w:p w:rsidR="001F3B01" w:rsidRPr="004A7E16" w:rsidRDefault="00453A57" w:rsidP="009B5F91">
      <w:pPr>
        <w:rPr>
          <w:b/>
        </w:rPr>
      </w:pPr>
      <w:r w:rsidRPr="004A7E16">
        <w:rPr>
          <w:b/>
        </w:rPr>
        <w:t>5.2.</w:t>
      </w:r>
      <w:r w:rsidR="00FE21ED">
        <w:rPr>
          <w:b/>
        </w:rPr>
        <w:t>6</w:t>
      </w:r>
      <w:r w:rsidRPr="004A7E16">
        <w:rPr>
          <w:b/>
        </w:rPr>
        <w:t xml:space="preserve"> Métodos de análisis de los datos</w:t>
      </w:r>
    </w:p>
    <w:p w:rsidR="006F71C1" w:rsidRPr="004A7E16" w:rsidRDefault="00832C0C" w:rsidP="006D6869">
      <w:pPr>
        <w:jc w:val="both"/>
      </w:pPr>
      <w:r>
        <w:t>Para cada una de las variabl</w:t>
      </w:r>
      <w:r w:rsidR="006B0AA2">
        <w:t>es definidas en la sección 5.2.5</w:t>
      </w:r>
      <w:r>
        <w:t xml:space="preserve">, </w:t>
      </w:r>
      <w:r w:rsidR="00C7451E">
        <w:t xml:space="preserve"> sólo se va a tener una medición por cada variable y </w:t>
      </w:r>
      <w:r>
        <w:t>para cada uno de los  enfoques</w:t>
      </w:r>
      <w:r w:rsidR="00C7451E">
        <w:t>, y</w:t>
      </w:r>
      <w:r>
        <w:t xml:space="preserve"> </w:t>
      </w:r>
      <w:r w:rsidR="00C7451E">
        <w:t>por lo tanto no se va a poder realizar un análisis estadístico</w:t>
      </w:r>
      <w:r>
        <w:t xml:space="preserve"> formal, sino más bien, se van a comparar los valores obtenidos en cada una de las implementaciones del </w:t>
      </w:r>
      <w:proofErr w:type="spellStart"/>
      <w:r w:rsidR="002C7F96" w:rsidRPr="002C7F96">
        <w:rPr>
          <w:i/>
        </w:rPr>
        <w:t>Person</w:t>
      </w:r>
      <w:proofErr w:type="spellEnd"/>
      <w:r w:rsidR="002C7F96" w:rsidRPr="002C7F96">
        <w:rPr>
          <w:i/>
        </w:rPr>
        <w:t xml:space="preserve"> Manager</w:t>
      </w:r>
      <w:r>
        <w:t>. Estos valores recolectados servirán para reportar las respuestas a cada unas de las preguntas de investigación.</w:t>
      </w:r>
    </w:p>
    <w:p w:rsidR="006F71C1" w:rsidRDefault="00453A57" w:rsidP="009B5F91">
      <w:pPr>
        <w:rPr>
          <w:b/>
        </w:rPr>
      </w:pPr>
      <w:r w:rsidRPr="004A7E16">
        <w:rPr>
          <w:b/>
        </w:rPr>
        <w:t>5.2.</w:t>
      </w:r>
      <w:r w:rsidR="00FE21ED">
        <w:rPr>
          <w:b/>
        </w:rPr>
        <w:t>7</w:t>
      </w:r>
      <w:r w:rsidRPr="004A7E16">
        <w:rPr>
          <w:b/>
        </w:rPr>
        <w:t xml:space="preserve">  </w:t>
      </w:r>
      <w:r w:rsidR="006A79D0">
        <w:rPr>
          <w:b/>
        </w:rPr>
        <w:t>Amenazas a la validez de los datos</w:t>
      </w:r>
    </w:p>
    <w:p w:rsidR="00913F78" w:rsidRPr="00965EE1" w:rsidRDefault="00453A57" w:rsidP="006D6869">
      <w:pPr>
        <w:jc w:val="both"/>
      </w:pPr>
      <w:r w:rsidRPr="004A7E16">
        <w:t xml:space="preserve">Como se mencionó anteriormente, se </w:t>
      </w:r>
      <w:r w:rsidR="006E2B06">
        <w:t>llevó</w:t>
      </w:r>
      <w:r w:rsidRPr="004A7E16">
        <w:t xml:space="preserve"> a cabo un</w:t>
      </w:r>
      <w:r w:rsidR="0036702D">
        <w:t>a ilustración</w:t>
      </w:r>
      <w:r w:rsidRPr="004A7E16">
        <w:t xml:space="preserve"> comparativ</w:t>
      </w:r>
      <w:r w:rsidR="00495ADF">
        <w:t>a</w:t>
      </w:r>
      <w:r w:rsidRPr="004A7E16">
        <w:t xml:space="preserve">, en la cual se optó por un </w:t>
      </w:r>
      <w:proofErr w:type="spellStart"/>
      <w:r w:rsidR="0047082E" w:rsidRPr="006D6869">
        <w:rPr>
          <w:i/>
        </w:rPr>
        <w:t>toy</w:t>
      </w:r>
      <w:proofErr w:type="spellEnd"/>
      <w:r w:rsidR="0047082E" w:rsidRPr="006D6869">
        <w:rPr>
          <w:i/>
        </w:rPr>
        <w:t xml:space="preserve"> </w:t>
      </w:r>
      <w:proofErr w:type="spellStart"/>
      <w:r w:rsidR="0047082E" w:rsidRPr="006D6869">
        <w:rPr>
          <w:i/>
        </w:rPr>
        <w:t>problem</w:t>
      </w:r>
      <w:proofErr w:type="spellEnd"/>
      <w:r w:rsidRPr="004A7E16">
        <w:t xml:space="preserve"> en el contexto de las aplicaciones </w:t>
      </w:r>
      <w:r w:rsidR="001B54BD">
        <w:t>Web</w:t>
      </w:r>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por el autor</w:t>
      </w:r>
      <w:r w:rsidR="00CC1217">
        <w:t xml:space="preserve"> </w:t>
      </w:r>
      <w:r w:rsidR="00495ADF">
        <w:t>del trabajo.</w:t>
      </w:r>
      <w:r w:rsidR="00495ADF" w:rsidRPr="004A7E16">
        <w:t xml:space="preserve"> </w:t>
      </w:r>
      <w:r w:rsidRPr="004A7E16">
        <w:t xml:space="preserve">Se optó por </w:t>
      </w:r>
      <w:r w:rsidR="000900A5">
        <w:t>el</w:t>
      </w:r>
      <w:r w:rsidRPr="004A7E16">
        <w:t xml:space="preserve"> </w:t>
      </w:r>
      <w:proofErr w:type="spellStart"/>
      <w:r w:rsidR="002C7F96" w:rsidRPr="002C7F96">
        <w:rPr>
          <w:i/>
        </w:rPr>
        <w:t>Person</w:t>
      </w:r>
      <w:proofErr w:type="spellEnd"/>
      <w:r w:rsidR="002C7F96" w:rsidRPr="002C7F96">
        <w:rPr>
          <w:i/>
        </w:rPr>
        <w:t xml:space="preserve"> Manager</w:t>
      </w:r>
      <w:r w:rsidR="00913F78">
        <w:rPr>
          <w:i/>
        </w:rPr>
        <w:t>,</w:t>
      </w:r>
      <w:r w:rsidRPr="004A7E16">
        <w:t xml:space="preserve"> </w:t>
      </w:r>
      <w:r w:rsidR="00CD6DFF">
        <w:t xml:space="preserve">ya que </w:t>
      </w:r>
      <w:r w:rsidRPr="004A7E16">
        <w:t>es posible representar</w:t>
      </w:r>
      <w:r w:rsidR="00CD6DFF">
        <w:t xml:space="preserve"> en él</w:t>
      </w:r>
      <w:r w:rsidRPr="004A7E16">
        <w:t xml:space="preserve"> las nuevas características extendidas a </w:t>
      </w:r>
      <w:proofErr w:type="spellStart"/>
      <w:r w:rsidR="002C7F96" w:rsidRPr="002C7F96">
        <w:rPr>
          <w:i/>
        </w:rPr>
        <w:t>MoWebA</w:t>
      </w:r>
      <w:proofErr w:type="spellEnd"/>
      <w:r w:rsidRPr="004A7E16">
        <w:t xml:space="preserve"> </w:t>
      </w:r>
      <w:r w:rsidR="0036702D">
        <w:t>de manera clara y concisa</w:t>
      </w:r>
      <w:r w:rsidR="006409EE">
        <w:t>.</w:t>
      </w:r>
      <w:r w:rsidR="0036702D">
        <w:t xml:space="preserve"> </w:t>
      </w:r>
      <w:r w:rsidR="0085618A">
        <w:t xml:space="preserve">Para que los datos de las mediciones  obtenidas sean lo </w:t>
      </w:r>
      <w:r w:rsidR="00CC1217">
        <w:t>más</w:t>
      </w:r>
      <w:r w:rsidR="0085618A">
        <w:t xml:space="preserve"> fidedignas posibles, se intent</w:t>
      </w:r>
      <w:r w:rsidR="006A79D0">
        <w:t>ó</w:t>
      </w:r>
      <w:r w:rsidR="0085618A">
        <w:t xml:space="preserve"> mitigar </w:t>
      </w:r>
      <w:r w:rsidR="006A79D0">
        <w:t>las amenazas a la validez de los datos llevando ciertas acciones preventivas</w:t>
      </w:r>
      <w:r w:rsidR="00965EE1">
        <w:t>.</w:t>
      </w:r>
    </w:p>
    <w:p w:rsidR="006B0AA2" w:rsidRDefault="000900A5" w:rsidP="006D6869">
      <w:r>
        <w:t>Con respecto a l</w:t>
      </w:r>
      <w:r w:rsidR="00806DFC">
        <w:t>as medidas</w:t>
      </w:r>
      <w:r>
        <w:t xml:space="preserve"> </w:t>
      </w:r>
      <w:r w:rsidR="00806DFC">
        <w:t xml:space="preserve">tomadas en esta </w:t>
      </w:r>
      <w:r w:rsidR="00942807">
        <w:t>ilustración</w:t>
      </w:r>
      <w:r w:rsidR="00806DFC">
        <w:t xml:space="preserve"> </w:t>
      </w:r>
      <w:r>
        <w:t xml:space="preserve">para minimizar los factores de </w:t>
      </w:r>
      <w:r w:rsidR="004A1D36">
        <w:t>riesgo en la validez de los datos obtenidos</w:t>
      </w:r>
      <w:r>
        <w:t xml:space="preserve">, </w:t>
      </w:r>
      <w:r w:rsidR="009B4D77">
        <w:t>se ha tenido en consideración los siguientes puntos:</w:t>
      </w:r>
    </w:p>
    <w:p w:rsidR="006B0AA2" w:rsidRDefault="00806DFC" w:rsidP="006D6869">
      <w:pPr>
        <w:pStyle w:val="Prrafodelista"/>
        <w:numPr>
          <w:ilvl w:val="0"/>
          <w:numId w:val="11"/>
        </w:numPr>
        <w:ind w:left="360"/>
        <w:jc w:val="both"/>
      </w:pPr>
      <w:r>
        <w:t>Primeramente el autor del trabajo</w:t>
      </w:r>
      <w:r w:rsidR="00965EE1" w:rsidRPr="00806DFC">
        <w:t xml:space="preserve"> reci</w:t>
      </w:r>
      <w:r>
        <w:t>bió</w:t>
      </w:r>
      <w:r w:rsidR="00965EE1" w:rsidRPr="00806DFC">
        <w:t xml:space="preserve"> entrenamiento sobre</w:t>
      </w:r>
      <w:r>
        <w:t xml:space="preserve"> la metodología </w:t>
      </w:r>
      <w:proofErr w:type="spellStart"/>
      <w:r w:rsidR="002C7F96" w:rsidRPr="002C7F96">
        <w:rPr>
          <w:i/>
        </w:rPr>
        <w:t>MoWebA</w:t>
      </w:r>
      <w:proofErr w:type="spellEnd"/>
      <w:r>
        <w:t xml:space="preserve"> en su </w:t>
      </w:r>
      <w:r w:rsidR="00965EE1" w:rsidRPr="00806DFC">
        <w:t>original</w:t>
      </w:r>
      <w:r>
        <w:t xml:space="preserve"> (sin </w:t>
      </w:r>
      <w:r w:rsidR="002C7F96" w:rsidRPr="002C7F96">
        <w:rPr>
          <w:i/>
        </w:rPr>
        <w:t>RIA</w:t>
      </w:r>
      <w:r>
        <w:t xml:space="preserve">) </w:t>
      </w:r>
      <w:r w:rsidR="00965EE1" w:rsidRPr="00806DFC">
        <w:t xml:space="preserve"> y </w:t>
      </w:r>
      <w:r>
        <w:t>trabajó</w:t>
      </w:r>
      <w:r w:rsidR="00965EE1" w:rsidRPr="00806DFC">
        <w:t xml:space="preserve"> con </w:t>
      </w:r>
      <w:r>
        <w:t>diversos ejemplos distintos al de esta ilustración</w:t>
      </w:r>
      <w:r w:rsidR="00965EE1" w:rsidRPr="00806DFC">
        <w:t xml:space="preserve"> para modelar y generar</w:t>
      </w:r>
      <w:r w:rsidR="00C722B4">
        <w:t xml:space="preserve"> aplicaciones</w:t>
      </w:r>
      <w:r w:rsidR="00965EE1" w:rsidRPr="00806DFC">
        <w:t xml:space="preserve">. </w:t>
      </w:r>
      <w:r w:rsidR="005512C0">
        <w:t xml:space="preserve">Seguidamente extendió el </w:t>
      </w:r>
      <w:proofErr w:type="spellStart"/>
      <w:r w:rsidR="005512C0">
        <w:t>metamodelo</w:t>
      </w:r>
      <w:proofErr w:type="spellEnd"/>
      <w:r w:rsidR="005512C0">
        <w:t xml:space="preserve"> original junto a los perfiles e implementó el nuevo</w:t>
      </w:r>
      <w:r w:rsidR="00965EE1" w:rsidRPr="00806DFC">
        <w:t xml:space="preserve"> generador</w:t>
      </w:r>
      <w:r w:rsidR="005512C0">
        <w:t xml:space="preserve"> de código</w:t>
      </w:r>
      <w:r w:rsidR="00965EE1" w:rsidRPr="00806DFC">
        <w:t xml:space="preserve">. Entonces no hizo falta entrenamiento </w:t>
      </w:r>
      <w:r w:rsidR="00C722B4">
        <w:t xml:space="preserve">previo para el modelado de los </w:t>
      </w:r>
      <w:r w:rsidR="002C7F96" w:rsidRPr="002C7F96">
        <w:rPr>
          <w:i/>
        </w:rPr>
        <w:t>PIM</w:t>
      </w:r>
      <w:r w:rsidR="00C722B4">
        <w:t xml:space="preserve"> en ambos enfoques del</w:t>
      </w:r>
      <w:r w:rsidR="0047082E" w:rsidRPr="006D6869">
        <w:rPr>
          <w:i/>
        </w:rPr>
        <w:t xml:space="preserve"> </w:t>
      </w:r>
      <w:proofErr w:type="spellStart"/>
      <w:r w:rsidR="002C7F96" w:rsidRPr="002C7F96">
        <w:rPr>
          <w:i/>
        </w:rPr>
        <w:t>Person</w:t>
      </w:r>
      <w:proofErr w:type="spellEnd"/>
      <w:r w:rsidR="002C7F96" w:rsidRPr="002C7F96">
        <w:rPr>
          <w:i/>
        </w:rPr>
        <w:t xml:space="preserve"> Manager</w:t>
      </w:r>
      <w:r w:rsidR="002B5351" w:rsidRPr="002B5351">
        <w:rPr>
          <w:i/>
        </w:rPr>
        <w:t xml:space="preserve">. </w:t>
      </w:r>
      <w:r w:rsidR="002B5351">
        <w:t xml:space="preserve">Previamente se llevó a cabo un </w:t>
      </w:r>
      <w:proofErr w:type="spellStart"/>
      <w:r w:rsidR="0047082E" w:rsidRPr="006D6869">
        <w:rPr>
          <w:i/>
        </w:rPr>
        <w:t>testing</w:t>
      </w:r>
      <w:proofErr w:type="spellEnd"/>
      <w:r w:rsidR="00965EE1" w:rsidRPr="00806DFC">
        <w:t xml:space="preserve"> </w:t>
      </w:r>
      <w:r w:rsidR="002B5351">
        <w:t>exhaustivo de la</w:t>
      </w:r>
      <w:r w:rsidR="00965EE1" w:rsidRPr="00806DFC">
        <w:t xml:space="preserve"> herramienta</w:t>
      </w:r>
      <w:r w:rsidR="002B5351">
        <w:t xml:space="preserve"> de generación de código</w:t>
      </w:r>
      <w:r w:rsidR="00965EE1" w:rsidRPr="00806DFC">
        <w:t xml:space="preserve"> para evitar problemas. </w:t>
      </w:r>
    </w:p>
    <w:p w:rsidR="006B0AA2" w:rsidRDefault="006B0AA2" w:rsidP="006D6869">
      <w:pPr>
        <w:pStyle w:val="Prrafodelista"/>
        <w:ind w:left="360"/>
        <w:rPr>
          <w:ins w:id="18" w:author="marcazal" w:date="2015-09-28T04:19:00Z"/>
        </w:rPr>
      </w:pPr>
    </w:p>
    <w:p w:rsidR="006B0AA2" w:rsidRDefault="004A1D36" w:rsidP="006D6869">
      <w:pPr>
        <w:pStyle w:val="Prrafodelista"/>
        <w:numPr>
          <w:ilvl w:val="0"/>
          <w:numId w:val="11"/>
        </w:numPr>
        <w:ind w:left="360"/>
        <w:jc w:val="both"/>
      </w:pPr>
      <w:r>
        <w:t>S</w:t>
      </w:r>
      <w:r w:rsidR="00327C35">
        <w:t xml:space="preserve">e empleó completamente el </w:t>
      </w:r>
      <w:r w:rsidR="00043A6D">
        <w:t xml:space="preserve">enfoque </w:t>
      </w:r>
      <w:proofErr w:type="spellStart"/>
      <w:r w:rsidR="002C7F96" w:rsidRPr="002C7F96">
        <w:rPr>
          <w:i/>
        </w:rPr>
        <w:t>MoWebA</w:t>
      </w:r>
      <w:proofErr w:type="spellEnd"/>
      <w:r w:rsidR="00043A6D">
        <w:t xml:space="preserve">  sin </w:t>
      </w:r>
      <w:r w:rsidR="002C7F96" w:rsidRPr="002C7F96">
        <w:rPr>
          <w:i/>
        </w:rPr>
        <w:t>RIA</w:t>
      </w:r>
      <w:r w:rsidR="00327C35">
        <w:t xml:space="preserve"> hasta obtener la interfaz final </w:t>
      </w:r>
      <w:r w:rsidR="002C07D4">
        <w:t xml:space="preserve">del </w:t>
      </w:r>
      <w:proofErr w:type="spellStart"/>
      <w:r w:rsidR="002C7F96" w:rsidRPr="002C7F96">
        <w:rPr>
          <w:i/>
        </w:rPr>
        <w:t>Person</w:t>
      </w:r>
      <w:proofErr w:type="spellEnd"/>
      <w:r w:rsidR="002C7F96" w:rsidRPr="002C7F96">
        <w:rPr>
          <w:i/>
        </w:rPr>
        <w:t xml:space="preserve"> </w:t>
      </w:r>
      <w:proofErr w:type="spellStart"/>
      <w:r w:rsidR="002C7F96" w:rsidRPr="002C7F96">
        <w:rPr>
          <w:i/>
        </w:rPr>
        <w:t>Manager</w:t>
      </w:r>
      <w:r w:rsidR="00327C35">
        <w:t>y</w:t>
      </w:r>
      <w:proofErr w:type="spellEnd"/>
      <w:r w:rsidR="00327C35">
        <w:t xml:space="preserve"> luego el </w:t>
      </w:r>
      <w:r w:rsidR="00043A6D">
        <w:t xml:space="preserve">enfoque </w:t>
      </w:r>
      <w:proofErr w:type="spellStart"/>
      <w:r w:rsidR="002C7F96" w:rsidRPr="002C7F96">
        <w:rPr>
          <w:i/>
        </w:rPr>
        <w:t>MoWebA</w:t>
      </w:r>
      <w:proofErr w:type="spellEnd"/>
      <w:r w:rsidR="00327C35">
        <w:t xml:space="preserve"> </w:t>
      </w:r>
      <w:r w:rsidR="00FA5C60">
        <w:t xml:space="preserve">con  </w:t>
      </w:r>
      <w:r w:rsidR="002C7F96" w:rsidRPr="002C7F96">
        <w:rPr>
          <w:i/>
        </w:rPr>
        <w:t>RIA</w:t>
      </w:r>
      <w:r w:rsidR="00FA5C60">
        <w:t xml:space="preserve"> </w:t>
      </w:r>
      <w:r w:rsidR="00327C35">
        <w:t>de igual manera</w:t>
      </w:r>
      <w:r w:rsidR="00E779D1">
        <w:t xml:space="preserve"> con una semana de diferencia entre la implementación de cada enfoque</w:t>
      </w:r>
      <w:r w:rsidR="00327C35">
        <w:t>.</w:t>
      </w:r>
      <w:r w:rsidR="002C07D4">
        <w:t xml:space="preserve">  Se tomó esta decisión, ya que si se implementa una vista </w:t>
      </w:r>
      <w:r w:rsidR="002103B4">
        <w:t>con el</w:t>
      </w:r>
      <w:r w:rsidR="002C07D4">
        <w:t xml:space="preserve"> </w:t>
      </w:r>
      <w:r w:rsidR="00043A6D">
        <w:t>enfoque</w:t>
      </w:r>
      <w:r w:rsidR="002103B4">
        <w:t xml:space="preserve"> </w:t>
      </w:r>
      <w:r w:rsidR="00573DE3">
        <w:t xml:space="preserve"> </w:t>
      </w:r>
      <w:proofErr w:type="spellStart"/>
      <w:r w:rsidR="002C7F96" w:rsidRPr="002C7F96">
        <w:rPr>
          <w:i/>
        </w:rPr>
        <w:t>MoWebA</w:t>
      </w:r>
      <w:proofErr w:type="spellEnd"/>
      <w:r w:rsidR="00573DE3">
        <w:t xml:space="preserve"> sin </w:t>
      </w:r>
      <w:r w:rsidR="002C7F96" w:rsidRPr="002C7F96">
        <w:rPr>
          <w:i/>
        </w:rPr>
        <w:t>RIA</w:t>
      </w:r>
      <w:r w:rsidR="00573DE3">
        <w:t xml:space="preserve"> </w:t>
      </w:r>
      <w:r w:rsidR="002103B4">
        <w:t xml:space="preserve">y luego la misma vista con el </w:t>
      </w:r>
      <w:r w:rsidR="00573DE3">
        <w:t xml:space="preserve">enfoque </w:t>
      </w:r>
      <w:proofErr w:type="spellStart"/>
      <w:r w:rsidR="002C7F96" w:rsidRPr="002C7F96">
        <w:rPr>
          <w:i/>
        </w:rPr>
        <w:t>MoWebA</w:t>
      </w:r>
      <w:proofErr w:type="spellEnd"/>
      <w:r w:rsidR="00573DE3">
        <w:t xml:space="preserve"> con </w:t>
      </w:r>
      <w:r w:rsidR="002C7F96" w:rsidRPr="002C7F96">
        <w:rPr>
          <w:i/>
        </w:rPr>
        <w:t>RIA</w:t>
      </w:r>
      <w:r w:rsidR="002103B4">
        <w:t>, se puede obtener demasiad</w:t>
      </w:r>
      <w:r w:rsidR="00913F78">
        <w:t>a</w:t>
      </w:r>
      <w:r w:rsidR="002103B4">
        <w:t xml:space="preserve"> familiaridad con el modelado de </w:t>
      </w:r>
      <w:r w:rsidR="00050C1F">
        <w:t>la</w:t>
      </w:r>
      <w:r w:rsidR="002103B4">
        <w:t xml:space="preserve"> </w:t>
      </w:r>
      <w:r w:rsidR="00573DE3">
        <w:t xml:space="preserve">última de las </w:t>
      </w:r>
      <w:r w:rsidR="002103B4">
        <w:t>vista</w:t>
      </w:r>
      <w:r w:rsidR="00573DE3">
        <w:t>s</w:t>
      </w:r>
      <w:r w:rsidR="00050C1F">
        <w:t xml:space="preserve"> </w:t>
      </w:r>
      <w:r w:rsidR="00573DE3">
        <w:t>implementada</w:t>
      </w:r>
      <w:r w:rsidR="002103B4">
        <w:t xml:space="preserve">, y por ende no sería tan realista la medición de los tiempos de modelado en el </w:t>
      </w:r>
      <w:r w:rsidR="00573DE3">
        <w:t xml:space="preserve"> enfoque </w:t>
      </w:r>
      <w:proofErr w:type="spellStart"/>
      <w:r w:rsidR="002C7F96" w:rsidRPr="002C7F96">
        <w:rPr>
          <w:i/>
        </w:rPr>
        <w:t>MoWebA</w:t>
      </w:r>
      <w:proofErr w:type="spellEnd"/>
      <w:r w:rsidR="00573DE3">
        <w:t xml:space="preserve"> con </w:t>
      </w:r>
      <w:r w:rsidR="002C7F96" w:rsidRPr="002C7F96">
        <w:rPr>
          <w:i/>
        </w:rPr>
        <w:t>RIA</w:t>
      </w:r>
      <w:r w:rsidR="00053F46">
        <w:t>, ya que estos podrían reducirse</w:t>
      </w:r>
      <w:r w:rsidR="006D6869">
        <w:t>.</w:t>
      </w:r>
    </w:p>
    <w:p w:rsidR="006B0AA2" w:rsidRDefault="006B0AA2" w:rsidP="003C406C">
      <w:pPr>
        <w:pStyle w:val="Prrafodelista"/>
        <w:ind w:left="360"/>
      </w:pPr>
    </w:p>
    <w:p w:rsidR="006B0AA2" w:rsidRDefault="00E779D1" w:rsidP="00E27FDC">
      <w:pPr>
        <w:pStyle w:val="Prrafodelista"/>
        <w:numPr>
          <w:ilvl w:val="0"/>
          <w:numId w:val="11"/>
        </w:numPr>
        <w:ind w:left="360"/>
        <w:jc w:val="both"/>
      </w:pPr>
      <w:r>
        <w:t xml:space="preserve">A medida que  </w:t>
      </w:r>
      <w:r w:rsidR="00FA5C60">
        <w:t xml:space="preserve">se </w:t>
      </w:r>
      <w:r w:rsidR="00164F67">
        <w:t>iba</w:t>
      </w:r>
      <w:r w:rsidR="00013807">
        <w:t>n</w:t>
      </w:r>
      <w:r w:rsidR="00FA5C60">
        <w:t xml:space="preserve"> implementando cada una de las vistas </w:t>
      </w:r>
      <w:r>
        <w:t xml:space="preserve"> en un enfoque en particular, </w:t>
      </w:r>
      <w:r w:rsidR="00FA5C60">
        <w:t>se iba</w:t>
      </w:r>
      <w:r w:rsidR="00913F78">
        <w:t>n</w:t>
      </w:r>
      <w:r w:rsidR="00FA5C60">
        <w:t xml:space="preserve"> recabando los datos</w:t>
      </w:r>
      <w:r>
        <w:t xml:space="preserve"> correspondientes para las variables de medición para esa vista en particular</w:t>
      </w:r>
      <w:r w:rsidR="00FA5C60">
        <w:t xml:space="preserve">. Se pasaba a implementar la </w:t>
      </w:r>
      <w:r w:rsidR="0044397A">
        <w:t>siguiente</w:t>
      </w:r>
      <w:r>
        <w:t xml:space="preserve"> vista</w:t>
      </w:r>
      <w:r w:rsidR="00FA5C60">
        <w:t xml:space="preserve"> de la aplicación, una vez culminada en su totalidad la vista </w:t>
      </w:r>
      <w:r w:rsidR="0044397A">
        <w:t>actual</w:t>
      </w:r>
      <w:r w:rsidR="00FA5C60">
        <w:t xml:space="preserve"> con todos los datos analíticos recabados.</w:t>
      </w:r>
      <w:r>
        <w:t xml:space="preserve"> </w:t>
      </w:r>
      <w:r w:rsidR="004A1D36">
        <w:t>Se tomó esta decisión</w:t>
      </w:r>
      <w:r>
        <w:t xml:space="preserve"> para hacer una medición más precisa de los tiempos y evitar estimaciones arbitrarias.</w:t>
      </w:r>
    </w:p>
    <w:p w:rsidR="00BD2289" w:rsidRDefault="00BD2289" w:rsidP="00E27FDC">
      <w:pPr>
        <w:pStyle w:val="Prrafodelista"/>
      </w:pPr>
    </w:p>
    <w:p w:rsidR="00BD2289" w:rsidRDefault="00BD2289" w:rsidP="00E27FDC">
      <w:pPr>
        <w:pStyle w:val="Prrafodelista"/>
        <w:numPr>
          <w:ilvl w:val="0"/>
          <w:numId w:val="11"/>
        </w:numPr>
        <w:ind w:left="360"/>
        <w:jc w:val="both"/>
      </w:pPr>
      <w:r>
        <w:t xml:space="preserve">Para la medición de los tiempos de modelado de los </w:t>
      </w:r>
      <w:r w:rsidR="002C7F96" w:rsidRPr="002C7F96">
        <w:rPr>
          <w:i/>
        </w:rPr>
        <w:t>PIM</w:t>
      </w:r>
      <w:r>
        <w:t xml:space="preserve"> se designó a una persona ajena al proyecto que tomaba los valores correspondientes desde el inicio del </w:t>
      </w:r>
      <w:r w:rsidR="002C7F96" w:rsidRPr="002C7F96">
        <w:rPr>
          <w:i/>
        </w:rPr>
        <w:t>PIM</w:t>
      </w:r>
      <w:r>
        <w:t xml:space="preserve"> hasta su fin para una mayor objetividad en las mediciones.</w:t>
      </w:r>
    </w:p>
    <w:p w:rsidR="00BD2289" w:rsidRDefault="00BD2289" w:rsidP="00E27FDC">
      <w:pPr>
        <w:pStyle w:val="Prrafodelista"/>
      </w:pPr>
    </w:p>
    <w:p w:rsidR="00BD2289" w:rsidRDefault="00BD2289" w:rsidP="00E27FDC">
      <w:pPr>
        <w:pStyle w:val="Prrafodelista"/>
        <w:numPr>
          <w:ilvl w:val="0"/>
          <w:numId w:val="11"/>
        </w:numPr>
        <w:ind w:left="360"/>
        <w:jc w:val="both"/>
      </w:pPr>
      <w:r>
        <w:t>Para una mayor calidad en el análisis de líneas de código se opto por el uso de la herramienta</w:t>
      </w:r>
      <w:r w:rsidR="00F20A30">
        <w:t xml:space="preserve"> de uso libre CLOC</w:t>
      </w:r>
      <w:r w:rsidR="00F20A30">
        <w:rPr>
          <w:rStyle w:val="Refdenotaalpie"/>
        </w:rPr>
        <w:footnoteReference w:id="1"/>
      </w:r>
      <w:r w:rsidR="00F20A30">
        <w:t xml:space="preserve">. Con esta herramienta se evitó el tener que llevar a cabo el conteo de líneas de código manualmente. </w:t>
      </w:r>
    </w:p>
    <w:p w:rsidR="006B0AA2" w:rsidRDefault="00E779D1" w:rsidP="00E27FDC">
      <w:pPr>
        <w:jc w:val="both"/>
      </w:pPr>
      <w:r>
        <w:t>En cierto sentido</w:t>
      </w:r>
      <w:r w:rsidR="00623850">
        <w:t xml:space="preserve"> </w:t>
      </w:r>
      <w:r w:rsidR="004A1D36">
        <w:t>las</w:t>
      </w:r>
      <w:r w:rsidR="00623850">
        <w:t xml:space="preserve"> medidas tomadas sirven para mitigar algunas amenazas</w:t>
      </w:r>
      <w:r w:rsidR="004A1D36">
        <w:t xml:space="preserve"> posibles</w:t>
      </w:r>
      <w:r w:rsidR="00623850">
        <w:t xml:space="preserve"> a la validez de los datos recabados, pero</w:t>
      </w:r>
      <w:r w:rsidR="004A1D36">
        <w:t xml:space="preserve"> no se pueden</w:t>
      </w:r>
      <w:r w:rsidR="00623850">
        <w:t xml:space="preserve"> eliminar todas las posibles</w:t>
      </w:r>
      <w:r w:rsidR="00E86307">
        <w:t>.</w:t>
      </w:r>
      <w:r w:rsidR="004A1D36">
        <w:t xml:space="preserve"> </w:t>
      </w:r>
      <w:r w:rsidR="001B54BD">
        <w:t xml:space="preserve">Teniendo en cuenta que el autor del trabajo implementó las unidades de análisis y a la vez recabó los datos analíticos, se trató de llevar adelante cada paso con la mayor transparencia y objetividad posible, para que los resultados obtenidos sean fidedignos y de valor. Sin embargo esto no es </w:t>
      </w:r>
      <w:r w:rsidR="00013807">
        <w:t>basta</w:t>
      </w:r>
      <w:r w:rsidR="001B54BD">
        <w:t xml:space="preserve"> para otorgar la suficiente formalidad a los </w:t>
      </w:r>
      <w:r w:rsidR="00623850">
        <w:t>datos</w:t>
      </w:r>
      <w:r w:rsidR="004A1D36">
        <w:t xml:space="preserve"> como es esperado en casos de estudio o experimentos</w:t>
      </w:r>
      <w:r w:rsidR="001B54BD">
        <w:t xml:space="preserve">. Es bajo esta circunstancia,  que se decidió llevar a cabo una ilustración </w:t>
      </w:r>
      <w:r w:rsidR="004A1D36">
        <w:t xml:space="preserve">de la propuesta de extensión </w:t>
      </w:r>
      <w:r w:rsidR="001B54BD">
        <w:t xml:space="preserve">y no un caso de estudio, ya que los resultados y conclusiones obtenidas, </w:t>
      </w:r>
      <w:r w:rsidR="00623850">
        <w:t xml:space="preserve"> deben ser considerados en el contexto en el que fueron recabados</w:t>
      </w:r>
      <w:r w:rsidR="004A1D36">
        <w:t>.</w:t>
      </w:r>
    </w:p>
    <w:p w:rsidR="00426A87" w:rsidRPr="00E27FDC" w:rsidRDefault="0047082E" w:rsidP="009B5F91">
      <w:pPr>
        <w:rPr>
          <w:b/>
        </w:rPr>
      </w:pPr>
      <w:r w:rsidRPr="00E27FDC">
        <w:rPr>
          <w:b/>
        </w:rPr>
        <w:t>5.2.8 Colección de los datos</w:t>
      </w:r>
    </w:p>
    <w:p w:rsidR="006B0AA2" w:rsidRDefault="004A1D36" w:rsidP="009B5F91">
      <w:r>
        <w:t xml:space="preserve">En esta sección se presentan los datos recabados para responder a las 5 preguntas de investigación. La información </w:t>
      </w:r>
      <w:r w:rsidR="00104FE1">
        <w:t>correspondiente</w:t>
      </w:r>
      <w:r>
        <w:t xml:space="preserve"> a las PI1, PI2 y PI5 </w:t>
      </w:r>
      <w:r w:rsidR="00104FE1">
        <w:t xml:space="preserve">se </w:t>
      </w:r>
      <w:proofErr w:type="gramStart"/>
      <w:r w:rsidR="00104FE1">
        <w:t>encuentran</w:t>
      </w:r>
      <w:proofErr w:type="gramEnd"/>
      <w:r w:rsidR="00104FE1">
        <w:t xml:space="preserve"> en </w:t>
      </w:r>
      <w:r w:rsidR="00CF768F">
        <w:t xml:space="preserve"> la </w:t>
      </w:r>
      <w:r>
        <w:t xml:space="preserve"> </w:t>
      </w:r>
      <w:r w:rsidR="00636828">
        <w:fldChar w:fldCharType="begin"/>
      </w:r>
      <w:r w:rsidR="00CF768F">
        <w:instrText xml:space="preserve"> REF _Ref431987879 \h </w:instrText>
      </w:r>
      <w:r w:rsidR="00636828">
        <w:fldChar w:fldCharType="separate"/>
      </w:r>
      <w:r w:rsidR="00CF768F" w:rsidRPr="00E27FDC">
        <w:rPr>
          <w:color w:val="000000" w:themeColor="text1"/>
        </w:rPr>
        <w:t xml:space="preserve">Tabla </w:t>
      </w:r>
      <w:r w:rsidR="00CF768F" w:rsidRPr="00E27FDC">
        <w:rPr>
          <w:noProof/>
          <w:color w:val="000000" w:themeColor="text1"/>
        </w:rPr>
        <w:t>4</w:t>
      </w:r>
      <w:r w:rsidR="00636828">
        <w:fldChar w:fldCharType="end"/>
      </w:r>
      <w:r w:rsidR="00CF768F">
        <w:t xml:space="preserve">, </w:t>
      </w:r>
      <w:r w:rsidR="00636828">
        <w:fldChar w:fldCharType="begin"/>
      </w:r>
      <w:r w:rsidR="00CF768F">
        <w:instrText xml:space="preserve"> REF _Ref431362947 \h </w:instrText>
      </w:r>
      <w:r w:rsidR="00636828">
        <w:fldChar w:fldCharType="separate"/>
      </w:r>
      <w:r w:rsidR="00CF768F" w:rsidRPr="00B80134">
        <w:rPr>
          <w:color w:val="000000" w:themeColor="text1"/>
        </w:rPr>
        <w:t xml:space="preserve">Tabla </w:t>
      </w:r>
      <w:r w:rsidR="00CF768F" w:rsidRPr="00B80134">
        <w:rPr>
          <w:noProof/>
          <w:color w:val="000000" w:themeColor="text1"/>
        </w:rPr>
        <w:t>5</w:t>
      </w:r>
      <w:r w:rsidR="00636828">
        <w:fldChar w:fldCharType="end"/>
      </w:r>
      <w:r w:rsidR="00CF768F">
        <w:t xml:space="preserve"> y </w:t>
      </w:r>
      <w:r w:rsidR="00636828">
        <w:fldChar w:fldCharType="begin"/>
      </w:r>
      <w:r w:rsidR="00CF768F">
        <w:instrText xml:space="preserve"> REF _Ref431358516 \h </w:instrText>
      </w:r>
      <w:r w:rsidR="00636828">
        <w:fldChar w:fldCharType="separate"/>
      </w:r>
      <w:r w:rsidR="00CF768F" w:rsidRPr="00B80134">
        <w:rPr>
          <w:color w:val="000000" w:themeColor="text1"/>
        </w:rPr>
        <w:t xml:space="preserve">Tabla </w:t>
      </w:r>
      <w:r w:rsidR="00CF768F" w:rsidRPr="00B80134">
        <w:rPr>
          <w:noProof/>
          <w:color w:val="000000" w:themeColor="text1"/>
        </w:rPr>
        <w:t>6</w:t>
      </w:r>
      <w:r w:rsidR="00636828">
        <w:fldChar w:fldCharType="end"/>
      </w:r>
      <w:r w:rsidR="002A1236">
        <w:t xml:space="preserve">, y respectivamente que fueron definidas en la sección </w:t>
      </w:r>
      <w:r w:rsidR="00CF768F">
        <w:t>5.2.5</w:t>
      </w:r>
    </w:p>
    <w:p w:rsidR="001C0E39" w:rsidRDefault="001C0E39" w:rsidP="009B5F91"/>
    <w:p w:rsidR="001C0E39" w:rsidRDefault="001C0E39" w:rsidP="009B5F91"/>
    <w:p w:rsidR="001C0E39" w:rsidRPr="00FE3225" w:rsidRDefault="001C0E39" w:rsidP="009B5F91"/>
    <w:tbl>
      <w:tblPr>
        <w:tblStyle w:val="Tablaconcuadrcula"/>
        <w:tblW w:w="0" w:type="auto"/>
        <w:tblLayout w:type="fixed"/>
        <w:tblLook w:val="04A0"/>
      </w:tblPr>
      <w:tblGrid>
        <w:gridCol w:w="2762"/>
        <w:gridCol w:w="2414"/>
        <w:gridCol w:w="2450"/>
      </w:tblGrid>
      <w:tr w:rsidR="00426A87" w:rsidRPr="004A7E16" w:rsidTr="00E27FDC">
        <w:trPr>
          <w:trHeight w:val="409"/>
        </w:trPr>
        <w:tc>
          <w:tcPr>
            <w:tcW w:w="2762" w:type="dxa"/>
          </w:tcPr>
          <w:p w:rsidR="00426A87" w:rsidRPr="004A7E16" w:rsidRDefault="00426A87" w:rsidP="00CA6F8D">
            <w:pPr>
              <w:jc w:val="center"/>
              <w:rPr>
                <w:b/>
                <w:sz w:val="16"/>
              </w:rPr>
            </w:pPr>
            <w:r>
              <w:rPr>
                <w:b/>
                <w:sz w:val="16"/>
              </w:rPr>
              <w:lastRenderedPageBreak/>
              <w:t>Tiempos en minutos de modelado</w:t>
            </w:r>
            <w:r w:rsidR="00623D99">
              <w:rPr>
                <w:b/>
                <w:sz w:val="16"/>
              </w:rPr>
              <w:t xml:space="preserve"> y generación de código</w:t>
            </w:r>
            <w:r>
              <w:rPr>
                <w:b/>
                <w:sz w:val="16"/>
              </w:rPr>
              <w:t xml:space="preserve"> para cada </w:t>
            </w:r>
            <w:proofErr w:type="spellStart"/>
            <w:r>
              <w:rPr>
                <w:b/>
                <w:sz w:val="16"/>
              </w:rPr>
              <w:t>i,j</w:t>
            </w:r>
            <w:proofErr w:type="spellEnd"/>
          </w:p>
        </w:tc>
        <w:tc>
          <w:tcPr>
            <w:tcW w:w="2414" w:type="dxa"/>
          </w:tcPr>
          <w:p w:rsidR="00426A87" w:rsidRPr="004A7E16" w:rsidRDefault="002C7F96" w:rsidP="00CA6F8D">
            <w:pPr>
              <w:jc w:val="center"/>
              <w:rPr>
                <w:b/>
                <w:sz w:val="16"/>
              </w:rPr>
            </w:pPr>
            <w:proofErr w:type="spellStart"/>
            <w:r w:rsidRPr="002C7F96">
              <w:rPr>
                <w:b/>
                <w:i/>
                <w:sz w:val="16"/>
              </w:rPr>
              <w:t>MoWebA</w:t>
            </w:r>
            <w:proofErr w:type="spellEnd"/>
            <w:r w:rsidR="00426A87">
              <w:rPr>
                <w:b/>
                <w:sz w:val="16"/>
              </w:rPr>
              <w:t xml:space="preserve"> sin </w:t>
            </w:r>
            <w:r w:rsidRPr="002C7F96">
              <w:rPr>
                <w:b/>
                <w:i/>
                <w:sz w:val="16"/>
              </w:rPr>
              <w:t>RIA</w:t>
            </w:r>
            <w:r w:rsidR="00426A87">
              <w:rPr>
                <w:b/>
                <w:sz w:val="16"/>
              </w:rPr>
              <w:t xml:space="preserve"> (j = a)</w:t>
            </w:r>
          </w:p>
        </w:tc>
        <w:tc>
          <w:tcPr>
            <w:tcW w:w="2450" w:type="dxa"/>
          </w:tcPr>
          <w:p w:rsidR="00426A87" w:rsidRPr="004A7E16" w:rsidRDefault="002C7F96" w:rsidP="00CA6F8D">
            <w:pPr>
              <w:jc w:val="center"/>
              <w:rPr>
                <w:b/>
                <w:sz w:val="16"/>
              </w:rPr>
            </w:pPr>
            <w:proofErr w:type="spellStart"/>
            <w:r w:rsidRPr="002C7F96">
              <w:rPr>
                <w:b/>
                <w:i/>
                <w:sz w:val="16"/>
              </w:rPr>
              <w:t>MoWebA</w:t>
            </w:r>
            <w:proofErr w:type="spellEnd"/>
            <w:r w:rsidR="00426A87">
              <w:rPr>
                <w:b/>
                <w:sz w:val="16"/>
              </w:rPr>
              <w:t xml:space="preserve"> con </w:t>
            </w:r>
            <w:r w:rsidRPr="002C7F96">
              <w:rPr>
                <w:b/>
                <w:i/>
                <w:sz w:val="16"/>
              </w:rPr>
              <w:t>RIA</w:t>
            </w:r>
            <w:r w:rsidR="00426A87">
              <w:rPr>
                <w:b/>
                <w:sz w:val="16"/>
              </w:rPr>
              <w:t xml:space="preserve"> (j = b)</w:t>
            </w:r>
          </w:p>
        </w:tc>
      </w:tr>
      <w:tr w:rsidR="00426A87" w:rsidRPr="004A7E16" w:rsidTr="00F35C00">
        <w:trPr>
          <w:trHeight w:val="440"/>
        </w:trPr>
        <w:tc>
          <w:tcPr>
            <w:tcW w:w="2762" w:type="dxa"/>
          </w:tcPr>
          <w:p w:rsidR="00426A87" w:rsidRPr="004A7E16" w:rsidRDefault="00426A87"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426A87" w:rsidRPr="00E27FDC" w:rsidRDefault="0047082E" w:rsidP="00CA6F8D">
            <w:pPr>
              <w:spacing w:after="200" w:line="276" w:lineRule="auto"/>
              <w:jc w:val="center"/>
              <w:rPr>
                <w:sz w:val="16"/>
              </w:rPr>
            </w:pPr>
            <w:r w:rsidRPr="00E27FDC">
              <w:rPr>
                <w:sz w:val="16"/>
              </w:rPr>
              <w:t>50 minutos</w:t>
            </w:r>
          </w:p>
        </w:tc>
        <w:tc>
          <w:tcPr>
            <w:tcW w:w="2450" w:type="dxa"/>
          </w:tcPr>
          <w:p w:rsidR="00426A87" w:rsidRPr="00E27FDC" w:rsidRDefault="0047082E" w:rsidP="00CA6F8D">
            <w:pPr>
              <w:spacing w:after="200" w:line="276" w:lineRule="auto"/>
              <w:jc w:val="center"/>
              <w:rPr>
                <w:sz w:val="16"/>
              </w:rPr>
            </w:pPr>
            <w:r w:rsidRPr="00E27FDC">
              <w:rPr>
                <w:sz w:val="16"/>
              </w:rPr>
              <w:t>56 minutos</w:t>
            </w:r>
          </w:p>
        </w:tc>
      </w:tr>
      <w:tr w:rsidR="00426A87" w:rsidRPr="004A7E16" w:rsidTr="00F35C00">
        <w:trPr>
          <w:trHeight w:val="418"/>
        </w:trPr>
        <w:tc>
          <w:tcPr>
            <w:tcW w:w="2762" w:type="dxa"/>
          </w:tcPr>
          <w:p w:rsidR="00426A87" w:rsidRPr="004A7E16" w:rsidRDefault="00BD2289" w:rsidP="00CA6F8D">
            <w:pPr>
              <w:spacing w:after="200" w:line="276" w:lineRule="auto"/>
              <w:jc w:val="center"/>
              <w:rPr>
                <w:b/>
                <w:sz w:val="16"/>
              </w:rPr>
            </w:pPr>
            <w:r>
              <w:rPr>
                <w:b/>
                <w:sz w:val="16"/>
              </w:rPr>
              <w:t>Listar</w:t>
            </w:r>
            <w:r w:rsidR="00426A87" w:rsidRPr="004A7E16">
              <w:rPr>
                <w:b/>
                <w:sz w:val="16"/>
              </w:rPr>
              <w:t xml:space="preserve"> persona</w:t>
            </w:r>
            <w:r w:rsidR="00426A87">
              <w:rPr>
                <w:b/>
                <w:sz w:val="16"/>
              </w:rPr>
              <w:t xml:space="preserve"> (i = 2)</w:t>
            </w:r>
          </w:p>
        </w:tc>
        <w:tc>
          <w:tcPr>
            <w:tcW w:w="2414" w:type="dxa"/>
          </w:tcPr>
          <w:p w:rsidR="00426A87" w:rsidRPr="00E27FDC" w:rsidRDefault="0047082E" w:rsidP="00CA6F8D">
            <w:pPr>
              <w:spacing w:after="200" w:line="276" w:lineRule="auto"/>
              <w:jc w:val="center"/>
              <w:rPr>
                <w:sz w:val="16"/>
              </w:rPr>
            </w:pPr>
            <w:r w:rsidRPr="00E27FDC">
              <w:rPr>
                <w:sz w:val="16"/>
              </w:rPr>
              <w:t>27 minutos</w:t>
            </w:r>
          </w:p>
        </w:tc>
        <w:tc>
          <w:tcPr>
            <w:tcW w:w="2450" w:type="dxa"/>
          </w:tcPr>
          <w:p w:rsidR="00426A87" w:rsidRPr="00E27FDC" w:rsidRDefault="0047082E" w:rsidP="00CA6F8D">
            <w:pPr>
              <w:spacing w:after="200" w:line="276" w:lineRule="auto"/>
              <w:jc w:val="center"/>
              <w:rPr>
                <w:sz w:val="16"/>
              </w:rPr>
            </w:pPr>
            <w:r w:rsidRPr="00E27FDC">
              <w:rPr>
                <w:sz w:val="16"/>
              </w:rPr>
              <w:t>28 minutos</w:t>
            </w:r>
          </w:p>
        </w:tc>
      </w:tr>
      <w:tr w:rsidR="00426A87" w:rsidRPr="004A7E16" w:rsidTr="00F35C00">
        <w:trPr>
          <w:trHeight w:val="411"/>
        </w:trPr>
        <w:tc>
          <w:tcPr>
            <w:tcW w:w="2762" w:type="dxa"/>
          </w:tcPr>
          <w:p w:rsidR="00426A87" w:rsidRPr="004A7E16" w:rsidRDefault="00426A87" w:rsidP="00CA6F8D">
            <w:pPr>
              <w:spacing w:after="200" w:line="276" w:lineRule="auto"/>
              <w:jc w:val="center"/>
              <w:rPr>
                <w:b/>
                <w:sz w:val="16"/>
              </w:rPr>
            </w:pPr>
            <w:r w:rsidRPr="004A7E16">
              <w:rPr>
                <w:b/>
                <w:sz w:val="16"/>
              </w:rPr>
              <w:t>Remover persona</w:t>
            </w:r>
            <w:r>
              <w:rPr>
                <w:b/>
                <w:sz w:val="16"/>
              </w:rPr>
              <w:t>( i = 3)</w:t>
            </w:r>
          </w:p>
        </w:tc>
        <w:tc>
          <w:tcPr>
            <w:tcW w:w="2414" w:type="dxa"/>
          </w:tcPr>
          <w:p w:rsidR="00426A87" w:rsidRPr="00E27FDC" w:rsidRDefault="0047082E" w:rsidP="00CA6F8D">
            <w:pPr>
              <w:spacing w:after="200" w:line="276" w:lineRule="auto"/>
              <w:jc w:val="center"/>
              <w:rPr>
                <w:sz w:val="16"/>
              </w:rPr>
            </w:pPr>
            <w:r w:rsidRPr="00E27FDC">
              <w:rPr>
                <w:sz w:val="16"/>
              </w:rPr>
              <w:t>29 minutos</w:t>
            </w:r>
          </w:p>
        </w:tc>
        <w:tc>
          <w:tcPr>
            <w:tcW w:w="2450" w:type="dxa"/>
          </w:tcPr>
          <w:p w:rsidR="00426A87" w:rsidRPr="00E27FDC" w:rsidRDefault="0047082E" w:rsidP="00CA6F8D">
            <w:pPr>
              <w:spacing w:after="200" w:line="276" w:lineRule="auto"/>
              <w:jc w:val="center"/>
              <w:rPr>
                <w:sz w:val="16"/>
              </w:rPr>
            </w:pPr>
            <w:r w:rsidRPr="00E27FDC">
              <w:rPr>
                <w:sz w:val="16"/>
              </w:rPr>
              <w:t>3</w:t>
            </w:r>
            <w:r w:rsidR="00637D23">
              <w:rPr>
                <w:sz w:val="16"/>
              </w:rPr>
              <w:t>0</w:t>
            </w:r>
            <w:r w:rsidRPr="00E27FDC">
              <w:rPr>
                <w:sz w:val="16"/>
              </w:rPr>
              <w:t xml:space="preserve"> minutos</w:t>
            </w:r>
          </w:p>
        </w:tc>
      </w:tr>
      <w:tr w:rsidR="00426A87" w:rsidRPr="0004510C" w:rsidTr="00E27FDC">
        <w:trPr>
          <w:trHeight w:val="438"/>
        </w:trPr>
        <w:tc>
          <w:tcPr>
            <w:tcW w:w="2762" w:type="dxa"/>
          </w:tcPr>
          <w:p w:rsidR="00426A87" w:rsidRPr="004A7E16" w:rsidRDefault="00426A87" w:rsidP="00CA6F8D">
            <w:pPr>
              <w:spacing w:after="200" w:line="276" w:lineRule="auto"/>
              <w:jc w:val="center"/>
              <w:rPr>
                <w:b/>
                <w:sz w:val="16"/>
              </w:rPr>
            </w:pPr>
            <w:r w:rsidRPr="004A7E16">
              <w:rPr>
                <w:b/>
                <w:sz w:val="16"/>
              </w:rPr>
              <w:t>Totales</w:t>
            </w:r>
          </w:p>
        </w:tc>
        <w:tc>
          <w:tcPr>
            <w:tcW w:w="2414" w:type="dxa"/>
          </w:tcPr>
          <w:p w:rsidR="00426A87" w:rsidRPr="00E27FDC" w:rsidRDefault="0047082E" w:rsidP="00CA6F8D">
            <w:pPr>
              <w:spacing w:after="200" w:line="276" w:lineRule="auto"/>
              <w:jc w:val="center"/>
              <w:rPr>
                <w:sz w:val="16"/>
                <w:lang w:val="en-US"/>
              </w:rPr>
            </w:pPr>
            <w:r w:rsidRPr="00E27FDC">
              <w:rPr>
                <w:sz w:val="16"/>
                <w:lang w:val="en-US"/>
              </w:rPr>
              <w:t xml:space="preserve">106 </w:t>
            </w:r>
            <w:proofErr w:type="spellStart"/>
            <w:r w:rsidRPr="00E27FDC">
              <w:rPr>
                <w:sz w:val="16"/>
                <w:lang w:val="en-US"/>
              </w:rPr>
              <w:t>minutos</w:t>
            </w:r>
            <w:proofErr w:type="spellEnd"/>
          </w:p>
        </w:tc>
        <w:tc>
          <w:tcPr>
            <w:tcW w:w="2450" w:type="dxa"/>
          </w:tcPr>
          <w:p w:rsidR="00426A87" w:rsidRPr="00E27FDC" w:rsidRDefault="00497756" w:rsidP="00FE3225">
            <w:pPr>
              <w:keepNext/>
              <w:spacing w:after="200" w:line="276" w:lineRule="auto"/>
              <w:jc w:val="center"/>
              <w:rPr>
                <w:sz w:val="16"/>
                <w:lang w:val="en-US"/>
              </w:rPr>
            </w:pPr>
            <w:r>
              <w:rPr>
                <w:sz w:val="16"/>
                <w:lang w:val="en-US"/>
              </w:rPr>
              <w:t>11</w:t>
            </w:r>
            <w:r w:rsidR="00637D23">
              <w:rPr>
                <w:sz w:val="16"/>
                <w:lang w:val="en-US"/>
              </w:rPr>
              <w:t>4</w:t>
            </w:r>
            <w:r w:rsidR="0047082E" w:rsidRPr="00E27FDC">
              <w:rPr>
                <w:sz w:val="16"/>
                <w:lang w:val="en-US"/>
              </w:rPr>
              <w:t xml:space="preserve"> </w:t>
            </w:r>
            <w:proofErr w:type="spellStart"/>
            <w:r w:rsidR="0047082E" w:rsidRPr="00E27FDC">
              <w:rPr>
                <w:sz w:val="16"/>
                <w:lang w:val="en-US"/>
              </w:rPr>
              <w:t>minutos</w:t>
            </w:r>
            <w:proofErr w:type="spellEnd"/>
          </w:p>
        </w:tc>
      </w:tr>
    </w:tbl>
    <w:p w:rsidR="006B0AA2" w:rsidRDefault="0047082E" w:rsidP="00E27FDC">
      <w:pPr>
        <w:pStyle w:val="Epgrafe"/>
        <w:ind w:left="708" w:firstLine="708"/>
        <w:rPr>
          <w:color w:val="000000" w:themeColor="text1"/>
        </w:rPr>
      </w:pPr>
      <w:bookmarkStart w:id="19" w:name="_Ref431987879"/>
      <w:r w:rsidRPr="00E27FDC">
        <w:rPr>
          <w:color w:val="000000" w:themeColor="text1"/>
        </w:rPr>
        <w:t xml:space="preserve">Tabla </w:t>
      </w:r>
      <w:r w:rsidR="00636828" w:rsidRPr="00E27FDC">
        <w:rPr>
          <w:color w:val="000000" w:themeColor="text1"/>
        </w:rPr>
        <w:fldChar w:fldCharType="begin"/>
      </w:r>
      <w:r w:rsidRPr="00E27FDC">
        <w:rPr>
          <w:color w:val="000000" w:themeColor="text1"/>
        </w:rPr>
        <w:instrText xml:space="preserve"> SEQ Tabla \* ARABIC </w:instrText>
      </w:r>
      <w:r w:rsidR="00636828" w:rsidRPr="00E27FDC">
        <w:rPr>
          <w:color w:val="000000" w:themeColor="text1"/>
        </w:rPr>
        <w:fldChar w:fldCharType="separate"/>
      </w:r>
      <w:r w:rsidRPr="00E27FDC">
        <w:rPr>
          <w:noProof/>
          <w:color w:val="000000" w:themeColor="text1"/>
        </w:rPr>
        <w:t>4</w:t>
      </w:r>
      <w:r w:rsidR="00636828" w:rsidRPr="00E27FDC">
        <w:rPr>
          <w:color w:val="000000" w:themeColor="text1"/>
        </w:rPr>
        <w:fldChar w:fldCharType="end"/>
      </w:r>
      <w:bookmarkEnd w:id="19"/>
      <w:r w:rsidRPr="00E27FDC">
        <w:rPr>
          <w:b w:val="0"/>
          <w:color w:val="000000" w:themeColor="text1"/>
        </w:rPr>
        <w:t xml:space="preserve"> Tiempo de modelado para cada uno de los enfoques</w:t>
      </w:r>
    </w:p>
    <w:p w:rsidR="0017061C" w:rsidRPr="00B80134" w:rsidRDefault="0017061C" w:rsidP="00DB669C"/>
    <w:tbl>
      <w:tblPr>
        <w:tblStyle w:val="Tablaconcuadrcula"/>
        <w:tblW w:w="0" w:type="auto"/>
        <w:tblLayout w:type="fixed"/>
        <w:tblLook w:val="04A0"/>
      </w:tblPr>
      <w:tblGrid>
        <w:gridCol w:w="2763"/>
        <w:gridCol w:w="2414"/>
        <w:gridCol w:w="2450"/>
      </w:tblGrid>
      <w:tr w:rsidR="00623D99" w:rsidRPr="004A7E16" w:rsidTr="00B80134">
        <w:trPr>
          <w:trHeight w:val="421"/>
        </w:trPr>
        <w:tc>
          <w:tcPr>
            <w:tcW w:w="2763" w:type="dxa"/>
          </w:tcPr>
          <w:p w:rsidR="00623D99" w:rsidRPr="004A7E16" w:rsidRDefault="00623D99" w:rsidP="00CA6F8D">
            <w:pPr>
              <w:jc w:val="center"/>
              <w:rPr>
                <w:b/>
                <w:sz w:val="16"/>
              </w:rPr>
            </w:pPr>
            <w:r>
              <w:rPr>
                <w:b/>
                <w:sz w:val="16"/>
              </w:rPr>
              <w:t xml:space="preserve">Número de generaciones de código para cada </w:t>
            </w:r>
            <w:proofErr w:type="spellStart"/>
            <w:r>
              <w:rPr>
                <w:b/>
                <w:sz w:val="16"/>
              </w:rPr>
              <w:t>i,j</w:t>
            </w:r>
            <w:proofErr w:type="spellEnd"/>
          </w:p>
        </w:tc>
        <w:tc>
          <w:tcPr>
            <w:tcW w:w="2414" w:type="dxa"/>
          </w:tcPr>
          <w:p w:rsidR="00623D99" w:rsidRPr="004A7E16" w:rsidRDefault="002C7F96" w:rsidP="00CA6F8D">
            <w:pPr>
              <w:jc w:val="center"/>
              <w:rPr>
                <w:b/>
                <w:sz w:val="16"/>
              </w:rPr>
            </w:pPr>
            <w:proofErr w:type="spellStart"/>
            <w:r w:rsidRPr="002C7F96">
              <w:rPr>
                <w:b/>
                <w:i/>
                <w:sz w:val="16"/>
              </w:rPr>
              <w:t>MoWebA</w:t>
            </w:r>
            <w:proofErr w:type="spellEnd"/>
            <w:r w:rsidR="00623D99">
              <w:rPr>
                <w:b/>
                <w:sz w:val="16"/>
              </w:rPr>
              <w:t xml:space="preserve"> sin </w:t>
            </w:r>
            <w:r w:rsidRPr="002C7F96">
              <w:rPr>
                <w:b/>
                <w:i/>
                <w:sz w:val="16"/>
              </w:rPr>
              <w:t>RIA</w:t>
            </w:r>
            <w:r w:rsidR="00623D99">
              <w:rPr>
                <w:b/>
                <w:sz w:val="16"/>
              </w:rPr>
              <w:t xml:space="preserve"> (j = a)</w:t>
            </w:r>
          </w:p>
        </w:tc>
        <w:tc>
          <w:tcPr>
            <w:tcW w:w="2450" w:type="dxa"/>
          </w:tcPr>
          <w:p w:rsidR="00623D99" w:rsidRPr="004A7E16" w:rsidRDefault="002C7F96" w:rsidP="00CA6F8D">
            <w:pPr>
              <w:jc w:val="center"/>
              <w:rPr>
                <w:b/>
                <w:sz w:val="16"/>
              </w:rPr>
            </w:pPr>
            <w:proofErr w:type="spellStart"/>
            <w:r w:rsidRPr="002C7F96">
              <w:rPr>
                <w:b/>
                <w:i/>
                <w:sz w:val="16"/>
              </w:rPr>
              <w:t>MoWebA</w:t>
            </w:r>
            <w:proofErr w:type="spellEnd"/>
            <w:r w:rsidR="00623D99">
              <w:rPr>
                <w:b/>
                <w:sz w:val="16"/>
              </w:rPr>
              <w:t xml:space="preserve"> con </w:t>
            </w:r>
            <w:r w:rsidRPr="002C7F96">
              <w:rPr>
                <w:b/>
                <w:i/>
                <w:sz w:val="16"/>
              </w:rPr>
              <w:t>RIA</w:t>
            </w:r>
            <w:r w:rsidR="00623D99">
              <w:rPr>
                <w:b/>
                <w:sz w:val="16"/>
              </w:rPr>
              <w:t xml:space="preserve"> (j = b)</w:t>
            </w:r>
          </w:p>
        </w:tc>
      </w:tr>
      <w:tr w:rsidR="00623D99" w:rsidRPr="004A7E16" w:rsidTr="00F35C00">
        <w:trPr>
          <w:trHeight w:val="436"/>
        </w:trPr>
        <w:tc>
          <w:tcPr>
            <w:tcW w:w="2763" w:type="dxa"/>
          </w:tcPr>
          <w:p w:rsidR="00623D99" w:rsidRPr="004A7E16" w:rsidRDefault="00623D99" w:rsidP="00CA6F8D">
            <w:pPr>
              <w:spacing w:after="200" w:line="276" w:lineRule="auto"/>
              <w:jc w:val="center"/>
              <w:rPr>
                <w:b/>
                <w:sz w:val="16"/>
              </w:rPr>
            </w:pPr>
            <w:r w:rsidRPr="004A7E16">
              <w:rPr>
                <w:b/>
                <w:sz w:val="16"/>
              </w:rPr>
              <w:t>Agregar persona</w:t>
            </w:r>
            <w:r>
              <w:rPr>
                <w:b/>
                <w:sz w:val="16"/>
              </w:rPr>
              <w:t xml:space="preserve"> (i = 1)</w:t>
            </w:r>
          </w:p>
        </w:tc>
        <w:tc>
          <w:tcPr>
            <w:tcW w:w="2414" w:type="dxa"/>
          </w:tcPr>
          <w:p w:rsidR="00623D99" w:rsidRPr="00B80134" w:rsidRDefault="0047082E" w:rsidP="00CA6F8D">
            <w:pPr>
              <w:spacing w:after="200" w:line="276" w:lineRule="auto"/>
              <w:jc w:val="center"/>
              <w:rPr>
                <w:sz w:val="16"/>
              </w:rPr>
            </w:pPr>
            <w:r w:rsidRPr="00B80134">
              <w:rPr>
                <w:sz w:val="16"/>
              </w:rPr>
              <w:t>3</w:t>
            </w:r>
          </w:p>
        </w:tc>
        <w:tc>
          <w:tcPr>
            <w:tcW w:w="2450" w:type="dxa"/>
          </w:tcPr>
          <w:p w:rsidR="00623D99" w:rsidRPr="00B80134" w:rsidRDefault="0047082E" w:rsidP="00CA6F8D">
            <w:pPr>
              <w:spacing w:after="200" w:line="276" w:lineRule="auto"/>
              <w:jc w:val="center"/>
              <w:rPr>
                <w:sz w:val="16"/>
              </w:rPr>
            </w:pPr>
            <w:r w:rsidRPr="00B80134">
              <w:rPr>
                <w:sz w:val="16"/>
              </w:rPr>
              <w:t>4</w:t>
            </w:r>
          </w:p>
        </w:tc>
      </w:tr>
      <w:tr w:rsidR="00623D99" w:rsidRPr="004A7E16" w:rsidTr="00F35C00">
        <w:trPr>
          <w:trHeight w:val="428"/>
        </w:trPr>
        <w:tc>
          <w:tcPr>
            <w:tcW w:w="2763" w:type="dxa"/>
          </w:tcPr>
          <w:p w:rsidR="00623D99" w:rsidRPr="004A7E16" w:rsidRDefault="00BD2289" w:rsidP="00CA6F8D">
            <w:pPr>
              <w:spacing w:after="200" w:line="276" w:lineRule="auto"/>
              <w:jc w:val="center"/>
              <w:rPr>
                <w:b/>
                <w:sz w:val="16"/>
              </w:rPr>
            </w:pPr>
            <w:r>
              <w:rPr>
                <w:b/>
                <w:sz w:val="16"/>
              </w:rPr>
              <w:t>Listar</w:t>
            </w:r>
            <w:r w:rsidR="00623D99" w:rsidRPr="004A7E16">
              <w:rPr>
                <w:b/>
                <w:sz w:val="16"/>
              </w:rPr>
              <w:t xml:space="preserve"> persona</w:t>
            </w:r>
            <w:r w:rsidR="00623D99">
              <w:rPr>
                <w:b/>
                <w:sz w:val="16"/>
              </w:rPr>
              <w:t xml:space="preserve"> (i = 2)</w:t>
            </w:r>
          </w:p>
        </w:tc>
        <w:tc>
          <w:tcPr>
            <w:tcW w:w="2414" w:type="dxa"/>
          </w:tcPr>
          <w:p w:rsidR="00623D99" w:rsidRPr="00B80134" w:rsidRDefault="0047082E" w:rsidP="00CA6F8D">
            <w:pPr>
              <w:spacing w:after="200" w:line="276" w:lineRule="auto"/>
              <w:jc w:val="center"/>
              <w:rPr>
                <w:sz w:val="16"/>
              </w:rPr>
            </w:pPr>
            <w:r w:rsidRPr="00B80134">
              <w:rPr>
                <w:sz w:val="16"/>
              </w:rPr>
              <w:t>1</w:t>
            </w:r>
          </w:p>
        </w:tc>
        <w:tc>
          <w:tcPr>
            <w:tcW w:w="2450" w:type="dxa"/>
          </w:tcPr>
          <w:p w:rsidR="00623D99" w:rsidRPr="00B80134" w:rsidRDefault="0047082E" w:rsidP="00623D99">
            <w:pPr>
              <w:spacing w:after="200" w:line="276" w:lineRule="auto"/>
              <w:jc w:val="center"/>
              <w:rPr>
                <w:sz w:val="16"/>
              </w:rPr>
            </w:pPr>
            <w:r w:rsidRPr="00B80134">
              <w:rPr>
                <w:sz w:val="16"/>
              </w:rPr>
              <w:t>1</w:t>
            </w:r>
          </w:p>
        </w:tc>
      </w:tr>
      <w:tr w:rsidR="00623D99" w:rsidRPr="004A7E16" w:rsidTr="00F35C00">
        <w:trPr>
          <w:trHeight w:val="406"/>
        </w:trPr>
        <w:tc>
          <w:tcPr>
            <w:tcW w:w="2763" w:type="dxa"/>
          </w:tcPr>
          <w:p w:rsidR="00623D99" w:rsidRPr="004A7E16" w:rsidRDefault="00623D99" w:rsidP="00CA6F8D">
            <w:pPr>
              <w:spacing w:after="200" w:line="276" w:lineRule="auto"/>
              <w:jc w:val="center"/>
              <w:rPr>
                <w:b/>
                <w:sz w:val="16"/>
              </w:rPr>
            </w:pPr>
            <w:r w:rsidRPr="004A7E16">
              <w:rPr>
                <w:b/>
                <w:sz w:val="16"/>
              </w:rPr>
              <w:t>Remover persona</w:t>
            </w:r>
            <w:r>
              <w:rPr>
                <w:b/>
                <w:sz w:val="16"/>
              </w:rPr>
              <w:t>( i = 3)</w:t>
            </w:r>
          </w:p>
        </w:tc>
        <w:tc>
          <w:tcPr>
            <w:tcW w:w="2414" w:type="dxa"/>
          </w:tcPr>
          <w:p w:rsidR="00623D99" w:rsidRPr="00B80134" w:rsidRDefault="0047082E" w:rsidP="00CA6F8D">
            <w:pPr>
              <w:spacing w:after="200" w:line="276" w:lineRule="auto"/>
              <w:jc w:val="center"/>
              <w:rPr>
                <w:sz w:val="16"/>
              </w:rPr>
            </w:pPr>
            <w:r w:rsidRPr="00B80134">
              <w:rPr>
                <w:sz w:val="16"/>
              </w:rPr>
              <w:t>2</w:t>
            </w:r>
          </w:p>
        </w:tc>
        <w:tc>
          <w:tcPr>
            <w:tcW w:w="2450" w:type="dxa"/>
          </w:tcPr>
          <w:p w:rsidR="00623D99" w:rsidRPr="00B80134" w:rsidRDefault="0047082E" w:rsidP="00CA6F8D">
            <w:pPr>
              <w:spacing w:after="200" w:line="276" w:lineRule="auto"/>
              <w:jc w:val="center"/>
              <w:rPr>
                <w:sz w:val="16"/>
              </w:rPr>
            </w:pPr>
            <w:r w:rsidRPr="00B80134">
              <w:rPr>
                <w:sz w:val="16"/>
              </w:rPr>
              <w:t>3</w:t>
            </w:r>
          </w:p>
        </w:tc>
      </w:tr>
      <w:tr w:rsidR="00623D99" w:rsidRPr="0004510C" w:rsidTr="00B80134">
        <w:trPr>
          <w:trHeight w:val="451"/>
        </w:trPr>
        <w:tc>
          <w:tcPr>
            <w:tcW w:w="2763" w:type="dxa"/>
          </w:tcPr>
          <w:p w:rsidR="00623D99" w:rsidRPr="004A7E16" w:rsidRDefault="00623D99" w:rsidP="00CA6F8D">
            <w:pPr>
              <w:spacing w:after="200" w:line="276" w:lineRule="auto"/>
              <w:jc w:val="center"/>
              <w:rPr>
                <w:b/>
                <w:sz w:val="16"/>
              </w:rPr>
            </w:pPr>
            <w:r w:rsidRPr="004A7E16">
              <w:rPr>
                <w:b/>
                <w:sz w:val="16"/>
              </w:rPr>
              <w:t>Totales</w:t>
            </w:r>
          </w:p>
        </w:tc>
        <w:tc>
          <w:tcPr>
            <w:tcW w:w="2414" w:type="dxa"/>
          </w:tcPr>
          <w:p w:rsidR="00623D99" w:rsidRPr="00B80134" w:rsidRDefault="0047082E" w:rsidP="00CA6F8D">
            <w:pPr>
              <w:spacing w:after="200" w:line="276" w:lineRule="auto"/>
              <w:jc w:val="center"/>
              <w:rPr>
                <w:sz w:val="16"/>
                <w:lang w:val="en-US"/>
              </w:rPr>
            </w:pPr>
            <w:r w:rsidRPr="00B80134">
              <w:rPr>
                <w:sz w:val="16"/>
                <w:lang w:val="en-US"/>
              </w:rPr>
              <w:t>6</w:t>
            </w:r>
          </w:p>
        </w:tc>
        <w:tc>
          <w:tcPr>
            <w:tcW w:w="2450" w:type="dxa"/>
          </w:tcPr>
          <w:p w:rsidR="00623D99" w:rsidRPr="00B80134" w:rsidRDefault="0047082E" w:rsidP="00FE3225">
            <w:pPr>
              <w:keepNext/>
              <w:spacing w:after="200" w:line="276" w:lineRule="auto"/>
              <w:jc w:val="center"/>
              <w:rPr>
                <w:sz w:val="16"/>
                <w:lang w:val="en-US"/>
              </w:rPr>
            </w:pPr>
            <w:r w:rsidRPr="00B80134">
              <w:rPr>
                <w:sz w:val="16"/>
                <w:lang w:val="en-US"/>
              </w:rPr>
              <w:t>8</w:t>
            </w:r>
          </w:p>
        </w:tc>
      </w:tr>
    </w:tbl>
    <w:p w:rsidR="006B0AA2" w:rsidRDefault="0047082E" w:rsidP="00B80134">
      <w:pPr>
        <w:pStyle w:val="Epgrafe"/>
        <w:rPr>
          <w:color w:val="000000" w:themeColor="text1"/>
        </w:rPr>
      </w:pPr>
      <w:bookmarkStart w:id="20" w:name="_Ref431362947"/>
      <w:r w:rsidRPr="00B80134">
        <w:rPr>
          <w:color w:val="000000" w:themeColor="text1"/>
        </w:rPr>
        <w:t xml:space="preserve">Tabla </w:t>
      </w:r>
      <w:r w:rsidR="00636828" w:rsidRPr="00B80134">
        <w:rPr>
          <w:color w:val="000000" w:themeColor="text1"/>
        </w:rPr>
        <w:fldChar w:fldCharType="begin"/>
      </w:r>
      <w:r w:rsidRPr="00B80134">
        <w:rPr>
          <w:color w:val="000000" w:themeColor="text1"/>
        </w:rPr>
        <w:instrText xml:space="preserve"> SEQ Tabla \* ARABIC </w:instrText>
      </w:r>
      <w:r w:rsidR="00636828" w:rsidRPr="00B80134">
        <w:rPr>
          <w:color w:val="000000" w:themeColor="text1"/>
        </w:rPr>
        <w:fldChar w:fldCharType="separate"/>
      </w:r>
      <w:r w:rsidRPr="00B80134">
        <w:rPr>
          <w:noProof/>
          <w:color w:val="000000" w:themeColor="text1"/>
        </w:rPr>
        <w:t>5</w:t>
      </w:r>
      <w:r w:rsidR="00636828" w:rsidRPr="00B80134">
        <w:rPr>
          <w:color w:val="000000" w:themeColor="text1"/>
        </w:rPr>
        <w:fldChar w:fldCharType="end"/>
      </w:r>
      <w:bookmarkEnd w:id="20"/>
      <w:r w:rsidRPr="00B80134">
        <w:rPr>
          <w:b w:val="0"/>
          <w:color w:val="000000" w:themeColor="text1"/>
        </w:rPr>
        <w:t xml:space="preserve"> Cantidad de generaciones de código para cada uno de los enfoques</w:t>
      </w:r>
      <w:r w:rsidR="00707B17">
        <w:rPr>
          <w:b w:val="0"/>
          <w:color w:val="000000" w:themeColor="text1"/>
        </w:rPr>
        <w:t xml:space="preserve"> para la obtención de la interfaz final</w:t>
      </w:r>
    </w:p>
    <w:p w:rsidR="004675DB" w:rsidRPr="00B80134" w:rsidRDefault="004675DB" w:rsidP="00FE3225"/>
    <w:tbl>
      <w:tblPr>
        <w:tblStyle w:val="Tablaconcuadrcula"/>
        <w:tblW w:w="7597" w:type="dxa"/>
        <w:tblLayout w:type="fixed"/>
        <w:tblLook w:val="04A0"/>
      </w:tblPr>
      <w:tblGrid>
        <w:gridCol w:w="1471"/>
        <w:gridCol w:w="1345"/>
        <w:gridCol w:w="846"/>
        <w:gridCol w:w="635"/>
        <w:gridCol w:w="1194"/>
        <w:gridCol w:w="1057"/>
        <w:gridCol w:w="1049"/>
      </w:tblGrid>
      <w:tr w:rsidR="00CF3C9A" w:rsidRPr="004118BF" w:rsidTr="00B80134">
        <w:trPr>
          <w:trHeight w:val="270"/>
        </w:trPr>
        <w:tc>
          <w:tcPr>
            <w:tcW w:w="1471" w:type="dxa"/>
            <w:vMerge w:val="restart"/>
            <w:vAlign w:val="center"/>
          </w:tcPr>
          <w:p w:rsidR="00E95F1C" w:rsidRPr="002803BE" w:rsidRDefault="00CF3C9A" w:rsidP="00E95F1C">
            <w:pPr>
              <w:jc w:val="center"/>
              <w:rPr>
                <w:b/>
                <w:sz w:val="16"/>
                <w:szCs w:val="16"/>
              </w:rPr>
            </w:pPr>
            <w:r w:rsidRPr="002803BE">
              <w:rPr>
                <w:b/>
                <w:sz w:val="16"/>
                <w:szCs w:val="16"/>
              </w:rPr>
              <w:t>Líneas de código</w:t>
            </w:r>
            <w:r w:rsidR="00E95F1C">
              <w:rPr>
                <w:b/>
                <w:sz w:val="16"/>
                <w:szCs w:val="16"/>
              </w:rPr>
              <w:t>/ Vistas de la aplicación</w:t>
            </w:r>
          </w:p>
        </w:tc>
        <w:tc>
          <w:tcPr>
            <w:tcW w:w="2826" w:type="dxa"/>
            <w:gridSpan w:val="3"/>
          </w:tcPr>
          <w:p w:rsidR="00CF3C9A" w:rsidRPr="002803BE" w:rsidRDefault="002C7F96" w:rsidP="00CA6F8D">
            <w:pPr>
              <w:jc w:val="center"/>
              <w:rPr>
                <w:b/>
                <w:sz w:val="16"/>
                <w:szCs w:val="16"/>
              </w:rPr>
            </w:pPr>
            <w:proofErr w:type="spellStart"/>
            <w:r w:rsidRPr="002C7F96">
              <w:rPr>
                <w:b/>
                <w:i/>
                <w:sz w:val="16"/>
                <w:szCs w:val="16"/>
              </w:rPr>
              <w:t>MoWebA</w:t>
            </w:r>
            <w:proofErr w:type="spellEnd"/>
            <w:r w:rsidR="00CF3C9A" w:rsidRPr="002803BE">
              <w:rPr>
                <w:b/>
                <w:sz w:val="16"/>
                <w:szCs w:val="16"/>
              </w:rPr>
              <w:t xml:space="preserve"> sin </w:t>
            </w:r>
            <w:r w:rsidRPr="002C7F96">
              <w:rPr>
                <w:b/>
                <w:i/>
                <w:sz w:val="16"/>
                <w:szCs w:val="16"/>
              </w:rPr>
              <w:t>RIA</w:t>
            </w:r>
            <w:r w:rsidR="00CF3C9A" w:rsidRPr="002803BE">
              <w:rPr>
                <w:b/>
                <w:sz w:val="16"/>
                <w:szCs w:val="16"/>
              </w:rPr>
              <w:t xml:space="preserve"> (j = a)</w:t>
            </w:r>
          </w:p>
        </w:tc>
        <w:tc>
          <w:tcPr>
            <w:tcW w:w="3300" w:type="dxa"/>
            <w:gridSpan w:val="3"/>
          </w:tcPr>
          <w:p w:rsidR="00CF3C9A" w:rsidRPr="002803BE" w:rsidRDefault="002C7F96" w:rsidP="00CA6F8D">
            <w:pPr>
              <w:jc w:val="center"/>
              <w:rPr>
                <w:b/>
                <w:sz w:val="16"/>
                <w:szCs w:val="16"/>
              </w:rPr>
            </w:pPr>
            <w:proofErr w:type="spellStart"/>
            <w:r w:rsidRPr="002C7F96">
              <w:rPr>
                <w:b/>
                <w:i/>
                <w:sz w:val="16"/>
                <w:szCs w:val="16"/>
              </w:rPr>
              <w:t>MoWebA</w:t>
            </w:r>
            <w:proofErr w:type="spellEnd"/>
            <w:r w:rsidR="00CF3C9A" w:rsidRPr="002803BE">
              <w:rPr>
                <w:b/>
                <w:sz w:val="16"/>
                <w:szCs w:val="16"/>
              </w:rPr>
              <w:t xml:space="preserve"> con </w:t>
            </w:r>
            <w:r w:rsidRPr="002C7F96">
              <w:rPr>
                <w:b/>
                <w:i/>
                <w:sz w:val="16"/>
                <w:szCs w:val="16"/>
              </w:rPr>
              <w:t>RIA</w:t>
            </w:r>
            <w:r w:rsidR="00CF3C9A" w:rsidRPr="002803BE">
              <w:rPr>
                <w:b/>
                <w:sz w:val="16"/>
                <w:szCs w:val="16"/>
              </w:rPr>
              <w:t xml:space="preserve"> (j = b)</w:t>
            </w:r>
          </w:p>
        </w:tc>
      </w:tr>
      <w:tr w:rsidR="00CF3C9A" w:rsidRPr="004118BF" w:rsidTr="00B80134">
        <w:trPr>
          <w:trHeight w:val="263"/>
        </w:trPr>
        <w:tc>
          <w:tcPr>
            <w:tcW w:w="1471" w:type="dxa"/>
            <w:vMerge/>
            <w:vAlign w:val="center"/>
          </w:tcPr>
          <w:p w:rsidR="00CF3C9A" w:rsidRPr="002803BE" w:rsidRDefault="00CF3C9A" w:rsidP="00CA6F8D">
            <w:pPr>
              <w:spacing w:after="200" w:line="276" w:lineRule="auto"/>
              <w:jc w:val="center"/>
              <w:rPr>
                <w:b/>
                <w:sz w:val="16"/>
                <w:szCs w:val="16"/>
              </w:rPr>
            </w:pPr>
          </w:p>
        </w:tc>
        <w:tc>
          <w:tcPr>
            <w:tcW w:w="1345"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846"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635" w:type="dxa"/>
          </w:tcPr>
          <w:p w:rsidR="00CF3C9A" w:rsidRPr="002803BE" w:rsidRDefault="00CF3C9A" w:rsidP="00CA6F8D">
            <w:pPr>
              <w:jc w:val="center"/>
              <w:rPr>
                <w:b/>
                <w:sz w:val="16"/>
                <w:szCs w:val="16"/>
              </w:rPr>
            </w:pPr>
            <w:r>
              <w:rPr>
                <w:b/>
                <w:sz w:val="16"/>
                <w:szCs w:val="16"/>
              </w:rPr>
              <w:t xml:space="preserve">Totales </w:t>
            </w:r>
          </w:p>
        </w:tc>
        <w:tc>
          <w:tcPr>
            <w:tcW w:w="1194" w:type="dxa"/>
            <w:vAlign w:val="center"/>
          </w:tcPr>
          <w:p w:rsidR="00CF3C9A" w:rsidRPr="002803BE" w:rsidRDefault="00CF3C9A" w:rsidP="00CA6F8D">
            <w:pPr>
              <w:spacing w:after="200" w:line="276" w:lineRule="auto"/>
              <w:jc w:val="center"/>
              <w:rPr>
                <w:b/>
                <w:sz w:val="16"/>
                <w:szCs w:val="16"/>
              </w:rPr>
            </w:pPr>
            <w:r w:rsidRPr="002803BE">
              <w:rPr>
                <w:b/>
                <w:sz w:val="16"/>
                <w:szCs w:val="16"/>
              </w:rPr>
              <w:t>Líneas de código automáticas</w:t>
            </w:r>
          </w:p>
        </w:tc>
        <w:tc>
          <w:tcPr>
            <w:tcW w:w="1057" w:type="dxa"/>
            <w:vAlign w:val="center"/>
          </w:tcPr>
          <w:p w:rsidR="00CF3C9A" w:rsidRPr="002803BE" w:rsidRDefault="00CF3C9A" w:rsidP="00CA6F8D">
            <w:pPr>
              <w:jc w:val="center"/>
              <w:rPr>
                <w:b/>
                <w:sz w:val="16"/>
                <w:szCs w:val="16"/>
              </w:rPr>
            </w:pPr>
            <w:r w:rsidRPr="002803BE">
              <w:rPr>
                <w:b/>
                <w:sz w:val="16"/>
                <w:szCs w:val="16"/>
              </w:rPr>
              <w:t>Líneas de código manuales</w:t>
            </w:r>
          </w:p>
        </w:tc>
        <w:tc>
          <w:tcPr>
            <w:tcW w:w="1049" w:type="dxa"/>
          </w:tcPr>
          <w:p w:rsidR="00CF3C9A" w:rsidRPr="002803BE" w:rsidRDefault="00CF3C9A" w:rsidP="00CA6F8D">
            <w:pPr>
              <w:jc w:val="center"/>
              <w:rPr>
                <w:b/>
                <w:sz w:val="16"/>
                <w:szCs w:val="16"/>
              </w:rPr>
            </w:pPr>
            <w:r>
              <w:rPr>
                <w:b/>
                <w:sz w:val="16"/>
                <w:szCs w:val="16"/>
              </w:rPr>
              <w:t>Totales</w:t>
            </w:r>
          </w:p>
        </w:tc>
      </w:tr>
      <w:tr w:rsidR="00CF3C9A" w:rsidRPr="004118BF" w:rsidTr="00B80134">
        <w:trPr>
          <w:trHeight w:val="476"/>
        </w:trPr>
        <w:tc>
          <w:tcPr>
            <w:tcW w:w="1471" w:type="dxa"/>
          </w:tcPr>
          <w:p w:rsidR="00CF3C9A" w:rsidRPr="004A7E16" w:rsidRDefault="00CF3C9A" w:rsidP="00CA6F8D">
            <w:pPr>
              <w:jc w:val="center"/>
              <w:rPr>
                <w:b/>
              </w:rPr>
            </w:pPr>
            <w:r w:rsidRPr="004A7E16">
              <w:rPr>
                <w:b/>
                <w:sz w:val="16"/>
              </w:rPr>
              <w:t>Agregar persona</w:t>
            </w:r>
            <w:r>
              <w:rPr>
                <w:b/>
                <w:sz w:val="16"/>
              </w:rPr>
              <w:t xml:space="preserve"> (i = 1)</w:t>
            </w:r>
          </w:p>
        </w:tc>
        <w:tc>
          <w:tcPr>
            <w:tcW w:w="1345" w:type="dxa"/>
          </w:tcPr>
          <w:p w:rsidR="00CF3C9A" w:rsidRPr="00B80134" w:rsidRDefault="0047082E" w:rsidP="00CA6F8D">
            <w:pPr>
              <w:spacing w:after="200" w:line="276" w:lineRule="auto"/>
              <w:jc w:val="center"/>
              <w:rPr>
                <w:sz w:val="16"/>
                <w:szCs w:val="16"/>
              </w:rPr>
            </w:pPr>
            <w:r w:rsidRPr="00B80134">
              <w:rPr>
                <w:sz w:val="16"/>
                <w:szCs w:val="16"/>
              </w:rPr>
              <w:t>51</w:t>
            </w:r>
          </w:p>
        </w:tc>
        <w:tc>
          <w:tcPr>
            <w:tcW w:w="846" w:type="dxa"/>
          </w:tcPr>
          <w:p w:rsidR="00CF3C9A" w:rsidRPr="00B80134" w:rsidRDefault="0047082E" w:rsidP="00CA6F8D">
            <w:pPr>
              <w:spacing w:after="200" w:line="276" w:lineRule="auto"/>
              <w:jc w:val="center"/>
              <w:rPr>
                <w:sz w:val="16"/>
                <w:szCs w:val="16"/>
              </w:rPr>
            </w:pPr>
            <w:r w:rsidRPr="00B80134">
              <w:rPr>
                <w:sz w:val="16"/>
                <w:szCs w:val="16"/>
              </w:rPr>
              <w:t>56</w:t>
            </w:r>
          </w:p>
        </w:tc>
        <w:tc>
          <w:tcPr>
            <w:tcW w:w="635" w:type="dxa"/>
          </w:tcPr>
          <w:p w:rsidR="00CF3C9A" w:rsidRPr="00B80134" w:rsidRDefault="0047082E" w:rsidP="00CA6F8D">
            <w:pPr>
              <w:spacing w:after="200" w:line="276" w:lineRule="auto"/>
              <w:jc w:val="center"/>
              <w:rPr>
                <w:sz w:val="16"/>
                <w:szCs w:val="16"/>
              </w:rPr>
            </w:pPr>
            <w:r w:rsidRPr="00B80134">
              <w:rPr>
                <w:sz w:val="16"/>
                <w:szCs w:val="16"/>
              </w:rPr>
              <w:t>107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135</w:t>
            </w:r>
          </w:p>
        </w:tc>
        <w:tc>
          <w:tcPr>
            <w:tcW w:w="1057" w:type="dxa"/>
          </w:tcPr>
          <w:p w:rsidR="00CF3C9A" w:rsidRPr="00B80134" w:rsidRDefault="0047082E" w:rsidP="00CA6F8D">
            <w:pPr>
              <w:spacing w:after="200" w:line="276" w:lineRule="auto"/>
              <w:jc w:val="center"/>
              <w:rPr>
                <w:sz w:val="16"/>
                <w:szCs w:val="16"/>
              </w:rPr>
            </w:pPr>
            <w:r w:rsidRPr="00B80134">
              <w:rPr>
                <w:sz w:val="16"/>
                <w:szCs w:val="16"/>
              </w:rPr>
              <w:t>56</w:t>
            </w:r>
          </w:p>
        </w:tc>
        <w:tc>
          <w:tcPr>
            <w:tcW w:w="1049" w:type="dxa"/>
          </w:tcPr>
          <w:p w:rsidR="00CF3C9A" w:rsidRPr="00B80134" w:rsidRDefault="0047082E" w:rsidP="00CA6F8D">
            <w:pPr>
              <w:spacing w:after="200" w:line="276" w:lineRule="auto"/>
              <w:jc w:val="center"/>
              <w:rPr>
                <w:sz w:val="16"/>
                <w:szCs w:val="16"/>
              </w:rPr>
            </w:pPr>
            <w:r w:rsidRPr="00B80134">
              <w:rPr>
                <w:sz w:val="16"/>
                <w:szCs w:val="16"/>
              </w:rPr>
              <w:t>191</w:t>
            </w:r>
          </w:p>
        </w:tc>
      </w:tr>
      <w:tr w:rsidR="00CF3C9A" w:rsidRPr="004118BF" w:rsidTr="00B80134">
        <w:trPr>
          <w:trHeight w:val="613"/>
        </w:trPr>
        <w:tc>
          <w:tcPr>
            <w:tcW w:w="1471" w:type="dxa"/>
          </w:tcPr>
          <w:p w:rsidR="00CF3C9A" w:rsidRDefault="00CF3C9A" w:rsidP="00CA6F8D">
            <w:pPr>
              <w:jc w:val="center"/>
              <w:rPr>
                <w:rFonts w:cs="CMBX10"/>
                <w:b/>
              </w:rPr>
            </w:pPr>
            <w:r w:rsidRPr="004A7E16">
              <w:rPr>
                <w:b/>
                <w:sz w:val="16"/>
              </w:rPr>
              <w:t>Mostrar persona</w:t>
            </w:r>
            <w:r>
              <w:rPr>
                <w:b/>
                <w:sz w:val="16"/>
              </w:rPr>
              <w:t xml:space="preserve"> (i = 2)</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w:t>
            </w:r>
          </w:p>
        </w:tc>
        <w:tc>
          <w:tcPr>
            <w:tcW w:w="846" w:type="dxa"/>
          </w:tcPr>
          <w:p w:rsidR="00CF3C9A" w:rsidRPr="00B80134" w:rsidRDefault="0047082E" w:rsidP="00CA6F8D">
            <w:pPr>
              <w:spacing w:after="200" w:line="276" w:lineRule="auto"/>
              <w:jc w:val="center"/>
              <w:rPr>
                <w:sz w:val="16"/>
                <w:szCs w:val="16"/>
              </w:rPr>
            </w:pPr>
            <w:r w:rsidRPr="00B80134">
              <w:rPr>
                <w:sz w:val="16"/>
                <w:szCs w:val="16"/>
              </w:rPr>
              <w:t>45</w:t>
            </w:r>
          </w:p>
        </w:tc>
        <w:tc>
          <w:tcPr>
            <w:tcW w:w="635" w:type="dxa"/>
          </w:tcPr>
          <w:p w:rsidR="00CF3C9A" w:rsidRPr="00B80134" w:rsidRDefault="0047082E" w:rsidP="00CA6F8D">
            <w:pPr>
              <w:spacing w:after="200" w:line="276" w:lineRule="auto"/>
              <w:jc w:val="center"/>
              <w:rPr>
                <w:sz w:val="16"/>
                <w:szCs w:val="16"/>
              </w:rPr>
            </w:pPr>
            <w:r w:rsidRPr="00B80134">
              <w:rPr>
                <w:sz w:val="16"/>
                <w:szCs w:val="16"/>
              </w:rPr>
              <w:t>46</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w:t>
            </w:r>
          </w:p>
        </w:tc>
        <w:tc>
          <w:tcPr>
            <w:tcW w:w="1057" w:type="dxa"/>
          </w:tcPr>
          <w:p w:rsidR="00CF3C9A" w:rsidRPr="00B80134" w:rsidRDefault="0047082E" w:rsidP="00CA6F8D">
            <w:pPr>
              <w:spacing w:after="200" w:line="276" w:lineRule="auto"/>
              <w:jc w:val="center"/>
              <w:rPr>
                <w:sz w:val="16"/>
                <w:szCs w:val="16"/>
              </w:rPr>
            </w:pPr>
            <w:r w:rsidRPr="00B80134">
              <w:rPr>
                <w:sz w:val="16"/>
                <w:szCs w:val="16"/>
              </w:rPr>
              <w:t>45</w:t>
            </w:r>
          </w:p>
        </w:tc>
        <w:tc>
          <w:tcPr>
            <w:tcW w:w="1049" w:type="dxa"/>
          </w:tcPr>
          <w:p w:rsidR="00CF3C9A" w:rsidRPr="00B80134" w:rsidRDefault="0047082E" w:rsidP="00CA6F8D">
            <w:pPr>
              <w:spacing w:after="200" w:line="276" w:lineRule="auto"/>
              <w:jc w:val="center"/>
              <w:rPr>
                <w:sz w:val="16"/>
                <w:szCs w:val="16"/>
              </w:rPr>
            </w:pPr>
            <w:r w:rsidRPr="00B80134">
              <w:rPr>
                <w:sz w:val="16"/>
                <w:szCs w:val="16"/>
              </w:rPr>
              <w:t>48</w:t>
            </w:r>
          </w:p>
        </w:tc>
      </w:tr>
      <w:tr w:rsidR="00CF3C9A" w:rsidRPr="004118BF" w:rsidTr="00B80134">
        <w:trPr>
          <w:trHeight w:val="431"/>
        </w:trPr>
        <w:tc>
          <w:tcPr>
            <w:tcW w:w="1471" w:type="dxa"/>
          </w:tcPr>
          <w:p w:rsidR="00CF3C9A" w:rsidRPr="004A7E16" w:rsidRDefault="00CF3C9A" w:rsidP="00CA6F8D">
            <w:pPr>
              <w:spacing w:after="200" w:line="276" w:lineRule="auto"/>
              <w:jc w:val="center"/>
              <w:rPr>
                <w:b/>
              </w:rPr>
            </w:pPr>
            <w:r w:rsidRPr="004A7E16">
              <w:rPr>
                <w:b/>
                <w:sz w:val="16"/>
              </w:rPr>
              <w:t>Remover persona</w:t>
            </w:r>
            <w:r>
              <w:rPr>
                <w:b/>
                <w:sz w:val="16"/>
              </w:rPr>
              <w:t>( i = 3)</w:t>
            </w:r>
          </w:p>
        </w:tc>
        <w:tc>
          <w:tcPr>
            <w:tcW w:w="1345" w:type="dxa"/>
          </w:tcPr>
          <w:p w:rsidR="00CF3C9A" w:rsidRPr="00B80134" w:rsidRDefault="0047082E" w:rsidP="00CA6F8D">
            <w:pPr>
              <w:spacing w:after="200" w:line="276" w:lineRule="auto"/>
              <w:jc w:val="center"/>
              <w:rPr>
                <w:sz w:val="16"/>
                <w:szCs w:val="16"/>
              </w:rPr>
            </w:pPr>
            <w:r w:rsidRPr="00B80134">
              <w:rPr>
                <w:sz w:val="16"/>
                <w:szCs w:val="16"/>
              </w:rPr>
              <w:t>7</w:t>
            </w:r>
          </w:p>
        </w:tc>
        <w:tc>
          <w:tcPr>
            <w:tcW w:w="846" w:type="dxa"/>
          </w:tcPr>
          <w:p w:rsidR="00CF3C9A" w:rsidRPr="00B80134" w:rsidRDefault="0047082E" w:rsidP="00CA6F8D">
            <w:pPr>
              <w:spacing w:after="200" w:line="276" w:lineRule="auto"/>
              <w:jc w:val="center"/>
              <w:rPr>
                <w:sz w:val="16"/>
                <w:szCs w:val="16"/>
              </w:rPr>
            </w:pPr>
            <w:r w:rsidRPr="00B80134">
              <w:rPr>
                <w:sz w:val="16"/>
                <w:szCs w:val="16"/>
              </w:rPr>
              <w:t>27</w:t>
            </w:r>
          </w:p>
        </w:tc>
        <w:tc>
          <w:tcPr>
            <w:tcW w:w="635" w:type="dxa"/>
          </w:tcPr>
          <w:p w:rsidR="00CF3C9A" w:rsidRPr="00B80134" w:rsidRDefault="0047082E" w:rsidP="00CA6F8D">
            <w:pPr>
              <w:spacing w:after="200" w:line="276" w:lineRule="auto"/>
              <w:jc w:val="center"/>
              <w:rPr>
                <w:sz w:val="16"/>
                <w:szCs w:val="16"/>
              </w:rPr>
            </w:pPr>
            <w:r w:rsidRPr="00B80134">
              <w:rPr>
                <w:sz w:val="16"/>
                <w:szCs w:val="16"/>
              </w:rPr>
              <w:t>34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31</w:t>
            </w:r>
          </w:p>
        </w:tc>
        <w:tc>
          <w:tcPr>
            <w:tcW w:w="1057" w:type="dxa"/>
          </w:tcPr>
          <w:p w:rsidR="00CF3C9A" w:rsidRPr="00B80134" w:rsidRDefault="0047082E" w:rsidP="00CA6F8D">
            <w:pPr>
              <w:spacing w:after="200" w:line="276" w:lineRule="auto"/>
              <w:jc w:val="center"/>
              <w:rPr>
                <w:sz w:val="16"/>
                <w:szCs w:val="16"/>
              </w:rPr>
            </w:pPr>
            <w:r w:rsidRPr="00B80134">
              <w:rPr>
                <w:sz w:val="16"/>
                <w:szCs w:val="16"/>
              </w:rPr>
              <w:t>27</w:t>
            </w:r>
          </w:p>
        </w:tc>
        <w:tc>
          <w:tcPr>
            <w:tcW w:w="1049" w:type="dxa"/>
          </w:tcPr>
          <w:p w:rsidR="00CF3C9A" w:rsidRPr="00B80134" w:rsidRDefault="0047082E" w:rsidP="00CA6F8D">
            <w:pPr>
              <w:spacing w:after="200" w:line="276" w:lineRule="auto"/>
              <w:jc w:val="center"/>
              <w:rPr>
                <w:sz w:val="16"/>
                <w:szCs w:val="16"/>
              </w:rPr>
            </w:pPr>
            <w:r w:rsidRPr="00B80134">
              <w:rPr>
                <w:sz w:val="16"/>
                <w:szCs w:val="16"/>
              </w:rPr>
              <w:t>58</w:t>
            </w:r>
          </w:p>
        </w:tc>
      </w:tr>
      <w:tr w:rsidR="00CF3C9A" w:rsidRPr="004118BF" w:rsidTr="00B80134">
        <w:trPr>
          <w:trHeight w:val="645"/>
        </w:trPr>
        <w:tc>
          <w:tcPr>
            <w:tcW w:w="1471" w:type="dxa"/>
          </w:tcPr>
          <w:p w:rsidR="00CF3C9A" w:rsidRPr="004A7E16" w:rsidRDefault="00CF3C9A" w:rsidP="00CA6F8D">
            <w:pPr>
              <w:jc w:val="center"/>
              <w:rPr>
                <w:b/>
                <w:sz w:val="16"/>
              </w:rPr>
            </w:pPr>
            <w:r>
              <w:rPr>
                <w:b/>
                <w:sz w:val="16"/>
              </w:rPr>
              <w:t>Estructura y código común para todas las vistas(cabecera, estructura y pié de pagina</w:t>
            </w:r>
          </w:p>
        </w:tc>
        <w:tc>
          <w:tcPr>
            <w:tcW w:w="1345" w:type="dxa"/>
          </w:tcPr>
          <w:p w:rsidR="00CF3C9A" w:rsidRPr="00B80134" w:rsidRDefault="0047082E" w:rsidP="00CA6F8D">
            <w:pPr>
              <w:spacing w:after="200" w:line="276" w:lineRule="auto"/>
              <w:jc w:val="center"/>
              <w:rPr>
                <w:sz w:val="16"/>
                <w:szCs w:val="16"/>
              </w:rPr>
            </w:pPr>
            <w:r w:rsidRPr="00B80134">
              <w:rPr>
                <w:sz w:val="16"/>
                <w:szCs w:val="16"/>
              </w:rPr>
              <w:t>67</w:t>
            </w:r>
          </w:p>
        </w:tc>
        <w:tc>
          <w:tcPr>
            <w:tcW w:w="846" w:type="dxa"/>
          </w:tcPr>
          <w:p w:rsidR="00CF3C9A" w:rsidRPr="00B80134" w:rsidRDefault="0047082E" w:rsidP="00CA6F8D">
            <w:pPr>
              <w:spacing w:after="200" w:line="276" w:lineRule="auto"/>
              <w:jc w:val="center"/>
              <w:rPr>
                <w:sz w:val="16"/>
                <w:szCs w:val="16"/>
              </w:rPr>
            </w:pPr>
            <w:r w:rsidRPr="00B80134">
              <w:rPr>
                <w:sz w:val="16"/>
                <w:szCs w:val="16"/>
              </w:rPr>
              <w:t>10</w:t>
            </w:r>
          </w:p>
        </w:tc>
        <w:tc>
          <w:tcPr>
            <w:tcW w:w="635" w:type="dxa"/>
          </w:tcPr>
          <w:p w:rsidR="00CF3C9A" w:rsidRPr="00B80134" w:rsidRDefault="0047082E" w:rsidP="00CA6F8D">
            <w:pPr>
              <w:spacing w:after="200" w:line="276" w:lineRule="auto"/>
              <w:jc w:val="center"/>
              <w:rPr>
                <w:sz w:val="16"/>
                <w:szCs w:val="16"/>
              </w:rPr>
            </w:pPr>
            <w:r w:rsidRPr="00B80134">
              <w:rPr>
                <w:sz w:val="16"/>
                <w:szCs w:val="16"/>
              </w:rPr>
              <w:t>77</w:t>
            </w:r>
          </w:p>
        </w:tc>
        <w:tc>
          <w:tcPr>
            <w:tcW w:w="1194" w:type="dxa"/>
          </w:tcPr>
          <w:p w:rsidR="00CF3C9A" w:rsidRPr="00B80134" w:rsidRDefault="0047082E" w:rsidP="00CA6F8D">
            <w:pPr>
              <w:spacing w:after="200" w:line="276" w:lineRule="auto"/>
              <w:jc w:val="center"/>
              <w:rPr>
                <w:sz w:val="16"/>
                <w:szCs w:val="16"/>
              </w:rPr>
            </w:pPr>
            <w:r w:rsidRPr="00B80134">
              <w:rPr>
                <w:sz w:val="16"/>
                <w:szCs w:val="16"/>
              </w:rPr>
              <w:t>52</w:t>
            </w:r>
          </w:p>
        </w:tc>
        <w:tc>
          <w:tcPr>
            <w:tcW w:w="1057"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38</w:t>
            </w:r>
          </w:p>
        </w:tc>
        <w:tc>
          <w:tcPr>
            <w:tcW w:w="1049" w:type="dxa"/>
          </w:tcPr>
          <w:p w:rsidR="00CF3C9A" w:rsidRPr="00B80134" w:rsidRDefault="0047082E" w:rsidP="00CA6F8D">
            <w:pPr>
              <w:tabs>
                <w:tab w:val="center" w:pos="4252"/>
                <w:tab w:val="right" w:pos="8504"/>
              </w:tabs>
              <w:spacing w:after="200" w:line="276" w:lineRule="auto"/>
              <w:jc w:val="center"/>
              <w:rPr>
                <w:sz w:val="16"/>
                <w:szCs w:val="16"/>
              </w:rPr>
            </w:pPr>
            <w:r w:rsidRPr="00B80134">
              <w:rPr>
                <w:sz w:val="16"/>
                <w:szCs w:val="16"/>
              </w:rPr>
              <w:t>90</w:t>
            </w:r>
          </w:p>
        </w:tc>
      </w:tr>
      <w:tr w:rsidR="00CF3C9A" w:rsidRPr="004118BF" w:rsidTr="00B80134">
        <w:trPr>
          <w:trHeight w:val="260"/>
        </w:trPr>
        <w:tc>
          <w:tcPr>
            <w:tcW w:w="1471" w:type="dxa"/>
            <w:vAlign w:val="center"/>
          </w:tcPr>
          <w:p w:rsidR="00CF3C9A" w:rsidRPr="004A7E16" w:rsidRDefault="00CF3C9A" w:rsidP="00CA6F8D">
            <w:pPr>
              <w:spacing w:after="200" w:line="276" w:lineRule="auto"/>
              <w:jc w:val="center"/>
              <w:rPr>
                <w:b/>
              </w:rPr>
            </w:pPr>
            <w:r w:rsidRPr="004A7E16">
              <w:rPr>
                <w:b/>
                <w:sz w:val="16"/>
              </w:rPr>
              <w:t>Totales</w:t>
            </w:r>
          </w:p>
        </w:tc>
        <w:tc>
          <w:tcPr>
            <w:tcW w:w="1345" w:type="dxa"/>
          </w:tcPr>
          <w:p w:rsidR="00CF3C9A" w:rsidRPr="00B80134" w:rsidRDefault="0047082E" w:rsidP="00CA6F8D">
            <w:pPr>
              <w:spacing w:after="200" w:line="276" w:lineRule="auto"/>
              <w:jc w:val="center"/>
              <w:rPr>
                <w:sz w:val="16"/>
                <w:szCs w:val="16"/>
              </w:rPr>
            </w:pPr>
            <w:r w:rsidRPr="00B80134">
              <w:rPr>
                <w:sz w:val="16"/>
                <w:szCs w:val="16"/>
              </w:rPr>
              <w:t>126</w:t>
            </w:r>
          </w:p>
        </w:tc>
        <w:tc>
          <w:tcPr>
            <w:tcW w:w="846" w:type="dxa"/>
          </w:tcPr>
          <w:p w:rsidR="00CF3C9A" w:rsidRPr="00B80134" w:rsidRDefault="0047082E" w:rsidP="00CA6F8D">
            <w:pPr>
              <w:spacing w:after="200" w:line="276" w:lineRule="auto"/>
              <w:jc w:val="center"/>
              <w:rPr>
                <w:sz w:val="16"/>
                <w:szCs w:val="16"/>
              </w:rPr>
            </w:pPr>
            <w:r w:rsidRPr="00B80134">
              <w:rPr>
                <w:sz w:val="16"/>
                <w:szCs w:val="16"/>
              </w:rPr>
              <w:t>138</w:t>
            </w:r>
          </w:p>
        </w:tc>
        <w:tc>
          <w:tcPr>
            <w:tcW w:w="635" w:type="dxa"/>
          </w:tcPr>
          <w:p w:rsidR="00CF3C9A" w:rsidRPr="00B80134" w:rsidRDefault="0047082E" w:rsidP="00CA6F8D">
            <w:pPr>
              <w:spacing w:after="200" w:line="276" w:lineRule="auto"/>
              <w:jc w:val="center"/>
              <w:rPr>
                <w:sz w:val="16"/>
                <w:szCs w:val="16"/>
              </w:rPr>
            </w:pPr>
            <w:r w:rsidRPr="00B80134">
              <w:rPr>
                <w:sz w:val="16"/>
                <w:szCs w:val="16"/>
              </w:rPr>
              <w:t>264</w:t>
            </w:r>
          </w:p>
        </w:tc>
        <w:tc>
          <w:tcPr>
            <w:tcW w:w="1194" w:type="dxa"/>
          </w:tcPr>
          <w:p w:rsidR="00CF3C9A" w:rsidRPr="00B80134" w:rsidRDefault="0047082E" w:rsidP="00CA6F8D">
            <w:pPr>
              <w:spacing w:after="200" w:line="276" w:lineRule="auto"/>
              <w:jc w:val="center"/>
              <w:rPr>
                <w:sz w:val="16"/>
                <w:szCs w:val="16"/>
              </w:rPr>
            </w:pPr>
            <w:r w:rsidRPr="00B80134">
              <w:rPr>
                <w:sz w:val="16"/>
                <w:szCs w:val="16"/>
              </w:rPr>
              <w:t>221</w:t>
            </w:r>
          </w:p>
        </w:tc>
        <w:tc>
          <w:tcPr>
            <w:tcW w:w="1057" w:type="dxa"/>
          </w:tcPr>
          <w:p w:rsidR="00CF3C9A" w:rsidRPr="00B80134" w:rsidRDefault="0047082E" w:rsidP="00CA6F8D">
            <w:pPr>
              <w:keepNext/>
              <w:spacing w:after="200" w:line="276" w:lineRule="auto"/>
              <w:jc w:val="center"/>
              <w:rPr>
                <w:sz w:val="16"/>
                <w:szCs w:val="16"/>
              </w:rPr>
            </w:pPr>
            <w:r w:rsidRPr="00B80134">
              <w:rPr>
                <w:sz w:val="16"/>
                <w:szCs w:val="16"/>
              </w:rPr>
              <w:t>166</w:t>
            </w:r>
          </w:p>
        </w:tc>
        <w:tc>
          <w:tcPr>
            <w:tcW w:w="1049" w:type="dxa"/>
          </w:tcPr>
          <w:p w:rsidR="00CF3C9A" w:rsidRPr="00B80134" w:rsidRDefault="0047082E" w:rsidP="00FE3225">
            <w:pPr>
              <w:keepNext/>
              <w:spacing w:after="200" w:line="276" w:lineRule="auto"/>
              <w:jc w:val="center"/>
              <w:rPr>
                <w:sz w:val="16"/>
                <w:szCs w:val="16"/>
              </w:rPr>
            </w:pPr>
            <w:r w:rsidRPr="00B80134">
              <w:rPr>
                <w:sz w:val="16"/>
                <w:szCs w:val="16"/>
              </w:rPr>
              <w:t>387</w:t>
            </w:r>
          </w:p>
        </w:tc>
      </w:tr>
    </w:tbl>
    <w:p w:rsidR="00DD23FA" w:rsidRPr="00B80134" w:rsidRDefault="0047082E" w:rsidP="00B80134">
      <w:pPr>
        <w:pStyle w:val="Epgrafe"/>
        <w:ind w:left="708" w:firstLine="708"/>
        <w:rPr>
          <w:color w:val="000000" w:themeColor="text1"/>
        </w:rPr>
      </w:pPr>
      <w:bookmarkStart w:id="21" w:name="_Ref431358516"/>
      <w:r w:rsidRPr="00B80134">
        <w:rPr>
          <w:color w:val="000000" w:themeColor="text1"/>
        </w:rPr>
        <w:t xml:space="preserve">Tabla </w:t>
      </w:r>
      <w:r w:rsidR="00636828" w:rsidRPr="00B80134">
        <w:rPr>
          <w:color w:val="000000" w:themeColor="text1"/>
        </w:rPr>
        <w:fldChar w:fldCharType="begin"/>
      </w:r>
      <w:r w:rsidRPr="00B80134">
        <w:rPr>
          <w:color w:val="000000" w:themeColor="text1"/>
        </w:rPr>
        <w:instrText xml:space="preserve"> SEQ Tabla \* ARABIC </w:instrText>
      </w:r>
      <w:r w:rsidR="00636828" w:rsidRPr="00B80134">
        <w:rPr>
          <w:color w:val="000000" w:themeColor="text1"/>
        </w:rPr>
        <w:fldChar w:fldCharType="separate"/>
      </w:r>
      <w:r w:rsidRPr="00B80134">
        <w:rPr>
          <w:noProof/>
          <w:color w:val="000000" w:themeColor="text1"/>
        </w:rPr>
        <w:t>6</w:t>
      </w:r>
      <w:r w:rsidR="00636828" w:rsidRPr="00B80134">
        <w:rPr>
          <w:color w:val="000000" w:themeColor="text1"/>
        </w:rPr>
        <w:fldChar w:fldCharType="end"/>
      </w:r>
      <w:bookmarkEnd w:id="21"/>
      <w:r w:rsidRPr="00B80134">
        <w:rPr>
          <w:b w:val="0"/>
          <w:color w:val="000000" w:themeColor="text1"/>
        </w:rPr>
        <w:t xml:space="preserve"> </w:t>
      </w:r>
      <w:r w:rsidR="00BC24DE" w:rsidRPr="0047082E">
        <w:rPr>
          <w:b w:val="0"/>
          <w:color w:val="000000" w:themeColor="text1"/>
        </w:rPr>
        <w:t>Líneas</w:t>
      </w:r>
      <w:r w:rsidRPr="00B80134">
        <w:rPr>
          <w:b w:val="0"/>
          <w:color w:val="000000" w:themeColor="text1"/>
        </w:rPr>
        <w:t xml:space="preserve"> de código para ambos enfoques del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p>
    <w:p w:rsidR="009A02AB" w:rsidRDefault="009A02AB">
      <w:pPr>
        <w:keepNext/>
        <w:jc w:val="center"/>
        <w:rPr>
          <w:ins w:id="22" w:author="Ivan Lopez" w:date="2015-09-30T04:45:00Z"/>
        </w:rPr>
        <w:pPrChange w:id="23" w:author="Ivan Lopez" w:date="2015-09-30T04:45:00Z">
          <w:pPr>
            <w:jc w:val="center"/>
          </w:pPr>
        </w:pPrChange>
      </w:pPr>
      <w:r>
        <w:rPr>
          <w:noProof/>
          <w:lang w:val="es-PY" w:eastAsia="es-PY"/>
        </w:rPr>
        <w:lastRenderedPageBreak/>
        <w:drawing>
          <wp:anchor distT="0" distB="0" distL="114300" distR="114300" simplePos="0" relativeHeight="251658240" behindDoc="0" locked="0" layoutInCell="1" allowOverlap="1">
            <wp:simplePos x="0" y="0"/>
            <wp:positionH relativeFrom="margin">
              <wp:posOffset>-734060</wp:posOffset>
            </wp:positionH>
            <wp:positionV relativeFrom="margin">
              <wp:posOffset>-67310</wp:posOffset>
            </wp:positionV>
            <wp:extent cx="5774055" cy="7710805"/>
            <wp:effectExtent l="19050" t="0" r="0" b="0"/>
            <wp:wrapSquare wrapText="bothSides"/>
            <wp:docPr id="6" name="5 Imagen" descr="Comparativa-Agregar persona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ativa-Agregar persona_vertical.png"/>
                    <pic:cNvPicPr/>
                  </pic:nvPicPr>
                  <pic:blipFill>
                    <a:blip r:embed="rId10" cstate="print"/>
                    <a:stretch>
                      <a:fillRect/>
                    </a:stretch>
                  </pic:blipFill>
                  <pic:spPr>
                    <a:xfrm>
                      <a:off x="0" y="0"/>
                      <a:ext cx="5774055" cy="7710805"/>
                    </a:xfrm>
                    <a:prstGeom prst="rect">
                      <a:avLst/>
                    </a:prstGeom>
                  </pic:spPr>
                </pic:pic>
              </a:graphicData>
            </a:graphic>
          </wp:anchor>
        </w:drawing>
      </w:r>
    </w:p>
    <w:p w:rsidR="0008392B" w:rsidRDefault="0008392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p>
    <w:p w:rsidR="009A02AB" w:rsidRDefault="009A02AB" w:rsidP="009B5F91">
      <w:pPr>
        <w:rPr>
          <w:b/>
        </w:rPr>
      </w:pPr>
      <w:r w:rsidRPr="00636828">
        <w:rPr>
          <w:noProof/>
        </w:rPr>
        <w:pict>
          <v:shapetype id="_x0000_t202" coordsize="21600,21600" o:spt="202" path="m,l,21600r21600,l21600,xe">
            <v:stroke joinstyle="miter"/>
            <v:path gradientshapeok="t" o:connecttype="rect"/>
          </v:shapetype>
          <v:shape id="_x0000_s1026" type="#_x0000_t202" style="position:absolute;margin-left:-64.45pt;margin-top:12.75pt;width:496.15pt;height:21pt;z-index:251660288" stroked="f">
            <v:textbox style="mso-fit-shape-to-text:t" inset="0,0,0,0">
              <w:txbxContent>
                <w:p w:rsidR="009A02AB" w:rsidRPr="0008392B" w:rsidRDefault="009A02AB" w:rsidP="0008392B">
                  <w:pPr>
                    <w:pStyle w:val="Epgrafe"/>
                    <w:jc w:val="center"/>
                    <w:rPr>
                      <w:b w:val="0"/>
                      <w:noProof/>
                      <w:color w:val="000000" w:themeColor="text1"/>
                    </w:rPr>
                  </w:pPr>
                  <w:r w:rsidRPr="0008392B">
                    <w:rPr>
                      <w:color w:val="000000" w:themeColor="text1"/>
                    </w:rPr>
                    <w:t xml:space="preserve">Figura </w:t>
                  </w:r>
                  <w:r w:rsidRPr="0008392B">
                    <w:rPr>
                      <w:color w:val="000000" w:themeColor="text1"/>
                    </w:rPr>
                    <w:fldChar w:fldCharType="begin"/>
                  </w:r>
                  <w:r w:rsidRPr="0008392B">
                    <w:rPr>
                      <w:color w:val="000000" w:themeColor="text1"/>
                    </w:rPr>
                    <w:instrText xml:space="preserve"> SEQ Figura \* ARABIC </w:instrText>
                  </w:r>
                  <w:r w:rsidRPr="0008392B">
                    <w:rPr>
                      <w:color w:val="000000" w:themeColor="text1"/>
                    </w:rPr>
                    <w:fldChar w:fldCharType="separate"/>
                  </w:r>
                  <w:r w:rsidRPr="0008392B">
                    <w:rPr>
                      <w:noProof/>
                      <w:color w:val="000000" w:themeColor="text1"/>
                    </w:rPr>
                    <w:t>2</w:t>
                  </w:r>
                  <w:r w:rsidRPr="0008392B">
                    <w:rPr>
                      <w:color w:val="000000" w:themeColor="text1"/>
                    </w:rPr>
                    <w:fldChar w:fldCharType="end"/>
                  </w:r>
                  <w:r w:rsidRPr="0008392B">
                    <w:rPr>
                      <w:b w:val="0"/>
                      <w:color w:val="000000" w:themeColor="text1"/>
                    </w:rPr>
                    <w:t xml:space="preserve"> Vistas del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r w:rsidRPr="0008392B">
                    <w:rPr>
                      <w:b w:val="0"/>
                      <w:color w:val="000000" w:themeColor="text1"/>
                    </w:rPr>
                    <w:t xml:space="preserve">. Izquierda,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r w:rsidRPr="0008392B">
                    <w:rPr>
                      <w:b w:val="0"/>
                      <w:color w:val="000000" w:themeColor="text1"/>
                    </w:rPr>
                    <w:t xml:space="preserve"> con </w:t>
                  </w:r>
                  <w:r w:rsidRPr="002C7F96">
                    <w:rPr>
                      <w:b w:val="0"/>
                      <w:i/>
                      <w:color w:val="000000" w:themeColor="text1"/>
                    </w:rPr>
                    <w:t>RIA</w:t>
                  </w:r>
                  <w:r w:rsidRPr="0008392B">
                    <w:rPr>
                      <w:b w:val="0"/>
                      <w:color w:val="000000" w:themeColor="text1"/>
                    </w:rPr>
                    <w:t xml:space="preserve">. Derecha </w:t>
                  </w:r>
                  <w:proofErr w:type="spellStart"/>
                  <w:r w:rsidR="002C7F96" w:rsidRPr="002C7F96">
                    <w:rPr>
                      <w:b w:val="0"/>
                      <w:i/>
                      <w:color w:val="000000" w:themeColor="text1"/>
                    </w:rPr>
                    <w:t>Person</w:t>
                  </w:r>
                  <w:proofErr w:type="spellEnd"/>
                  <w:r w:rsidR="002C7F96" w:rsidRPr="002C7F96">
                    <w:rPr>
                      <w:b w:val="0"/>
                      <w:i/>
                      <w:color w:val="000000" w:themeColor="text1"/>
                    </w:rPr>
                    <w:t xml:space="preserve"> Manager</w:t>
                  </w:r>
                  <w:r w:rsidRPr="0008392B">
                    <w:rPr>
                      <w:b w:val="0"/>
                      <w:color w:val="000000" w:themeColor="text1"/>
                    </w:rPr>
                    <w:t xml:space="preserve"> sin </w:t>
                  </w:r>
                  <w:r w:rsidRPr="002C7F96">
                    <w:rPr>
                      <w:b w:val="0"/>
                      <w:i/>
                      <w:color w:val="000000" w:themeColor="text1"/>
                    </w:rPr>
                    <w:t>RIA</w:t>
                  </w:r>
                </w:p>
              </w:txbxContent>
            </v:textbox>
            <w10:wrap type="square"/>
          </v:shape>
        </w:pict>
      </w:r>
    </w:p>
    <w:p w:rsidR="009A02AB" w:rsidRDefault="009A02AB" w:rsidP="009B5F91">
      <w:pPr>
        <w:rPr>
          <w:b/>
        </w:rPr>
      </w:pPr>
    </w:p>
    <w:p w:rsidR="002031DB" w:rsidRPr="004A7E16" w:rsidRDefault="00453A57" w:rsidP="009B5F91">
      <w:pPr>
        <w:rPr>
          <w:b/>
        </w:rPr>
      </w:pPr>
      <w:r w:rsidRPr="004A7E16">
        <w:rPr>
          <w:b/>
        </w:rPr>
        <w:lastRenderedPageBreak/>
        <w:t>5.2.</w:t>
      </w:r>
      <w:r w:rsidR="00FE21ED">
        <w:rPr>
          <w:b/>
        </w:rPr>
        <w:t>9</w:t>
      </w:r>
      <w:r w:rsidRPr="004A7E16">
        <w:rPr>
          <w:b/>
        </w:rPr>
        <w:t xml:space="preserve"> </w:t>
      </w:r>
      <w:r w:rsidR="005D5AC5">
        <w:rPr>
          <w:b/>
        </w:rPr>
        <w:t>Análisis e interpretación de los resultados</w:t>
      </w:r>
      <w:r w:rsidRPr="004A7E16">
        <w:rPr>
          <w:b/>
        </w:rPr>
        <w:t>.</w:t>
      </w:r>
    </w:p>
    <w:p w:rsidR="006B0AA2" w:rsidRDefault="00FE3225" w:rsidP="009F0E2B">
      <w:pPr>
        <w:pStyle w:val="Textocomentario"/>
        <w:spacing w:line="276" w:lineRule="auto"/>
        <w:jc w:val="both"/>
      </w:pPr>
      <w:r>
        <w:rPr>
          <w:sz w:val="22"/>
          <w:szCs w:val="22"/>
        </w:rPr>
        <w:t>Aquí</w:t>
      </w:r>
      <w:r w:rsidR="008629F1">
        <w:rPr>
          <w:sz w:val="22"/>
          <w:szCs w:val="22"/>
        </w:rPr>
        <w:t xml:space="preserve"> se presentan los resultados de las mediciones realizadas</w:t>
      </w:r>
      <w:r>
        <w:rPr>
          <w:sz w:val="22"/>
          <w:szCs w:val="22"/>
        </w:rPr>
        <w:t xml:space="preserve"> en la sección </w:t>
      </w:r>
      <w:r w:rsidR="00BC24DE">
        <w:rPr>
          <w:sz w:val="22"/>
          <w:szCs w:val="22"/>
        </w:rPr>
        <w:t>anterior,</w:t>
      </w:r>
      <w:r w:rsidR="008629F1">
        <w:rPr>
          <w:sz w:val="22"/>
          <w:szCs w:val="22"/>
        </w:rPr>
        <w:t xml:space="preserve"> </w:t>
      </w:r>
      <w:r w:rsidR="00BC24DE">
        <w:rPr>
          <w:sz w:val="22"/>
          <w:szCs w:val="22"/>
        </w:rPr>
        <w:t xml:space="preserve">En base a </w:t>
      </w:r>
      <w:r w:rsidR="00D25E17" w:rsidRPr="00D25E17">
        <w:rPr>
          <w:sz w:val="22"/>
          <w:szCs w:val="22"/>
        </w:rPr>
        <w:t xml:space="preserve"> </w:t>
      </w:r>
      <w:r>
        <w:rPr>
          <w:sz w:val="22"/>
          <w:szCs w:val="22"/>
        </w:rPr>
        <w:t>los</w:t>
      </w:r>
      <w:r w:rsidR="008629F1">
        <w:rPr>
          <w:sz w:val="22"/>
          <w:szCs w:val="22"/>
        </w:rPr>
        <w:t xml:space="preserve"> </w:t>
      </w:r>
      <w:r w:rsidR="00BC24DE">
        <w:rPr>
          <w:sz w:val="22"/>
          <w:szCs w:val="22"/>
        </w:rPr>
        <w:t>datos</w:t>
      </w:r>
      <w:r w:rsidR="00D25E17" w:rsidRPr="00D25E17">
        <w:rPr>
          <w:sz w:val="22"/>
          <w:szCs w:val="22"/>
        </w:rPr>
        <w:t xml:space="preserve"> obtenidos,</w:t>
      </w:r>
      <w:r w:rsidR="008629F1">
        <w:rPr>
          <w:sz w:val="22"/>
          <w:szCs w:val="22"/>
        </w:rPr>
        <w:t xml:space="preserve"> se responden las preguntas de investigación. </w:t>
      </w:r>
      <w:r w:rsidR="00A22710">
        <w:t xml:space="preserve"> </w:t>
      </w:r>
    </w:p>
    <w:p w:rsidR="000552FB" w:rsidRDefault="0047082E">
      <w:pPr>
        <w:rPr>
          <w:b/>
        </w:rPr>
      </w:pPr>
      <w:r w:rsidRPr="00CB0EF6">
        <w:rPr>
          <w:b/>
        </w:rPr>
        <w:t xml:space="preserve">PI1: ¿Consume una mayor cantidad de tiempo modelar la aplicación aplicando </w:t>
      </w:r>
      <w:proofErr w:type="spellStart"/>
      <w:r w:rsidR="002C7F96" w:rsidRPr="002C7F96">
        <w:rPr>
          <w:b/>
          <w:i/>
        </w:rPr>
        <w:t>MoWebA</w:t>
      </w:r>
      <w:proofErr w:type="spellEnd"/>
      <w:r w:rsidRPr="00CB0EF6">
        <w:rPr>
          <w:b/>
        </w:rPr>
        <w:t xml:space="preserve"> con </w:t>
      </w:r>
      <w:r w:rsidR="002C7F96" w:rsidRPr="002C7F96">
        <w:rPr>
          <w:b/>
          <w:i/>
        </w:rPr>
        <w:t>RIA</w:t>
      </w:r>
      <w:r w:rsidRPr="00CB0EF6">
        <w:rPr>
          <w:b/>
        </w:rPr>
        <w:t xml:space="preserve"> que </w:t>
      </w:r>
      <w:proofErr w:type="spellStart"/>
      <w:r w:rsidR="002C7F96" w:rsidRPr="002C7F96">
        <w:rPr>
          <w:b/>
          <w:i/>
        </w:rPr>
        <w:t>MoWebA</w:t>
      </w:r>
      <w:proofErr w:type="spellEnd"/>
      <w:r w:rsidRPr="00CB0EF6">
        <w:rPr>
          <w:b/>
        </w:rPr>
        <w:t xml:space="preserve"> sin </w:t>
      </w:r>
      <w:r w:rsidR="002C7F96" w:rsidRPr="002C7F96">
        <w:rPr>
          <w:b/>
          <w:i/>
        </w:rPr>
        <w:t>RIA</w:t>
      </w:r>
      <w:r w:rsidRPr="00CB0EF6">
        <w:rPr>
          <w:b/>
        </w:rPr>
        <w:t>?</w:t>
      </w:r>
    </w:p>
    <w:p w:rsidR="0027682F" w:rsidRDefault="00FE21ED" w:rsidP="00CB0EF6">
      <w:pPr>
        <w:jc w:val="both"/>
      </w:pPr>
      <w:r>
        <w:t xml:space="preserve">Según </w:t>
      </w:r>
      <w:r w:rsidR="00BC24DE">
        <w:t xml:space="preserve">puede apreciarse en la </w:t>
      </w:r>
      <w:fldSimple w:instr=" REF _Ref431358886 \h  \* MERGEFORMAT ">
        <w:r w:rsidR="00BC24DE" w:rsidRPr="00CB0EF6">
          <w:rPr>
            <w:bCs/>
            <w:color w:val="000000" w:themeColor="text1"/>
          </w:rPr>
          <w:t xml:space="preserve">Tabla </w:t>
        </w:r>
        <w:r w:rsidR="00BC24DE" w:rsidRPr="00701207">
          <w:rPr>
            <w:noProof/>
            <w:color w:val="000000" w:themeColor="text1"/>
          </w:rPr>
          <w:t>1</w:t>
        </w:r>
      </w:fldSimple>
      <w:r w:rsidR="00701207" w:rsidRPr="00CB0EF6">
        <w:t xml:space="preserve">, </w:t>
      </w:r>
      <w:r w:rsidR="00701207">
        <w:t xml:space="preserve">a nivel general </w:t>
      </w:r>
      <w:r w:rsidR="00637D23">
        <w:t>existe una diferencia de 8</w:t>
      </w:r>
      <w:r w:rsidR="00701207">
        <w:t xml:space="preserve"> minutos entre los enfoques aplicados al </w:t>
      </w:r>
      <w:proofErr w:type="spellStart"/>
      <w:r w:rsidR="002C7F96" w:rsidRPr="002C7F96">
        <w:rPr>
          <w:i/>
        </w:rPr>
        <w:t>Person</w:t>
      </w:r>
      <w:proofErr w:type="spellEnd"/>
      <w:r w:rsidR="002C7F96" w:rsidRPr="002C7F96">
        <w:rPr>
          <w:i/>
        </w:rPr>
        <w:t xml:space="preserve"> Manager</w:t>
      </w:r>
      <w:r w:rsidR="00701207">
        <w:t xml:space="preserve">. El enfoque </w:t>
      </w:r>
      <w:proofErr w:type="spellStart"/>
      <w:r w:rsidR="002C7F96" w:rsidRPr="002C7F96">
        <w:rPr>
          <w:i/>
        </w:rPr>
        <w:t>MoWebA</w:t>
      </w:r>
      <w:proofErr w:type="spellEnd"/>
      <w:r w:rsidR="00701207">
        <w:t xml:space="preserve"> con </w:t>
      </w:r>
      <w:r w:rsidR="002C7F96" w:rsidRPr="002C7F96">
        <w:rPr>
          <w:i/>
        </w:rPr>
        <w:t>RIA</w:t>
      </w:r>
      <w:r w:rsidR="00701207">
        <w:t xml:space="preserve"> conlleva a definir en los modelos </w:t>
      </w:r>
      <w:r w:rsidR="002C7F96" w:rsidRPr="002C7F96">
        <w:rPr>
          <w:i/>
        </w:rPr>
        <w:t>PIM</w:t>
      </w:r>
      <w:r w:rsidR="00701207">
        <w:t xml:space="preserve">, diversas características (expresadas por medio de valores etiquetados) particulares para cada uno de los elementos </w:t>
      </w:r>
      <w:r w:rsidR="002C7F96" w:rsidRPr="002C7F96">
        <w:rPr>
          <w:i/>
        </w:rPr>
        <w:t>RIA</w:t>
      </w:r>
      <w:r w:rsidR="00701207">
        <w:t xml:space="preserve"> presentes.  Para el enfoque </w:t>
      </w:r>
      <w:proofErr w:type="spellStart"/>
      <w:r w:rsidR="002C7F96" w:rsidRPr="002C7F96">
        <w:rPr>
          <w:i/>
        </w:rPr>
        <w:t>MoWebA</w:t>
      </w:r>
      <w:proofErr w:type="spellEnd"/>
      <w:r w:rsidR="00701207">
        <w:t xml:space="preserve"> sin </w:t>
      </w:r>
      <w:r w:rsidR="002C7F96" w:rsidRPr="002C7F96">
        <w:rPr>
          <w:i/>
        </w:rPr>
        <w:t>RIA</w:t>
      </w:r>
      <w:r w:rsidR="00701207">
        <w:t xml:space="preserve"> es no ocurre de igual forma, ya que son muchas menos las propiedades que pueden definirse sobre cada uno de los elementos que forman parte del perfil</w:t>
      </w:r>
      <w:r w:rsidR="00104FE1">
        <w:t>es</w:t>
      </w:r>
      <w:r w:rsidR="00701207">
        <w:t xml:space="preserve"> de Contenido</w:t>
      </w:r>
      <w:r w:rsidR="00104FE1">
        <w:t xml:space="preserve"> y Estructura</w:t>
      </w:r>
      <w:r w:rsidR="00701207">
        <w:t>.</w:t>
      </w:r>
      <w:r w:rsidR="005F3915">
        <w:t xml:space="preserve"> Por lo tanto al tener que definir más valores etiquetados para el caso </w:t>
      </w:r>
      <w:proofErr w:type="spellStart"/>
      <w:r w:rsidR="002C7F96" w:rsidRPr="002C7F96">
        <w:rPr>
          <w:i/>
        </w:rPr>
        <w:t>MoWebA</w:t>
      </w:r>
      <w:proofErr w:type="spellEnd"/>
      <w:r w:rsidR="005F3915">
        <w:t xml:space="preserve"> con </w:t>
      </w:r>
      <w:r w:rsidR="002C7F96" w:rsidRPr="002C7F96">
        <w:rPr>
          <w:i/>
        </w:rPr>
        <w:t>RIA</w:t>
      </w:r>
      <w:r w:rsidR="005F3915">
        <w:t xml:space="preserve"> se incurre en una mayor cantidad de tiempo en el modelado.</w:t>
      </w:r>
    </w:p>
    <w:p w:rsidR="005F3915" w:rsidRDefault="005F3915" w:rsidP="00CB0EF6">
      <w:pPr>
        <w:jc w:val="both"/>
      </w:pPr>
      <w:r>
        <w:t xml:space="preserve">Particularmente para la vista </w:t>
      </w:r>
      <w:r w:rsidRPr="00CB0EF6">
        <w:rPr>
          <w:i/>
        </w:rPr>
        <w:t>Agregar Persona</w:t>
      </w:r>
      <w:r>
        <w:t xml:space="preserve"> que corresponde a la vista con mayor número de requerimientos </w:t>
      </w:r>
      <w:r w:rsidR="002C7F96" w:rsidRPr="002C7F96">
        <w:rPr>
          <w:i/>
        </w:rPr>
        <w:t>RIA</w:t>
      </w:r>
      <w:r>
        <w:t xml:space="preserve">, existe la mayor diferencia de tiempo en el modelado (6 minutos más en el enfoque con </w:t>
      </w:r>
      <w:r w:rsidR="002C7F96" w:rsidRPr="002C7F96">
        <w:rPr>
          <w:i/>
        </w:rPr>
        <w:t>RIA</w:t>
      </w:r>
      <w:r>
        <w:t xml:space="preserve"> que su contraparte sin </w:t>
      </w:r>
      <w:r w:rsidR="002C7F96" w:rsidRPr="002C7F96">
        <w:rPr>
          <w:i/>
        </w:rPr>
        <w:t>RIA</w:t>
      </w:r>
      <w:r>
        <w:t xml:space="preserve">) y resulta natural este hecho debido a la cantidad de valores etiquetados que hay que establecer en casi todos los elementos del formulario.  En esta vista tenemos </w:t>
      </w:r>
      <w:proofErr w:type="spellStart"/>
      <w:r w:rsidRPr="00CB0EF6">
        <w:rPr>
          <w:i/>
        </w:rPr>
        <w:t>richDatePicker</w:t>
      </w:r>
      <w:proofErr w:type="spellEnd"/>
      <w:r>
        <w:t xml:space="preserve">, </w:t>
      </w:r>
      <w:proofErr w:type="spellStart"/>
      <w:r w:rsidRPr="00CB0EF6">
        <w:rPr>
          <w:i/>
        </w:rPr>
        <w:t>richAutoSuggest</w:t>
      </w:r>
      <w:proofErr w:type="spellEnd"/>
      <w:r>
        <w:t xml:space="preserve">, </w:t>
      </w:r>
      <w:proofErr w:type="spellStart"/>
      <w:r w:rsidRPr="00CB0EF6">
        <w:rPr>
          <w:i/>
        </w:rPr>
        <w:t>richToolTips</w:t>
      </w:r>
      <w:proofErr w:type="spellEnd"/>
      <w:r>
        <w:t xml:space="preserve"> y validaciones de diversos campos.</w:t>
      </w:r>
      <w:r w:rsidR="00BD2289">
        <w:t xml:space="preserve"> </w:t>
      </w:r>
    </w:p>
    <w:p w:rsidR="00BD2289" w:rsidRDefault="00BD2289" w:rsidP="00CB0EF6">
      <w:pPr>
        <w:jc w:val="both"/>
      </w:pPr>
      <w:r>
        <w:t xml:space="preserve">Para la vista </w:t>
      </w:r>
      <w:r w:rsidR="00CB0EF6">
        <w:rPr>
          <w:i/>
        </w:rPr>
        <w:t>Listar P</w:t>
      </w:r>
      <w:r w:rsidRPr="00CB0EF6">
        <w:rPr>
          <w:i/>
        </w:rPr>
        <w:t>ersonas</w:t>
      </w:r>
      <w:r>
        <w:t xml:space="preserve"> </w:t>
      </w:r>
      <w:r w:rsidR="003934AF">
        <w:t xml:space="preserve">no hubo mucha diferencia en el tiempo de modelado (tan solo 1 minuto más en el enfoque con </w:t>
      </w:r>
      <w:r w:rsidR="002C7F96" w:rsidRPr="002C7F96">
        <w:rPr>
          <w:i/>
        </w:rPr>
        <w:t>RIA</w:t>
      </w:r>
      <w:r w:rsidR="003934AF">
        <w:t xml:space="preserve">), lo que no resulta muy relevante, ya que el </w:t>
      </w:r>
      <w:r w:rsidR="002C7F96" w:rsidRPr="002C7F96">
        <w:rPr>
          <w:i/>
        </w:rPr>
        <w:t>PIM</w:t>
      </w:r>
      <w:r w:rsidR="003934AF">
        <w:t xml:space="preserve"> de esta vista es la misma para ambos enfoques al no tener características </w:t>
      </w:r>
      <w:r w:rsidR="002C7F96" w:rsidRPr="002C7F96">
        <w:rPr>
          <w:i/>
        </w:rPr>
        <w:t>RIA</w:t>
      </w:r>
      <w:r w:rsidR="003934AF">
        <w:t>.</w:t>
      </w:r>
    </w:p>
    <w:p w:rsidR="00637D23" w:rsidRDefault="003934AF">
      <w:r>
        <w:t xml:space="preserve">Finalmente la vista Remover persona en el enfoque </w:t>
      </w:r>
      <w:proofErr w:type="spellStart"/>
      <w:r w:rsidR="002C7F96" w:rsidRPr="002C7F96">
        <w:rPr>
          <w:i/>
        </w:rPr>
        <w:t>MoWebA</w:t>
      </w:r>
      <w:proofErr w:type="spellEnd"/>
      <w:r>
        <w:t xml:space="preserve"> con </w:t>
      </w:r>
      <w:r w:rsidR="002C7F96" w:rsidRPr="002C7F96">
        <w:rPr>
          <w:i/>
        </w:rPr>
        <w:t>RIA</w:t>
      </w:r>
      <w:r w:rsidR="00637D23">
        <w:t xml:space="preserve"> llevó 1 minuto más de tiempo de modelado que </w:t>
      </w:r>
      <w:proofErr w:type="spellStart"/>
      <w:r w:rsidR="002C7F96" w:rsidRPr="002C7F96">
        <w:rPr>
          <w:i/>
        </w:rPr>
        <w:t>MoWebA</w:t>
      </w:r>
      <w:proofErr w:type="spellEnd"/>
      <w:r w:rsidR="00637D23">
        <w:t xml:space="preserve"> sin </w:t>
      </w:r>
      <w:r w:rsidR="002C7F96" w:rsidRPr="002C7F96">
        <w:rPr>
          <w:i/>
        </w:rPr>
        <w:t>RIA</w:t>
      </w:r>
      <w:r w:rsidR="00637D23">
        <w:t xml:space="preserve">. Aquí la diferencia es mínima y esto se debe a que el formulario en cuestión tan solo tiene un campo de entrada y un botón </w:t>
      </w:r>
      <w:proofErr w:type="spellStart"/>
      <w:r w:rsidR="00637D23" w:rsidRPr="00CB0EF6">
        <w:rPr>
          <w:i/>
        </w:rPr>
        <w:t>submit</w:t>
      </w:r>
      <w:proofErr w:type="spellEnd"/>
      <w:r w:rsidR="00637D23">
        <w:rPr>
          <w:i/>
        </w:rPr>
        <w:t xml:space="preserve">, </w:t>
      </w:r>
      <w:r w:rsidR="00637D23" w:rsidRPr="00CB0EF6">
        <w:t xml:space="preserve">pero para el </w:t>
      </w:r>
      <w:r w:rsidR="00104FE1">
        <w:t>enfoque</w:t>
      </w:r>
      <w:r w:rsidR="00637D23" w:rsidRPr="00CB0EF6">
        <w:t xml:space="preserve"> con</w:t>
      </w:r>
      <w:r w:rsidR="00637D23">
        <w:rPr>
          <w:i/>
        </w:rPr>
        <w:t xml:space="preserve"> </w:t>
      </w:r>
      <w:r w:rsidR="002C7F96" w:rsidRPr="002C7F96">
        <w:rPr>
          <w:i/>
        </w:rPr>
        <w:t>RIA</w:t>
      </w:r>
      <w:r w:rsidR="00104FE1">
        <w:t>,</w:t>
      </w:r>
      <w:r w:rsidR="00637D23">
        <w:t xml:space="preserve"> hay que definir</w:t>
      </w:r>
      <w:r w:rsidR="00104FE1">
        <w:t xml:space="preserve"> más</w:t>
      </w:r>
      <w:r w:rsidR="00637D23">
        <w:t xml:space="preserve"> valores etiquetados</w:t>
      </w:r>
      <w:r w:rsidR="00104FE1">
        <w:t xml:space="preserve"> que en su contraparte sin </w:t>
      </w:r>
      <w:r w:rsidR="002C7F96" w:rsidRPr="002C7F96">
        <w:rPr>
          <w:i/>
        </w:rPr>
        <w:t>RIA</w:t>
      </w:r>
      <w:r w:rsidR="00456A2F">
        <w:t>, ya que es necesario efectuar validaciones de campo</w:t>
      </w:r>
      <w:r w:rsidR="00637D23">
        <w:t>.</w:t>
      </w:r>
    </w:p>
    <w:p w:rsidR="00701207" w:rsidRPr="00701207" w:rsidRDefault="00637D23" w:rsidP="00CB0EF6">
      <w:pPr>
        <w:jc w:val="both"/>
      </w:pPr>
      <w:r>
        <w:t xml:space="preserve">Desde el punto de vista práctico, que </w:t>
      </w:r>
      <w:proofErr w:type="spellStart"/>
      <w:r w:rsidR="002C7F96" w:rsidRPr="002C7F96">
        <w:rPr>
          <w:i/>
        </w:rPr>
        <w:t>MoWebA</w:t>
      </w:r>
      <w:proofErr w:type="spellEnd"/>
      <w:r>
        <w:t xml:space="preserve"> con </w:t>
      </w:r>
      <w:r w:rsidR="002C7F96" w:rsidRPr="002C7F96">
        <w:rPr>
          <w:i/>
        </w:rPr>
        <w:t>RIA</w:t>
      </w:r>
      <w:r>
        <w:t xml:space="preserve"> tarde 8 minutos más que su par sin </w:t>
      </w:r>
      <w:r w:rsidR="002C7F96" w:rsidRPr="002C7F96">
        <w:rPr>
          <w:i/>
        </w:rPr>
        <w:t>RIA</w:t>
      </w:r>
      <w:r>
        <w:t xml:space="preserve"> no es una limitante demasiado condicionante, teniendo en cuenta </w:t>
      </w:r>
      <w:r w:rsidR="00456A2F">
        <w:t>que este tiempo extra</w:t>
      </w:r>
      <w:r>
        <w:t xml:space="preserve"> de modelado</w:t>
      </w:r>
      <w:r w:rsidR="00456A2F">
        <w:t>, permite</w:t>
      </w:r>
      <w:r>
        <w:t xml:space="preserve"> a la  interfaz de la aplicación </w:t>
      </w:r>
      <w:proofErr w:type="spellStart"/>
      <w:r w:rsidR="002C7F96" w:rsidRPr="002C7F96">
        <w:rPr>
          <w:i/>
        </w:rPr>
        <w:t>Person</w:t>
      </w:r>
      <w:proofErr w:type="spellEnd"/>
      <w:r w:rsidR="002C7F96" w:rsidRPr="002C7F96">
        <w:rPr>
          <w:i/>
        </w:rPr>
        <w:t xml:space="preserve"> Manager</w:t>
      </w:r>
      <w:r>
        <w:t xml:space="preserve"> enriquecerse </w:t>
      </w:r>
      <w:r w:rsidR="00214B31">
        <w:t>notablemente.</w:t>
      </w:r>
    </w:p>
    <w:p w:rsidR="000552FB" w:rsidRPr="00CB0EF6" w:rsidRDefault="0047082E" w:rsidP="000552FB">
      <w:pPr>
        <w:rPr>
          <w:b/>
        </w:rPr>
      </w:pPr>
      <w:r w:rsidRPr="00CB0EF6">
        <w:rPr>
          <w:b/>
        </w:rPr>
        <w:t xml:space="preserve">PI2: </w:t>
      </w:r>
      <w:r w:rsidR="00707B17">
        <w:rPr>
          <w:b/>
        </w:rPr>
        <w:t>¿</w:t>
      </w:r>
      <w:r w:rsidRPr="00CB0EF6">
        <w:rPr>
          <w:b/>
        </w:rPr>
        <w:t xml:space="preserve">Para cuál de los enfoques  es necesaria  una mayor cantidad de generaciones de código para </w:t>
      </w:r>
      <w:r w:rsidR="002F2EEF">
        <w:rPr>
          <w:b/>
        </w:rPr>
        <w:t>obtener</w:t>
      </w:r>
      <w:r w:rsidRPr="00CB0EF6">
        <w:rPr>
          <w:b/>
        </w:rPr>
        <w:t xml:space="preserve"> la interfaz de usuario final?</w:t>
      </w:r>
    </w:p>
    <w:p w:rsidR="00EB3AEE" w:rsidRDefault="004D192C" w:rsidP="00CB0EF6">
      <w:pPr>
        <w:jc w:val="both"/>
      </w:pPr>
      <w:r>
        <w:t>S</w:t>
      </w:r>
      <w:r w:rsidR="00453A57" w:rsidRPr="004A7E16">
        <w:t xml:space="preserve">e pudo apreciar que </w:t>
      </w:r>
      <w:proofErr w:type="spellStart"/>
      <w:r w:rsidR="002C7F96" w:rsidRPr="002C7F96">
        <w:rPr>
          <w:i/>
        </w:rPr>
        <w:t>MoWebA</w:t>
      </w:r>
      <w:proofErr w:type="spellEnd"/>
      <w:r w:rsidR="00E76A22">
        <w:t xml:space="preserve"> con </w:t>
      </w:r>
      <w:r w:rsidR="002C7F96" w:rsidRPr="002C7F96">
        <w:rPr>
          <w:i/>
        </w:rPr>
        <w:t>RIA</w:t>
      </w:r>
      <w:r w:rsidR="00453A57" w:rsidRPr="004A7E16">
        <w:t xml:space="preserve"> deparó en una mayor cantidad de generaciones de código</w:t>
      </w:r>
      <w:r w:rsidR="004F5CE8">
        <w:t xml:space="preserve"> </w:t>
      </w:r>
      <w:r w:rsidR="00453A57" w:rsidRPr="004A7E16">
        <w:t xml:space="preserve">para obtener la interfaz </w:t>
      </w:r>
      <w:r w:rsidR="002C7F96" w:rsidRPr="002C7F96">
        <w:rPr>
          <w:i/>
        </w:rPr>
        <w:t>RIA</w:t>
      </w:r>
      <w:r w:rsidR="00453A57" w:rsidRPr="004A7E16">
        <w:t xml:space="preserve"> final</w:t>
      </w:r>
      <w:r w:rsidR="007163DD">
        <w:t>, precisamente un</w:t>
      </w:r>
      <w:r w:rsidR="00453A57" w:rsidRPr="004A7E16">
        <w:t xml:space="preserve"> 20% </w:t>
      </w:r>
      <w:r w:rsidR="007163DD">
        <w:t xml:space="preserve">más </w:t>
      </w:r>
      <w:r w:rsidR="00453A57" w:rsidRPr="004A7E16">
        <w:t>con respecto a</w:t>
      </w:r>
      <w:r w:rsidR="00290003">
        <w:t xml:space="preserve"> la implementación llevada a cabo con </w:t>
      </w:r>
      <w:proofErr w:type="spellStart"/>
      <w:r w:rsidR="002C7F96" w:rsidRPr="002C7F96">
        <w:rPr>
          <w:i/>
        </w:rPr>
        <w:t>MoWebA</w:t>
      </w:r>
      <w:proofErr w:type="spellEnd"/>
      <w:r w:rsidR="00E76A22">
        <w:t xml:space="preserve"> sin </w:t>
      </w:r>
      <w:r w:rsidR="002C7F96" w:rsidRPr="002C7F96">
        <w:rPr>
          <w:i/>
        </w:rPr>
        <w:t>RIA</w:t>
      </w:r>
      <w:r w:rsidR="00453A57" w:rsidRPr="004A7E16">
        <w:t>.</w:t>
      </w:r>
      <w:r w:rsidR="00B51591">
        <w:t xml:space="preserve"> Analizando </w:t>
      </w:r>
      <w:r w:rsidR="00290003">
        <w:t xml:space="preserve">las generaciones de cada una de las vistas del </w:t>
      </w:r>
      <w:proofErr w:type="spellStart"/>
      <w:r w:rsidR="002C7F96" w:rsidRPr="002C7F96">
        <w:rPr>
          <w:i/>
        </w:rPr>
        <w:t>Person</w:t>
      </w:r>
      <w:proofErr w:type="spellEnd"/>
      <w:r w:rsidR="002C7F96" w:rsidRPr="002C7F96">
        <w:rPr>
          <w:i/>
        </w:rPr>
        <w:t xml:space="preserve"> Manager</w:t>
      </w:r>
      <w:r w:rsidR="00B51591">
        <w:rPr>
          <w:i/>
        </w:rPr>
        <w:t xml:space="preserve"> </w:t>
      </w:r>
      <w:r w:rsidR="00B51591">
        <w:t xml:space="preserve">de la </w:t>
      </w:r>
      <w:r w:rsidR="00B51591" w:rsidRPr="004D192C">
        <w:t xml:space="preserve"> </w:t>
      </w:r>
      <w:fldSimple w:instr=" REF _Ref431362947 \h  \* MERGEFORMAT ">
        <w:r w:rsidR="002F2EEF" w:rsidRPr="00CB0EF6">
          <w:rPr>
            <w:bCs/>
            <w:color w:val="000000" w:themeColor="text1"/>
          </w:rPr>
          <w:t>Tabl</w:t>
        </w:r>
        <w:r w:rsidR="002F2EEF" w:rsidRPr="00CB0EF6">
          <w:rPr>
            <w:bCs/>
            <w:color w:val="000000" w:themeColor="text1"/>
          </w:rPr>
          <w:t>a</w:t>
        </w:r>
        <w:r w:rsidR="002F2EEF" w:rsidRPr="00CB0EF6">
          <w:rPr>
            <w:bCs/>
            <w:color w:val="000000" w:themeColor="text1"/>
          </w:rPr>
          <w:t xml:space="preserve"> </w:t>
        </w:r>
        <w:r w:rsidR="002F2EEF" w:rsidRPr="00CB0EF6">
          <w:rPr>
            <w:bCs/>
            <w:noProof/>
            <w:color w:val="000000" w:themeColor="text1"/>
          </w:rPr>
          <w:t>5</w:t>
        </w:r>
      </w:fldSimple>
      <w:r w:rsidR="00B51591">
        <w:t xml:space="preserve"> </w:t>
      </w:r>
      <w:r w:rsidR="00453A57" w:rsidRPr="004A7E16">
        <w:t xml:space="preserve"> se pu</w:t>
      </w:r>
      <w:r w:rsidR="004F5CE8">
        <w:t>e</w:t>
      </w:r>
      <w:r w:rsidR="00453A57" w:rsidRPr="004A7E16">
        <w:t>d</w:t>
      </w:r>
      <w:r w:rsidR="004F5CE8">
        <w:t>e</w:t>
      </w:r>
      <w:r w:rsidR="00453A57" w:rsidRPr="004A7E16">
        <w:t xml:space="preserve"> notar</w:t>
      </w:r>
      <w:r w:rsidR="00B51591">
        <w:t xml:space="preserve"> </w:t>
      </w:r>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w:t>
      </w:r>
      <w:r w:rsidR="00B51591">
        <w:lastRenderedPageBreak/>
        <w:t xml:space="preserve">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w:t>
      </w:r>
      <w:proofErr w:type="spellStart"/>
      <w:r w:rsidR="002C7F96" w:rsidRPr="002C7F96">
        <w:rPr>
          <w:i/>
        </w:rPr>
        <w:t>MoWebA</w:t>
      </w:r>
      <w:proofErr w:type="spellEnd"/>
      <w:r w:rsidR="00707B17">
        <w:t xml:space="preserve"> con </w:t>
      </w:r>
      <w:r w:rsidR="002C7F96" w:rsidRPr="002C7F96">
        <w:rPr>
          <w:i/>
        </w:rPr>
        <w:t>RIA</w:t>
      </w:r>
      <w:r w:rsidR="00D07B73">
        <w:t xml:space="preserve">, precisamente un 10% más que con el método A, </w:t>
      </w:r>
      <w:r w:rsidR="00C74824">
        <w:t xml:space="preserve"> pudiendo deberse también,</w:t>
      </w:r>
      <w:r w:rsidR="0032682D">
        <w:t xml:space="preserve"> a que</w:t>
      </w:r>
      <w:r w:rsidR="00C74824">
        <w:t xml:space="preserve"> la vista con </w:t>
      </w:r>
      <w:proofErr w:type="spellStart"/>
      <w:r w:rsidR="002C7F96" w:rsidRPr="002C7F96">
        <w:rPr>
          <w:i/>
        </w:rPr>
        <w:t>MoWebA</w:t>
      </w:r>
      <w:proofErr w:type="spellEnd"/>
      <w:r w:rsidR="00707B17">
        <w:t xml:space="preserve"> con </w:t>
      </w:r>
      <w:r w:rsidR="002C7F96" w:rsidRPr="002C7F96">
        <w:rPr>
          <w:i/>
        </w:rPr>
        <w:t>RIA</w:t>
      </w:r>
      <w:r w:rsidR="00707B17">
        <w:t xml:space="preserve"> </w:t>
      </w:r>
      <w:r w:rsidR="00C74824">
        <w:t xml:space="preserve">contiene requerimientos de interfaz </w:t>
      </w:r>
      <w:r w:rsidR="002C7F96" w:rsidRPr="002C7F96">
        <w:rPr>
          <w:i/>
        </w:rPr>
        <w:t>RIA</w:t>
      </w:r>
      <w:r w:rsidR="00C74824">
        <w:t xml:space="preserve">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 xml:space="preserve">a que gran parte de ella </w:t>
      </w:r>
      <w:r w:rsidR="000B3F85">
        <w:t>fue</w:t>
      </w:r>
      <w:r w:rsidR="00C74824">
        <w:t xml:space="preserve"> implementada de manera manual</w:t>
      </w:r>
      <w:r w:rsidR="000B3F85">
        <w:t>, ya que la propuesta de extensión no contempla el acceso al modelo de datos</w:t>
      </w:r>
      <w:r w:rsidR="0032682D">
        <w:t>.</w:t>
      </w:r>
    </w:p>
    <w:p w:rsidR="0032682D" w:rsidRDefault="0032682D" w:rsidP="00B83CA6">
      <w:pPr>
        <w:jc w:val="both"/>
      </w:pPr>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w:t>
      </w:r>
      <w:proofErr w:type="spellStart"/>
      <w:r w:rsidR="002C7F96" w:rsidRPr="002C7F96">
        <w:rPr>
          <w:i/>
        </w:rPr>
        <w:t>MoWebA</w:t>
      </w:r>
      <w:proofErr w:type="spellEnd"/>
      <w:r w:rsidR="00707B17">
        <w:t xml:space="preserve"> con </w:t>
      </w:r>
      <w:r w:rsidR="002C7F96" w:rsidRPr="002C7F96">
        <w:rPr>
          <w:i/>
        </w:rPr>
        <w:t>RIA</w:t>
      </w:r>
      <w:r w:rsidR="00A058F4">
        <w:t xml:space="preserve"> y esto podría deberse a que </w:t>
      </w:r>
      <w:r w:rsidR="004F5CE8">
        <w:t xml:space="preserve">dada una </w:t>
      </w:r>
      <w:r w:rsidR="00A058F4">
        <w:t>mayor cantidad de detalles a especificar en los modelos de entrada de la aplicación, existe una mayor posibilidad de cometer fallos.</w:t>
      </w:r>
      <w:bookmarkStart w:id="24" w:name="_GoBack"/>
      <w:bookmarkEnd w:id="24"/>
    </w:p>
    <w:p w:rsidR="000552FB" w:rsidRPr="000552FB" w:rsidRDefault="00636828" w:rsidP="002C7F96">
      <w:pPr>
        <w:jc w:val="both"/>
        <w:rPr>
          <w:ins w:id="25" w:author="Ivan Lopez" w:date="2015-09-30T04:35:00Z"/>
          <w:b/>
          <w:rPrChange w:id="26" w:author="Ivan Lopez" w:date="2015-09-30T04:37:00Z">
            <w:rPr>
              <w:ins w:id="27" w:author="Ivan Lopez" w:date="2015-09-30T04:35:00Z"/>
            </w:rPr>
          </w:rPrChange>
        </w:rPr>
      </w:pPr>
      <w:ins w:id="28" w:author="Ivan Lopez" w:date="2015-09-30T04:35:00Z">
        <w:r w:rsidRPr="00636828">
          <w:rPr>
            <w:b/>
            <w:rPrChange w:id="29" w:author="Ivan Lopez" w:date="2015-09-30T04:37:00Z">
              <w:rPr>
                <w:sz w:val="16"/>
                <w:szCs w:val="16"/>
              </w:rPr>
            </w:rPrChange>
          </w:rPr>
          <w:t xml:space="preserve">PI3: Desde el punto de vista de las presentaciones enriquecidas, ¿qué ventajas aportan las características </w:t>
        </w:r>
      </w:ins>
      <w:r w:rsidR="002C7F96" w:rsidRPr="002C7F96">
        <w:rPr>
          <w:b/>
          <w:i/>
        </w:rPr>
        <w:t>RIA</w:t>
      </w:r>
      <w:ins w:id="30" w:author="Ivan Lopez" w:date="2015-09-30T04:35:00Z">
        <w:r w:rsidRPr="00636828">
          <w:rPr>
            <w:b/>
            <w:rPrChange w:id="31" w:author="Ivan Lopez" w:date="2015-09-30T04:37:00Z">
              <w:rPr>
                <w:sz w:val="16"/>
                <w:szCs w:val="16"/>
              </w:rPr>
            </w:rPrChange>
          </w:rPr>
          <w:t xml:space="preserve"> presentes en la aplicación implementada con </w:t>
        </w:r>
      </w:ins>
      <w:proofErr w:type="spellStart"/>
      <w:r w:rsidR="002C7F96" w:rsidRPr="002C7F96">
        <w:rPr>
          <w:b/>
          <w:i/>
        </w:rPr>
        <w:t>MoWebA</w:t>
      </w:r>
      <w:proofErr w:type="spellEnd"/>
      <w:ins w:id="32" w:author="Ivan Lopez" w:date="2015-09-30T04:35:00Z">
        <w:r w:rsidRPr="00636828">
          <w:rPr>
            <w:b/>
            <w:rPrChange w:id="33" w:author="Ivan Lopez" w:date="2015-09-30T04:37:00Z">
              <w:rPr>
                <w:sz w:val="16"/>
                <w:szCs w:val="16"/>
              </w:rPr>
            </w:rPrChange>
          </w:rPr>
          <w:t xml:space="preserve"> con </w:t>
        </w:r>
      </w:ins>
      <w:r w:rsidR="002C7F96" w:rsidRPr="002C7F96">
        <w:rPr>
          <w:b/>
          <w:i/>
        </w:rPr>
        <w:t>RIA</w:t>
      </w:r>
      <w:ins w:id="34" w:author="Ivan Lopez" w:date="2015-09-30T04:35:00Z">
        <w:r w:rsidRPr="00636828">
          <w:rPr>
            <w:b/>
            <w:rPrChange w:id="35" w:author="Ivan Lopez" w:date="2015-09-30T04:37:00Z">
              <w:rPr>
                <w:sz w:val="16"/>
                <w:szCs w:val="16"/>
              </w:rPr>
            </w:rPrChange>
          </w:rPr>
          <w:t xml:space="preserve"> con respecto a </w:t>
        </w:r>
      </w:ins>
      <w:proofErr w:type="spellStart"/>
      <w:r w:rsidR="002C7F96" w:rsidRPr="002C7F96">
        <w:rPr>
          <w:b/>
          <w:i/>
        </w:rPr>
        <w:t>MoWebA</w:t>
      </w:r>
      <w:proofErr w:type="spellEnd"/>
      <w:ins w:id="36" w:author="Ivan Lopez" w:date="2015-09-30T04:35:00Z">
        <w:r w:rsidRPr="00636828">
          <w:rPr>
            <w:b/>
            <w:rPrChange w:id="37" w:author="Ivan Lopez" w:date="2015-09-30T04:37:00Z">
              <w:rPr>
                <w:sz w:val="16"/>
                <w:szCs w:val="16"/>
              </w:rPr>
            </w:rPrChange>
          </w:rPr>
          <w:t xml:space="preserve"> sin </w:t>
        </w:r>
      </w:ins>
      <w:r w:rsidR="002C7F96" w:rsidRPr="002C7F96">
        <w:rPr>
          <w:b/>
          <w:i/>
        </w:rPr>
        <w:t>RIA</w:t>
      </w:r>
      <w:ins w:id="38" w:author="Ivan Lopez" w:date="2015-09-30T04:35:00Z">
        <w:r w:rsidRPr="00636828">
          <w:rPr>
            <w:b/>
            <w:rPrChange w:id="39" w:author="Ivan Lopez" w:date="2015-09-30T04:37:00Z">
              <w:rPr>
                <w:sz w:val="16"/>
                <w:szCs w:val="16"/>
              </w:rPr>
            </w:rPrChange>
          </w:rPr>
          <w:t>?</w:t>
        </w:r>
      </w:ins>
    </w:p>
    <w:p w:rsidR="00773187" w:rsidDel="000552FB" w:rsidRDefault="00453A57" w:rsidP="002C7F96">
      <w:pPr>
        <w:jc w:val="both"/>
        <w:rPr>
          <w:del w:id="40" w:author="Ivan Lopez" w:date="2015-09-30T04:35:00Z"/>
          <w:b/>
        </w:rPr>
      </w:pPr>
      <w:commentRangeStart w:id="41"/>
      <w:del w:id="42" w:author="Ivan Lopez" w:date="2015-09-30T04:35:00Z">
        <w:r w:rsidRPr="004A7E16" w:rsidDel="000552FB">
          <w:rPr>
            <w:b/>
          </w:rPr>
          <w:delText>PI3: ¿Qué ventajas aportan las características RIAS presentes en la aplicación implementada con el método B con respecto al método A, desde el punto de vista de las presentaciones enriquecidas?</w:delText>
        </w:r>
        <w:commentRangeEnd w:id="41"/>
        <w:r w:rsidR="000E6175" w:rsidDel="000552FB">
          <w:rPr>
            <w:rStyle w:val="Refdecomentario"/>
          </w:rPr>
          <w:commentReference w:id="41"/>
        </w:r>
      </w:del>
    </w:p>
    <w:p w:rsidR="00773187" w:rsidRPr="004A7E16" w:rsidRDefault="00773187" w:rsidP="002C7F96">
      <w:pPr>
        <w:jc w:val="both"/>
      </w:pPr>
      <w:r>
        <w:t xml:space="preserve">Son diversos los aportes </w:t>
      </w:r>
      <w:ins w:id="43" w:author="Ivan Lopez" w:date="2015-09-30T05:06:00Z">
        <w:r w:rsidR="00FE3225">
          <w:t xml:space="preserve">de </w:t>
        </w:r>
      </w:ins>
      <w:proofErr w:type="spellStart"/>
      <w:r w:rsidR="002C7F96" w:rsidRPr="002C7F96">
        <w:rPr>
          <w:i/>
        </w:rPr>
        <w:t>MoWebA</w:t>
      </w:r>
      <w:proofErr w:type="spellEnd"/>
      <w:ins w:id="44" w:author="Ivan Lopez" w:date="2015-09-30T05:06:00Z">
        <w:r w:rsidR="00FE3225">
          <w:t xml:space="preserve"> con </w:t>
        </w:r>
      </w:ins>
      <w:r w:rsidR="002C7F96" w:rsidRPr="002C7F96">
        <w:rPr>
          <w:i/>
        </w:rPr>
        <w:t>RIA</w:t>
      </w:r>
      <w:ins w:id="45" w:author="Ivan Lopez" w:date="2015-09-30T05:06:00Z">
        <w:r w:rsidR="00FE3225">
          <w:t xml:space="preserve"> </w:t>
        </w:r>
      </w:ins>
      <w:r>
        <w:t xml:space="preserve">con respecto </w:t>
      </w:r>
      <w:del w:id="46" w:author="Ivan Lopez" w:date="2015-09-30T05:06:00Z">
        <w:r w:rsidDel="00FE3225">
          <w:delText>al método A</w:delText>
        </w:r>
      </w:del>
      <w:ins w:id="47" w:author="Ivan Lopez" w:date="2015-09-30T05:06:00Z">
        <w:r w:rsidR="00FE3225">
          <w:t xml:space="preserve">a </w:t>
        </w:r>
      </w:ins>
      <w:proofErr w:type="spellStart"/>
      <w:r w:rsidR="002C7F96" w:rsidRPr="002C7F96">
        <w:rPr>
          <w:i/>
        </w:rPr>
        <w:t>MoWebA</w:t>
      </w:r>
      <w:proofErr w:type="spellEnd"/>
      <w:ins w:id="48" w:author="Ivan Lopez" w:date="2015-09-30T05:06:00Z">
        <w:r w:rsidR="00FE3225">
          <w:t xml:space="preserve"> sin </w:t>
        </w:r>
      </w:ins>
      <w:r w:rsidR="002C7F96" w:rsidRPr="002C7F96">
        <w:rPr>
          <w:i/>
        </w:rPr>
        <w:t>RIA</w:t>
      </w:r>
      <w:ins w:id="49" w:author="Ivan Lopez" w:date="2015-09-30T05:13:00Z">
        <w:r w:rsidR="00DB669C">
          <w:t xml:space="preserve"> para el </w:t>
        </w:r>
      </w:ins>
      <w:proofErr w:type="spellStart"/>
      <w:r w:rsidR="002C7F96" w:rsidRPr="002C7F96">
        <w:rPr>
          <w:i/>
        </w:rPr>
        <w:t>Person</w:t>
      </w:r>
      <w:proofErr w:type="spellEnd"/>
      <w:r w:rsidR="002C7F96" w:rsidRPr="002C7F96">
        <w:rPr>
          <w:i/>
        </w:rPr>
        <w:t xml:space="preserve"> Manager</w:t>
      </w:r>
      <w:ins w:id="50" w:author="Ivan Lopez" w:date="2015-09-30T05:15:00Z">
        <w:r w:rsidR="00DB669C">
          <w:t>.</w:t>
        </w:r>
      </w:ins>
      <w:del w:id="51" w:author="Ivan Lopez" w:date="2015-09-30T05:15:00Z">
        <w:r w:rsidDel="00DB669C">
          <w:delText>,</w:delText>
        </w:r>
      </w:del>
      <w:r>
        <w:t xml:space="preserve"> </w:t>
      </w:r>
      <w:ins w:id="52" w:author="Ivan Lopez" w:date="2015-09-30T05:15:00Z">
        <w:r w:rsidR="00DB669C">
          <w:t xml:space="preserve">Las comparativas de las vistas de cada uno de los enfoques </w:t>
        </w:r>
      </w:ins>
      <w:r w:rsidR="00EB31A8">
        <w:t>pueden</w:t>
      </w:r>
      <w:ins w:id="53" w:author="Ivan Lopez" w:date="2015-09-30T05:15:00Z">
        <w:r w:rsidR="00DB669C">
          <w:t xml:space="preserve"> apreciarse en la</w:t>
        </w:r>
      </w:ins>
      <w:ins w:id="54" w:author="Ivan Lopez" w:date="2015-09-30T05:16:00Z">
        <w:r w:rsidR="00DB669C">
          <w:t xml:space="preserve"> </w:t>
        </w:r>
      </w:ins>
      <w:ins w:id="55" w:author="Ivan Lopez" w:date="2015-09-30T05:39:00Z">
        <w:r w:rsidR="00636828" w:rsidRPr="00A91DD9">
          <w:fldChar w:fldCharType="begin"/>
        </w:r>
        <w:r w:rsidR="00A91DD9" w:rsidRPr="00A91DD9">
          <w:instrText xml:space="preserve"> REF _Ref431354896 \h </w:instrText>
        </w:r>
      </w:ins>
      <w:r w:rsidR="00636828" w:rsidRPr="00636828">
        <w:rPr>
          <w:rPrChange w:id="56" w:author="Ivan Lopez" w:date="2015-09-30T05:40:00Z">
            <w:rPr>
              <w:b/>
              <w:sz w:val="16"/>
              <w:szCs w:val="16"/>
            </w:rPr>
          </w:rPrChange>
        </w:rPr>
        <w:instrText xml:space="preserve"> \* MERGEFORMAT </w:instrText>
      </w:r>
      <w:r w:rsidR="00636828" w:rsidRPr="00A91DD9">
        <w:fldChar w:fldCharType="separate"/>
      </w:r>
      <w:ins w:id="57" w:author="Ivan Lopez" w:date="2015-09-30T05:39:00Z">
        <w:r w:rsidR="00636828" w:rsidRPr="00636828">
          <w:rPr>
            <w:color w:val="000000" w:themeColor="text1"/>
            <w:rPrChange w:id="58" w:author="Ivan Lopez" w:date="2015-09-30T05:40:00Z">
              <w:rPr>
                <w:sz w:val="16"/>
                <w:szCs w:val="16"/>
              </w:rPr>
            </w:rPrChange>
          </w:rPr>
          <w:t xml:space="preserve">Figura </w:t>
        </w:r>
        <w:r w:rsidR="00636828" w:rsidRPr="00636828">
          <w:rPr>
            <w:noProof/>
            <w:color w:val="000000" w:themeColor="text1"/>
            <w:rPrChange w:id="59" w:author="Ivan Lopez" w:date="2015-09-30T05:40:00Z">
              <w:rPr>
                <w:b/>
                <w:noProof/>
                <w:color w:val="000000" w:themeColor="text1"/>
                <w:sz w:val="16"/>
                <w:szCs w:val="16"/>
              </w:rPr>
            </w:rPrChange>
          </w:rPr>
          <w:t>2</w:t>
        </w:r>
        <w:r w:rsidR="00636828" w:rsidRPr="00A91DD9">
          <w:fldChar w:fldCharType="end"/>
        </w:r>
      </w:ins>
      <w:del w:id="60" w:author="Ivan Lopez" w:date="2015-09-30T05:40:00Z">
        <w:r w:rsidDel="000702CD">
          <w:delText xml:space="preserve">que pueden distinguirse en la interfaz </w:delText>
        </w:r>
      </w:del>
      <w:del w:id="61" w:author="Ivan Lopez" w:date="2015-09-30T05:07:00Z">
        <w:r w:rsidDel="00FE3225">
          <w:delText xml:space="preserve">RIA </w:delText>
        </w:r>
      </w:del>
      <w:del w:id="62" w:author="Ivan Lopez" w:date="2015-09-30T05:40:00Z">
        <w:r w:rsidDel="000702CD">
          <w:delText xml:space="preserve">obtenida </w:delText>
        </w:r>
      </w:del>
      <w:del w:id="63" w:author="Ivan Lopez" w:date="2015-09-30T05:15:00Z">
        <w:r w:rsidDel="00DB669C">
          <w:delText xml:space="preserve">por medio </w:delText>
        </w:r>
      </w:del>
      <w:del w:id="64" w:author="Ivan Lopez" w:date="2015-09-30T05:07:00Z">
        <w:r w:rsidDel="00FE3225">
          <w:delText>del método B</w:delText>
        </w:r>
      </w:del>
      <w:r w:rsidR="007368F9">
        <w:t xml:space="preserve">. A continuación se </w:t>
      </w:r>
      <w:del w:id="65" w:author="Ivan Lopez" w:date="2015-09-30T05:40:00Z">
        <w:r w:rsidR="007368F9" w:rsidDel="000702CD">
          <w:delText xml:space="preserve">presentan </w:delText>
        </w:r>
      </w:del>
      <w:ins w:id="66" w:author="Ivan Lopez" w:date="2015-09-30T05:40:00Z">
        <w:r w:rsidR="000702CD">
          <w:t xml:space="preserve">describen </w:t>
        </w:r>
      </w:ins>
      <w:r w:rsidR="007368F9">
        <w:t>algunas ventajas.</w:t>
      </w:r>
    </w:p>
    <w:p w:rsidR="008B3F3C" w:rsidRDefault="008B3F3C" w:rsidP="002C7F96">
      <w:pPr>
        <w:jc w:val="both"/>
        <w:rPr>
          <w:b/>
          <w:i/>
        </w:rPr>
      </w:pPr>
      <w:r>
        <w:rPr>
          <w:b/>
          <w:i/>
        </w:rPr>
        <w:t xml:space="preserve">Apariencia de una aplicación </w:t>
      </w:r>
      <w:r w:rsidRPr="008B3F3C">
        <w:rPr>
          <w:b/>
          <w:i/>
        </w:rPr>
        <w:t>single page</w:t>
      </w:r>
    </w:p>
    <w:p w:rsidR="008B3F3C" w:rsidRDefault="00453A57" w:rsidP="002C7F96">
      <w:pPr>
        <w:jc w:val="both"/>
        <w:rPr>
          <w:ins w:id="67" w:author="marcazal" w:date="2015-09-30T08:26:00Z"/>
        </w:rPr>
      </w:pPr>
      <w:r w:rsidRPr="004A7E16">
        <w:t xml:space="preserve">Cada una de las </w:t>
      </w:r>
      <w:r w:rsidR="008B3F3C" w:rsidRPr="008B3F3C">
        <w:t>páginas</w:t>
      </w:r>
      <w:r w:rsidRPr="004A7E16">
        <w:t xml:space="preserve"> que f</w:t>
      </w:r>
      <w:r w:rsidR="008B3F3C">
        <w:t xml:space="preserve">orman parte de la aplicación </w:t>
      </w:r>
      <w:proofErr w:type="spellStart"/>
      <w:r w:rsidR="002C7F96" w:rsidRPr="002C7F96">
        <w:rPr>
          <w:i/>
        </w:rPr>
        <w:t>Person</w:t>
      </w:r>
      <w:proofErr w:type="spellEnd"/>
      <w:r w:rsidR="002C7F96" w:rsidRPr="002C7F96">
        <w:rPr>
          <w:i/>
        </w:rPr>
        <w:t xml:space="preserve"> Manager</w:t>
      </w:r>
      <w:r w:rsidR="008B3F3C">
        <w:t xml:space="preserve"> implementada con  </w:t>
      </w:r>
      <w:del w:id="68" w:author="Ivan Lopez" w:date="2015-09-30T05:41:00Z">
        <w:r w:rsidR="008B3F3C" w:rsidDel="000702CD">
          <w:delText>el método B</w:delText>
        </w:r>
      </w:del>
      <w:proofErr w:type="spellStart"/>
      <w:ins w:id="69" w:author="Ivan Lopez" w:date="2015-09-30T05:41:00Z">
        <w:r w:rsidR="000702CD">
          <w:t>MoWebA</w:t>
        </w:r>
        <w:proofErr w:type="spellEnd"/>
        <w:r w:rsidR="000702CD">
          <w:t xml:space="preserve"> con </w:t>
        </w:r>
      </w:ins>
      <w:r w:rsidR="002C7F96" w:rsidRPr="002C7F96">
        <w:rPr>
          <w:i/>
        </w:rPr>
        <w:t>RIA</w:t>
      </w:r>
      <w:r w:rsidR="008B3F3C">
        <w:t>,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70" w:author="Vaio" w:date="2015-07-02T17:33:00Z">
        <w:r w:rsidRPr="004A7E16" w:rsidDel="00371967">
          <w:rPr>
            <w:i/>
          </w:rPr>
          <w:delText>s</w:delText>
        </w:r>
      </w:del>
      <w:r w:rsidR="008B3F3C">
        <w:t>. Por lo tanto</w:t>
      </w:r>
      <w:r w:rsidR="00371967">
        <w:t>,</w:t>
      </w:r>
      <w:r w:rsidR="008B3F3C">
        <w:t xml:space="preserve"> cuando se navega en la aplicación</w:t>
      </w:r>
      <w:del w:id="71"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636828" w:rsidRPr="00636828">
        <w:rPr>
          <w:i/>
          <w:rPrChange w:id="72" w:author="Vaio" w:date="2015-07-02T17:34:00Z">
            <w:rPr>
              <w:sz w:val="16"/>
              <w:szCs w:val="16"/>
            </w:rPr>
          </w:rPrChange>
        </w:rPr>
        <w:t xml:space="preserve">look and </w:t>
      </w:r>
      <w:proofErr w:type="spellStart"/>
      <w:r w:rsidR="00636828" w:rsidRPr="00636828">
        <w:rPr>
          <w:i/>
          <w:rPrChange w:id="73" w:author="Vaio" w:date="2015-07-02T17:34:00Z">
            <w:rPr>
              <w:sz w:val="16"/>
              <w:szCs w:val="16"/>
            </w:rPr>
          </w:rPrChange>
        </w:rPr>
        <w:t>feel</w:t>
      </w:r>
      <w:proofErr w:type="spellEnd"/>
      <w:r w:rsidR="00636828" w:rsidRPr="00636828">
        <w:rPr>
          <w:i/>
          <w:rPrChange w:id="74" w:author="Vaio" w:date="2015-07-02T17:34:00Z">
            <w:rPr>
              <w:sz w:val="16"/>
              <w:szCs w:val="16"/>
            </w:rPr>
          </w:rPrChange>
        </w:rPr>
        <w:t xml:space="preserve"> </w:t>
      </w:r>
      <w:r w:rsidR="00DE7F62">
        <w:t>del mismo.</w:t>
      </w:r>
      <w:r w:rsidR="00A7154F">
        <w:t xml:space="preserve"> </w:t>
      </w:r>
      <w:commentRangeStart w:id="75"/>
      <w:r w:rsidR="00A7154F">
        <w:t>En la implementación</w:t>
      </w:r>
      <w:del w:id="76" w:author="Vaio" w:date="2015-07-02T17:34:00Z">
        <w:r w:rsidR="00A7154F" w:rsidDel="00371967">
          <w:delText xml:space="preserve"> </w:delText>
        </w:r>
      </w:del>
      <w:r w:rsidR="00A7154F">
        <w:t xml:space="preserve"> llevada a cabo con </w:t>
      </w:r>
      <w:del w:id="77" w:author="Ivan Lopez" w:date="2015-09-30T05:42:00Z">
        <w:r w:rsidR="00A7154F" w:rsidDel="000702CD">
          <w:delText>el método A</w:delText>
        </w:r>
      </w:del>
      <w:proofErr w:type="spellStart"/>
      <w:ins w:id="78" w:author="Ivan Lopez" w:date="2015-09-30T05:42:00Z">
        <w:r w:rsidR="000702CD">
          <w:t>MoWebA</w:t>
        </w:r>
        <w:proofErr w:type="spellEnd"/>
        <w:r w:rsidR="000702CD">
          <w:t xml:space="preserve"> sin </w:t>
        </w:r>
      </w:ins>
      <w:r w:rsidR="002C7F96" w:rsidRPr="002C7F96">
        <w:rPr>
          <w:i/>
        </w:rPr>
        <w:t>RIA</w:t>
      </w:r>
      <w:r w:rsidR="00A7154F">
        <w:t>, cada una de las páginas de la aplicación</w:t>
      </w:r>
      <w:del w:id="79"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75"/>
      <w:r w:rsidR="002F7B79">
        <w:rPr>
          <w:rStyle w:val="Refdecomentario"/>
        </w:rPr>
        <w:commentReference w:id="75"/>
      </w:r>
    </w:p>
    <w:p w:rsidR="00DE7F62" w:rsidRPr="000B3F85" w:rsidRDefault="005119B0" w:rsidP="002C7F96">
      <w:pPr>
        <w:jc w:val="both"/>
      </w:pPr>
      <w:ins w:id="80" w:author="marcazal" w:date="2015-09-30T08:26:00Z">
        <w:r w:rsidRPr="007C3C7E">
          <w:t xml:space="preserve">Con la extensión </w:t>
        </w:r>
        <w:proofErr w:type="spellStart"/>
        <w:r w:rsidRPr="007C3C7E">
          <w:rPr>
            <w:i/>
          </w:rPr>
          <w:t>RichTab</w:t>
        </w:r>
        <w:proofErr w:type="spellEnd"/>
        <w:r>
          <w:rPr>
            <w:i/>
          </w:rPr>
          <w:t xml:space="preserve"> </w:t>
        </w:r>
        <w:r w:rsidRPr="004D4081">
          <w:t>presente</w:t>
        </w:r>
        <w:r>
          <w:t xml:space="preserve"> en el </w:t>
        </w:r>
      </w:ins>
      <w:proofErr w:type="spellStart"/>
      <w:r w:rsidR="002C7F96" w:rsidRPr="002C7F96">
        <w:rPr>
          <w:i/>
        </w:rPr>
        <w:t>Person</w:t>
      </w:r>
      <w:proofErr w:type="spellEnd"/>
      <w:r w:rsidR="002C7F96" w:rsidRPr="002C7F96">
        <w:rPr>
          <w:i/>
        </w:rPr>
        <w:t xml:space="preserve"> Manager</w:t>
      </w:r>
      <w:ins w:id="81" w:author="marcazal" w:date="2015-09-30T08:26:00Z">
        <w:r>
          <w:t xml:space="preserve"> con el enfoque </w:t>
        </w:r>
      </w:ins>
      <w:r w:rsidR="002C7F96" w:rsidRPr="002C7F96">
        <w:rPr>
          <w:i/>
        </w:rPr>
        <w:t>RIA</w:t>
      </w:r>
      <w:ins w:id="82" w:author="marcazal" w:date="2015-09-30T08:26:00Z">
        <w:r>
          <w:rPr>
            <w:i/>
          </w:rPr>
          <w:t xml:space="preserve"> </w:t>
        </w:r>
        <w:r w:rsidRPr="007C3C7E">
          <w:rPr>
            <w:i/>
          </w:rPr>
          <w:t xml:space="preserve">, </w:t>
        </w:r>
        <w:r w:rsidRPr="007C3C7E">
          <w:t xml:space="preserve">es posible encapsular distintos elementos de interfaz presentes en </w:t>
        </w:r>
      </w:ins>
      <w:proofErr w:type="spellStart"/>
      <w:r w:rsidR="002C7F96" w:rsidRPr="002C7F96">
        <w:rPr>
          <w:i/>
        </w:rPr>
        <w:t>MoWebA</w:t>
      </w:r>
      <w:proofErr w:type="spellEnd"/>
      <w:ins w:id="83" w:author="marcazal" w:date="2015-09-30T08:26:00Z">
        <w:r w:rsidRPr="007C3C7E">
          <w:t>, tales como entradas de texto, enlaces, botones, textos</w:t>
        </w:r>
        <w:r>
          <w:t>,</w:t>
        </w:r>
        <w:r w:rsidRPr="007C3C7E">
          <w:t xml:space="preserve"> hipervínculos, formularios y tablas, como así también elementos enriquecidos que son parte de la extensión</w:t>
        </w:r>
        <w:r>
          <w:t xml:space="preserve"> </w:t>
        </w:r>
      </w:ins>
      <w:r w:rsidR="002C7F96" w:rsidRPr="002C7F96">
        <w:rPr>
          <w:i/>
        </w:rPr>
        <w:t>RIA</w:t>
      </w:r>
      <w:ins w:id="84" w:author="marcazal" w:date="2015-09-30T08:26:00Z">
        <w:r>
          <w:t xml:space="preserve"> propuesta a </w:t>
        </w:r>
      </w:ins>
      <w:proofErr w:type="spellStart"/>
      <w:r w:rsidR="002C7F96" w:rsidRPr="002C7F96">
        <w:rPr>
          <w:i/>
        </w:rPr>
        <w:t>MoWebA</w:t>
      </w:r>
      <w:proofErr w:type="spellEnd"/>
      <w:ins w:id="85" w:author="marcazal" w:date="2015-09-30T08:26:00Z">
        <w:r>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r w:rsidRPr="007C3C7E">
          <w:t xml:space="preserve">, </w:t>
        </w:r>
        <w:proofErr w:type="spellStart"/>
        <w:r w:rsidRPr="007C3C7E">
          <w:rPr>
            <w:i/>
          </w:rPr>
          <w:t>RichAuto</w:t>
        </w:r>
        <w:r>
          <w:rPr>
            <w:i/>
          </w:rPr>
          <w:t>Suggest</w:t>
        </w:r>
        <w:proofErr w:type="spellEnd"/>
        <w:r w:rsidRPr="007C3C7E">
          <w:t>. La extensión de validación de campos</w:t>
        </w:r>
        <w:r w:rsidRPr="007C3C7E">
          <w:rPr>
            <w:i/>
          </w:rPr>
          <w:t xml:space="preserve"> </w:t>
        </w:r>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r w:rsidRPr="007C3C7E">
          <w:t xml:space="preserve"> resulta ventajos</w:t>
        </w:r>
        <w:r>
          <w:t>a</w:t>
        </w:r>
        <w:r w:rsidRPr="007C3C7E">
          <w:t xml:space="preserve"> con respecto a la optimización espacial de los elementos dentro de las páginas.</w:t>
        </w:r>
      </w:ins>
      <w:r w:rsidR="000B3F85">
        <w:t xml:space="preserve"> </w:t>
      </w:r>
      <w:r w:rsidR="00DE7F62" w:rsidRPr="007C3C7E">
        <w:t xml:space="preserve">Estas mismas ventajas </w:t>
      </w:r>
      <w:r w:rsidR="00371967">
        <w:t>relacionadas</w:t>
      </w:r>
      <w:r w:rsidR="00DE7F62" w:rsidRPr="007C3C7E">
        <w:t xml:space="preserve"> al </w:t>
      </w:r>
      <w:proofErr w:type="spellStart"/>
      <w:r w:rsidR="00DE7F62" w:rsidRPr="007C3C7E">
        <w:t>RichTab</w:t>
      </w:r>
      <w:proofErr w:type="spellEnd"/>
      <w:r w:rsidR="00DE7F62" w:rsidRPr="007C3C7E">
        <w:t xml:space="preserve">, también pueden ser aprovechadas al utilizar la extensión </w:t>
      </w:r>
      <w:proofErr w:type="spellStart"/>
      <w:r w:rsidR="00DE7F62" w:rsidRPr="007C3C7E">
        <w:rPr>
          <w:i/>
        </w:rPr>
        <w:t>RichAccordion</w:t>
      </w:r>
      <w:proofErr w:type="spellEnd"/>
      <w:r w:rsidR="00371967">
        <w:rPr>
          <w:i/>
        </w:rPr>
        <w:t>.</w:t>
      </w:r>
      <w:ins w:id="86" w:author="Vaio" w:date="2015-07-02T17:34:00Z">
        <w:r w:rsidR="00371967">
          <w:rPr>
            <w:i/>
          </w:rPr>
          <w:t xml:space="preserve"> </w:t>
        </w:r>
      </w:ins>
    </w:p>
    <w:p w:rsidR="00CB017A" w:rsidRDefault="00CB017A" w:rsidP="002C7F96">
      <w:pPr>
        <w:jc w:val="both"/>
        <w:rPr>
          <w:ins w:id="87" w:author="marcazal" w:date="2015-09-30T08:03:00Z"/>
          <w:b/>
          <w:i/>
          <w:lang w:val="es-PY"/>
        </w:rPr>
      </w:pPr>
      <w:commentRangeStart w:id="88"/>
      <w:r w:rsidRPr="007C3C7E">
        <w:rPr>
          <w:b/>
          <w:i/>
          <w:lang w:val="es-PY"/>
        </w:rPr>
        <w:lastRenderedPageBreak/>
        <w:t>Widgets interactivos en la interfaz de usuario</w:t>
      </w:r>
      <w:commentRangeEnd w:id="88"/>
      <w:r w:rsidR="002F7B79">
        <w:rPr>
          <w:rStyle w:val="Refdecomentario"/>
        </w:rPr>
        <w:commentReference w:id="88"/>
      </w:r>
    </w:p>
    <w:p w:rsidR="008A0D99" w:rsidRPr="008D3B34" w:rsidRDefault="008D3B34" w:rsidP="002C7F96">
      <w:pPr>
        <w:jc w:val="both"/>
        <w:rPr>
          <w:lang w:val="es-PY"/>
          <w:rPrChange w:id="89" w:author="marcazal" w:date="2015-09-30T08:49:00Z">
            <w:rPr>
              <w:b/>
              <w:i/>
              <w:lang w:val="es-PY"/>
            </w:rPr>
          </w:rPrChange>
        </w:rPr>
      </w:pPr>
      <w:ins w:id="90" w:author="marcazal" w:date="2015-09-30T08:49:00Z">
        <w:r w:rsidRPr="008D3B34">
          <w:rPr>
            <w:lang w:val="es-PY"/>
          </w:rPr>
          <w:t>Todos</w:t>
        </w:r>
      </w:ins>
      <w:ins w:id="91" w:author="marcazal" w:date="2015-09-30T08:04:00Z">
        <w:r w:rsidR="00636828" w:rsidRPr="00636828">
          <w:rPr>
            <w:lang w:val="es-PY"/>
            <w:rPrChange w:id="92" w:author="marcazal" w:date="2015-09-30T08:49:00Z">
              <w:rPr>
                <w:b/>
                <w:lang w:val="es-PY"/>
              </w:rPr>
            </w:rPrChange>
          </w:rPr>
          <w:t xml:space="preserve"> estos elementos enriquecidos </w:t>
        </w:r>
      </w:ins>
      <w:ins w:id="93" w:author="marcazal" w:date="2015-09-30T08:07:00Z">
        <w:r w:rsidR="00636828" w:rsidRPr="00636828">
          <w:rPr>
            <w:lang w:val="es-PY"/>
            <w:rPrChange w:id="94" w:author="marcazal" w:date="2015-09-30T08:49:00Z">
              <w:rPr>
                <w:b/>
                <w:lang w:val="es-PY"/>
              </w:rPr>
            </w:rPrChange>
          </w:rPr>
          <w:t xml:space="preserve">que forman parte del </w:t>
        </w:r>
      </w:ins>
      <w:proofErr w:type="spellStart"/>
      <w:r w:rsidR="002C7F96" w:rsidRPr="002C7F96">
        <w:rPr>
          <w:i/>
          <w:lang w:val="es-PY"/>
        </w:rPr>
        <w:t>Person</w:t>
      </w:r>
      <w:proofErr w:type="spellEnd"/>
      <w:r w:rsidR="002C7F96" w:rsidRPr="002C7F96">
        <w:rPr>
          <w:i/>
          <w:lang w:val="es-PY"/>
        </w:rPr>
        <w:t xml:space="preserve"> Manager</w:t>
      </w:r>
      <w:ins w:id="95" w:author="marcazal" w:date="2015-09-30T08:07:00Z">
        <w:r w:rsidR="00636828" w:rsidRPr="00636828">
          <w:rPr>
            <w:lang w:val="es-PY"/>
            <w:rPrChange w:id="96" w:author="marcazal" w:date="2015-09-30T08:49:00Z">
              <w:rPr>
                <w:b/>
                <w:lang w:val="es-PY"/>
              </w:rPr>
            </w:rPrChange>
          </w:rPr>
          <w:t xml:space="preserve"> </w:t>
        </w:r>
      </w:ins>
      <w:ins w:id="97" w:author="marcazal" w:date="2015-09-30T08:04:00Z">
        <w:r w:rsidR="00636828" w:rsidRPr="00636828">
          <w:rPr>
            <w:lang w:val="es-PY"/>
            <w:rPrChange w:id="98" w:author="marcazal" w:date="2015-09-30T08:49:00Z">
              <w:rPr>
                <w:b/>
                <w:lang w:val="es-PY"/>
              </w:rPr>
            </w:rPrChange>
          </w:rPr>
          <w:t xml:space="preserve">se han presentado en el </w:t>
        </w:r>
      </w:ins>
      <w:ins w:id="99" w:author="marcazal" w:date="2015-09-30T08:08:00Z">
        <w:r w:rsidR="00636828" w:rsidRPr="00636828">
          <w:rPr>
            <w:lang w:val="es-PY"/>
            <w:rPrChange w:id="100" w:author="marcazal" w:date="2015-09-30T08:49:00Z">
              <w:rPr>
                <w:b/>
                <w:lang w:val="es-PY"/>
              </w:rPr>
            </w:rPrChange>
          </w:rPr>
          <w:t xml:space="preserve">capítulo </w:t>
        </w:r>
      </w:ins>
      <w:r w:rsidR="0008392B">
        <w:rPr>
          <w:lang w:val="es-PY"/>
        </w:rPr>
        <w:t>4 del libro</w:t>
      </w:r>
      <w:ins w:id="101" w:author="marcazal" w:date="2015-09-30T08:06:00Z">
        <w:r w:rsidR="00636828" w:rsidRPr="00636828">
          <w:rPr>
            <w:lang w:val="es-PY"/>
            <w:rPrChange w:id="102" w:author="marcazal" w:date="2015-09-30T08:49:00Z">
              <w:rPr>
                <w:b/>
                <w:lang w:val="es-PY"/>
              </w:rPr>
            </w:rPrChange>
          </w:rPr>
          <w:t xml:space="preserve"> en la </w:t>
        </w:r>
      </w:ins>
      <w:ins w:id="103" w:author="marcazal" w:date="2015-09-30T08:04:00Z">
        <w:r w:rsidR="00636828" w:rsidRPr="00636828">
          <w:rPr>
            <w:lang w:val="es-PY"/>
            <w:rPrChange w:id="104" w:author="marcazal" w:date="2015-09-30T08:49:00Z">
              <w:rPr>
                <w:b/>
                <w:lang w:val="es-PY"/>
              </w:rPr>
            </w:rPrChange>
          </w:rPr>
          <w:t xml:space="preserve">Figura </w:t>
        </w:r>
      </w:ins>
      <w:ins w:id="105" w:author="marcazal" w:date="2015-09-30T08:06:00Z">
        <w:r w:rsidR="00636828" w:rsidRPr="00636828">
          <w:rPr>
            <w:lang w:val="es-PY"/>
            <w:rPrChange w:id="106" w:author="marcazal" w:date="2015-09-30T08:49:00Z">
              <w:rPr>
                <w:b/>
                <w:lang w:val="es-PY"/>
              </w:rPr>
            </w:rPrChange>
          </w:rPr>
          <w:t>12.</w:t>
        </w:r>
      </w:ins>
    </w:p>
    <w:p w:rsidR="00CB017A" w:rsidRPr="007C3C7E" w:rsidRDefault="003A4AB2" w:rsidP="002C7F96">
      <w:pPr>
        <w:jc w:val="both"/>
        <w:rPr>
          <w:b/>
          <w:i/>
          <w:lang w:val="es-PY"/>
        </w:rPr>
      </w:pPr>
      <w:proofErr w:type="spellStart"/>
      <w:r>
        <w:rPr>
          <w:b/>
          <w:i/>
          <w:lang w:val="es-PY"/>
        </w:rPr>
        <w:t>Rich</w:t>
      </w:r>
      <w:r w:rsidR="00CB017A" w:rsidRPr="007C3C7E">
        <w:rPr>
          <w:b/>
          <w:i/>
          <w:lang w:val="es-PY"/>
        </w:rPr>
        <w:t>Datepicker</w:t>
      </w:r>
      <w:proofErr w:type="spellEnd"/>
    </w:p>
    <w:p w:rsidR="00CB017A" w:rsidRDefault="00CB017A" w:rsidP="002C7F96">
      <w:pPr>
        <w:jc w:val="both"/>
        <w:rPr>
          <w:lang w:val="es-PY"/>
        </w:rPr>
      </w:pPr>
      <w:r w:rsidRPr="007C3C7E">
        <w:rPr>
          <w:lang w:val="es-PY"/>
        </w:rPr>
        <w:t xml:space="preserve">El </w:t>
      </w:r>
      <w:proofErr w:type="spellStart"/>
      <w:r w:rsidR="003A4AB2" w:rsidRPr="003A4AB2">
        <w:rPr>
          <w:i/>
          <w:lang w:val="es-PY"/>
        </w:rPr>
        <w:t>richDateP</w:t>
      </w:r>
      <w:r w:rsidR="00453A57" w:rsidRPr="003A4AB2">
        <w:rPr>
          <w:i/>
          <w:lang w:val="es-PY"/>
        </w:rPr>
        <w:t>icker</w:t>
      </w:r>
      <w:proofErr w:type="spellEnd"/>
      <w:r w:rsidRPr="007C3C7E">
        <w:rPr>
          <w:lang w:val="es-PY"/>
        </w:rPr>
        <w:t xml:space="preserve"> permite</w:t>
      </w:r>
      <w:ins w:id="107" w:author="marcazal" w:date="2015-09-30T08:08:00Z">
        <w:r w:rsidR="001150EA">
          <w:rPr>
            <w:lang w:val="es-PY"/>
          </w:rPr>
          <w:t xml:space="preserve"> al </w:t>
        </w:r>
      </w:ins>
      <w:proofErr w:type="spellStart"/>
      <w:r w:rsidR="002C7F96" w:rsidRPr="002C7F96">
        <w:rPr>
          <w:i/>
          <w:lang w:val="es-PY"/>
        </w:rPr>
        <w:t>Person</w:t>
      </w:r>
      <w:proofErr w:type="spellEnd"/>
      <w:r w:rsidR="002C7F96" w:rsidRPr="002C7F96">
        <w:rPr>
          <w:i/>
          <w:lang w:val="es-PY"/>
        </w:rPr>
        <w:t xml:space="preserve"> Manager</w:t>
      </w:r>
      <w:ins w:id="108" w:author="marcazal" w:date="2015-09-30T08:08:00Z">
        <w:r w:rsidR="001150EA">
          <w:rPr>
            <w:lang w:val="es-PY"/>
          </w:rPr>
          <w:t xml:space="preserve"> implementado con el enfoque </w:t>
        </w:r>
      </w:ins>
      <w:proofErr w:type="spellStart"/>
      <w:r w:rsidR="002C7F96" w:rsidRPr="002C7F96">
        <w:rPr>
          <w:i/>
          <w:lang w:val="es-PY"/>
        </w:rPr>
        <w:t>MoWebA</w:t>
      </w:r>
      <w:proofErr w:type="spellEnd"/>
      <w:ins w:id="109" w:author="marcazal" w:date="2015-09-30T08:08:00Z">
        <w:r w:rsidR="001150EA">
          <w:rPr>
            <w:lang w:val="es-PY"/>
          </w:rPr>
          <w:t xml:space="preserve"> con </w:t>
        </w:r>
      </w:ins>
      <w:r w:rsidR="002C7F96" w:rsidRPr="002C7F96">
        <w:rPr>
          <w:i/>
          <w:lang w:val="es-PY"/>
        </w:rPr>
        <w:t>RIA</w:t>
      </w:r>
      <w:r w:rsidRPr="007C3C7E">
        <w:rPr>
          <w:lang w:val="es-PY"/>
        </w:rPr>
        <w:t xml:space="preserve"> desplegar de una manera </w:t>
      </w:r>
      <w:r>
        <w:rPr>
          <w:lang w:val="es-PY"/>
        </w:rPr>
        <w:t xml:space="preserve">ágil e </w:t>
      </w:r>
      <w:r w:rsidRPr="007C3C7E">
        <w:rPr>
          <w:lang w:val="es-PY"/>
        </w:rPr>
        <w:t>interactiva un calendario debajo de la entrada textual que corresponde al campo fecha de nacimiento. Este calendario interactivo</w:t>
      </w:r>
      <w:r w:rsidR="000D5906">
        <w:rPr>
          <w:lang w:val="es-PY"/>
        </w:rPr>
        <w:t xml:space="preserve"> (ver Figura 12 c) del capítulo 4 )</w:t>
      </w:r>
      <w:r w:rsidRPr="007C3C7E">
        <w:rPr>
          <w:lang w:val="es-PY"/>
        </w:rPr>
        <w:t xml:space="preserve">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2C7F96">
      <w:pPr>
        <w:jc w:val="both"/>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110"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111" w:author="Ivan Lopez" w:date="2015-09-22T17:06:00Z">
        <w:r w:rsidR="00DB2908" w:rsidDel="001B54BD">
          <w:rPr>
            <w:lang w:val="es-PY"/>
          </w:rPr>
          <w:delText>web</w:delText>
        </w:r>
      </w:del>
      <w:ins w:id="112" w:author="Ivan Lopez" w:date="2015-09-22T17:06:00Z">
        <w:r w:rsidR="001B54BD">
          <w:rPr>
            <w:lang w:val="es-PY"/>
          </w:rPr>
          <w:t>Web</w:t>
        </w:r>
      </w:ins>
      <w:ins w:id="113" w:author="Vaio" w:date="2015-07-02T17:37:00Z">
        <w:r w:rsidR="00371967">
          <w:rPr>
            <w:lang w:val="es-PY"/>
          </w:rPr>
          <w:t xml:space="preserve">. </w:t>
        </w:r>
      </w:ins>
      <w:ins w:id="114" w:author="marcazal" w:date="2015-09-30T08:09:00Z">
        <w:r w:rsidR="001150EA">
          <w:rPr>
            <w:lang w:val="es-PY"/>
          </w:rPr>
          <w:t xml:space="preserve">Para el enfoque </w:t>
        </w:r>
      </w:ins>
      <w:proofErr w:type="spellStart"/>
      <w:r w:rsidR="002C7F96" w:rsidRPr="002C7F96">
        <w:rPr>
          <w:i/>
          <w:lang w:val="es-PY"/>
        </w:rPr>
        <w:t>MoWebA</w:t>
      </w:r>
      <w:proofErr w:type="spellEnd"/>
      <w:ins w:id="115" w:author="marcazal" w:date="2015-09-30T08:09:00Z">
        <w:r w:rsidR="001150EA">
          <w:rPr>
            <w:lang w:val="es-PY"/>
          </w:rPr>
          <w:t xml:space="preserve"> sin </w:t>
        </w:r>
      </w:ins>
      <w:r w:rsidR="002C7F96" w:rsidRPr="002C7F96">
        <w:rPr>
          <w:i/>
          <w:lang w:val="es-PY"/>
        </w:rPr>
        <w:t>RIA</w:t>
      </w:r>
      <w:ins w:id="116" w:author="marcazal" w:date="2015-09-30T08:09:00Z">
        <w:r w:rsidR="001150EA">
          <w:rPr>
            <w:lang w:val="es-PY"/>
          </w:rPr>
          <w:t xml:space="preserve">, el campo fecha de nacimiento es solamente un campo de entrada de textual, sin validaciones de formato en la que el usuario debe digitar completamente la fecha de nacimiento. </w:t>
        </w:r>
      </w:ins>
      <w:ins w:id="117" w:author="marcazal" w:date="2015-09-30T08:11:00Z">
        <w:r w:rsidR="001150EA">
          <w:rPr>
            <w:lang w:val="es-PY"/>
          </w:rPr>
          <w:t>Esto</w:t>
        </w:r>
      </w:ins>
      <w:ins w:id="118" w:author="marcazal" w:date="2015-09-30T08:12:00Z">
        <w:r w:rsidR="004700AE">
          <w:rPr>
            <w:lang w:val="es-PY"/>
          </w:rPr>
          <w:t xml:space="preserve"> da pié a cometer errores por parte del usuario.</w:t>
        </w:r>
      </w:ins>
    </w:p>
    <w:p w:rsidR="00CB017A" w:rsidRPr="007C3C7E" w:rsidRDefault="003A4AB2" w:rsidP="002C7F96">
      <w:pPr>
        <w:jc w:val="both"/>
        <w:rPr>
          <w:b/>
          <w:i/>
          <w:lang w:val="es-PY"/>
        </w:rPr>
      </w:pPr>
      <w:proofErr w:type="spellStart"/>
      <w:r>
        <w:rPr>
          <w:b/>
          <w:i/>
          <w:lang w:val="es-PY"/>
        </w:rPr>
        <w:t>Rich</w:t>
      </w:r>
      <w:r w:rsidR="00CB017A" w:rsidRPr="007C3C7E">
        <w:rPr>
          <w:b/>
          <w:i/>
          <w:lang w:val="es-PY"/>
        </w:rPr>
        <w:t>Auto</w:t>
      </w:r>
      <w:r w:rsidR="00DB2908">
        <w:rPr>
          <w:b/>
          <w:i/>
          <w:lang w:val="es-PY"/>
        </w:rPr>
        <w:t>Suggest</w:t>
      </w:r>
      <w:proofErr w:type="spellEnd"/>
    </w:p>
    <w:p w:rsidR="00CB017A" w:rsidRPr="007C3C7E" w:rsidRDefault="00CB017A" w:rsidP="002C7F96">
      <w:pPr>
        <w:jc w:val="both"/>
        <w:rPr>
          <w:lang w:val="es-PY"/>
        </w:rPr>
      </w:pPr>
      <w:r w:rsidRPr="007C3C7E">
        <w:rPr>
          <w:lang w:val="es-PY"/>
        </w:rPr>
        <w:t xml:space="preserve">El </w:t>
      </w:r>
      <w:proofErr w:type="spellStart"/>
      <w:r w:rsidR="003A4AB2">
        <w:rPr>
          <w:lang w:val="es-PY"/>
        </w:rPr>
        <w:t>rich</w:t>
      </w:r>
      <w:r w:rsidR="003A4AB2">
        <w:rPr>
          <w:i/>
          <w:lang w:val="es-PY"/>
        </w:rPr>
        <w:t>A</w:t>
      </w:r>
      <w:r w:rsidR="00453A57" w:rsidRPr="004A7E16">
        <w:rPr>
          <w:i/>
          <w:lang w:val="es-PY"/>
        </w:rPr>
        <w:t>ut</w:t>
      </w:r>
      <w:ins w:id="119" w:author="Vaio" w:date="2015-07-02T17:37:00Z">
        <w:r w:rsidR="00371967">
          <w:rPr>
            <w:i/>
            <w:lang w:val="es-PY"/>
          </w:rPr>
          <w:t>o</w:t>
        </w:r>
      </w:ins>
      <w:del w:id="120"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w:t>
      </w:r>
      <w:r w:rsidR="000D5906">
        <w:rPr>
          <w:lang w:val="es-PY"/>
        </w:rPr>
        <w:t xml:space="preserve"> (ver Figura 12 d) del capítulo </w:t>
      </w:r>
      <w:proofErr w:type="gramStart"/>
      <w:r w:rsidR="000D5906">
        <w:rPr>
          <w:lang w:val="es-PY"/>
        </w:rPr>
        <w:t>4 )</w:t>
      </w:r>
      <w:proofErr w:type="gramEnd"/>
      <w:r w:rsidR="000D5906">
        <w:rPr>
          <w:lang w:val="es-PY"/>
        </w:rPr>
        <w:t xml:space="preserve"> </w:t>
      </w:r>
      <w:r w:rsidRPr="007C3C7E">
        <w:rPr>
          <w:lang w:val="es-PY"/>
        </w:rPr>
        <w:t>ofrece la posibilidad de desplegar un listado de opciones que facilitan a</w:t>
      </w:r>
      <w:r w:rsidR="000D5906">
        <w:rPr>
          <w:lang w:val="es-PY"/>
        </w:rPr>
        <w:t>l usuario la escritura de texto</w:t>
      </w:r>
      <w:r w:rsidRPr="007C3C7E">
        <w:rPr>
          <w:lang w:val="es-PY"/>
        </w:rPr>
        <w:t xml:space="preserve">. </w:t>
      </w:r>
      <w:ins w:id="121" w:author="marcazal" w:date="2015-09-30T08:13:00Z">
        <w:r w:rsidR="008370C9">
          <w:rPr>
            <w:lang w:val="es-PY"/>
          </w:rPr>
          <w:t xml:space="preserve">Para el enfoque </w:t>
        </w:r>
      </w:ins>
      <w:proofErr w:type="spellStart"/>
      <w:r w:rsidR="002C7F96" w:rsidRPr="002C7F96">
        <w:rPr>
          <w:i/>
          <w:lang w:val="es-PY"/>
        </w:rPr>
        <w:t>MoWebA</w:t>
      </w:r>
      <w:proofErr w:type="spellEnd"/>
      <w:ins w:id="122" w:author="marcazal" w:date="2015-09-30T08:13:00Z">
        <w:r w:rsidR="008370C9">
          <w:rPr>
            <w:lang w:val="es-PY"/>
          </w:rPr>
          <w:t xml:space="preserve"> con </w:t>
        </w:r>
      </w:ins>
      <w:r w:rsidR="002C7F96" w:rsidRPr="002C7F96">
        <w:rPr>
          <w:i/>
          <w:lang w:val="es-PY"/>
        </w:rPr>
        <w:t>RIA</w:t>
      </w:r>
      <w:ins w:id="123" w:author="marcazal" w:date="2015-09-30T08:14:00Z">
        <w:r w:rsidR="004D4081">
          <w:rPr>
            <w:lang w:val="es-PY"/>
          </w:rPr>
          <w:t>,</w:t>
        </w:r>
      </w:ins>
      <w:ins w:id="124" w:author="marcazal" w:date="2015-09-30T08:13:00Z">
        <w:r w:rsidR="008370C9">
          <w:rPr>
            <w:lang w:val="es-PY"/>
          </w:rPr>
          <w:t xml:space="preserve"> </w:t>
        </w:r>
      </w:ins>
      <w:ins w:id="125" w:author="marcazal" w:date="2015-09-30T08:14:00Z">
        <w:r w:rsidR="008370C9">
          <w:rPr>
            <w:lang w:val="es-PY"/>
          </w:rPr>
          <w:t xml:space="preserve"> </w:t>
        </w:r>
        <w:r w:rsidR="004D4081">
          <w:rPr>
            <w:lang w:val="es-PY"/>
          </w:rPr>
          <w:t>e</w:t>
        </w:r>
      </w:ins>
      <w:del w:id="126" w:author="marcazal" w:date="2015-09-30T08:14:00Z">
        <w:r w:rsidRPr="007C3C7E" w:rsidDel="008370C9">
          <w:rPr>
            <w:lang w:val="es-PY"/>
          </w:rPr>
          <w:delText>E</w:delText>
        </w:r>
      </w:del>
      <w:r w:rsidRPr="007C3C7E">
        <w:rPr>
          <w:lang w:val="es-PY"/>
        </w:rPr>
        <w:t>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ins w:id="127" w:author="marcazal" w:date="2015-09-30T08:15:00Z">
        <w:r w:rsidR="004D4081">
          <w:rPr>
            <w:lang w:val="es-PY"/>
          </w:rPr>
          <w:t xml:space="preserve"> En el enfoque </w:t>
        </w:r>
      </w:ins>
      <w:proofErr w:type="spellStart"/>
      <w:r w:rsidR="002C7F96" w:rsidRPr="002C7F96">
        <w:rPr>
          <w:i/>
          <w:lang w:val="es-PY"/>
        </w:rPr>
        <w:t>MoWebA</w:t>
      </w:r>
      <w:proofErr w:type="spellEnd"/>
      <w:ins w:id="128" w:author="marcazal" w:date="2015-09-30T08:15:00Z">
        <w:r w:rsidR="004D4081">
          <w:rPr>
            <w:lang w:val="es-PY"/>
          </w:rPr>
          <w:t xml:space="preserve"> sin </w:t>
        </w:r>
      </w:ins>
      <w:r w:rsidR="002C7F96" w:rsidRPr="002C7F96">
        <w:rPr>
          <w:i/>
          <w:lang w:val="es-PY"/>
        </w:rPr>
        <w:t>RIA</w:t>
      </w:r>
      <w:ins w:id="129" w:author="marcazal" w:date="2015-09-30T08:16:00Z">
        <w:r w:rsidR="004D4081">
          <w:rPr>
            <w:lang w:val="es-PY"/>
          </w:rPr>
          <w:t xml:space="preserve"> aplicado al </w:t>
        </w:r>
      </w:ins>
      <w:proofErr w:type="spellStart"/>
      <w:r w:rsidR="002C7F96" w:rsidRPr="002C7F96">
        <w:rPr>
          <w:i/>
          <w:lang w:val="es-PY"/>
        </w:rPr>
        <w:t>Person</w:t>
      </w:r>
      <w:proofErr w:type="spellEnd"/>
      <w:r w:rsidR="002C7F96" w:rsidRPr="002C7F96">
        <w:rPr>
          <w:i/>
          <w:lang w:val="es-PY"/>
        </w:rPr>
        <w:t xml:space="preserve"> Manager</w:t>
      </w:r>
      <w:ins w:id="130" w:author="marcazal" w:date="2015-09-30T08:15:00Z">
        <w:r w:rsidR="004D4081">
          <w:rPr>
            <w:lang w:val="es-PY"/>
          </w:rPr>
          <w:t xml:space="preserve">, el campo país de origen es un campo de entrada </w:t>
        </w:r>
      </w:ins>
      <w:ins w:id="131" w:author="marcazal" w:date="2015-09-30T08:16:00Z">
        <w:r w:rsidR="004D4081">
          <w:rPr>
            <w:lang w:val="es-PY"/>
          </w:rPr>
          <w:t xml:space="preserve">textual </w:t>
        </w:r>
      </w:ins>
      <w:ins w:id="132" w:author="marcazal" w:date="2015-09-30T08:15:00Z">
        <w:r w:rsidR="004D4081">
          <w:rPr>
            <w:lang w:val="es-PY"/>
          </w:rPr>
          <w:t>que permite</w:t>
        </w:r>
      </w:ins>
      <w:ins w:id="133" w:author="marcazal" w:date="2015-09-30T08:17:00Z">
        <w:r w:rsidR="004D4081">
          <w:rPr>
            <w:lang w:val="es-PY"/>
          </w:rPr>
          <w:t xml:space="preserve"> el ingreso de cualquier cadena sin ninguna validación ni sugerencia. En este enfoque el usuario debe escribir el país completamente </w:t>
        </w:r>
      </w:ins>
      <w:ins w:id="134" w:author="marcazal" w:date="2015-09-30T08:18:00Z">
        <w:r w:rsidR="004D4081">
          <w:rPr>
            <w:lang w:val="es-PY"/>
          </w:rPr>
          <w:t>exponiéndolo</w:t>
        </w:r>
      </w:ins>
      <w:ins w:id="135" w:author="marcazal" w:date="2015-09-30T08:17:00Z">
        <w:r w:rsidR="004D4081">
          <w:rPr>
            <w:lang w:val="es-PY"/>
          </w:rPr>
          <w:t xml:space="preserve"> </w:t>
        </w:r>
      </w:ins>
      <w:ins w:id="136" w:author="marcazal" w:date="2015-09-30T08:18:00Z">
        <w:r w:rsidR="004D4081">
          <w:rPr>
            <w:lang w:val="es-PY"/>
          </w:rPr>
          <w:t>a cometer errores.</w:t>
        </w:r>
      </w:ins>
    </w:p>
    <w:p w:rsidR="00CB017A" w:rsidRPr="007C3C7E" w:rsidRDefault="00CB017A" w:rsidP="002C7F96">
      <w:pPr>
        <w:jc w:val="both"/>
        <w:rPr>
          <w:b/>
          <w:i/>
          <w:lang w:val="es-PY"/>
        </w:rPr>
      </w:pPr>
      <w:proofErr w:type="spellStart"/>
      <w:r w:rsidRPr="007C3C7E">
        <w:rPr>
          <w:b/>
          <w:i/>
          <w:lang w:val="es-PY"/>
        </w:rPr>
        <w:t>ToolTip</w:t>
      </w:r>
      <w:proofErr w:type="spellEnd"/>
    </w:p>
    <w:p w:rsidR="00CB017A" w:rsidRPr="004A7E16" w:rsidRDefault="009D19A1" w:rsidP="002C7F96">
      <w:pPr>
        <w:jc w:val="both"/>
        <w:rPr>
          <w:lang w:val="es-PY"/>
        </w:rPr>
      </w:pPr>
      <w:r>
        <w:rPr>
          <w:lang w:val="es-PY"/>
        </w:rPr>
        <w:t xml:space="preserve">A menudo es útil complementar con información adicional </w:t>
      </w:r>
      <w:r w:rsidR="00F30F59">
        <w:rPr>
          <w:lang w:val="es-PY"/>
        </w:rPr>
        <w:t>los campos de entrada de</w:t>
      </w:r>
      <w:ins w:id="137" w:author="marcazal" w:date="2015-06-14T15:42:00Z">
        <w:r>
          <w:rPr>
            <w:lang w:val="es-PY"/>
          </w:rPr>
          <w:t xml:space="preserve"> l</w:t>
        </w:r>
      </w:ins>
      <w:r w:rsidR="00F30F59">
        <w:rPr>
          <w:lang w:val="es-PY"/>
        </w:rPr>
        <w:t xml:space="preserve">os formularios </w:t>
      </w:r>
      <w:del w:id="138" w:author="Ivan Lopez" w:date="2015-09-22T17:06:00Z">
        <w:r w:rsidR="00F30F59" w:rsidDel="001B54BD">
          <w:rPr>
            <w:lang w:val="es-PY"/>
          </w:rPr>
          <w:delText>web</w:delText>
        </w:r>
      </w:del>
      <w:ins w:id="139"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3A4AB2" w:rsidRPr="003A4AB2">
        <w:rPr>
          <w:i/>
          <w:lang w:val="es-PY"/>
        </w:rPr>
        <w:t>richT</w:t>
      </w:r>
      <w:r w:rsidR="00CB017A" w:rsidRPr="003A4AB2">
        <w:rPr>
          <w:i/>
          <w:lang w:val="es-PY"/>
        </w:rPr>
        <w:t>oolTip</w:t>
      </w:r>
      <w:proofErr w:type="spellEnd"/>
      <w:ins w:id="140" w:author="marcazal" w:date="2015-09-30T08:20:00Z">
        <w:r w:rsidR="004D4081">
          <w:rPr>
            <w:lang w:val="es-PY"/>
          </w:rPr>
          <w:t xml:space="preserve"> </w:t>
        </w:r>
      </w:ins>
      <w:r w:rsidR="00B70930">
        <w:rPr>
          <w:lang w:val="es-PY"/>
        </w:rPr>
        <w:t xml:space="preserve"> (ver Figura 12 b) y h) del capítulo 4 ) </w:t>
      </w:r>
      <w:ins w:id="141" w:author="marcazal" w:date="2015-09-30T08:20:00Z">
        <w:r w:rsidR="004D4081">
          <w:rPr>
            <w:lang w:val="es-PY"/>
          </w:rPr>
          <w:t xml:space="preserve">en el </w:t>
        </w:r>
      </w:ins>
      <w:proofErr w:type="spellStart"/>
      <w:r w:rsidR="002C7F96" w:rsidRPr="002C7F96">
        <w:rPr>
          <w:i/>
          <w:lang w:val="es-PY"/>
        </w:rPr>
        <w:t>Person</w:t>
      </w:r>
      <w:proofErr w:type="spellEnd"/>
      <w:r w:rsidR="002C7F96" w:rsidRPr="002C7F96">
        <w:rPr>
          <w:i/>
          <w:lang w:val="es-PY"/>
        </w:rPr>
        <w:t xml:space="preserve"> Manager</w:t>
      </w:r>
      <w:ins w:id="142" w:author="marcazal" w:date="2015-09-30T08:20:00Z">
        <w:r w:rsidR="004D4081">
          <w:rPr>
            <w:lang w:val="es-PY"/>
          </w:rPr>
          <w:t xml:space="preserve"> con el enfoque </w:t>
        </w:r>
      </w:ins>
      <w:proofErr w:type="spellStart"/>
      <w:r w:rsidR="002C7F96" w:rsidRPr="002C7F96">
        <w:rPr>
          <w:i/>
          <w:lang w:val="es-PY"/>
        </w:rPr>
        <w:t>MoWebA</w:t>
      </w:r>
      <w:proofErr w:type="spellEnd"/>
      <w:ins w:id="143" w:author="marcazal" w:date="2015-09-30T08:20:00Z">
        <w:r w:rsidR="004D4081">
          <w:rPr>
            <w:lang w:val="es-PY"/>
          </w:rPr>
          <w:t xml:space="preserve"> con </w:t>
        </w:r>
      </w:ins>
      <w:r w:rsidR="002C7F96" w:rsidRPr="002C7F96">
        <w:rPr>
          <w:i/>
          <w:lang w:val="es-PY"/>
        </w:rPr>
        <w:t>RIA</w:t>
      </w:r>
      <w:ins w:id="144"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2C7F96" w:rsidRPr="002C7F96">
        <w:rPr>
          <w:i/>
          <w:lang w:val="es-PY"/>
        </w:rPr>
        <w:t>Person</w:t>
      </w:r>
      <w:proofErr w:type="spellEnd"/>
      <w:r w:rsidR="002C7F96" w:rsidRPr="002C7F9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ins w:id="145" w:author="marcazal" w:date="2015-09-30T08:20:00Z">
        <w:r w:rsidR="004D4081">
          <w:rPr>
            <w:lang w:val="es-PY"/>
          </w:rPr>
          <w:t xml:space="preserve"> </w:t>
        </w:r>
      </w:ins>
      <w:ins w:id="146" w:author="marcazal" w:date="2015-09-30T08:21:00Z">
        <w:r w:rsidR="004D4081">
          <w:rPr>
            <w:lang w:val="es-PY"/>
          </w:rPr>
          <w:t xml:space="preserve">En </w:t>
        </w:r>
        <w:r w:rsidR="004D4081">
          <w:rPr>
            <w:lang w:val="es-PY"/>
          </w:rPr>
          <w:lastRenderedPageBreak/>
          <w:t xml:space="preserve">contrapartida, para el enfoque </w:t>
        </w:r>
      </w:ins>
      <w:proofErr w:type="spellStart"/>
      <w:r w:rsidR="002C7F96" w:rsidRPr="002C7F96">
        <w:rPr>
          <w:i/>
          <w:lang w:val="es-PY"/>
        </w:rPr>
        <w:t>MoWebA</w:t>
      </w:r>
      <w:proofErr w:type="spellEnd"/>
      <w:ins w:id="147" w:author="marcazal" w:date="2015-09-30T08:21:00Z">
        <w:r w:rsidR="004D4081">
          <w:rPr>
            <w:lang w:val="es-PY"/>
          </w:rPr>
          <w:t xml:space="preserve"> sin </w:t>
        </w:r>
      </w:ins>
      <w:r w:rsidR="002C7F96" w:rsidRPr="002C7F96">
        <w:rPr>
          <w:i/>
          <w:lang w:val="es-PY"/>
        </w:rPr>
        <w:t>RIA</w:t>
      </w:r>
      <w:ins w:id="148" w:author="marcazal" w:date="2015-09-30T08:21:00Z">
        <w:r w:rsidR="004D4081">
          <w:rPr>
            <w:lang w:val="es-PY"/>
          </w:rPr>
          <w:t xml:space="preserve">, no se despliegan mensajes interactivos que </w:t>
        </w:r>
      </w:ins>
      <w:ins w:id="149" w:author="marcazal" w:date="2015-09-30T08:22:00Z">
        <w:r w:rsidR="004D4081">
          <w:rPr>
            <w:lang w:val="es-PY"/>
          </w:rPr>
          <w:t>podrán complementar a un campo en particular.</w:t>
        </w:r>
      </w:ins>
    </w:p>
    <w:p w:rsidR="002B5953" w:rsidRPr="00CF768F" w:rsidDel="005119B0" w:rsidRDefault="002B5953" w:rsidP="002C7F96">
      <w:pPr>
        <w:jc w:val="both"/>
        <w:rPr>
          <w:del w:id="150" w:author="marcazal" w:date="2015-09-30T08:27:00Z"/>
          <w:b/>
          <w:i/>
        </w:rPr>
      </w:pPr>
      <w:del w:id="151" w:author="marcazal" w:date="2015-09-30T08:27:00Z">
        <w:r w:rsidRPr="00CF768F" w:rsidDel="005119B0">
          <w:rPr>
            <w:b/>
            <w:i/>
          </w:rPr>
          <w:delText xml:space="preserve">Optimización del espacio y </w:delText>
        </w:r>
        <w:commentRangeStart w:id="152"/>
        <w:commentRangeStart w:id="153"/>
        <w:r w:rsidRPr="00CF768F" w:rsidDel="005119B0">
          <w:rPr>
            <w:b/>
            <w:i/>
          </w:rPr>
          <w:delText xml:space="preserve">navegabilidad </w:delText>
        </w:r>
        <w:commentRangeEnd w:id="152"/>
        <w:r w:rsidR="00C94C32" w:rsidRPr="00CF768F" w:rsidDel="005119B0">
          <w:rPr>
            <w:rStyle w:val="Refdecomentario"/>
            <w:b/>
          </w:rPr>
          <w:commentReference w:id="152"/>
        </w:r>
      </w:del>
      <w:commentRangeEnd w:id="153"/>
      <w:r w:rsidR="005119B0" w:rsidRPr="00CF768F">
        <w:rPr>
          <w:rStyle w:val="Refdecomentario"/>
          <w:b/>
        </w:rPr>
        <w:commentReference w:id="153"/>
      </w:r>
      <w:del w:id="154" w:author="marcazal" w:date="2015-09-30T08:27:00Z">
        <w:r w:rsidRPr="00CF768F" w:rsidDel="005119B0">
          <w:rPr>
            <w:b/>
            <w:i/>
          </w:rPr>
          <w:delText>de las páginas</w:delText>
        </w:r>
      </w:del>
    </w:p>
    <w:p w:rsidR="002B5953" w:rsidRPr="00CF768F" w:rsidDel="005119B0" w:rsidRDefault="002B5953" w:rsidP="002C7F96">
      <w:pPr>
        <w:jc w:val="both"/>
        <w:rPr>
          <w:del w:id="155" w:author="marcazal" w:date="2015-09-30T08:26:00Z"/>
          <w:b/>
        </w:rPr>
      </w:pPr>
      <w:del w:id="156" w:author="marcazal" w:date="2015-09-30T08:26:00Z">
        <w:r w:rsidRPr="00CF768F" w:rsidDel="005119B0">
          <w:rPr>
            <w:b/>
          </w:rPr>
          <w:delText xml:space="preserve">Con la extensión </w:delText>
        </w:r>
        <w:r w:rsidRPr="00CF768F" w:rsidDel="005119B0">
          <w:rPr>
            <w:b/>
            <w:i/>
          </w:rPr>
          <w:delText xml:space="preserve">RichTab, </w:delText>
        </w:r>
        <w:r w:rsidRPr="00CF768F" w:rsidDel="005119B0">
          <w:rPr>
            <w:b/>
          </w:rPr>
          <w:delText>es posible encapsular distintos  elementos de interfaz presentes en MoWebA, tales como entradas de texto, enlaces, botones, textos</w:delText>
        </w:r>
        <w:r w:rsidR="00C94C32" w:rsidRPr="00CF768F" w:rsidDel="005119B0">
          <w:rPr>
            <w:b/>
          </w:rPr>
          <w:delText>,</w:delText>
        </w:r>
        <w:r w:rsidRPr="00CF768F" w:rsidDel="005119B0">
          <w:rPr>
            <w:b/>
          </w:rPr>
          <w:delText xml:space="preserve"> hipervínculos, formularios y tablas, como así también elementos enriquecidos que son parte de la extensión</w:delText>
        </w:r>
        <w:r w:rsidR="00B52EB8" w:rsidRPr="00CF768F" w:rsidDel="005119B0">
          <w:rPr>
            <w:b/>
          </w:rPr>
          <w:delText xml:space="preserve"> RIA propuesta a MoWebA</w:delText>
        </w:r>
        <w:r w:rsidR="00C94C32" w:rsidRPr="00CF768F" w:rsidDel="005119B0">
          <w:rPr>
            <w:b/>
          </w:rPr>
          <w:delText>,</w:delText>
        </w:r>
        <w:r w:rsidRPr="00CF768F" w:rsidDel="005119B0">
          <w:rPr>
            <w:b/>
          </w:rPr>
          <w:delText xml:space="preserve"> como los </w:delText>
        </w:r>
        <w:r w:rsidRPr="00CF768F" w:rsidDel="005119B0">
          <w:rPr>
            <w:b/>
            <w:i/>
          </w:rPr>
          <w:delText>RichDatePicker</w:delText>
        </w:r>
        <w:r w:rsidRPr="00CF768F" w:rsidDel="005119B0">
          <w:rPr>
            <w:b/>
          </w:rPr>
          <w:delText>,</w:delText>
        </w:r>
        <w:r w:rsidRPr="00CF768F" w:rsidDel="005119B0">
          <w:rPr>
            <w:b/>
            <w:i/>
          </w:rPr>
          <w:delText xml:space="preserve"> RichToolTips</w:delText>
        </w:r>
        <w:r w:rsidRPr="00CF768F" w:rsidDel="005119B0">
          <w:rPr>
            <w:b/>
          </w:rPr>
          <w:delText xml:space="preserve">, </w:delText>
        </w:r>
        <w:r w:rsidRPr="00CF768F" w:rsidDel="005119B0">
          <w:rPr>
            <w:b/>
            <w:i/>
          </w:rPr>
          <w:delText>RichAuto</w:delText>
        </w:r>
      </w:del>
      <w:del w:id="157" w:author="marcazal" w:date="2015-07-05T23:49:00Z">
        <w:r w:rsidRPr="00CF768F" w:rsidDel="00EF22F0">
          <w:rPr>
            <w:b/>
            <w:i/>
          </w:rPr>
          <w:delText>complete</w:delText>
        </w:r>
      </w:del>
      <w:del w:id="158" w:author="marcazal" w:date="2015-09-30T08:26:00Z">
        <w:r w:rsidRPr="00CF768F" w:rsidDel="005119B0">
          <w:rPr>
            <w:b/>
            <w:i/>
          </w:rPr>
          <w:delText>s</w:delText>
        </w:r>
        <w:r w:rsidRPr="00CF768F" w:rsidDel="005119B0">
          <w:rPr>
            <w:b/>
          </w:rPr>
          <w:delText>. La extensión de validación de campos</w:delText>
        </w:r>
        <w:r w:rsidRPr="00CF768F" w:rsidDel="005119B0">
          <w:rPr>
            <w:b/>
            <w:i/>
          </w:rPr>
          <w:delText xml:space="preserve"> </w:delText>
        </w:r>
      </w:del>
      <w:del w:id="159" w:author="marcazal" w:date="2015-09-30T08:23:00Z">
        <w:r w:rsidRPr="00CF768F" w:rsidDel="004D4081">
          <w:rPr>
            <w:b/>
            <w:i/>
          </w:rPr>
          <w:delText>RichFieldLiveValidation</w:delText>
        </w:r>
      </w:del>
      <w:del w:id="160" w:author="marcazal" w:date="2015-09-30T08:26:00Z">
        <w:r w:rsidRPr="00CF768F" w:rsidDel="005119B0">
          <w:rPr>
            <w:b/>
          </w:rPr>
          <w:delText xml:space="preserve">, también puede ser utilizada dentro de un RichTab, para la validación de los campos en un formulario. La posibilidad de encapsular muchos elementos de interfaz dentro de cada una de las pestañas que forman parte de un </w:delText>
        </w:r>
        <w:r w:rsidRPr="00CF768F" w:rsidDel="005119B0">
          <w:rPr>
            <w:b/>
            <w:i/>
          </w:rPr>
          <w:delText>RichTab</w:delText>
        </w:r>
        <w:r w:rsidRPr="00CF768F" w:rsidDel="005119B0">
          <w:rPr>
            <w:b/>
          </w:rPr>
          <w:delText>, resulta ventajos</w:delText>
        </w:r>
      </w:del>
      <w:del w:id="161" w:author="marcazal" w:date="2015-09-29T07:38:00Z">
        <w:r w:rsidRPr="00CF768F" w:rsidDel="00F730AB">
          <w:rPr>
            <w:b/>
          </w:rPr>
          <w:delText>o</w:delText>
        </w:r>
      </w:del>
      <w:del w:id="162" w:author="marcazal" w:date="2015-09-30T08:26:00Z">
        <w:r w:rsidRPr="00CF768F" w:rsidDel="005119B0">
          <w:rPr>
            <w:b/>
          </w:rPr>
          <w:delText xml:space="preserve"> con respecto a la optimización espacial de los elementos dentro de las páginas.</w:delText>
        </w:r>
      </w:del>
    </w:p>
    <w:p w:rsidR="009A02AB" w:rsidRDefault="00DE7F62" w:rsidP="002C7F96">
      <w:pPr>
        <w:jc w:val="both"/>
        <w:rPr>
          <w:del w:id="163" w:author="marcazal" w:date="2015-09-30T08:27:00Z"/>
          <w:b/>
          <w:i/>
        </w:rPr>
        <w:pPrChange w:id="164" w:author="marcazal" w:date="2015-09-29T07:38:00Z">
          <w:pPr/>
        </w:pPrChange>
      </w:pPr>
      <w:del w:id="165" w:author="marcazal" w:date="2015-09-30T08:27:00Z">
        <w:r w:rsidRPr="00CF768F" w:rsidDel="005119B0">
          <w:rPr>
            <w:b/>
          </w:rPr>
          <w:delText xml:space="preserve">Estas mismas ventajas </w:delText>
        </w:r>
        <w:r w:rsidR="00C94C32" w:rsidRPr="00CF768F" w:rsidDel="005119B0">
          <w:rPr>
            <w:b/>
          </w:rPr>
          <w:delText>relacionadas</w:delText>
        </w:r>
        <w:r w:rsidRPr="00CF768F" w:rsidDel="005119B0">
          <w:rPr>
            <w:b/>
          </w:rPr>
          <w:delText xml:space="preserve"> al </w:delText>
        </w:r>
        <w:r w:rsidR="00636828" w:rsidRPr="00636828">
          <w:rPr>
            <w:b/>
            <w:i/>
            <w:rPrChange w:id="166" w:author="marcazal" w:date="2015-09-29T07:38:00Z">
              <w:rPr>
                <w:sz w:val="16"/>
                <w:szCs w:val="16"/>
              </w:rPr>
            </w:rPrChange>
          </w:rPr>
          <w:delText>RichTab</w:delText>
        </w:r>
        <w:r w:rsidRPr="00CF768F" w:rsidDel="005119B0">
          <w:rPr>
            <w:b/>
          </w:rPr>
          <w:delText xml:space="preserve">, también pueden ser aprovechadas al utilizar la extensión </w:delText>
        </w:r>
        <w:r w:rsidR="00636828" w:rsidRPr="00636828">
          <w:rPr>
            <w:b/>
            <w:rPrChange w:id="167" w:author="marcazal" w:date="2015-09-29T07:38:00Z">
              <w:rPr>
                <w:i/>
                <w:sz w:val="16"/>
                <w:szCs w:val="16"/>
              </w:rPr>
            </w:rPrChange>
          </w:rPr>
          <w:delText>RichAccordion</w:delText>
        </w:r>
        <w:r w:rsidR="00C94C32" w:rsidRPr="00CF768F" w:rsidDel="005119B0">
          <w:rPr>
            <w:b/>
            <w:i/>
          </w:rPr>
          <w:delText xml:space="preserve">. </w:delText>
        </w:r>
      </w:del>
    </w:p>
    <w:p w:rsidR="000552FB" w:rsidRPr="00CF768F" w:rsidRDefault="000552FB" w:rsidP="002C7F96">
      <w:pPr>
        <w:jc w:val="both"/>
        <w:rPr>
          <w:ins w:id="168" w:author="Ivan Lopez" w:date="2015-09-30T04:36:00Z"/>
          <w:b/>
        </w:rPr>
      </w:pPr>
      <w:ins w:id="169" w:author="Ivan Lopez" w:date="2015-09-30T04:36:00Z">
        <w:r w:rsidRPr="00CF768F">
          <w:rPr>
            <w:b/>
          </w:rPr>
          <w:t xml:space="preserve">PI4: Desde el punto de vista de la lógica de negocios en el lado del cliente, ¿qué ventajas aportan las características </w:t>
        </w:r>
      </w:ins>
      <w:r w:rsidR="002C7F96" w:rsidRPr="002C7F96">
        <w:rPr>
          <w:b/>
          <w:i/>
        </w:rPr>
        <w:t>RIA</w:t>
      </w:r>
      <w:ins w:id="170" w:author="Ivan Lopez" w:date="2015-09-30T04:36:00Z">
        <w:r w:rsidRPr="00CF768F">
          <w:rPr>
            <w:b/>
          </w:rPr>
          <w:t xml:space="preserve"> presentes en la aplicación implementada con </w:t>
        </w:r>
      </w:ins>
      <w:proofErr w:type="spellStart"/>
      <w:r w:rsidR="002C7F96" w:rsidRPr="002C7F96">
        <w:rPr>
          <w:b/>
          <w:i/>
        </w:rPr>
        <w:t>MoWebA</w:t>
      </w:r>
      <w:proofErr w:type="spellEnd"/>
      <w:ins w:id="171" w:author="Ivan Lopez" w:date="2015-09-30T04:36:00Z">
        <w:r w:rsidRPr="00CF768F">
          <w:rPr>
            <w:b/>
          </w:rPr>
          <w:t xml:space="preserve"> con </w:t>
        </w:r>
      </w:ins>
      <w:r w:rsidR="002C7F96" w:rsidRPr="002C7F96">
        <w:rPr>
          <w:b/>
          <w:i/>
        </w:rPr>
        <w:t>RIA</w:t>
      </w:r>
      <w:ins w:id="172" w:author="Ivan Lopez" w:date="2015-09-30T04:36:00Z">
        <w:r w:rsidRPr="00CF768F">
          <w:rPr>
            <w:b/>
          </w:rPr>
          <w:t xml:space="preserve"> con respecto a </w:t>
        </w:r>
      </w:ins>
      <w:proofErr w:type="spellStart"/>
      <w:r w:rsidR="002C7F96" w:rsidRPr="002C7F96">
        <w:rPr>
          <w:b/>
          <w:i/>
        </w:rPr>
        <w:t>MoWebA</w:t>
      </w:r>
      <w:proofErr w:type="spellEnd"/>
      <w:ins w:id="173" w:author="Ivan Lopez" w:date="2015-09-30T04:36:00Z">
        <w:r w:rsidRPr="00CF768F">
          <w:rPr>
            <w:b/>
          </w:rPr>
          <w:t xml:space="preserve"> sin </w:t>
        </w:r>
      </w:ins>
      <w:r w:rsidR="002C7F96" w:rsidRPr="002C7F96">
        <w:rPr>
          <w:b/>
          <w:i/>
        </w:rPr>
        <w:t>RIA</w:t>
      </w:r>
      <w:ins w:id="174" w:author="Ivan Lopez" w:date="2015-09-30T04:36:00Z">
        <w:r w:rsidRPr="00CF768F">
          <w:rPr>
            <w:b/>
          </w:rPr>
          <w:t>?</w:t>
        </w:r>
      </w:ins>
    </w:p>
    <w:p w:rsidR="002A4155" w:rsidRPr="004A7E16" w:rsidDel="000552FB" w:rsidRDefault="00453A57" w:rsidP="002C7F96">
      <w:pPr>
        <w:jc w:val="both"/>
        <w:rPr>
          <w:del w:id="175" w:author="Ivan Lopez" w:date="2015-09-30T04:36:00Z"/>
          <w:b/>
          <w:i/>
        </w:rPr>
      </w:pPr>
      <w:del w:id="176" w:author="Ivan Lopez" w:date="2015-09-30T04:36:00Z">
        <w:r w:rsidRPr="004A7E16" w:rsidDel="000552FB">
          <w:rPr>
            <w:b/>
            <w:i/>
          </w:rPr>
          <w:delText>PI4: ¿Qué ventajas aportan las características RIAS presentes en la aplicación implementada con el método B con respecto al método A, desde el punto de vista de la lógica de negocios en el lado  del cliente?</w:delText>
        </w:r>
      </w:del>
    </w:p>
    <w:p w:rsidR="002A4155" w:rsidRPr="004A7E16" w:rsidRDefault="002A4155" w:rsidP="002C7F96">
      <w:pPr>
        <w:jc w:val="both"/>
      </w:pPr>
      <w:r>
        <w:t xml:space="preserve">Cuando se habla de lógica de negocios en el lado del cliente, hablamos de operaciones complejas y específicas para un dominio en particular, como así también de validaciones sobre los datos de entrada. </w:t>
      </w:r>
      <w:r w:rsidR="006D5B8B">
        <w:t>Las extensiones RIA</w:t>
      </w:r>
      <w:del w:id="177" w:author="marcazal" w:date="2015-09-28T17:56:00Z">
        <w:r w:rsidR="006D5B8B" w:rsidDel="006F71C1">
          <w:delText>S</w:delText>
        </w:r>
      </w:del>
      <w:r w:rsidR="006D5B8B">
        <w:t xml:space="preserve"> propuestas a </w:t>
      </w:r>
      <w:proofErr w:type="spellStart"/>
      <w:r w:rsidR="002C7F96" w:rsidRPr="002C7F96">
        <w:rPr>
          <w:i/>
        </w:rPr>
        <w:t>MoWebA</w:t>
      </w:r>
      <w:proofErr w:type="spellEnd"/>
      <w:del w:id="178"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C7F96">
      <w:pPr>
        <w:jc w:val="both"/>
        <w:rPr>
          <w:b/>
          <w:i/>
          <w:lang w:val="es-PY"/>
        </w:rPr>
      </w:pPr>
      <w:commentRangeStart w:id="179"/>
      <w:commentRangeStart w:id="180"/>
      <w:commentRangeStart w:id="181"/>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182" w:author="Vaio" w:date="2015-07-02T17:48:00Z">
        <w:r w:rsidRPr="007C3C7E" w:rsidDel="002F7B79">
          <w:rPr>
            <w:b/>
            <w:i/>
            <w:lang w:val="es-PY"/>
          </w:rPr>
          <w:delText>.</w:delText>
        </w:r>
      </w:del>
      <w:commentRangeEnd w:id="179"/>
      <w:r w:rsidR="002F7B79">
        <w:rPr>
          <w:rStyle w:val="Refdecomentario"/>
        </w:rPr>
        <w:commentReference w:id="179"/>
      </w:r>
      <w:commentRangeEnd w:id="180"/>
      <w:commentRangeEnd w:id="181"/>
      <w:r w:rsidR="009E7317">
        <w:rPr>
          <w:rStyle w:val="Refdecomentario"/>
        </w:rPr>
        <w:commentReference w:id="180"/>
      </w:r>
      <w:r w:rsidR="002F7B79">
        <w:rPr>
          <w:rStyle w:val="Refdecomentario"/>
        </w:rPr>
        <w:commentReference w:id="181"/>
      </w:r>
    </w:p>
    <w:p w:rsidR="002B5953" w:rsidRPr="007C3C7E" w:rsidRDefault="00954EA4" w:rsidP="002C7F96">
      <w:pPr>
        <w:jc w:val="both"/>
        <w:rPr>
          <w:lang w:val="es-PY"/>
        </w:rPr>
      </w:pPr>
      <w:ins w:id="183" w:author="marcazal" w:date="2015-09-30T08:43:00Z">
        <w:r>
          <w:rPr>
            <w:lang w:val="es-PY"/>
          </w:rPr>
          <w:t xml:space="preserve">En el </w:t>
        </w:r>
      </w:ins>
      <w:ins w:id="184" w:author="marcazal" w:date="2015-09-30T08:49:00Z">
        <w:r w:rsidR="008D3B34">
          <w:rPr>
            <w:lang w:val="es-PY"/>
          </w:rPr>
          <w:t>capítulo</w:t>
        </w:r>
      </w:ins>
      <w:ins w:id="185" w:author="marcazal" w:date="2015-09-30T08:43:00Z">
        <w:r>
          <w:rPr>
            <w:lang w:val="es-PY"/>
          </w:rPr>
          <w:t xml:space="preserve"> 4 en la figura 12 se presentan todas las validaciones posibles de campos en el </w:t>
        </w:r>
      </w:ins>
      <w:proofErr w:type="spellStart"/>
      <w:r w:rsidR="002C7F96" w:rsidRPr="002C7F96">
        <w:rPr>
          <w:i/>
          <w:lang w:val="es-PY"/>
        </w:rPr>
        <w:t>Person</w:t>
      </w:r>
      <w:proofErr w:type="spellEnd"/>
      <w:r w:rsidR="002C7F96" w:rsidRPr="002C7F96">
        <w:rPr>
          <w:i/>
          <w:lang w:val="es-PY"/>
        </w:rPr>
        <w:t xml:space="preserve"> Manager</w:t>
      </w:r>
      <w:ins w:id="186" w:author="marcazal" w:date="2015-09-30T08:44:00Z">
        <w:r>
          <w:rPr>
            <w:lang w:val="es-PY"/>
          </w:rPr>
          <w:t xml:space="preserve">. </w:t>
        </w:r>
      </w:ins>
      <w:r w:rsidR="002B5953" w:rsidRPr="007C3C7E">
        <w:rPr>
          <w:lang w:val="es-PY"/>
        </w:rPr>
        <w:t>La ventaja principal de llevar a cabo validaciones en los formularios de manera local</w:t>
      </w:r>
      <w:r w:rsidR="007368F9">
        <w:rPr>
          <w:lang w:val="es-PY"/>
        </w:rPr>
        <w:t>,</w:t>
      </w:r>
      <w:r w:rsidR="002B5953" w:rsidRPr="007C3C7E">
        <w:rPr>
          <w:lang w:val="es-PY"/>
        </w:rPr>
        <w:t xml:space="preserve"> es que no es necesario ninguna interacción con el lado servidor, lo cual mejora </w:t>
      </w:r>
      <w:r w:rsidR="007368F9">
        <w:rPr>
          <w:lang w:val="es-PY"/>
        </w:rPr>
        <w:t>el rendimiento de la aplicación</w:t>
      </w:r>
      <w:r w:rsidR="002B5953" w:rsidRPr="007C3C7E">
        <w:rPr>
          <w:lang w:val="es-PY"/>
        </w:rPr>
        <w:t>, evitando retardos al recargar la página tras la solicitud de</w:t>
      </w:r>
      <w:r w:rsidR="00B52EB8">
        <w:rPr>
          <w:lang w:val="es-PY"/>
        </w:rPr>
        <w:t xml:space="preserve"> envío de los datos.  Con el </w:t>
      </w:r>
      <w:del w:id="187" w:author="marcazal" w:date="2015-09-30T08:42:00Z">
        <w:r w:rsidR="00B52EB8" w:rsidDel="00954EA4">
          <w:rPr>
            <w:lang w:val="es-PY"/>
          </w:rPr>
          <w:delText>elemento</w:delText>
        </w:r>
        <w:r w:rsidR="002B5953" w:rsidRPr="007C3C7E" w:rsidDel="00954EA4">
          <w:rPr>
            <w:lang w:val="es-PY"/>
          </w:rPr>
          <w:delText xml:space="preserve"> </w:delText>
        </w:r>
      </w:del>
      <w:ins w:id="188" w:author="Vaio" w:date="2015-07-02T17:50:00Z">
        <w:del w:id="189" w:author="marcazal" w:date="2015-09-30T08:42:00Z">
          <w:r w:rsidR="002F7B79" w:rsidDel="00954EA4">
            <w:rPr>
              <w:i/>
              <w:lang w:val="es-PY"/>
            </w:rPr>
            <w:delText>r</w:delText>
          </w:r>
        </w:del>
      </w:ins>
      <w:del w:id="190" w:author="marcazal" w:date="2015-09-30T08:42:00Z">
        <w:r w:rsidR="00B52EB8" w:rsidDel="00954EA4">
          <w:rPr>
            <w:i/>
            <w:lang w:val="es-PY"/>
          </w:rPr>
          <w:delText>R</w:delText>
        </w:r>
        <w:r w:rsidR="002B5953" w:rsidRPr="007C3C7E" w:rsidDel="00954EA4">
          <w:rPr>
            <w:i/>
            <w:lang w:val="es-PY"/>
          </w:rPr>
          <w:delText>ichFieldLiveValidation</w:delText>
        </w:r>
      </w:del>
      <w:r w:rsidR="003A4AB2">
        <w:rPr>
          <w:i/>
          <w:lang w:val="es-PY"/>
        </w:rPr>
        <w:t>L</w:t>
      </w:r>
      <w:ins w:id="191" w:author="marcazal" w:date="2015-09-30T08:42:00Z">
        <w:r w:rsidR="00636828" w:rsidRPr="00636828">
          <w:rPr>
            <w:i/>
            <w:lang w:val="es-PY"/>
            <w:rPrChange w:id="192" w:author="marcazal" w:date="2015-09-30T08:42:00Z">
              <w:rPr>
                <w:lang w:val="es-PY"/>
              </w:rPr>
            </w:rPrChange>
          </w:rPr>
          <w:t xml:space="preserve">ive </w:t>
        </w:r>
        <w:proofErr w:type="spellStart"/>
        <w:r w:rsidR="00636828" w:rsidRPr="00636828">
          <w:rPr>
            <w:i/>
            <w:lang w:val="es-PY"/>
            <w:rPrChange w:id="193" w:author="marcazal" w:date="2015-09-30T08:42:00Z">
              <w:rPr>
                <w:lang w:val="es-PY"/>
              </w:rPr>
            </w:rPrChange>
          </w:rPr>
          <w:t>validation</w:t>
        </w:r>
      </w:ins>
      <w:proofErr w:type="spellEnd"/>
      <w:r w:rsidR="002B5953" w:rsidRPr="007C3C7E">
        <w:rPr>
          <w:lang w:val="es-PY"/>
        </w:rPr>
        <w:t xml:space="preserve"> es posible llevar a cabo validaciones a los diversos campos de los  formularios de la aplicación </w:t>
      </w:r>
      <w:proofErr w:type="spellStart"/>
      <w:r w:rsidR="002C7F96" w:rsidRPr="002C7F96">
        <w:rPr>
          <w:i/>
          <w:lang w:val="es-PY"/>
        </w:rPr>
        <w:t>Person</w:t>
      </w:r>
      <w:proofErr w:type="spellEnd"/>
      <w:r w:rsidR="002C7F96" w:rsidRPr="002C7F96">
        <w:rPr>
          <w:i/>
          <w:lang w:val="es-PY"/>
        </w:rPr>
        <w:t xml:space="preserve"> Manager</w:t>
      </w:r>
      <w:ins w:id="194" w:author="marcazal" w:date="2015-09-30T08:42:00Z">
        <w:r>
          <w:rPr>
            <w:lang w:val="es-PY"/>
          </w:rPr>
          <w:t xml:space="preserve"> aplicando el enfoque </w:t>
        </w:r>
      </w:ins>
      <w:proofErr w:type="spellStart"/>
      <w:r w:rsidR="002C7F96" w:rsidRPr="002C7F96">
        <w:rPr>
          <w:i/>
          <w:lang w:val="es-PY"/>
        </w:rPr>
        <w:t>MoWebA</w:t>
      </w:r>
      <w:proofErr w:type="spellEnd"/>
      <w:ins w:id="195" w:author="marcazal" w:date="2015-09-30T08:42:00Z">
        <w:r>
          <w:rPr>
            <w:lang w:val="es-PY"/>
          </w:rPr>
          <w:t xml:space="preserve"> con </w:t>
        </w:r>
      </w:ins>
      <w:r w:rsidR="002C7F96" w:rsidRPr="002C7F96">
        <w:rPr>
          <w:i/>
          <w:lang w:val="es-PY"/>
        </w:rPr>
        <w:t>RIA</w:t>
      </w:r>
      <w:r w:rsidR="002B5953" w:rsidRPr="007C3C7E">
        <w:rPr>
          <w:lang w:val="es-PY"/>
        </w:rPr>
        <w:t xml:space="preserve">.  Dentro de las validaciones que se han efectuado </w:t>
      </w:r>
      <w:commentRangeStart w:id="196"/>
      <w:r w:rsidR="002B5953" w:rsidRPr="007C3C7E">
        <w:rPr>
          <w:lang w:val="es-PY"/>
        </w:rPr>
        <w:t>se muestra</w:t>
      </w:r>
      <w:r w:rsidR="00915804">
        <w:rPr>
          <w:lang w:val="es-PY"/>
        </w:rPr>
        <w:t>n</w:t>
      </w:r>
      <w:r w:rsidR="002B5953" w:rsidRPr="007C3C7E">
        <w:rPr>
          <w:lang w:val="es-PY"/>
        </w:rPr>
        <w:t xml:space="preserve"> </w:t>
      </w:r>
      <w:commentRangeEnd w:id="196"/>
      <w:r w:rsidR="002F7B79">
        <w:rPr>
          <w:rStyle w:val="Refdecomentario"/>
        </w:rPr>
        <w:commentReference w:id="196"/>
      </w:r>
      <w:r w:rsidR="00915804">
        <w:rPr>
          <w:lang w:val="es-PY"/>
        </w:rPr>
        <w:t xml:space="preserve">  </w:t>
      </w:r>
      <w:r w:rsidR="000E4F47">
        <w:rPr>
          <w:lang w:val="es-PY"/>
        </w:rPr>
        <w:t>(ver Figura 12 b</w:t>
      </w:r>
      <w:proofErr w:type="gramStart"/>
      <w:r w:rsidR="00915804">
        <w:rPr>
          <w:lang w:val="es-PY"/>
        </w:rPr>
        <w:t xml:space="preserve">) </w:t>
      </w:r>
      <w:r w:rsidR="000E4F47">
        <w:rPr>
          <w:lang w:val="es-PY"/>
        </w:rPr>
        <w:t>,</w:t>
      </w:r>
      <w:proofErr w:type="gramEnd"/>
      <w:r w:rsidR="000E4F47">
        <w:rPr>
          <w:lang w:val="es-PY"/>
        </w:rPr>
        <w:t xml:space="preserve"> e</w:t>
      </w:r>
      <w:r w:rsidR="00915804">
        <w:rPr>
          <w:lang w:val="es-PY"/>
        </w:rPr>
        <w:t>)</w:t>
      </w:r>
      <w:r w:rsidR="000E4F47">
        <w:rPr>
          <w:lang w:val="es-PY"/>
        </w:rPr>
        <w:t>, h), i) y j)</w:t>
      </w:r>
      <w:r w:rsidR="00915804">
        <w:rPr>
          <w:lang w:val="es-PY"/>
        </w:rPr>
        <w:t xml:space="preserve"> del capítulo 4 ) </w:t>
      </w:r>
      <w:r w:rsidR="002B5953" w:rsidRPr="007C3C7E">
        <w:rPr>
          <w:lang w:val="es-PY"/>
        </w:rPr>
        <w:t>primeramente la validación en los campos que son</w:t>
      </w:r>
      <w:ins w:id="197" w:author="marcazal" w:date="2015-07-05T23:51:00Z">
        <w:r w:rsidR="00EF22F0">
          <w:rPr>
            <w:lang w:val="es-PY"/>
          </w:rPr>
          <w:t xml:space="preserve"> obligatori</w:t>
        </w:r>
      </w:ins>
      <w:r w:rsidR="000E4F47">
        <w:rPr>
          <w:lang w:val="es-PY"/>
        </w:rPr>
        <w:t>o</w:t>
      </w:r>
      <w:ins w:id="198" w:author="marcazal" w:date="2015-07-05T23:51:00Z">
        <w:r w:rsidR="00EF22F0">
          <w:rPr>
            <w:lang w:val="es-PY"/>
          </w:rPr>
          <w:t>s</w:t>
        </w:r>
      </w:ins>
      <w:r w:rsidR="002B5953" w:rsidRPr="007C3C7E">
        <w:rPr>
          <w:lang w:val="es-PY"/>
        </w:rPr>
        <w:t xml:space="preserve"> </w:t>
      </w:r>
      <w:commentRangeStart w:id="199"/>
      <w:del w:id="200" w:author="marcazal" w:date="2015-09-25T21:31:00Z">
        <w:r w:rsidR="002B5953" w:rsidRPr="007C3C7E" w:rsidDel="002E5E30">
          <w:rPr>
            <w:lang w:val="es-PY"/>
          </w:rPr>
          <w:delText>mandatorio</w:delText>
        </w:r>
        <w:r w:rsidR="00B52EB8" w:rsidDel="002E5E30">
          <w:rPr>
            <w:lang w:val="es-PY"/>
          </w:rPr>
          <w:delText xml:space="preserve">s </w:delText>
        </w:r>
        <w:commentRangeEnd w:id="199"/>
        <w:r w:rsidR="002F7B79" w:rsidDel="002E5E30">
          <w:rPr>
            <w:rStyle w:val="Refdecomentario"/>
          </w:rPr>
          <w:commentReference w:id="199"/>
        </w:r>
      </w:del>
      <w:r w:rsidR="00B52EB8">
        <w:rPr>
          <w:lang w:val="es-PY"/>
        </w:rPr>
        <w:t>y que no pueden quedar vacios.</w:t>
      </w:r>
    </w:p>
    <w:p w:rsidR="002B5953" w:rsidRPr="007C3C7E" w:rsidRDefault="002B5953" w:rsidP="002C7F96">
      <w:pPr>
        <w:jc w:val="both"/>
        <w:rPr>
          <w:lang w:val="es-PY"/>
        </w:rPr>
      </w:pPr>
      <w:r w:rsidRPr="007C3C7E">
        <w:rPr>
          <w:lang w:val="es-PY"/>
        </w:rPr>
        <w:t>Seguidamente se efectuaron controles locales sobre la cantidad de caracteres que deben tener  como mínimo algunos campos, tales como los de usuario</w:t>
      </w:r>
      <w:r w:rsidR="00DC4EBC">
        <w:rPr>
          <w:lang w:val="es-PY"/>
        </w:rPr>
        <w:t xml:space="preserve"> (</w:t>
      </w:r>
      <w:r w:rsidR="00064EEF">
        <w:rPr>
          <w:lang w:val="es-PY"/>
        </w:rPr>
        <w:t>mínimo</w:t>
      </w:r>
      <w:r w:rsidR="00DC4EBC">
        <w:rPr>
          <w:lang w:val="es-PY"/>
        </w:rPr>
        <w:t xml:space="preserve"> 3) y</w:t>
      </w:r>
      <w:r w:rsidRPr="007C3C7E">
        <w:rPr>
          <w:lang w:val="es-PY"/>
        </w:rPr>
        <w:t xml:space="preserve"> </w:t>
      </w:r>
      <w:r w:rsidR="007B441D">
        <w:rPr>
          <w:lang w:val="es-PY"/>
        </w:rPr>
        <w:t>clave</w:t>
      </w:r>
      <w:r w:rsidR="00DC4EBC">
        <w:rPr>
          <w:lang w:val="es-PY"/>
        </w:rPr>
        <w:t xml:space="preserve"> (mínimo 8)</w:t>
      </w:r>
      <w:r w:rsidRPr="007C3C7E">
        <w:rPr>
          <w:lang w:val="es-PY"/>
        </w:rPr>
        <w:t xml:space="preserve"> </w:t>
      </w:r>
      <w:r w:rsidR="00DC4EBC">
        <w:rPr>
          <w:lang w:val="es-PY"/>
        </w:rPr>
        <w:t xml:space="preserve">como se aprecia en la Figura 12 g) y h) del capítulo </w:t>
      </w:r>
      <w:r w:rsidR="00064EEF">
        <w:rPr>
          <w:lang w:val="es-PY"/>
        </w:rPr>
        <w:t>4</w:t>
      </w:r>
      <w:r w:rsidRPr="007C3C7E">
        <w:rPr>
          <w:lang w:val="es-PY"/>
        </w:rPr>
        <w:t xml:space="preserve">. Para los campos </w:t>
      </w:r>
      <w:r w:rsidR="006D5B8B">
        <w:rPr>
          <w:lang w:val="es-PY"/>
        </w:rPr>
        <w:t>clave</w:t>
      </w:r>
      <w:r w:rsidRPr="007C3C7E">
        <w:rPr>
          <w:lang w:val="es-PY"/>
        </w:rPr>
        <w:t xml:space="preserve"> y confirmación de </w:t>
      </w:r>
      <w:r w:rsidR="006D5B8B">
        <w:rPr>
          <w:lang w:val="es-PY"/>
        </w:rPr>
        <w:t>clave</w:t>
      </w:r>
      <w:r w:rsidRPr="007C3C7E">
        <w:rPr>
          <w:lang w:val="es-PY"/>
        </w:rPr>
        <w:t>, también se verificó que ambos coincidan en los valores introducidos</w:t>
      </w:r>
      <w:r w:rsidR="00064EEF">
        <w:rPr>
          <w:lang w:val="es-PY"/>
        </w:rPr>
        <w:t xml:space="preserve"> (ver Figura 12  h) del capítulo 4)</w:t>
      </w:r>
      <w:r w:rsidRPr="007C3C7E">
        <w:rPr>
          <w:lang w:val="es-PY"/>
        </w:rPr>
        <w:t xml:space="preserve">.  </w:t>
      </w:r>
    </w:p>
    <w:p w:rsidR="002B5953" w:rsidRPr="007C3C7E" w:rsidRDefault="002B5953" w:rsidP="002C7F96">
      <w:pPr>
        <w:jc w:val="both"/>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w:t>
      </w:r>
      <w:r w:rsidR="00064EEF">
        <w:rPr>
          <w:lang w:val="es-PY"/>
        </w:rPr>
        <w:t xml:space="preserve"> de la vista Remover persona</w:t>
      </w:r>
      <w:r w:rsidRPr="007C3C7E">
        <w:rPr>
          <w:lang w:val="es-PY"/>
        </w:rPr>
        <w:t>, utilizado para borrar un registro del sistema. En este campo</w:t>
      </w:r>
      <w:r w:rsidR="002F7B79">
        <w:rPr>
          <w:lang w:val="es-PY"/>
        </w:rPr>
        <w:t>,</w:t>
      </w:r>
      <w:r w:rsidRPr="007C3C7E">
        <w:rPr>
          <w:lang w:val="es-PY"/>
        </w:rPr>
        <w:t xml:space="preserve"> no es posibl</w:t>
      </w:r>
      <w:r w:rsidR="00DC4EBC">
        <w:rPr>
          <w:lang w:val="es-PY"/>
        </w:rPr>
        <w:t>e ingresar más de 10</w:t>
      </w:r>
      <w:r w:rsidRPr="007C3C7E">
        <w:rPr>
          <w:lang w:val="es-PY"/>
        </w:rPr>
        <w:t xml:space="preserve"> dígitos para evitar algún desbordamiento </w:t>
      </w:r>
      <w:r w:rsidR="00064EEF" w:rsidRPr="007C3C7E">
        <w:rPr>
          <w:lang w:val="es-PY"/>
        </w:rPr>
        <w:t>numérico</w:t>
      </w:r>
      <w:r w:rsidR="00783DD3">
        <w:rPr>
          <w:lang w:val="es-PY"/>
        </w:rPr>
        <w:t xml:space="preserve"> (ver Figura 12  i) del capítulo 4)</w:t>
      </w:r>
      <w:r w:rsidR="00064EEF" w:rsidRPr="007C3C7E">
        <w:rPr>
          <w:lang w:val="es-PY"/>
        </w:rPr>
        <w:t>.</w:t>
      </w:r>
      <w:r w:rsidRPr="007C3C7E">
        <w:rPr>
          <w:lang w:val="es-PY"/>
        </w:rPr>
        <w:t xml:space="preserve">  También, el campo email verifica que la cadena ingresada por el usuario corresponda a un email válido</w:t>
      </w:r>
      <w:r w:rsidR="00783DD3">
        <w:rPr>
          <w:lang w:val="es-PY"/>
        </w:rPr>
        <w:t xml:space="preserve"> (ver Figura 12  f) del capítulo 4)</w:t>
      </w:r>
      <w:r w:rsidR="00783DD3" w:rsidRPr="007C3C7E">
        <w:rPr>
          <w:lang w:val="es-PY"/>
        </w:rPr>
        <w:t>.</w:t>
      </w:r>
    </w:p>
    <w:p w:rsidR="001C0E39" w:rsidRDefault="002B5953" w:rsidP="002C7F96">
      <w:pPr>
        <w:jc w:val="both"/>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 xml:space="preserve">género es </w:t>
      </w:r>
      <w:r w:rsidR="00064EEF">
        <w:rPr>
          <w:lang w:val="es-PY"/>
        </w:rPr>
        <w:t>obligatorio</w:t>
      </w:r>
      <w:r w:rsidRPr="007C3C7E">
        <w:rPr>
          <w:lang w:val="es-PY"/>
        </w:rPr>
        <w:t xml:space="preserve"> seleccionar uno de los radio controles (masculino, femenino), como así también,  es mandatorio seleccionar la caja de selección del campo de conformidad</w:t>
      </w:r>
      <w:r w:rsidR="00783DD3">
        <w:rPr>
          <w:lang w:val="es-PY"/>
        </w:rPr>
        <w:t xml:space="preserve"> (ver Figura 12  i)  y  j) del capítulo 4)</w:t>
      </w:r>
      <w:r w:rsidR="00783DD3" w:rsidRPr="007C3C7E">
        <w:rPr>
          <w:lang w:val="es-PY"/>
        </w:rPr>
        <w:t>.</w:t>
      </w:r>
      <w:r w:rsidRPr="007C3C7E">
        <w:rPr>
          <w:lang w:val="es-PY"/>
        </w:rPr>
        <w:t xml:space="preserve">  Los datos introducidos en el formulario solo serán enviados al servidor cuando todos los campos pasen la validación correspondiente a cada uno de ellos.</w:t>
      </w:r>
      <w:ins w:id="201" w:author="marcazal" w:date="2015-09-30T08:44:00Z">
        <w:r w:rsidR="008D3B34">
          <w:rPr>
            <w:lang w:val="es-PY"/>
          </w:rPr>
          <w:t xml:space="preserve"> En el enfoque aplicado a </w:t>
        </w:r>
      </w:ins>
      <w:proofErr w:type="spellStart"/>
      <w:r w:rsidR="002C7F96" w:rsidRPr="002C7F96">
        <w:rPr>
          <w:i/>
          <w:lang w:val="es-PY"/>
        </w:rPr>
        <w:t>MoWebA</w:t>
      </w:r>
      <w:proofErr w:type="spellEnd"/>
      <w:ins w:id="202" w:author="marcazal" w:date="2015-09-30T08:44:00Z">
        <w:r w:rsidR="008D3B34">
          <w:rPr>
            <w:lang w:val="es-PY"/>
          </w:rPr>
          <w:t xml:space="preserve"> sin </w:t>
        </w:r>
      </w:ins>
      <w:r w:rsidR="002C7F96" w:rsidRPr="002C7F96">
        <w:rPr>
          <w:i/>
          <w:lang w:val="es-PY"/>
        </w:rPr>
        <w:t>RIA</w:t>
      </w:r>
      <w:ins w:id="203" w:author="marcazal" w:date="2015-09-30T08:44:00Z">
        <w:r w:rsidR="008D3B34">
          <w:rPr>
            <w:lang w:val="es-PY"/>
          </w:rPr>
          <w:t xml:space="preserve">, no es posible llevar a cabo validaciones de ninguno de los campos de entrada que forman parte del </w:t>
        </w:r>
      </w:ins>
      <w:proofErr w:type="spellStart"/>
      <w:r w:rsidR="002C7F96" w:rsidRPr="002C7F96">
        <w:rPr>
          <w:i/>
          <w:lang w:val="es-PY"/>
        </w:rPr>
        <w:t>Person</w:t>
      </w:r>
      <w:proofErr w:type="spellEnd"/>
      <w:r w:rsidR="002C7F96" w:rsidRPr="002C7F96">
        <w:rPr>
          <w:i/>
          <w:lang w:val="es-PY"/>
        </w:rPr>
        <w:t xml:space="preserve"> Manager</w:t>
      </w:r>
      <w:ins w:id="204" w:author="marcazal" w:date="2015-09-30T08:45:00Z">
        <w:r w:rsidR="008D3B34">
          <w:rPr>
            <w:lang w:val="es-PY"/>
          </w:rPr>
          <w:t>. El no contar con ninguna validaci</w:t>
        </w:r>
      </w:ins>
      <w:ins w:id="205" w:author="marcazal" w:date="2015-09-30T08:46:00Z">
        <w:r w:rsidR="008D3B34">
          <w:rPr>
            <w:lang w:val="es-PY"/>
          </w:rPr>
          <w:t>ón tiene implicancias negativas a nivel de seguridad, ya que la aplicaci</w:t>
        </w:r>
      </w:ins>
      <w:ins w:id="206" w:author="marcazal" w:date="2015-09-30T08:47:00Z">
        <w:r w:rsidR="008D3B34">
          <w:rPr>
            <w:lang w:val="es-PY"/>
          </w:rPr>
          <w:t xml:space="preserve">ón queda expuesta a </w:t>
        </w:r>
      </w:ins>
      <w:ins w:id="207" w:author="marcazal" w:date="2015-09-30T08:48:00Z">
        <w:r w:rsidR="008D3B34">
          <w:rPr>
            <w:lang w:val="es-PY"/>
          </w:rPr>
          <w:t xml:space="preserve">usos indebidos y errores involuntarios en el ingreso de los datos. </w:t>
        </w:r>
      </w:ins>
    </w:p>
    <w:p w:rsidR="000552FB" w:rsidRPr="000552FB" w:rsidRDefault="00636828" w:rsidP="002C7F96">
      <w:pPr>
        <w:jc w:val="both"/>
        <w:rPr>
          <w:ins w:id="208" w:author="Ivan Lopez" w:date="2015-09-30T04:37:00Z"/>
          <w:b/>
          <w:rPrChange w:id="209" w:author="Ivan Lopez" w:date="2015-09-30T04:37:00Z">
            <w:rPr>
              <w:ins w:id="210" w:author="Ivan Lopez" w:date="2015-09-30T04:37:00Z"/>
            </w:rPr>
          </w:rPrChange>
        </w:rPr>
      </w:pPr>
      <w:ins w:id="211" w:author="Ivan Lopez" w:date="2015-09-30T04:37:00Z">
        <w:r w:rsidRPr="00636828">
          <w:rPr>
            <w:b/>
            <w:rPrChange w:id="212" w:author="Ivan Lopez" w:date="2015-09-30T04:37:00Z">
              <w:rPr>
                <w:sz w:val="16"/>
                <w:szCs w:val="16"/>
              </w:rPr>
            </w:rPrChange>
          </w:rPr>
          <w:lastRenderedPageBreak/>
          <w:t xml:space="preserve">PI5: Para cada una de las vistas del </w:t>
        </w:r>
      </w:ins>
      <w:proofErr w:type="spellStart"/>
      <w:r w:rsidR="002C7F96" w:rsidRPr="002C7F96">
        <w:rPr>
          <w:b/>
          <w:i/>
        </w:rPr>
        <w:t>Person</w:t>
      </w:r>
      <w:proofErr w:type="spellEnd"/>
      <w:r w:rsidR="002C7F96" w:rsidRPr="002C7F96">
        <w:rPr>
          <w:b/>
          <w:i/>
        </w:rPr>
        <w:t xml:space="preserve"> Manager</w:t>
      </w:r>
      <w:ins w:id="213" w:author="Ivan Lopez" w:date="2015-09-30T04:37:00Z">
        <w:r w:rsidRPr="00636828">
          <w:rPr>
            <w:b/>
            <w:i/>
            <w:rPrChange w:id="214" w:author="Ivan Lopez" w:date="2015-09-30T04:37:00Z">
              <w:rPr>
                <w:i/>
                <w:sz w:val="16"/>
                <w:szCs w:val="16"/>
              </w:rPr>
            </w:rPrChange>
          </w:rPr>
          <w:t>,</w:t>
        </w:r>
        <w:r w:rsidRPr="00636828">
          <w:rPr>
            <w:b/>
            <w:rPrChange w:id="215" w:author="Ivan Lopez" w:date="2015-09-30T04:37:00Z">
              <w:rPr>
                <w:sz w:val="16"/>
                <w:szCs w:val="16"/>
              </w:rPr>
            </w:rPrChange>
          </w:rPr>
          <w:t xml:space="preserve"> ¿qué cantidad de líneas de código </w:t>
        </w:r>
        <w:commentRangeStart w:id="216"/>
        <w:commentRangeStart w:id="217"/>
        <w:r w:rsidRPr="00636828">
          <w:rPr>
            <w:b/>
            <w:rPrChange w:id="218" w:author="Ivan Lopez" w:date="2015-09-30T04:37:00Z">
              <w:rPr>
                <w:sz w:val="16"/>
                <w:szCs w:val="16"/>
              </w:rPr>
            </w:rPrChange>
          </w:rPr>
          <w:t xml:space="preserve"> </w:t>
        </w:r>
        <w:commentRangeEnd w:id="216"/>
        <w:r w:rsidRPr="00636828">
          <w:rPr>
            <w:rStyle w:val="Refdecomentario"/>
            <w:b/>
            <w:rPrChange w:id="219" w:author="Ivan Lopez" w:date="2015-09-30T04:37:00Z">
              <w:rPr>
                <w:rStyle w:val="Refdecomentario"/>
              </w:rPr>
            </w:rPrChange>
          </w:rPr>
          <w:commentReference w:id="216"/>
        </w:r>
        <w:commentRangeEnd w:id="217"/>
        <w:r w:rsidRPr="00636828">
          <w:rPr>
            <w:rStyle w:val="Refdecomentario"/>
            <w:b/>
            <w:rPrChange w:id="220" w:author="Ivan Lopez" w:date="2015-09-30T04:37:00Z">
              <w:rPr>
                <w:rStyle w:val="Refdecomentario"/>
              </w:rPr>
            </w:rPrChange>
          </w:rPr>
          <w:commentReference w:id="217"/>
        </w:r>
        <w:r w:rsidRPr="00636828">
          <w:rPr>
            <w:b/>
            <w:rPrChange w:id="221" w:author="Ivan Lopez" w:date="2015-09-30T04:37:00Z">
              <w:rPr>
                <w:sz w:val="16"/>
                <w:szCs w:val="16"/>
              </w:rPr>
            </w:rPrChange>
          </w:rPr>
          <w:t>para la interfaz de usuario se pudieron generar de manera automática a partir de los modelos, en cada uno de los enfoques implementados?</w:t>
        </w:r>
      </w:ins>
    </w:p>
    <w:p w:rsidR="004C27BC" w:rsidRDefault="00F730AB" w:rsidP="002C7F96">
      <w:pPr>
        <w:jc w:val="both"/>
        <w:rPr>
          <w:ins w:id="222" w:author="Ivan Lopez" w:date="2015-09-29T14:50:00Z"/>
        </w:rPr>
      </w:pPr>
      <w:ins w:id="223" w:author="marcazal" w:date="2015-09-29T07:43:00Z">
        <w:r>
          <w:t xml:space="preserve">Analizando primeramente el tamaño total del </w:t>
        </w:r>
      </w:ins>
      <w:proofErr w:type="spellStart"/>
      <w:r w:rsidR="002C7F96" w:rsidRPr="002C7F96">
        <w:rPr>
          <w:i/>
        </w:rPr>
        <w:t>Person</w:t>
      </w:r>
      <w:proofErr w:type="spellEnd"/>
      <w:r w:rsidR="002C7F96" w:rsidRPr="002C7F96">
        <w:rPr>
          <w:i/>
        </w:rPr>
        <w:t xml:space="preserve"> Manager</w:t>
      </w:r>
      <w:ins w:id="224" w:author="marcazal" w:date="2015-09-29T07:43:00Z">
        <w:r>
          <w:t xml:space="preserve"> </w:t>
        </w:r>
      </w:ins>
      <w:ins w:id="225" w:author="marcazal" w:date="2015-09-29T08:17:00Z">
        <w:r w:rsidR="00D34924">
          <w:t>para</w:t>
        </w:r>
      </w:ins>
      <w:ins w:id="226" w:author="marcazal" w:date="2015-09-29T07:43:00Z">
        <w:r>
          <w:t xml:space="preserve"> ambos enfoque</w:t>
        </w:r>
      </w:ins>
      <w:ins w:id="227" w:author="marcazal" w:date="2015-09-29T08:17:00Z">
        <w:r w:rsidR="00D34924">
          <w:t>s</w:t>
        </w:r>
      </w:ins>
      <w:ins w:id="228" w:author="marcazal" w:date="2015-09-29T07:43:00Z">
        <w:r>
          <w:t xml:space="preserve">, se puede apreciar que el enfoque sin extensiones </w:t>
        </w:r>
      </w:ins>
      <w:r w:rsidR="002C7F96" w:rsidRPr="002C7F96">
        <w:rPr>
          <w:i/>
        </w:rPr>
        <w:t>RIA</w:t>
      </w:r>
      <w:ins w:id="229" w:author="marcazal" w:date="2015-09-29T07:47:00Z">
        <w:r>
          <w:t xml:space="preserve"> posee 123 líneas de código menos</w:t>
        </w:r>
      </w:ins>
      <w:ins w:id="230" w:author="marcazal" w:date="2015-09-29T07:50:00Z">
        <w:r w:rsidR="00A73360">
          <w:t xml:space="preserve"> (equivalente a un 32</w:t>
        </w:r>
      </w:ins>
      <w:ins w:id="231" w:author="marcazal" w:date="2015-09-29T07:47:00Z">
        <w:r>
          <w:t xml:space="preserve"> </w:t>
        </w:r>
      </w:ins>
      <w:ins w:id="232" w:author="marcazal" w:date="2015-09-29T07:50:00Z">
        <w:r w:rsidR="00A73360">
          <w:t xml:space="preserve">%) </w:t>
        </w:r>
      </w:ins>
      <w:ins w:id="233" w:author="marcazal" w:date="2015-09-29T07:47:00Z">
        <w:r>
          <w:t xml:space="preserve">que el enfoque con extensiones </w:t>
        </w:r>
      </w:ins>
      <w:r w:rsidR="002C7F96" w:rsidRPr="002C7F96">
        <w:rPr>
          <w:i/>
        </w:rPr>
        <w:t>RIA</w:t>
      </w:r>
      <w:ins w:id="234" w:author="marcazal" w:date="2015-09-29T07:50:00Z">
        <w:r w:rsidR="00A73360">
          <w:t>.</w:t>
        </w:r>
      </w:ins>
      <w:ins w:id="235" w:author="marcazal" w:date="2015-09-29T07:51:00Z">
        <w:r w:rsidR="00A73360">
          <w:t xml:space="preserve"> Esto se debe a que en el enfoque sin </w:t>
        </w:r>
      </w:ins>
      <w:r w:rsidR="002C7F96" w:rsidRPr="002C7F96">
        <w:rPr>
          <w:i/>
        </w:rPr>
        <w:t>RIA</w:t>
      </w:r>
      <w:ins w:id="236" w:author="marcazal" w:date="2015-09-29T07:52:00Z">
        <w:r w:rsidR="00A73360">
          <w:t xml:space="preserve"> no se genera código </w:t>
        </w:r>
        <w:proofErr w:type="spellStart"/>
        <w:r w:rsidR="00636828" w:rsidRPr="00636828">
          <w:rPr>
            <w:i/>
            <w:rPrChange w:id="237" w:author="marcazal" w:date="2015-09-29T08:18:00Z">
              <w:rPr>
                <w:sz w:val="16"/>
                <w:szCs w:val="16"/>
              </w:rPr>
            </w:rPrChange>
          </w:rPr>
          <w:t>Javascript</w:t>
        </w:r>
        <w:proofErr w:type="spellEnd"/>
        <w:r w:rsidR="00A73360">
          <w:t xml:space="preserve"> en la interfaz de usuario</w:t>
        </w:r>
      </w:ins>
      <w:ins w:id="238" w:author="marcazal" w:date="2015-09-29T07:57:00Z">
        <w:r w:rsidR="00A73360">
          <w:t xml:space="preserve"> ya que su interfaz no posee elementos enriquecidos interactivos</w:t>
        </w:r>
      </w:ins>
      <w:ins w:id="239" w:author="marcazal" w:date="2015-09-29T07:58:00Z">
        <w:r w:rsidR="00342F58">
          <w:t>.</w:t>
        </w:r>
      </w:ins>
    </w:p>
    <w:p w:rsidR="001B2856" w:rsidRDefault="00AE1F9C" w:rsidP="002C7F96">
      <w:pPr>
        <w:jc w:val="both"/>
        <w:rPr>
          <w:ins w:id="240" w:author="Ivan Lopez" w:date="2015-09-29T15:24:00Z"/>
        </w:rPr>
      </w:pPr>
      <w:ins w:id="241" w:author="Ivan Lopez" w:date="2015-09-30T04:22:00Z">
        <w:r>
          <w:t>También</w:t>
        </w:r>
      </w:ins>
      <w:ins w:id="242" w:author="Ivan Lopez" w:date="2015-09-29T14:50:00Z">
        <w:r w:rsidR="004C27BC">
          <w:t xml:space="preserve"> puede apreciarse que en el enfoque de </w:t>
        </w:r>
      </w:ins>
      <w:proofErr w:type="spellStart"/>
      <w:r w:rsidR="002C7F96" w:rsidRPr="002C7F96">
        <w:rPr>
          <w:i/>
        </w:rPr>
        <w:t>MoWebA</w:t>
      </w:r>
      <w:proofErr w:type="spellEnd"/>
      <w:ins w:id="243" w:author="Ivan Lopez" w:date="2015-09-29T14:50:00Z">
        <w:r w:rsidR="004C27BC">
          <w:t xml:space="preserve"> sin </w:t>
        </w:r>
      </w:ins>
      <w:r w:rsidR="002C7F96" w:rsidRPr="002C7F96">
        <w:rPr>
          <w:i/>
        </w:rPr>
        <w:t>RIA</w:t>
      </w:r>
      <w:ins w:id="244" w:author="Ivan Lopez" w:date="2015-09-29T14:50:00Z">
        <w:r w:rsidR="004C27BC">
          <w:t xml:space="preserve"> el 47% del c</w:t>
        </w:r>
      </w:ins>
      <w:ins w:id="245" w:author="Ivan Lopez" w:date="2015-09-29T14:51:00Z">
        <w:r w:rsidR="004C27BC">
          <w:t xml:space="preserve">ódigo de la aplicación completa </w:t>
        </w:r>
      </w:ins>
      <w:ins w:id="246" w:author="Ivan Lopez" w:date="2015-09-30T04:22:00Z">
        <w:r>
          <w:t>fue</w:t>
        </w:r>
      </w:ins>
      <w:ins w:id="247" w:author="Ivan Lopez" w:date="2015-09-29T14:51:00Z">
        <w:r w:rsidR="004C27BC">
          <w:t xml:space="preserve"> </w:t>
        </w:r>
      </w:ins>
      <w:ins w:id="248" w:author="Ivan Lopez" w:date="2015-09-30T04:22:00Z">
        <w:r>
          <w:t>generado</w:t>
        </w:r>
      </w:ins>
      <w:ins w:id="249" w:author="Ivan Lopez" w:date="2015-09-29T14:51:00Z">
        <w:r w:rsidR="004C27BC">
          <w:t xml:space="preserve"> de manera automática a partir de los modelos y el 57% para el caso de </w:t>
        </w:r>
      </w:ins>
      <w:proofErr w:type="spellStart"/>
      <w:r w:rsidR="002C7F96" w:rsidRPr="002C7F96">
        <w:rPr>
          <w:i/>
        </w:rPr>
        <w:t>MoWebA</w:t>
      </w:r>
      <w:proofErr w:type="spellEnd"/>
      <w:ins w:id="250" w:author="Ivan Lopez" w:date="2015-09-29T14:51:00Z">
        <w:r w:rsidR="004C27BC">
          <w:t xml:space="preserve"> con </w:t>
        </w:r>
      </w:ins>
      <w:r w:rsidR="002C7F96" w:rsidRPr="002C7F96">
        <w:rPr>
          <w:i/>
        </w:rPr>
        <w:t>RIA</w:t>
      </w:r>
      <w:ins w:id="251" w:author="Ivan Lopez" w:date="2015-09-29T14:51:00Z">
        <w:r w:rsidR="004C27BC">
          <w:t xml:space="preserve">. </w:t>
        </w:r>
      </w:ins>
      <w:ins w:id="252" w:author="Ivan Lopez" w:date="2015-09-29T14:52:00Z">
        <w:r w:rsidR="004C27BC">
          <w:t xml:space="preserve">Teniendo en cuenta que el objetivo de este trabajo de fin de carrera está enmarcado en los </w:t>
        </w:r>
        <w:proofErr w:type="spellStart"/>
        <w:r w:rsidR="00636828" w:rsidRPr="00636828">
          <w:rPr>
            <w:i/>
            <w:rPrChange w:id="253" w:author="Ivan Lopez" w:date="2015-09-29T14:52:00Z">
              <w:rPr>
                <w:sz w:val="16"/>
                <w:szCs w:val="16"/>
              </w:rPr>
            </w:rPrChange>
          </w:rPr>
          <w:t>front-ends</w:t>
        </w:r>
        <w:proofErr w:type="spellEnd"/>
        <w:r w:rsidR="004C27BC">
          <w:t xml:space="preserve"> </w:t>
        </w:r>
      </w:ins>
      <w:ins w:id="254" w:author="Ivan Lopez" w:date="2015-09-29T14:53:00Z">
        <w:r w:rsidR="004C27BC">
          <w:t xml:space="preserve">de las </w:t>
        </w:r>
      </w:ins>
      <w:ins w:id="255" w:author="Ivan Lopez" w:date="2015-09-30T04:22:00Z">
        <w:r>
          <w:t>interfaces</w:t>
        </w:r>
      </w:ins>
      <w:ins w:id="256" w:author="Ivan Lopez" w:date="2015-09-29T14:53:00Z">
        <w:r w:rsidR="004C27BC">
          <w:t xml:space="preserve"> de usuario web, el porcentaje restante de la aplicación, que </w:t>
        </w:r>
      </w:ins>
      <w:ins w:id="257" w:author="Ivan Lopez" w:date="2015-09-30T04:22:00Z">
        <w:r>
          <w:t>fue</w:t>
        </w:r>
      </w:ins>
      <w:ins w:id="258" w:author="Ivan Lopez" w:date="2015-09-29T14:53:00Z">
        <w:r w:rsidR="004C27BC">
          <w:t xml:space="preserve"> generado de manera manual (</w:t>
        </w:r>
      </w:ins>
      <w:ins w:id="259" w:author="Ivan Lopez" w:date="2015-09-29T14:54:00Z">
        <w:r w:rsidR="004C27BC">
          <w:t>5</w:t>
        </w:r>
      </w:ins>
      <w:ins w:id="260" w:author="Ivan Lopez" w:date="2015-09-29T14:53:00Z">
        <w:r w:rsidR="004C27BC">
          <w:t>3% y</w:t>
        </w:r>
      </w:ins>
      <w:ins w:id="261" w:author="Ivan Lopez" w:date="2015-09-29T14:54:00Z">
        <w:r w:rsidR="004C27BC">
          <w:t xml:space="preserve"> 43</w:t>
        </w:r>
        <w:r>
          <w:t>%) respectivamente, corresponde</w:t>
        </w:r>
        <w:r w:rsidR="004C27BC">
          <w:t xml:space="preserve"> a c</w:t>
        </w:r>
      </w:ins>
      <w:ins w:id="262" w:author="Ivan Lopez" w:date="2015-09-29T14:55:00Z">
        <w:r w:rsidR="004C27BC">
          <w:t>ódigo para refinar la aplicación final y código para el acceso a la capa l</w:t>
        </w:r>
      </w:ins>
      <w:ins w:id="263" w:author="Ivan Lopez" w:date="2015-09-29T14:56:00Z">
        <w:r w:rsidR="004C27BC">
          <w:t>ógica y de dominio de la aplicación.</w:t>
        </w:r>
      </w:ins>
      <w:ins w:id="264" w:author="Ivan Lopez" w:date="2015-09-29T14:58:00Z">
        <w:r w:rsidR="004C27BC">
          <w:t xml:space="preserve"> </w:t>
        </w:r>
      </w:ins>
    </w:p>
    <w:p w:rsidR="00255CAC" w:rsidRDefault="00F678F6" w:rsidP="002C7F96">
      <w:pPr>
        <w:jc w:val="both"/>
        <w:rPr>
          <w:ins w:id="265" w:author="Ivan Lopez" w:date="2015-09-29T15:35:00Z"/>
        </w:rPr>
      </w:pPr>
      <w:ins w:id="266" w:author="Ivan Lopez" w:date="2015-09-29T15:10:00Z">
        <w:r>
          <w:t xml:space="preserve">Según la </w:t>
        </w:r>
      </w:ins>
      <w:ins w:id="267" w:author="Ivan Lopez" w:date="2015-09-30T04:23:00Z">
        <w:r w:rsidR="00AE1F9C">
          <w:t>definición</w:t>
        </w:r>
      </w:ins>
      <w:ins w:id="268" w:author="Ivan Lopez" w:date="2015-09-29T15:10:00Z">
        <w:r>
          <w:t xml:space="preserve"> del </w:t>
        </w:r>
      </w:ins>
      <w:proofErr w:type="spellStart"/>
      <w:r w:rsidR="002C7F96" w:rsidRPr="002C7F96">
        <w:rPr>
          <w:i/>
        </w:rPr>
        <w:t>Person</w:t>
      </w:r>
      <w:proofErr w:type="spellEnd"/>
      <w:r w:rsidR="002C7F96" w:rsidRPr="002C7F96">
        <w:rPr>
          <w:i/>
        </w:rPr>
        <w:t xml:space="preserve"> Manager</w:t>
      </w:r>
      <w:ins w:id="269" w:author="Ivan Lopez" w:date="2015-09-29T14:58:00Z">
        <w:r w:rsidR="004C27BC">
          <w:t xml:space="preserve"> la vista con más requerimientos</w:t>
        </w:r>
      </w:ins>
      <w:ins w:id="270" w:author="Ivan Lopez" w:date="2015-09-29T15:10:00Z">
        <w:r>
          <w:t xml:space="preserve"> funcionales</w:t>
        </w:r>
      </w:ins>
      <w:ins w:id="271" w:author="Ivan Lopez" w:date="2015-09-29T14:58:00Z">
        <w:r w:rsidR="004C27BC">
          <w:t xml:space="preserve"> enriquecidos </w:t>
        </w:r>
      </w:ins>
      <w:ins w:id="272" w:author="Ivan Lopez" w:date="2015-09-29T15:10:00Z">
        <w:r>
          <w:t>corresponde a</w:t>
        </w:r>
      </w:ins>
      <w:ins w:id="273" w:author="Ivan Lopez" w:date="2015-09-29T14:58:00Z">
        <w:r>
          <w:t xml:space="preserve"> la vista </w:t>
        </w:r>
      </w:ins>
      <w:ins w:id="274" w:author="Ivan Lopez" w:date="2015-09-29T14:59:00Z">
        <w:r w:rsidR="004C27BC">
          <w:t xml:space="preserve">Agregar Persona en la cual se debe definir </w:t>
        </w:r>
        <w:proofErr w:type="spellStart"/>
        <w:r w:rsidR="00636828" w:rsidRPr="00636828">
          <w:rPr>
            <w:i/>
            <w:rPrChange w:id="275" w:author="Ivan Lopez" w:date="2015-09-29T14:59:00Z">
              <w:rPr>
                <w:sz w:val="16"/>
                <w:szCs w:val="16"/>
              </w:rPr>
            </w:rPrChange>
          </w:rPr>
          <w:t>richToolTips</w:t>
        </w:r>
      </w:ins>
      <w:proofErr w:type="spellEnd"/>
      <w:ins w:id="276" w:author="Ivan Lopez" w:date="2015-09-29T15:00:00Z">
        <w:r w:rsidR="004C27BC">
          <w:t xml:space="preserve">, </w:t>
        </w:r>
        <w:proofErr w:type="spellStart"/>
        <w:r w:rsidR="00636828" w:rsidRPr="00636828">
          <w:rPr>
            <w:i/>
            <w:rPrChange w:id="277" w:author="Ivan Lopez" w:date="2015-09-29T15:00:00Z">
              <w:rPr>
                <w:sz w:val="16"/>
                <w:szCs w:val="16"/>
              </w:rPr>
            </w:rPrChange>
          </w:rPr>
          <w:t>richDatepicker</w:t>
        </w:r>
        <w:proofErr w:type="spellEnd"/>
        <w:r w:rsidR="004C27BC">
          <w:t xml:space="preserve">, </w:t>
        </w:r>
        <w:proofErr w:type="spellStart"/>
        <w:r w:rsidR="00636828" w:rsidRPr="00636828">
          <w:rPr>
            <w:i/>
            <w:rPrChange w:id="278" w:author="Ivan Lopez" w:date="2015-09-29T15:00:00Z">
              <w:rPr>
                <w:sz w:val="16"/>
                <w:szCs w:val="16"/>
              </w:rPr>
            </w:rPrChange>
          </w:rPr>
          <w:t>richAutoSuggest</w:t>
        </w:r>
        <w:proofErr w:type="spellEnd"/>
        <w:r>
          <w:t xml:space="preserve"> y diversas validaciones de campos</w:t>
        </w:r>
      </w:ins>
      <w:ins w:id="279" w:author="Ivan Lopez" w:date="2015-09-29T15:10:00Z">
        <w:r w:rsidR="00B00521">
          <w:t xml:space="preserve"> en el </w:t>
        </w:r>
      </w:ins>
      <w:ins w:id="280" w:author="Ivan Lopez" w:date="2015-09-29T15:11:00Z">
        <w:r w:rsidR="00B00521">
          <w:t>formulario</w:t>
        </w:r>
      </w:ins>
      <w:ins w:id="281" w:author="Ivan Lopez" w:date="2015-09-29T15:10:00Z">
        <w:r w:rsidR="00B00521">
          <w:t xml:space="preserve"> </w:t>
        </w:r>
      </w:ins>
      <w:ins w:id="282" w:author="Ivan Lopez" w:date="2015-09-29T15:11:00Z">
        <w:r w:rsidR="00B00521">
          <w:t>de entrada</w:t>
        </w:r>
      </w:ins>
      <w:ins w:id="283" w:author="Ivan Lopez" w:date="2015-09-29T15:00:00Z">
        <w:r>
          <w:t>.</w:t>
        </w:r>
      </w:ins>
      <w:ins w:id="284" w:author="Ivan Lopez" w:date="2015-09-29T15:11:00Z">
        <w:r w:rsidR="00B00521">
          <w:t xml:space="preserve"> Esto conlleva a tener código </w:t>
        </w:r>
        <w:proofErr w:type="spellStart"/>
        <w:r w:rsidR="00636828" w:rsidRPr="00636828">
          <w:rPr>
            <w:i/>
            <w:rPrChange w:id="285" w:author="Ivan Lopez" w:date="2015-09-29T15:12:00Z">
              <w:rPr>
                <w:sz w:val="16"/>
                <w:szCs w:val="16"/>
              </w:rPr>
            </w:rPrChange>
          </w:rPr>
          <w:t>Javascript</w:t>
        </w:r>
      </w:ins>
      <w:proofErr w:type="spellEnd"/>
      <w:ins w:id="286" w:author="Ivan Lopez" w:date="2015-09-29T15:12:00Z">
        <w:r w:rsidR="00B00521">
          <w:t xml:space="preserve"> y</w:t>
        </w:r>
        <w:r w:rsidR="00636828" w:rsidRPr="00636828">
          <w:rPr>
            <w:i/>
            <w:rPrChange w:id="287" w:author="Ivan Lopez" w:date="2015-09-29T15:12:00Z">
              <w:rPr>
                <w:sz w:val="16"/>
                <w:szCs w:val="16"/>
              </w:rPr>
            </w:rPrChange>
          </w:rPr>
          <w:t xml:space="preserve"> HTML</w:t>
        </w:r>
      </w:ins>
      <w:ins w:id="288" w:author="Ivan Lopez" w:date="2015-09-29T15:11:00Z">
        <w:r w:rsidR="00B00521">
          <w:t xml:space="preserve"> generado </w:t>
        </w:r>
      </w:ins>
      <w:ins w:id="289" w:author="Ivan Lopez" w:date="2015-09-29T15:12:00Z">
        <w:r w:rsidR="00B00521">
          <w:t xml:space="preserve">para cada uno de los elementos enriquecidos que han sido </w:t>
        </w:r>
      </w:ins>
      <w:ins w:id="290" w:author="Ivan Lopez" w:date="2015-09-29T15:13:00Z">
        <w:r w:rsidR="00B00521">
          <w:t>definidos</w:t>
        </w:r>
      </w:ins>
      <w:ins w:id="291" w:author="Ivan Lopez" w:date="2015-09-29T15:14:00Z">
        <w:r w:rsidR="00B00521">
          <w:t xml:space="preserve"> en la vista Agregar Persona</w:t>
        </w:r>
      </w:ins>
      <w:ins w:id="292" w:author="Ivan Lopez" w:date="2015-09-29T15:13:00Z">
        <w:r w:rsidR="00B00521">
          <w:t xml:space="preserve"> </w:t>
        </w:r>
      </w:ins>
      <w:ins w:id="293" w:author="Ivan Lopez" w:date="2015-09-29T15:15:00Z">
        <w:r w:rsidR="00B00521">
          <w:t xml:space="preserve">(135 </w:t>
        </w:r>
      </w:ins>
      <w:ins w:id="294" w:author="Ivan Lopez" w:date="2015-09-30T04:21:00Z">
        <w:r w:rsidR="00AE1F9C">
          <w:t>líneas</w:t>
        </w:r>
      </w:ins>
      <w:ins w:id="295" w:author="Ivan Lopez" w:date="2015-09-29T15:15:00Z">
        <w:r w:rsidR="00B00521">
          <w:t xml:space="preserve"> de código automático</w:t>
        </w:r>
      </w:ins>
      <w:ins w:id="296" w:author="Ivan Lopez" w:date="2015-09-29T15:16:00Z">
        <w:r w:rsidR="00B00521">
          <w:t xml:space="preserve"> y 56 </w:t>
        </w:r>
      </w:ins>
      <w:ins w:id="297" w:author="Ivan Lopez" w:date="2015-09-30T04:23:00Z">
        <w:r w:rsidR="00AE1F9C">
          <w:t>líneas</w:t>
        </w:r>
      </w:ins>
      <w:ins w:id="298" w:author="Ivan Lopez" w:date="2015-09-29T15:16:00Z">
        <w:r w:rsidR="00B00521">
          <w:t xml:space="preserve"> de </w:t>
        </w:r>
      </w:ins>
      <w:ins w:id="299" w:author="Ivan Lopez" w:date="2015-09-30T04:23:00Z">
        <w:r w:rsidR="00AE1F9C">
          <w:t>código</w:t>
        </w:r>
      </w:ins>
      <w:ins w:id="300" w:author="Ivan Lopez" w:date="2015-09-29T15:16:00Z">
        <w:r w:rsidR="00B00521">
          <w:t xml:space="preserve"> </w:t>
        </w:r>
      </w:ins>
      <w:ins w:id="301" w:author="Ivan Lopez" w:date="2015-09-29T15:17:00Z">
        <w:r w:rsidR="00B00521">
          <w:t>manual</w:t>
        </w:r>
      </w:ins>
      <w:ins w:id="302" w:author="Ivan Lopez" w:date="2015-09-29T15:20:00Z">
        <w:r w:rsidR="00B00521">
          <w:t xml:space="preserve">, lo que indica que el 70% de la interfaz de usuario </w:t>
        </w:r>
      </w:ins>
      <w:ins w:id="303" w:author="Ivan Lopez" w:date="2015-09-30T04:21:00Z">
        <w:r w:rsidR="00AE1F9C">
          <w:t>fue</w:t>
        </w:r>
      </w:ins>
      <w:ins w:id="304" w:author="Ivan Lopez" w:date="2015-09-29T15:20:00Z">
        <w:r w:rsidR="00B00521">
          <w:t xml:space="preserve"> generada de manera autom</w:t>
        </w:r>
      </w:ins>
      <w:ins w:id="305" w:author="Ivan Lopez" w:date="2015-09-29T15:21:00Z">
        <w:r w:rsidR="00B00521">
          <w:t xml:space="preserve">ática a partir de los modelos </w:t>
        </w:r>
      </w:ins>
      <w:r w:rsidR="002C7F96" w:rsidRPr="002C7F96">
        <w:rPr>
          <w:i/>
        </w:rPr>
        <w:t>PIM</w:t>
      </w:r>
      <w:ins w:id="306" w:author="Ivan Lopez" w:date="2015-09-29T15:21:00Z">
        <w:r w:rsidR="00B00521">
          <w:t xml:space="preserve"> de entrada</w:t>
        </w:r>
      </w:ins>
      <w:ins w:id="307" w:author="Ivan Lopez" w:date="2015-09-29T15:17:00Z">
        <w:r w:rsidR="00B00521">
          <w:t>)</w:t>
        </w:r>
      </w:ins>
      <w:ins w:id="308" w:author="Ivan Lopez" w:date="2015-09-29T15:15:00Z">
        <w:r w:rsidR="00B00521">
          <w:t xml:space="preserve"> </w:t>
        </w:r>
      </w:ins>
      <w:ins w:id="309" w:author="Ivan Lopez" w:date="2015-09-29T15:13:00Z">
        <w:r w:rsidR="00B00521">
          <w:t xml:space="preserve">para el enfoque de </w:t>
        </w:r>
      </w:ins>
      <w:proofErr w:type="spellStart"/>
      <w:r w:rsidR="002C7F96" w:rsidRPr="002C7F96">
        <w:rPr>
          <w:i/>
        </w:rPr>
        <w:t>MoWebA</w:t>
      </w:r>
      <w:proofErr w:type="spellEnd"/>
      <w:ins w:id="310" w:author="Ivan Lopez" w:date="2015-09-29T15:13:00Z">
        <w:r w:rsidR="00B00521">
          <w:t xml:space="preserve"> con </w:t>
        </w:r>
      </w:ins>
      <w:r w:rsidR="002C7F96" w:rsidRPr="002C7F96">
        <w:rPr>
          <w:i/>
        </w:rPr>
        <w:t>RIA</w:t>
      </w:r>
      <w:ins w:id="311" w:author="Ivan Lopez" w:date="2015-09-29T15:12:00Z">
        <w:r w:rsidR="00B00521">
          <w:t xml:space="preserve">. </w:t>
        </w:r>
      </w:ins>
      <w:ins w:id="312" w:author="Ivan Lopez" w:date="2015-09-29T15:21:00Z">
        <w:r w:rsidR="001B2856">
          <w:t>Sin embargo para la contraparte (</w:t>
        </w:r>
      </w:ins>
      <w:proofErr w:type="spellStart"/>
      <w:r w:rsidR="002C7F96" w:rsidRPr="002C7F96">
        <w:rPr>
          <w:i/>
        </w:rPr>
        <w:t>MoWebA</w:t>
      </w:r>
      <w:proofErr w:type="spellEnd"/>
      <w:ins w:id="313" w:author="Ivan Lopez" w:date="2015-09-29T15:21:00Z">
        <w:r w:rsidR="001B2856">
          <w:t xml:space="preserve"> sin </w:t>
        </w:r>
      </w:ins>
      <w:r w:rsidR="002C7F96" w:rsidRPr="002C7F96">
        <w:rPr>
          <w:i/>
        </w:rPr>
        <w:t>RIA</w:t>
      </w:r>
      <w:ins w:id="314" w:author="Ivan Lopez" w:date="2015-09-29T15:21:00Z">
        <w:r w:rsidR="001B2856">
          <w:t>)</w:t>
        </w:r>
      </w:ins>
      <w:ins w:id="315" w:author="Ivan Lopez" w:date="2015-09-29T15:29:00Z">
        <w:r w:rsidR="001B2856">
          <w:t xml:space="preserve"> para la vista </w:t>
        </w:r>
        <w:r w:rsidR="00636828" w:rsidRPr="00636828">
          <w:rPr>
            <w:i/>
            <w:rPrChange w:id="316" w:author="Ivan Lopez" w:date="2015-09-29T15:29:00Z">
              <w:rPr>
                <w:sz w:val="16"/>
                <w:szCs w:val="16"/>
              </w:rPr>
            </w:rPrChange>
          </w:rPr>
          <w:t>Agregar Persona</w:t>
        </w:r>
      </w:ins>
      <w:ins w:id="317" w:author="Ivan Lopez" w:date="2015-09-29T15:26:00Z">
        <w:r w:rsidR="001B2856">
          <w:t xml:space="preserve"> se tiene un 56% menos de código</w:t>
        </w:r>
      </w:ins>
      <w:ins w:id="318" w:author="Ivan Lopez" w:date="2015-09-29T15:29:00Z">
        <w:r w:rsidR="001B2856">
          <w:t xml:space="preserve"> con respecto a </w:t>
        </w:r>
      </w:ins>
      <w:proofErr w:type="spellStart"/>
      <w:r w:rsidR="002C7F96" w:rsidRPr="002C7F96">
        <w:rPr>
          <w:i/>
        </w:rPr>
        <w:t>MoWebA</w:t>
      </w:r>
      <w:proofErr w:type="spellEnd"/>
      <w:ins w:id="319" w:author="Ivan Lopez" w:date="2015-09-29T15:29:00Z">
        <w:r w:rsidR="001B2856">
          <w:t xml:space="preserve"> con </w:t>
        </w:r>
      </w:ins>
      <w:r w:rsidR="002C7F96" w:rsidRPr="002C7F96">
        <w:rPr>
          <w:i/>
        </w:rPr>
        <w:t>RIA</w:t>
      </w:r>
      <w:ins w:id="320" w:author="Ivan Lopez" w:date="2015-09-29T15:29:00Z">
        <w:r w:rsidR="001B2856">
          <w:t xml:space="preserve">, </w:t>
        </w:r>
      </w:ins>
      <w:ins w:id="321" w:author="Ivan Lopez" w:date="2015-09-29T15:31:00Z">
        <w:r w:rsidR="00255CAC">
          <w:t xml:space="preserve">en donde </w:t>
        </w:r>
      </w:ins>
      <w:ins w:id="322" w:author="Ivan Lopez" w:date="2015-09-29T15:32:00Z">
        <w:r w:rsidR="00255CAC">
          <w:t xml:space="preserve">el 47% del código fue generado de manera automática y el 53% agregado de manera manual. </w:t>
        </w:r>
      </w:ins>
      <w:ins w:id="323" w:author="Ivan Lopez" w:date="2015-09-29T15:33:00Z">
        <w:r w:rsidR="00255CAC">
          <w:t xml:space="preserve">Vale la pena acotar que la </w:t>
        </w:r>
      </w:ins>
      <w:ins w:id="324" w:author="Ivan Lopez" w:date="2015-09-29T15:49:00Z">
        <w:r w:rsidR="004D4A45">
          <w:t>línea</w:t>
        </w:r>
      </w:ins>
      <w:ins w:id="325" w:author="Ivan Lopez" w:date="2015-09-29T15:33:00Z">
        <w:r w:rsidR="00255CAC">
          <w:t xml:space="preserve"> de código manual </w:t>
        </w:r>
      </w:ins>
      <w:ins w:id="326" w:author="Ivan Lopez" w:date="2015-09-29T15:48:00Z">
        <w:r w:rsidR="004D4A45">
          <w:t>agregado</w:t>
        </w:r>
      </w:ins>
      <w:ins w:id="327" w:author="Ivan Lopez" w:date="2015-09-29T15:33:00Z">
        <w:r w:rsidR="00255CAC">
          <w:t xml:space="preserve"> a cada una de las 3 vistas</w:t>
        </w:r>
      </w:ins>
      <w:ins w:id="328" w:author="Ivan Lopez" w:date="2015-09-29T15:34:00Z">
        <w:r w:rsidR="00255CAC">
          <w:t xml:space="preserve"> del </w:t>
        </w:r>
      </w:ins>
      <w:proofErr w:type="spellStart"/>
      <w:r w:rsidR="002C7F96" w:rsidRPr="002C7F96">
        <w:rPr>
          <w:i/>
        </w:rPr>
        <w:t>Person</w:t>
      </w:r>
      <w:proofErr w:type="spellEnd"/>
      <w:r w:rsidR="002C7F96" w:rsidRPr="002C7F96">
        <w:rPr>
          <w:i/>
        </w:rPr>
        <w:t xml:space="preserve"> Manager</w:t>
      </w:r>
      <w:ins w:id="329" w:author="Ivan Lopez" w:date="2015-09-29T15:33:00Z">
        <w:r w:rsidR="00255CAC">
          <w:t xml:space="preserve"> es el mismo</w:t>
        </w:r>
      </w:ins>
      <w:ins w:id="330" w:author="Ivan Lopez" w:date="2015-09-29T15:34:00Z">
        <w:r w:rsidR="00255CAC">
          <w:t xml:space="preserve">. En vista que el enfoque </w:t>
        </w:r>
      </w:ins>
      <w:proofErr w:type="spellStart"/>
      <w:r w:rsidR="002C7F96" w:rsidRPr="002C7F96">
        <w:rPr>
          <w:i/>
        </w:rPr>
        <w:t>MoWebA</w:t>
      </w:r>
      <w:proofErr w:type="spellEnd"/>
      <w:ins w:id="331" w:author="Ivan Lopez" w:date="2015-09-29T15:34:00Z">
        <w:r w:rsidR="00255CAC">
          <w:t xml:space="preserve"> sin </w:t>
        </w:r>
      </w:ins>
      <w:r w:rsidR="002C7F96" w:rsidRPr="002C7F96">
        <w:rPr>
          <w:i/>
        </w:rPr>
        <w:t>RIA</w:t>
      </w:r>
      <w:ins w:id="332" w:author="Ivan Lopez" w:date="2015-09-29T15:34:00Z">
        <w:r w:rsidR="00255CAC">
          <w:t xml:space="preserve"> no posee elementos interactivos, solamente c</w:t>
        </w:r>
      </w:ins>
      <w:ins w:id="333" w:author="Ivan Lopez" w:date="2015-09-29T15:35:00Z">
        <w:r w:rsidR="00255CAC">
          <w:t xml:space="preserve">ódigo </w:t>
        </w:r>
        <w:r w:rsidR="00636828" w:rsidRPr="00636828">
          <w:rPr>
            <w:i/>
            <w:rPrChange w:id="334" w:author="Ivan Lopez" w:date="2015-09-30T04:21:00Z">
              <w:rPr>
                <w:sz w:val="16"/>
                <w:szCs w:val="16"/>
              </w:rPr>
            </w:rPrChange>
          </w:rPr>
          <w:t>HTML</w:t>
        </w:r>
        <w:r w:rsidR="00255CAC">
          <w:t xml:space="preserve"> para cada uno de los elementos definidos es generado, por lo tanto, es natural que existan menos líneas de código.</w:t>
        </w:r>
      </w:ins>
    </w:p>
    <w:p w:rsidR="000F36F9" w:rsidRDefault="00255CAC" w:rsidP="002C7F96">
      <w:pPr>
        <w:jc w:val="both"/>
        <w:rPr>
          <w:ins w:id="335" w:author="Ivan Lopez" w:date="2015-09-29T16:16:00Z"/>
        </w:rPr>
      </w:pPr>
      <w:ins w:id="336" w:author="Ivan Lopez" w:date="2015-09-29T15:35:00Z">
        <w:r>
          <w:t xml:space="preserve">La vista Mostrar </w:t>
        </w:r>
      </w:ins>
      <w:ins w:id="337" w:author="Ivan Lopez" w:date="2015-09-29T15:36:00Z">
        <w:r>
          <w:t xml:space="preserve">Personas no es muy </w:t>
        </w:r>
      </w:ins>
      <w:ins w:id="338" w:author="Ivan Lopez" w:date="2015-09-30T04:21:00Z">
        <w:r w:rsidR="00AE1F9C">
          <w:t>relevante</w:t>
        </w:r>
      </w:ins>
      <w:ins w:id="339" w:author="Ivan Lopez" w:date="2015-09-29T15:36:00Z">
        <w:r>
          <w:t xml:space="preserve"> para el análisis debido a que </w:t>
        </w:r>
      </w:ins>
      <w:ins w:id="340" w:author="Ivan Lopez" w:date="2015-09-29T15:42:00Z">
        <w:r w:rsidR="004D4A45">
          <w:t xml:space="preserve">la </w:t>
        </w:r>
      </w:ins>
      <w:ins w:id="341" w:author="Ivan Lopez" w:date="2015-09-29T15:36:00Z">
        <w:r>
          <w:t xml:space="preserve">extensión </w:t>
        </w:r>
      </w:ins>
      <w:ins w:id="342" w:author="Ivan Lopez" w:date="2015-09-29T15:42:00Z">
        <w:r w:rsidR="004D4A45">
          <w:t xml:space="preserve">propuesta </w:t>
        </w:r>
      </w:ins>
      <w:ins w:id="343" w:author="Ivan Lopez" w:date="2015-09-29T15:36:00Z">
        <w:r>
          <w:t xml:space="preserve">a </w:t>
        </w:r>
        <w:proofErr w:type="spellStart"/>
        <w:r>
          <w:t>MoWwbA</w:t>
        </w:r>
        <w:proofErr w:type="spellEnd"/>
        <w:r>
          <w:t xml:space="preserve"> no contempla el acceso al modelo de dominio, por lo tanto </w:t>
        </w:r>
      </w:ins>
      <w:ins w:id="344" w:author="Ivan Lopez" w:date="2015-09-29T15:41:00Z">
        <w:r>
          <w:t xml:space="preserve">solo el 2% </w:t>
        </w:r>
      </w:ins>
      <w:ins w:id="345" w:author="Ivan Lopez" w:date="2015-09-29T15:42:00Z">
        <w:r>
          <w:t>y el 6% del código es generado de manera automática en cada uno de los enfoques</w:t>
        </w:r>
      </w:ins>
      <w:ins w:id="346" w:author="Ivan Lopez" w:date="2015-09-29T15:43:00Z">
        <w:r w:rsidR="004D4A45">
          <w:t xml:space="preserve"> y resto </w:t>
        </w:r>
      </w:ins>
      <w:ins w:id="347" w:author="Ivan Lopez" w:date="2015-09-30T04:21:00Z">
        <w:r w:rsidR="00AE1F9C">
          <w:t>fue</w:t>
        </w:r>
      </w:ins>
      <w:ins w:id="348" w:author="Ivan Lopez" w:date="2015-09-29T15:43:00Z">
        <w:r w:rsidR="004D4A45">
          <w:t xml:space="preserve"> implementado de manera manual.</w:t>
        </w:r>
      </w:ins>
      <w:ins w:id="349" w:author="Ivan Lopez" w:date="2015-09-29T15:44:00Z">
        <w:r w:rsidR="004D4A45">
          <w:t xml:space="preserve"> Para</w:t>
        </w:r>
      </w:ins>
      <w:ins w:id="350" w:author="Ivan Lopez" w:date="2015-09-29T16:08:00Z">
        <w:r w:rsidR="000F36F9">
          <w:t xml:space="preserve"> la</w:t>
        </w:r>
      </w:ins>
      <w:ins w:id="351" w:author="Ivan Lopez" w:date="2015-09-29T15:44:00Z">
        <w:r w:rsidR="004D4A45">
          <w:t xml:space="preserve"> vista Remover Persona, </w:t>
        </w:r>
      </w:ins>
      <w:ins w:id="352" w:author="Ivan Lopez" w:date="2015-09-29T15:45:00Z">
        <w:r w:rsidR="004D4A45">
          <w:t xml:space="preserve">en el enfoque sin </w:t>
        </w:r>
      </w:ins>
      <w:r w:rsidR="002C7F96" w:rsidRPr="002C7F96">
        <w:rPr>
          <w:i/>
        </w:rPr>
        <w:t>RIA</w:t>
      </w:r>
      <w:ins w:id="353" w:author="Ivan Lopez" w:date="2015-09-29T15:45:00Z">
        <w:r w:rsidR="004D4A45">
          <w:t xml:space="preserve"> puede notarse </w:t>
        </w:r>
      </w:ins>
      <w:ins w:id="354" w:author="Ivan Lopez" w:date="2015-09-29T16:10:00Z">
        <w:r w:rsidR="000F36F9">
          <w:t xml:space="preserve">que el 21% del código se genera de manera automática. Estos tiene sentido </w:t>
        </w:r>
      </w:ins>
      <w:ins w:id="355" w:author="Ivan Lopez" w:date="2015-09-30T04:22:00Z">
        <w:r w:rsidR="00AE1F9C">
          <w:t>debido a</w:t>
        </w:r>
      </w:ins>
      <w:ins w:id="356" w:author="Ivan Lopez" w:date="2015-09-29T16:10:00Z">
        <w:r w:rsidR="00AE1F9C">
          <w:t xml:space="preserve"> </w:t>
        </w:r>
        <w:r w:rsidR="000F36F9">
          <w:t xml:space="preserve"> el formulario que forma parte de esta vista, contiene solamente un campo de entrada sin </w:t>
        </w:r>
      </w:ins>
      <w:ins w:id="357" w:author="Ivan Lopez" w:date="2015-09-29T16:11:00Z">
        <w:r w:rsidR="000F36F9">
          <w:t>ningún</w:t>
        </w:r>
      </w:ins>
      <w:ins w:id="358" w:author="Ivan Lopez" w:date="2015-09-29T16:10:00Z">
        <w:r w:rsidR="000F36F9">
          <w:t xml:space="preserve"> </w:t>
        </w:r>
      </w:ins>
      <w:ins w:id="359" w:author="Ivan Lopez" w:date="2015-09-29T16:11:00Z">
        <w:r w:rsidR="000F36F9">
          <w:t xml:space="preserve">tipo de validación por lo que es </w:t>
        </w:r>
      </w:ins>
      <w:ins w:id="360" w:author="Ivan Lopez" w:date="2015-09-30T04:21:00Z">
        <w:r w:rsidR="00AE1F9C">
          <w:t>mínimo</w:t>
        </w:r>
      </w:ins>
      <w:ins w:id="361" w:author="Ivan Lopez" w:date="2015-09-29T16:11:00Z">
        <w:r w:rsidR="000F36F9">
          <w:t xml:space="preserve"> el </w:t>
        </w:r>
      </w:ins>
      <w:ins w:id="362" w:author="Ivan Lopez" w:date="2015-09-30T04:21:00Z">
        <w:r w:rsidR="00AE1F9C">
          <w:t>código</w:t>
        </w:r>
      </w:ins>
      <w:ins w:id="363" w:author="Ivan Lopez" w:date="2015-09-29T16:12:00Z">
        <w:r w:rsidR="000F36F9">
          <w:t xml:space="preserve"> HTML </w:t>
        </w:r>
      </w:ins>
      <w:ins w:id="364" w:author="Ivan Lopez" w:date="2015-09-30T04:21:00Z">
        <w:r w:rsidR="00AE1F9C">
          <w:t>correspondiente</w:t>
        </w:r>
      </w:ins>
      <w:ins w:id="365" w:author="Ivan Lopez" w:date="2015-09-29T16:12:00Z">
        <w:r w:rsidR="000F36F9">
          <w:t xml:space="preserve"> al elemento. Sin embargo para el enfoque </w:t>
        </w:r>
      </w:ins>
      <w:proofErr w:type="spellStart"/>
      <w:r w:rsidR="002C7F96" w:rsidRPr="002C7F96">
        <w:rPr>
          <w:i/>
        </w:rPr>
        <w:t>MoWebA</w:t>
      </w:r>
      <w:proofErr w:type="spellEnd"/>
      <w:ins w:id="366" w:author="Ivan Lopez" w:date="2015-09-29T16:12:00Z">
        <w:r w:rsidR="000F36F9">
          <w:t xml:space="preserve"> con </w:t>
        </w:r>
      </w:ins>
      <w:r w:rsidR="002C7F96" w:rsidRPr="002C7F96">
        <w:rPr>
          <w:i/>
        </w:rPr>
        <w:t>RIA</w:t>
      </w:r>
      <w:ins w:id="367" w:author="Ivan Lopez" w:date="2015-09-29T16:12:00Z">
        <w:r w:rsidR="000F36F9">
          <w:t xml:space="preserve">, esta vista </w:t>
        </w:r>
      </w:ins>
      <w:ins w:id="368" w:author="Ivan Lopez" w:date="2015-09-29T16:14:00Z">
        <w:r w:rsidR="000F36F9">
          <w:t>es</w:t>
        </w:r>
      </w:ins>
      <w:ins w:id="369" w:author="Ivan Lopez" w:date="2015-09-29T16:12:00Z">
        <w:r w:rsidR="000F36F9">
          <w:t xml:space="preserve"> gener</w:t>
        </w:r>
      </w:ins>
      <w:ins w:id="370" w:author="Ivan Lopez" w:date="2015-09-29T16:13:00Z">
        <w:r w:rsidR="000F36F9">
          <w:t>ada de manera autom</w:t>
        </w:r>
      </w:ins>
      <w:ins w:id="371" w:author="Ivan Lopez" w:date="2015-09-29T16:14:00Z">
        <w:r w:rsidR="000F36F9">
          <w:t xml:space="preserve">ática en un </w:t>
        </w:r>
      </w:ins>
      <w:ins w:id="372" w:author="Ivan Lopez" w:date="2015-09-29T16:13:00Z">
        <w:r w:rsidR="000F36F9">
          <w:t xml:space="preserve"> 58%</w:t>
        </w:r>
      </w:ins>
      <w:ins w:id="373" w:author="Ivan Lopez" w:date="2015-09-29T16:14:00Z">
        <w:r w:rsidR="000F36F9">
          <w:t>.  Esto tiene su justificativo en que el campo de entrada para esta vista, contiene diversas validaciones, por ende c</w:t>
        </w:r>
      </w:ins>
      <w:ins w:id="374" w:author="Ivan Lopez" w:date="2015-09-29T16:15:00Z">
        <w:r w:rsidR="000F36F9">
          <w:t xml:space="preserve">ódigo </w:t>
        </w:r>
        <w:proofErr w:type="spellStart"/>
        <w:r w:rsidR="00636828" w:rsidRPr="00636828">
          <w:rPr>
            <w:i/>
            <w:rPrChange w:id="375" w:author="Ivan Lopez" w:date="2015-09-29T16:16:00Z">
              <w:rPr>
                <w:sz w:val="16"/>
                <w:szCs w:val="16"/>
              </w:rPr>
            </w:rPrChange>
          </w:rPr>
          <w:t>Javascript</w:t>
        </w:r>
        <w:proofErr w:type="spellEnd"/>
        <w:r w:rsidR="000F36F9">
          <w:t xml:space="preserve"> </w:t>
        </w:r>
      </w:ins>
      <w:ins w:id="376" w:author="Ivan Lopez" w:date="2015-09-29T16:16:00Z">
        <w:r w:rsidR="000F36F9">
          <w:t xml:space="preserve">y </w:t>
        </w:r>
        <w:r w:rsidR="00636828" w:rsidRPr="00636828">
          <w:rPr>
            <w:i/>
            <w:rPrChange w:id="377" w:author="Ivan Lopez" w:date="2015-09-29T16:16:00Z">
              <w:rPr>
                <w:sz w:val="16"/>
                <w:szCs w:val="16"/>
              </w:rPr>
            </w:rPrChange>
          </w:rPr>
          <w:t>HTML</w:t>
        </w:r>
        <w:r w:rsidR="000F36F9">
          <w:t xml:space="preserve"> </w:t>
        </w:r>
      </w:ins>
      <w:ins w:id="378" w:author="Ivan Lopez" w:date="2015-09-29T16:15:00Z">
        <w:r w:rsidR="000F36F9">
          <w:t>acom</w:t>
        </w:r>
      </w:ins>
      <w:ins w:id="379" w:author="Ivan Lopez" w:date="2015-09-29T16:16:00Z">
        <w:r w:rsidR="000F36F9">
          <w:t>paña al elemento.</w:t>
        </w:r>
      </w:ins>
    </w:p>
    <w:p w:rsidR="000F36F9" w:rsidRDefault="000F36F9" w:rsidP="002C7F96">
      <w:pPr>
        <w:jc w:val="both"/>
        <w:rPr>
          <w:ins w:id="380" w:author="Ivan Lopez" w:date="2015-09-29T18:35:00Z"/>
        </w:rPr>
      </w:pPr>
      <w:ins w:id="381" w:author="Ivan Lopez" w:date="2015-09-29T16:18:00Z">
        <w:r>
          <w:t xml:space="preserve">En el </w:t>
        </w:r>
      </w:ins>
      <w:proofErr w:type="spellStart"/>
      <w:r w:rsidR="002C7F96" w:rsidRPr="002C7F96">
        <w:rPr>
          <w:i/>
        </w:rPr>
        <w:t>Person</w:t>
      </w:r>
      <w:proofErr w:type="spellEnd"/>
      <w:r w:rsidR="002C7F96" w:rsidRPr="002C7F96">
        <w:rPr>
          <w:i/>
        </w:rPr>
        <w:t xml:space="preserve"> Manager</w:t>
      </w:r>
      <w:ins w:id="382" w:author="Ivan Lopez" w:date="2015-09-29T16:18:00Z">
        <w:r w:rsidR="00561DAC">
          <w:t xml:space="preserve"> </w:t>
        </w:r>
      </w:ins>
      <w:ins w:id="383" w:author="Ivan Lopez" w:date="2015-09-29T16:19:00Z">
        <w:r w:rsidR="00561DAC">
          <w:t>se genera código que es común para cada una de las vistas</w:t>
        </w:r>
      </w:ins>
      <w:ins w:id="384" w:author="Ivan Lopez" w:date="2015-09-29T16:20:00Z">
        <w:r w:rsidR="00561DAC">
          <w:t xml:space="preserve">, lo que corresponde a </w:t>
        </w:r>
      </w:ins>
      <w:r w:rsidR="001C0E39">
        <w:t>código</w:t>
      </w:r>
      <w:ins w:id="385" w:author="Ivan Lopez" w:date="2015-09-29T16:20:00Z">
        <w:r w:rsidR="00561DAC">
          <w:t xml:space="preserve"> </w:t>
        </w:r>
      </w:ins>
      <w:ins w:id="386" w:author="Ivan Lopez" w:date="2015-09-29T16:22:00Z">
        <w:r w:rsidR="00636828" w:rsidRPr="00636828">
          <w:rPr>
            <w:i/>
            <w:rPrChange w:id="387" w:author="Ivan Lopez" w:date="2015-09-29T16:22:00Z">
              <w:rPr>
                <w:sz w:val="16"/>
                <w:szCs w:val="16"/>
              </w:rPr>
            </w:rPrChange>
          </w:rPr>
          <w:t>CSS</w:t>
        </w:r>
      </w:ins>
      <w:ins w:id="388" w:author="Ivan Lopez" w:date="2015-09-29T16:20:00Z">
        <w:r w:rsidR="00561DAC">
          <w:t xml:space="preserve"> </w:t>
        </w:r>
      </w:ins>
      <w:ins w:id="389" w:author="Ivan Lopez" w:date="2015-09-29T16:21:00Z">
        <w:r w:rsidR="00561DAC">
          <w:t xml:space="preserve">para representar la parte estructural de la aplicación </w:t>
        </w:r>
      </w:ins>
      <w:ins w:id="390" w:author="Ivan Lopez" w:date="2015-09-29T16:20:00Z">
        <w:r w:rsidR="00561DAC">
          <w:t xml:space="preserve">y </w:t>
        </w:r>
        <w:del w:id="391" w:author="marcazal" w:date="2015-09-30T06:40:00Z">
          <w:r w:rsidR="00561DAC" w:rsidDel="00BC24DE">
            <w:delText>códgo</w:delText>
          </w:r>
        </w:del>
      </w:ins>
      <w:ins w:id="392" w:author="marcazal" w:date="2015-09-30T06:40:00Z">
        <w:r w:rsidR="00BC24DE">
          <w:t>código</w:t>
        </w:r>
      </w:ins>
      <w:ins w:id="393" w:author="Ivan Lopez" w:date="2015-09-29T16:20:00Z">
        <w:r w:rsidR="00561DAC">
          <w:t xml:space="preserve"> correspondiente al </w:t>
        </w:r>
        <w:proofErr w:type="spellStart"/>
        <w:r w:rsidR="00636828" w:rsidRPr="00636828">
          <w:rPr>
            <w:i/>
            <w:rPrChange w:id="394" w:author="Ivan Lopez" w:date="2015-09-29T16:22:00Z">
              <w:rPr>
                <w:sz w:val="16"/>
                <w:szCs w:val="16"/>
              </w:rPr>
            </w:rPrChange>
          </w:rPr>
          <w:t>Header</w:t>
        </w:r>
        <w:proofErr w:type="spellEnd"/>
        <w:r w:rsidR="00561DAC">
          <w:t xml:space="preserve"> </w:t>
        </w:r>
      </w:ins>
      <w:ins w:id="395" w:author="Ivan Lopez" w:date="2015-09-29T16:22:00Z">
        <w:r w:rsidR="00636828" w:rsidRPr="00636828">
          <w:rPr>
            <w:i/>
            <w:rPrChange w:id="396" w:author="Ivan Lopez" w:date="2015-09-29T16:22:00Z">
              <w:rPr>
                <w:sz w:val="16"/>
                <w:szCs w:val="16"/>
              </w:rPr>
            </w:rPrChange>
          </w:rPr>
          <w:t>HTML</w:t>
        </w:r>
        <w:r w:rsidR="00561DAC">
          <w:rPr>
            <w:i/>
          </w:rPr>
          <w:t xml:space="preserve"> </w:t>
        </w:r>
      </w:ins>
      <w:ins w:id="397" w:author="Ivan Lopez" w:date="2015-09-29T16:20:00Z">
        <w:r w:rsidR="00561DAC">
          <w:t xml:space="preserve">con las </w:t>
        </w:r>
        <w:del w:id="398" w:author="marcazal" w:date="2015-09-30T06:40:00Z">
          <w:r w:rsidR="00561DAC" w:rsidDel="00BC24DE">
            <w:delText>distinstas</w:delText>
          </w:r>
        </w:del>
      </w:ins>
      <w:ins w:id="399" w:author="marcazal" w:date="2015-09-30T06:40:00Z">
        <w:r w:rsidR="00BC24DE">
          <w:t>distintas</w:t>
        </w:r>
      </w:ins>
      <w:ins w:id="400" w:author="Ivan Lopez" w:date="2015-09-29T16:20:00Z">
        <w:r w:rsidR="00561DAC">
          <w:t xml:space="preserve"> inclusiones</w:t>
        </w:r>
      </w:ins>
      <w:ins w:id="401" w:author="Ivan Lopez" w:date="2015-09-29T16:23:00Z">
        <w:r w:rsidR="00561DAC">
          <w:t xml:space="preserve"> a</w:t>
        </w:r>
      </w:ins>
      <w:ins w:id="402" w:author="Ivan Lopez" w:date="2015-09-29T16:20:00Z">
        <w:r w:rsidR="00561DAC">
          <w:t xml:space="preserve"> </w:t>
        </w:r>
      </w:ins>
      <w:ins w:id="403" w:author="Ivan Lopez" w:date="2015-09-29T16:23:00Z">
        <w:r w:rsidR="00561DAC">
          <w:t xml:space="preserve">las </w:t>
        </w:r>
      </w:ins>
      <w:ins w:id="404" w:author="Ivan Lopez" w:date="2015-09-29T16:20:00Z">
        <w:r w:rsidR="00561DAC">
          <w:t>librer</w:t>
        </w:r>
      </w:ins>
      <w:ins w:id="405" w:author="Ivan Lopez" w:date="2015-09-29T16:21:00Z">
        <w:r w:rsidR="00561DAC">
          <w:t>ías</w:t>
        </w:r>
      </w:ins>
      <w:ins w:id="406" w:author="Ivan Lopez" w:date="2015-09-29T16:23:00Z">
        <w:r w:rsidR="00561DAC">
          <w:t xml:space="preserve"> </w:t>
        </w:r>
        <w:proofErr w:type="spellStart"/>
        <w:r w:rsidR="00561DAC" w:rsidRPr="001C0E39">
          <w:rPr>
            <w:i/>
          </w:rPr>
          <w:t>jQuery</w:t>
        </w:r>
        <w:proofErr w:type="spellEnd"/>
        <w:r w:rsidR="00561DAC">
          <w:t xml:space="preserve"> y el </w:t>
        </w:r>
      </w:ins>
      <w:ins w:id="407" w:author="Ivan Lopez" w:date="2015-09-29T18:34:00Z">
        <w:r w:rsidR="00327E71">
          <w:t xml:space="preserve">archivo </w:t>
        </w:r>
      </w:ins>
      <w:ins w:id="408" w:author="Ivan Lopez" w:date="2015-09-29T16:24:00Z">
        <w:r w:rsidR="00561DAC">
          <w:t xml:space="preserve"> </w:t>
        </w:r>
        <w:r w:rsidR="00561DAC">
          <w:lastRenderedPageBreak/>
          <w:t xml:space="preserve">CSS. </w:t>
        </w:r>
      </w:ins>
      <w:ins w:id="409" w:author="Ivan Lopez" w:date="2015-09-29T16:25:00Z">
        <w:r w:rsidR="00561DAC">
          <w:t xml:space="preserve">Puede notarse en la tabla que para ambos enfoques </w:t>
        </w:r>
      </w:ins>
      <w:ins w:id="410" w:author="Ivan Lopez" w:date="2015-09-29T16:26:00Z">
        <w:r w:rsidR="00561DAC">
          <w:t xml:space="preserve">bastante de ese código es generado de manera automática (87% para el enfoque </w:t>
        </w:r>
        <w:proofErr w:type="spellStart"/>
        <w:r w:rsidR="00561DAC">
          <w:t>MoWebaA</w:t>
        </w:r>
        <w:proofErr w:type="spellEnd"/>
        <w:r w:rsidR="00561DAC">
          <w:t xml:space="preserve"> sin </w:t>
        </w:r>
      </w:ins>
      <w:r w:rsidR="002C7F96" w:rsidRPr="002C7F96">
        <w:rPr>
          <w:i/>
        </w:rPr>
        <w:t>RIA</w:t>
      </w:r>
      <w:ins w:id="411" w:author="Ivan Lopez" w:date="2015-09-29T16:26:00Z">
        <w:r w:rsidR="00561DAC">
          <w:t xml:space="preserve"> y </w:t>
        </w:r>
      </w:ins>
      <w:ins w:id="412" w:author="Ivan Lopez" w:date="2015-09-29T16:27:00Z">
        <w:r w:rsidR="00561DAC">
          <w:t xml:space="preserve">58% en su contraparte </w:t>
        </w:r>
      </w:ins>
      <w:r w:rsidR="002C7F96" w:rsidRPr="002C7F96">
        <w:rPr>
          <w:i/>
        </w:rPr>
        <w:t>RIA</w:t>
      </w:r>
      <w:ins w:id="413" w:author="Ivan Lopez" w:date="2015-09-29T16:27:00Z">
        <w:r w:rsidR="00561DAC">
          <w:t>)</w:t>
        </w:r>
      </w:ins>
      <w:ins w:id="414" w:author="Ivan Lopez" w:date="2015-09-29T16:21:00Z">
        <w:r w:rsidR="00561DAC">
          <w:t>.</w:t>
        </w:r>
      </w:ins>
      <w:ins w:id="415" w:author="Ivan Lopez" w:date="2015-09-29T18:35:00Z">
        <w:r w:rsidR="00327E71">
          <w:t xml:space="preserve"> </w:t>
        </w:r>
      </w:ins>
    </w:p>
    <w:p w:rsidR="000552FB" w:rsidRDefault="00327E71" w:rsidP="002C7F96">
      <w:pPr>
        <w:jc w:val="both"/>
        <w:rPr>
          <w:ins w:id="416" w:author="Ivan Lopez" w:date="2015-09-30T04:32:00Z"/>
        </w:rPr>
      </w:pPr>
      <w:ins w:id="417" w:author="Ivan Lopez" w:date="2015-09-29T18:36:00Z">
        <w:r>
          <w:t xml:space="preserve">Finalmente se puede concluir de la </w:t>
        </w:r>
      </w:ins>
      <w:ins w:id="418" w:author="marcazal" w:date="2015-09-30T06:39:00Z">
        <w:r w:rsidR="00636828" w:rsidRPr="002C7F96">
          <w:rPr>
            <w:color w:val="000000" w:themeColor="text1"/>
          </w:rPr>
          <w:fldChar w:fldCharType="begin"/>
        </w:r>
        <w:r w:rsidR="00BC24DE" w:rsidRPr="002C7F96">
          <w:rPr>
            <w:color w:val="000000" w:themeColor="text1"/>
          </w:rPr>
          <w:instrText xml:space="preserve"> REF _Ref431358516 \h </w:instrText>
        </w:r>
      </w:ins>
      <w:r w:rsidR="00636828" w:rsidRPr="002C7F96">
        <w:rPr>
          <w:color w:val="000000" w:themeColor="text1"/>
          <w:rPrChange w:id="419" w:author="marcazal" w:date="2015-09-30T06:40:00Z">
            <w:rPr>
              <w:b/>
              <w:sz w:val="16"/>
              <w:szCs w:val="16"/>
            </w:rPr>
          </w:rPrChange>
        </w:rPr>
        <w:instrText xml:space="preserve"> \* MERGEFORMAT </w:instrText>
      </w:r>
      <w:r w:rsidR="00636828" w:rsidRPr="002C7F96">
        <w:rPr>
          <w:color w:val="000000" w:themeColor="text1"/>
        </w:rPr>
      </w:r>
      <w:r w:rsidR="00636828" w:rsidRPr="002C7F96">
        <w:rPr>
          <w:color w:val="000000" w:themeColor="text1"/>
          <w:rPrChange w:id="420" w:author="marcazal" w:date="2015-09-30T06:40:00Z">
            <w:rPr/>
          </w:rPrChange>
        </w:rPr>
        <w:fldChar w:fldCharType="separate"/>
      </w:r>
      <w:ins w:id="421" w:author="marcazal" w:date="2015-09-30T06:39:00Z">
        <w:r w:rsidR="00636828" w:rsidRPr="002C7F96">
          <w:rPr>
            <w:bCs/>
            <w:color w:val="000000" w:themeColor="text1"/>
            <w:rPrChange w:id="422" w:author="marcazal" w:date="2015-09-30T06:40:00Z">
              <w:rPr>
                <w:b/>
                <w:bCs/>
                <w:sz w:val="16"/>
                <w:szCs w:val="16"/>
              </w:rPr>
            </w:rPrChange>
          </w:rPr>
          <w:t>Tab</w:t>
        </w:r>
        <w:r w:rsidR="00636828" w:rsidRPr="002C7F96">
          <w:rPr>
            <w:bCs/>
            <w:color w:val="000000" w:themeColor="text1"/>
            <w:rPrChange w:id="423" w:author="marcazal" w:date="2015-09-30T06:40:00Z">
              <w:rPr>
                <w:b/>
                <w:bCs/>
                <w:sz w:val="16"/>
                <w:szCs w:val="16"/>
              </w:rPr>
            </w:rPrChange>
          </w:rPr>
          <w:t>l</w:t>
        </w:r>
        <w:r w:rsidR="00636828" w:rsidRPr="002C7F96">
          <w:rPr>
            <w:bCs/>
            <w:color w:val="000000" w:themeColor="text1"/>
            <w:rPrChange w:id="424" w:author="marcazal" w:date="2015-09-30T06:40:00Z">
              <w:rPr>
                <w:b/>
                <w:bCs/>
                <w:sz w:val="16"/>
                <w:szCs w:val="16"/>
              </w:rPr>
            </w:rPrChange>
          </w:rPr>
          <w:t xml:space="preserve">a </w:t>
        </w:r>
        <w:r w:rsidR="00636828" w:rsidRPr="002C7F96">
          <w:rPr>
            <w:bCs/>
            <w:noProof/>
            <w:color w:val="000000" w:themeColor="text1"/>
            <w:rPrChange w:id="425" w:author="marcazal" w:date="2015-09-30T06:40:00Z">
              <w:rPr>
                <w:b/>
                <w:bCs/>
                <w:noProof/>
                <w:sz w:val="16"/>
                <w:szCs w:val="16"/>
              </w:rPr>
            </w:rPrChange>
          </w:rPr>
          <w:t>6</w:t>
        </w:r>
        <w:r w:rsidR="00636828" w:rsidRPr="002C7F96">
          <w:rPr>
            <w:color w:val="000000" w:themeColor="text1"/>
          </w:rPr>
          <w:fldChar w:fldCharType="end"/>
        </w:r>
        <w:r w:rsidR="00BC24DE">
          <w:t xml:space="preserve"> </w:t>
        </w:r>
      </w:ins>
      <w:ins w:id="426" w:author="Ivan Lopez" w:date="2015-09-29T18:36:00Z">
        <w:r>
          <w:t xml:space="preserve">que es posible generar </w:t>
        </w:r>
      </w:ins>
      <w:ins w:id="427" w:author="Ivan Lopez" w:date="2015-09-29T18:38:00Z">
        <w:r>
          <w:t>más</w:t>
        </w:r>
      </w:ins>
      <w:ins w:id="428" w:author="Ivan Lopez" w:date="2015-09-29T18:36:00Z">
        <w:r>
          <w:t xml:space="preserve"> del 50% </w:t>
        </w:r>
      </w:ins>
      <w:ins w:id="429" w:author="Ivan Lopez" w:date="2015-09-30T04:05:00Z">
        <w:r w:rsidR="00B27788">
          <w:t>por ciento</w:t>
        </w:r>
      </w:ins>
      <w:ins w:id="430" w:author="Ivan Lopez" w:date="2015-09-29T18:36:00Z">
        <w:r>
          <w:t xml:space="preserve"> de la aplicaci</w:t>
        </w:r>
      </w:ins>
      <w:ins w:id="431" w:author="Ivan Lopez" w:date="2015-09-29T18:37:00Z">
        <w:r>
          <w:t xml:space="preserve">ón </w:t>
        </w:r>
      </w:ins>
      <w:ins w:id="432" w:author="Ivan Lopez" w:date="2015-09-29T18:42:00Z">
        <w:r>
          <w:t xml:space="preserve">final </w:t>
        </w:r>
      </w:ins>
      <w:proofErr w:type="spellStart"/>
      <w:r w:rsidR="002C7F96" w:rsidRPr="002C7F96">
        <w:rPr>
          <w:i/>
        </w:rPr>
        <w:t>Person</w:t>
      </w:r>
      <w:proofErr w:type="spellEnd"/>
      <w:r w:rsidR="002C7F96" w:rsidRPr="002C7F96">
        <w:rPr>
          <w:i/>
        </w:rPr>
        <w:t xml:space="preserve"> Manager</w:t>
      </w:r>
      <w:ins w:id="433" w:author="Ivan Lopez" w:date="2015-09-29T18:37:00Z">
        <w:r>
          <w:t xml:space="preserve"> de manera automática para ambos enfoques</w:t>
        </w:r>
      </w:ins>
      <w:ins w:id="434" w:author="Ivan Lopez" w:date="2015-09-29T18:39:00Z">
        <w:r>
          <w:t xml:space="preserve">. </w:t>
        </w:r>
      </w:ins>
    </w:p>
    <w:p w:rsidR="00342F58" w:rsidRPr="00F730AB" w:rsidDel="000552FB" w:rsidRDefault="00342F58" w:rsidP="002C7F96">
      <w:pPr>
        <w:jc w:val="both"/>
        <w:rPr>
          <w:ins w:id="435" w:author="marcazal" w:date="2015-09-28T17:56:00Z"/>
          <w:del w:id="436" w:author="Ivan Lopez" w:date="2015-09-30T04:32:00Z"/>
          <w:rPrChange w:id="437" w:author="marcazal" w:date="2015-09-29T07:39:00Z">
            <w:rPr>
              <w:ins w:id="438" w:author="marcazal" w:date="2015-09-28T17:56:00Z"/>
              <w:del w:id="439" w:author="Ivan Lopez" w:date="2015-09-30T04:32:00Z"/>
              <w:lang w:val="es-PY"/>
            </w:rPr>
          </w:rPrChange>
        </w:rPr>
      </w:pPr>
      <w:ins w:id="440" w:author="marcazal" w:date="2015-09-29T07:58:00Z">
        <w:del w:id="441" w:author="Ivan Lopez" w:date="2015-09-30T04:05:00Z">
          <w:r w:rsidDel="00B27788">
            <w:br/>
          </w:r>
        </w:del>
      </w:ins>
    </w:p>
    <w:p w:rsidR="009A02AB" w:rsidRDefault="00453A57" w:rsidP="002C7F96">
      <w:pPr>
        <w:jc w:val="both"/>
        <w:rPr>
          <w:del w:id="442" w:author="marcazal" w:date="2015-09-28T17:56:00Z"/>
          <w:b/>
        </w:rPr>
        <w:pPrChange w:id="443" w:author="marcazal" w:date="2015-09-28T17:56:00Z">
          <w:pPr>
            <w:tabs>
              <w:tab w:val="left" w:pos="5400"/>
            </w:tabs>
          </w:pPr>
        </w:pPrChange>
      </w:pPr>
      <w:del w:id="444" w:author="marcazal" w:date="2015-09-28T17:56:00Z">
        <w:r w:rsidRPr="004A7E16" w:rsidDel="006F71C1">
          <w:rPr>
            <w:b/>
          </w:rPr>
          <w:delText xml:space="preserve">5.3 </w:delText>
        </w:r>
        <w:commentRangeStart w:id="445"/>
        <w:commentRangeStart w:id="446"/>
        <w:r w:rsidRPr="004A7E16" w:rsidDel="006F71C1">
          <w:rPr>
            <w:b/>
          </w:rPr>
          <w:delText>ASUNTOS LEGALES, ÉTICOS Y PROFESIONALES</w:delText>
        </w:r>
        <w:r w:rsidRPr="004A7E16" w:rsidDel="006F71C1">
          <w:rPr>
            <w:b/>
          </w:rPr>
          <w:tab/>
        </w:r>
        <w:commentRangeEnd w:id="445"/>
        <w:r w:rsidR="00BA1369" w:rsidDel="006F71C1">
          <w:rPr>
            <w:rStyle w:val="Refdecomentario"/>
          </w:rPr>
          <w:commentReference w:id="445"/>
        </w:r>
        <w:commentRangeEnd w:id="446"/>
        <w:r w:rsidR="008438EE" w:rsidDel="006F71C1">
          <w:rPr>
            <w:rStyle w:val="Refdecomentario"/>
          </w:rPr>
          <w:commentReference w:id="446"/>
        </w:r>
      </w:del>
    </w:p>
    <w:p w:rsidR="009A02AB" w:rsidRDefault="00453A57" w:rsidP="002C7F96">
      <w:pPr>
        <w:jc w:val="both"/>
        <w:rPr>
          <w:del w:id="447" w:author="marcazal" w:date="2015-09-28T17:56:00Z"/>
        </w:rPr>
        <w:pPrChange w:id="448" w:author="marcazal" w:date="2015-09-28T17:56:00Z">
          <w:pPr>
            <w:tabs>
              <w:tab w:val="left" w:pos="5400"/>
            </w:tabs>
          </w:pPr>
        </w:pPrChange>
      </w:pPr>
      <w:commentRangeStart w:id="449"/>
      <w:del w:id="450" w:author="marcazal" w:date="2015-09-28T17:56:00Z">
        <w:r w:rsidRPr="004A7E16" w:rsidDel="006F71C1">
          <w:delText xml:space="preserve">Puesto que </w:delText>
        </w:r>
        <w:r w:rsidR="003E5FBD" w:rsidDel="006F71C1">
          <w:delText>la</w:delText>
        </w:r>
        <w:r w:rsidRPr="004A7E16" w:rsidDel="006F71C1">
          <w:delText xml:space="preserve"> </w:delText>
        </w:r>
        <w:r w:rsidR="003E5FBD" w:rsidDel="006F71C1">
          <w:delText xml:space="preserve">ilustración de </w:delText>
        </w:r>
        <w:r w:rsidRPr="004A7E16" w:rsidDel="006F71C1">
          <w:delText>caso de estudio es parte de un proyecto de tesis, todos los datos obtenidos quedan regidos bajo las normas expuestas por la universidad</w:delText>
        </w:r>
        <w:commentRangeEnd w:id="449"/>
        <w:r w:rsidR="00BA1369" w:rsidDel="006F71C1">
          <w:rPr>
            <w:rStyle w:val="Refdecomentario"/>
          </w:rPr>
          <w:commentReference w:id="449"/>
        </w:r>
        <w:r w:rsidRPr="004A7E16" w:rsidDel="006F71C1">
          <w:delText>.</w:delText>
        </w:r>
        <w:r w:rsidR="00F4702B" w:rsidDel="006F71C1">
          <w:delText xml:space="preserve"> </w:delText>
        </w:r>
        <w:commentRangeStart w:id="451"/>
        <w:r w:rsidR="00F4702B" w:rsidDel="006F71C1">
          <w:delText xml:space="preserve">Teniendo en cuenta que </w:delText>
        </w:r>
        <w:r w:rsidR="00BA1369" w:rsidDel="006F71C1">
          <w:delText>el autor del trabajo</w:delText>
        </w:r>
        <w:r w:rsidR="00F4702B" w:rsidDel="006F71C1">
          <w:delText xml:space="preserve"> implementó las unidades de análisis y a la vez </w:delText>
        </w:r>
        <w:r w:rsidR="003E5FBD" w:rsidDel="006F71C1">
          <w:delText>recabó</w:delText>
        </w:r>
        <w:r w:rsidR="00F4702B" w:rsidDel="006F71C1">
          <w:delText xml:space="preserve"> los datos analíticos, </w:delText>
        </w:r>
        <w:r w:rsidR="00024102" w:rsidDel="006F71C1">
          <w:delText>se trató de</w:delText>
        </w:r>
        <w:r w:rsidR="00F4702B" w:rsidDel="006F71C1">
          <w:delText xml:space="preserve"> llevar adelante cada paso, con la mayor transparencia y objetividad posible, para que los resultados obtenidos sean fidedignos y de valor.</w:delText>
        </w:r>
        <w:r w:rsidR="003E5FBD" w:rsidDel="006F71C1">
          <w:delText xml:space="preserve"> </w:delText>
        </w:r>
        <w:r w:rsidR="00024102" w:rsidDel="006F71C1">
          <w:delText xml:space="preserve">Sin embargo esto no es suficiente para otorgar la suficiente formalidad a los resultados obtenidos. </w:delText>
        </w:r>
        <w:r w:rsidR="003E5FBD" w:rsidDel="006F71C1">
          <w:delText>Es</w:delText>
        </w:r>
        <w:r w:rsidR="00F4702B" w:rsidDel="006F71C1">
          <w:delText xml:space="preserve"> </w:delText>
        </w:r>
        <w:r w:rsidR="00C5764F" w:rsidDel="006F71C1">
          <w:delText xml:space="preserve">bajo esta circunstancia, </w:delText>
        </w:r>
        <w:r w:rsidR="003E5FBD" w:rsidDel="006F71C1">
          <w:delText xml:space="preserve"> que </w:delText>
        </w:r>
        <w:r w:rsidR="00BA1369" w:rsidDel="006F71C1">
          <w:delText xml:space="preserve">se </w:delText>
        </w:r>
        <w:r w:rsidR="003E5FBD" w:rsidDel="006F71C1">
          <w:delText>decidió llevar a cabo una ilustración y no un caso de estudio</w:delText>
        </w:r>
        <w:r w:rsidR="00C5764F" w:rsidDel="006F71C1">
          <w:delText>,</w:delText>
        </w:r>
        <w:r w:rsidR="003E5FBD" w:rsidDel="006F71C1">
          <w:delText xml:space="preserve"> ya que los resultados y conclusiones </w:delText>
        </w:r>
        <w:r w:rsidR="00C5764F" w:rsidDel="006F71C1">
          <w:delText>obtenidas</w:delText>
        </w:r>
        <w:r w:rsidR="003E5FBD" w:rsidDel="006F71C1">
          <w:delText xml:space="preserve">, </w:delText>
        </w:r>
        <w:commentRangeStart w:id="452"/>
        <w:r w:rsidR="003E5FBD" w:rsidDel="006F71C1">
          <w:delText>se dejan a la intuición y criterio de la audiencia</w:delText>
        </w:r>
        <w:commentRangeEnd w:id="452"/>
        <w:r w:rsidR="00BA1369" w:rsidDel="006F71C1">
          <w:rPr>
            <w:rStyle w:val="Refdecomentario"/>
          </w:rPr>
          <w:commentReference w:id="452"/>
        </w:r>
        <w:r w:rsidR="003E5FBD" w:rsidDel="006F71C1">
          <w:delText xml:space="preserve">, </w:delText>
        </w:r>
        <w:r w:rsidR="00C5764F" w:rsidDel="006F71C1">
          <w:delText>y</w:delText>
        </w:r>
        <w:r w:rsidR="003E5FBD" w:rsidDel="006F71C1">
          <w:delText xml:space="preserve"> no cuentan</w:delText>
        </w:r>
        <w:r w:rsidR="00C5764F" w:rsidDel="006F71C1">
          <w:delText xml:space="preserve"> con</w:delText>
        </w:r>
        <w:r w:rsidR="003E5FBD" w:rsidDel="006F71C1">
          <w:delText xml:space="preserve"> el rigor que conlleva un caso de estudio.</w:delText>
        </w:r>
        <w:commentRangeEnd w:id="451"/>
        <w:r w:rsidR="00BA1369" w:rsidDel="006F71C1">
          <w:rPr>
            <w:rStyle w:val="Refdecomentario"/>
          </w:rPr>
          <w:commentReference w:id="451"/>
        </w:r>
      </w:del>
    </w:p>
    <w:p w:rsidR="002343E8" w:rsidRPr="004A7E16" w:rsidRDefault="00453A57" w:rsidP="002C7F96">
      <w:pPr>
        <w:jc w:val="both"/>
        <w:rPr>
          <w:b/>
          <w:lang w:val="es-PY"/>
        </w:rPr>
      </w:pPr>
      <w:r w:rsidRPr="004A7E16">
        <w:rPr>
          <w:b/>
          <w:lang w:val="es-PY"/>
        </w:rPr>
        <w:t>5.</w:t>
      </w:r>
      <w:ins w:id="453" w:author="Ivan Lopez" w:date="2015-09-30T04:43:00Z">
        <w:r w:rsidR="00FE21ED">
          <w:rPr>
            <w:b/>
            <w:lang w:val="es-PY"/>
          </w:rPr>
          <w:t>3</w:t>
        </w:r>
      </w:ins>
      <w:del w:id="454" w:author="Ivan Lopez" w:date="2015-09-30T04:43:00Z">
        <w:r w:rsidRPr="004A7E16" w:rsidDel="00FE21ED">
          <w:rPr>
            <w:b/>
            <w:lang w:val="es-PY"/>
          </w:rPr>
          <w:delText>4</w:delText>
        </w:r>
      </w:del>
      <w:r w:rsidRPr="004A7E16">
        <w:rPr>
          <w:b/>
          <w:lang w:val="es-PY"/>
        </w:rPr>
        <w:t xml:space="preserve"> </w:t>
      </w:r>
      <w:ins w:id="455" w:author="marcazal" w:date="2015-07-05T23:54:00Z">
        <w:del w:id="456" w:author="Ivan Lopez" w:date="2015-09-22T17:02:00Z">
          <w:r w:rsidR="00EF22F0" w:rsidDel="000B33F3">
            <w:rPr>
              <w:b/>
              <w:lang w:val="es-PY"/>
            </w:rPr>
            <w:delText>SINTESIS</w:delText>
          </w:r>
        </w:del>
      </w:ins>
      <w:ins w:id="457" w:author="Ivan Lopez" w:date="2015-09-22T17:02:00Z">
        <w:r w:rsidR="000B33F3">
          <w:rPr>
            <w:b/>
            <w:lang w:val="es-PY"/>
          </w:rPr>
          <w:t>RESUMEN</w:t>
        </w:r>
      </w:ins>
      <w:ins w:id="458" w:author="marcazal" w:date="2015-07-05T23:54:00Z">
        <w:r w:rsidR="00EF22F0">
          <w:rPr>
            <w:b/>
            <w:lang w:val="es-PY"/>
          </w:rPr>
          <w:t xml:space="preserve"> DEL CAPITULO</w:t>
        </w:r>
      </w:ins>
      <w:commentRangeStart w:id="459"/>
      <w:del w:id="460" w:author="Ivan Lopez" w:date="2015-09-22T17:02:00Z">
        <w:r w:rsidRPr="004A7E16" w:rsidDel="000B33F3">
          <w:rPr>
            <w:b/>
            <w:lang w:val="es-PY"/>
          </w:rPr>
          <w:delText>CONCLUSION</w:delText>
        </w:r>
      </w:del>
      <w:commentRangeEnd w:id="459"/>
      <w:r w:rsidR="00BA1369">
        <w:rPr>
          <w:rStyle w:val="Refdecomentario"/>
        </w:rPr>
        <w:commentReference w:id="459"/>
      </w:r>
    </w:p>
    <w:p w:rsidR="002372A1" w:rsidDel="008438EE" w:rsidRDefault="002A179E" w:rsidP="002C7F96">
      <w:pPr>
        <w:jc w:val="both"/>
        <w:rPr>
          <w:del w:id="461" w:author="marcazal" w:date="2015-09-28T13:48:00Z"/>
        </w:rPr>
      </w:pPr>
      <w:commentRangeStart w:id="462"/>
      <w:del w:id="463" w:author="marcazal" w:date="2015-09-28T13:48:00Z">
        <w:r w:rsidDel="008438EE">
          <w:delText>e</w:delText>
        </w:r>
        <w:r w:rsidR="00024102" w:rsidDel="008438EE">
          <w:delText xml:space="preserve"> </w:delText>
        </w:r>
        <w:r w:rsidR="00BA1369" w:rsidDel="008438EE">
          <w:delText>capítulo</w:delText>
        </w:r>
        <w:r w:rsidR="00024102" w:rsidDel="008438EE">
          <w:delText xml:space="preserve">, se presentó una ilustración  </w:delText>
        </w:r>
      </w:del>
      <w:ins w:id="464" w:author="Ivan Lopez" w:date="2015-09-22T16:57:00Z">
        <w:del w:id="465" w:author="marcazal" w:date="2015-09-28T13:48:00Z">
          <w:r w:rsidR="000B33F3" w:rsidDel="008438EE">
            <w:delText>en parte y en la medida de lo posible</w:delText>
          </w:r>
        </w:del>
      </w:ins>
      <w:ins w:id="466" w:author="Ivan Lopez" w:date="2015-09-22T17:00:00Z">
        <w:del w:id="467" w:author="marcazal" w:date="2015-09-28T13:48:00Z">
          <w:r w:rsidR="000B33F3" w:rsidDel="008438EE">
            <w:delText>,</w:delText>
          </w:r>
        </w:del>
      </w:ins>
      <w:ins w:id="468" w:author="Ivan Lopez" w:date="2015-09-22T16:58:00Z">
        <w:del w:id="469" w:author="marcazal" w:date="2015-09-28T13:48:00Z">
          <w:r w:rsidR="000B33F3" w:rsidDel="008438EE">
            <w:delText xml:space="preserve"> siguiendo las guías propuestas para llevar a cabo un caso de estudio </w:delText>
          </w:r>
        </w:del>
      </w:ins>
      <w:ins w:id="470" w:author="Ivan Lopez" w:date="2015-09-22T17:00:00Z">
        <w:del w:id="471" w:author="marcazal" w:date="2015-09-28T13:48:00Z">
          <w:r w:rsidR="000B33F3" w:rsidDel="008438EE">
            <w:delText xml:space="preserve">y </w:delText>
          </w:r>
        </w:del>
      </w:ins>
      <w:ins w:id="472" w:author="Ivan Lopez" w:date="2015-09-22T16:58:00Z">
        <w:del w:id="473" w:author="marcazal" w:date="2015-09-28T13:48:00Z">
          <w:r w:rsidR="000B33F3" w:rsidDel="008438EE">
            <w:delText xml:space="preserve">para brindar </w:delText>
          </w:r>
        </w:del>
      </w:ins>
      <w:ins w:id="474" w:author="Ivan Lopez" w:date="2015-09-22T17:00:00Z">
        <w:del w:id="475" w:author="marcazal" w:date="2015-09-28T13:48:00Z">
          <w:r w:rsidR="000B33F3" w:rsidDel="008438EE">
            <w:delText>cierta formalidad</w:delText>
          </w:r>
        </w:del>
      </w:ins>
      <w:ins w:id="476" w:author="Ivan Lopez" w:date="2015-09-22T16:58:00Z">
        <w:del w:id="477" w:author="marcazal" w:date="2015-09-28T13:48:00Z">
          <w:r w:rsidR="000B33F3" w:rsidDel="008438EE">
            <w:delText xml:space="preserve"> </w:delText>
          </w:r>
        </w:del>
      </w:ins>
      <w:del w:id="478" w:author="marcazal" w:date="2015-09-28T13:48:00Z">
        <w:r w:rsidR="00024102" w:rsidDel="008438EE">
          <w:delText xml:space="preserve">con un enfoque de caso de estudio </w:delText>
        </w:r>
        <w:r w:rsidR="004478B6" w:rsidDel="008438EE">
          <w:delText>comparativo ente proyectos</w:delText>
        </w:r>
        <w:commentRangeEnd w:id="462"/>
        <w:r w:rsidR="00BA1369" w:rsidDel="008438EE">
          <w:rPr>
            <w:rStyle w:val="Refdecomentario"/>
          </w:rPr>
          <w:commentReference w:id="462"/>
        </w:r>
        <w:r w:rsidR="004478B6" w:rsidDel="008438EE">
          <w:delText xml:space="preserve">. Para tal motivo se implementó una aplicación denominada </w:delText>
        </w:r>
        <w:r w:rsidR="00453A57" w:rsidRPr="004A7E16" w:rsidDel="008438EE">
          <w:rPr>
            <w:i/>
          </w:rPr>
          <w:delText>Person Manager</w:delText>
        </w:r>
        <w:r w:rsidR="004478B6" w:rsidDel="008438EE">
          <w:rPr>
            <w:i/>
          </w:rPr>
          <w:delText xml:space="preserve"> </w:delText>
        </w:r>
        <w:r w:rsidR="004478B6" w:rsidDel="008438EE">
          <w:delText>en la cual puede</w:delText>
        </w:r>
        <w:r w:rsidDel="008438EE">
          <w:delText>n</w:delText>
        </w:r>
        <w:r w:rsidR="004478B6" w:rsidDel="008438EE">
          <w:delText xml:space="preserve"> reflejarse muchas de las extensiones RIA llevadas a cabo a la metodología web</w:delText>
        </w:r>
      </w:del>
      <w:ins w:id="479" w:author="Ivan Lopez" w:date="2015-09-22T17:06:00Z">
        <w:del w:id="480" w:author="marcazal" w:date="2015-09-28T13:48:00Z">
          <w:r w:rsidR="001B54BD" w:rsidDel="008438EE">
            <w:delText>Web</w:delText>
          </w:r>
        </w:del>
      </w:ins>
      <w:del w:id="481" w:author="marcazal" w:date="2015-09-28T13:48:00Z">
        <w:r w:rsidR="004478B6" w:rsidDel="008438EE">
          <w:delText xml:space="preserve"> MoWebA, que es el aporte principal de este trabajo de fin de carrera.  El </w:delText>
        </w:r>
        <w:r w:rsidR="00636828" w:rsidRPr="00636828">
          <w:rPr>
            <w:i/>
            <w:rPrChange w:id="482" w:author="Ivan Lopez" w:date="2015-09-22T17:06:00Z">
              <w:rPr>
                <w:sz w:val="16"/>
                <w:szCs w:val="16"/>
              </w:rPr>
            </w:rPrChange>
          </w:rPr>
          <w:delText>Person Manager</w:delText>
        </w:r>
        <w:r w:rsidR="004478B6" w:rsidDel="008438EE">
          <w:delText xml:space="preserve"> fue implementado desde dos enfoques distintos, precisamente para modelar la presentación que abarca al </w:delText>
        </w:r>
      </w:del>
      <w:ins w:id="483" w:author="Ivan Lopez" w:date="2015-09-22T17:01:00Z">
        <w:del w:id="484" w:author="marcazal" w:date="2015-09-28T13:48:00Z">
          <w:r w:rsidR="000B33F3" w:rsidDel="008438EE">
            <w:delText>C</w:delText>
          </w:r>
        </w:del>
      </w:ins>
      <w:del w:id="485" w:author="marcazal" w:date="2015-09-28T13:48:00Z">
        <w:r w:rsidR="004478B6" w:rsidDel="008438EE">
          <w:delText xml:space="preserve">contenido y </w:delText>
        </w:r>
      </w:del>
      <w:ins w:id="486" w:author="Ivan Lopez" w:date="2015-09-22T17:01:00Z">
        <w:del w:id="487" w:author="marcazal" w:date="2015-09-28T13:48:00Z">
          <w:r w:rsidR="000B33F3" w:rsidDel="008438EE">
            <w:delText>E</w:delText>
          </w:r>
        </w:del>
      </w:ins>
      <w:del w:id="488" w:author="marcazal" w:date="2015-09-28T13:48:00Z">
        <w:r w:rsidR="004478B6" w:rsidDel="008438EE">
          <w:delText>estructura de las páginas. En uno de ellos se utilizó a la metodología MoWebA en su forma original. En el otro enfoque se utilizó a MoWebA</w:delText>
        </w:r>
        <w:r w:rsidR="004478B6" w:rsidDel="008438EE">
          <w:rPr>
            <w:b/>
          </w:rPr>
          <w:delText xml:space="preserve"> </w:delText>
        </w:r>
        <w:r w:rsidR="004478B6" w:rsidDel="008438EE">
          <w:delText>con las extensiones RIA</w:delText>
        </w:r>
        <w:r w:rsidR="00FB4D88" w:rsidDel="008438EE">
          <w:delText xml:space="preserve">. </w:delText>
        </w:r>
      </w:del>
    </w:p>
    <w:p w:rsidR="00FB4D88" w:rsidDel="008438EE" w:rsidRDefault="00FB4D88" w:rsidP="002C7F96">
      <w:pPr>
        <w:jc w:val="both"/>
        <w:rPr>
          <w:del w:id="489" w:author="marcazal" w:date="2015-09-28T13:48:00Z"/>
        </w:rPr>
      </w:pPr>
      <w:del w:id="490" w:author="marcazal" w:date="2015-09-28T13:48:00Z">
        <w:r w:rsidDel="008438EE">
          <w:delText>El</w:delText>
        </w:r>
        <w:r w:rsidR="00453A57" w:rsidRPr="004A7E16" w:rsidDel="008438EE">
          <w:rPr>
            <w:i/>
          </w:rPr>
          <w:delText xml:space="preserve"> Person Manager</w:delText>
        </w:r>
        <w:r w:rsidDel="008438EE">
          <w:rPr>
            <w:i/>
          </w:rPr>
          <w:delText xml:space="preserve"> </w:delText>
        </w:r>
        <w:r w:rsidDel="008438EE">
          <w:delText xml:space="preserve">fue separado en tres vistas que fueron analizadas y en la cual se recabaron datos analíticos para responder a preguntas de investigación. Esos datos correspondían </w:delText>
        </w:r>
      </w:del>
    </w:p>
    <w:p w:rsidR="009A02AB" w:rsidRDefault="00121BCC" w:rsidP="002C7F96">
      <w:pPr>
        <w:pStyle w:val="Textocomentario"/>
        <w:spacing w:line="276" w:lineRule="auto"/>
        <w:jc w:val="both"/>
        <w:rPr>
          <w:ins w:id="491" w:author="marcazal" w:date="2015-09-28T16:12:00Z"/>
          <w:sz w:val="22"/>
          <w:szCs w:val="22"/>
        </w:rPr>
        <w:pPrChange w:id="492" w:author="marcazal" w:date="2015-09-28T13:49:00Z">
          <w:pPr>
            <w:pStyle w:val="Textocomentario"/>
          </w:pPr>
        </w:pPrChange>
      </w:pPr>
      <w:ins w:id="493" w:author="marcazal" w:date="2015-09-28T13:55:00Z">
        <w:r>
          <w:rPr>
            <w:sz w:val="22"/>
            <w:szCs w:val="22"/>
          </w:rPr>
          <w:t>P</w:t>
        </w:r>
      </w:ins>
      <w:ins w:id="494" w:author="marcazal" w:date="2015-09-28T13:48:00Z">
        <w:r w:rsidR="00636828" w:rsidRPr="00636828">
          <w:rPr>
            <w:sz w:val="22"/>
            <w:szCs w:val="22"/>
            <w:rPrChange w:id="495" w:author="marcazal" w:date="2015-09-28T13:49:00Z">
              <w:rPr>
                <w:sz w:val="16"/>
                <w:szCs w:val="16"/>
              </w:rPr>
            </w:rPrChange>
          </w:rPr>
          <w:t xml:space="preserve">ara ilustrar el uso de </w:t>
        </w:r>
      </w:ins>
      <w:ins w:id="496" w:author="marcazal" w:date="2015-09-28T13:55:00Z">
        <w:r>
          <w:rPr>
            <w:sz w:val="22"/>
            <w:szCs w:val="22"/>
          </w:rPr>
          <w:t>la</w:t>
        </w:r>
      </w:ins>
      <w:ins w:id="497" w:author="marcazal" w:date="2015-09-28T13:48:00Z">
        <w:r w:rsidR="00636828" w:rsidRPr="00636828">
          <w:rPr>
            <w:sz w:val="22"/>
            <w:szCs w:val="22"/>
            <w:rPrChange w:id="498" w:author="marcazal" w:date="2015-09-28T13:49:00Z">
              <w:rPr>
                <w:sz w:val="16"/>
                <w:szCs w:val="16"/>
              </w:rPr>
            </w:rPrChange>
          </w:rPr>
          <w:t xml:space="preserve"> propuesta</w:t>
        </w:r>
      </w:ins>
      <w:ins w:id="499" w:author="marcazal" w:date="2015-09-28T13:55:00Z">
        <w:r>
          <w:rPr>
            <w:sz w:val="22"/>
            <w:szCs w:val="22"/>
          </w:rPr>
          <w:t xml:space="preserve"> de extensión a </w:t>
        </w:r>
      </w:ins>
      <w:proofErr w:type="spellStart"/>
      <w:r w:rsidR="002C7F96" w:rsidRPr="002C7F96">
        <w:rPr>
          <w:i/>
          <w:sz w:val="22"/>
          <w:szCs w:val="22"/>
        </w:rPr>
        <w:t>MoWebA</w:t>
      </w:r>
      <w:proofErr w:type="spellEnd"/>
      <w:ins w:id="500" w:author="marcazal" w:date="2015-09-28T13:55:00Z">
        <w:r>
          <w:rPr>
            <w:sz w:val="22"/>
            <w:szCs w:val="22"/>
          </w:rPr>
          <w:t xml:space="preserve"> con características </w:t>
        </w:r>
      </w:ins>
      <w:r w:rsidR="002C7F96" w:rsidRPr="002C7F96">
        <w:rPr>
          <w:i/>
          <w:sz w:val="22"/>
          <w:szCs w:val="22"/>
        </w:rPr>
        <w:t>RIA</w:t>
      </w:r>
      <w:ins w:id="501" w:author="marcazal" w:date="2015-09-28T13:48:00Z">
        <w:r w:rsidR="00636828" w:rsidRPr="00636828">
          <w:rPr>
            <w:sz w:val="22"/>
            <w:szCs w:val="22"/>
            <w:rPrChange w:id="502" w:author="marcazal" w:date="2015-09-28T13:49:00Z">
              <w:rPr>
                <w:sz w:val="16"/>
                <w:szCs w:val="16"/>
              </w:rPr>
            </w:rPrChange>
          </w:rPr>
          <w:t xml:space="preserve"> y para compararla con la propuesta original, un mismo proyecto de ejemplo se implementó con los dos </w:t>
        </w:r>
      </w:ins>
      <w:ins w:id="503" w:author="marcazal" w:date="2015-09-28T13:56:00Z">
        <w:r>
          <w:rPr>
            <w:sz w:val="22"/>
            <w:szCs w:val="22"/>
          </w:rPr>
          <w:t>enfoques</w:t>
        </w:r>
      </w:ins>
      <w:ins w:id="504" w:author="marcazal" w:date="2015-09-28T13:48:00Z">
        <w:r w:rsidR="00636828" w:rsidRPr="00636828">
          <w:rPr>
            <w:sz w:val="22"/>
            <w:szCs w:val="22"/>
            <w:rPrChange w:id="505" w:author="marcazal" w:date="2015-09-28T13:49:00Z">
              <w:rPr>
                <w:sz w:val="16"/>
                <w:szCs w:val="16"/>
              </w:rPr>
            </w:rPrChange>
          </w:rPr>
          <w:t xml:space="preserve">. Se definieron unas preguntas de investigación para </w:t>
        </w:r>
      </w:ins>
      <w:ins w:id="506" w:author="marcazal" w:date="2015-09-28T16:10:00Z">
        <w:r w:rsidR="00D10CB3">
          <w:rPr>
            <w:sz w:val="22"/>
            <w:szCs w:val="22"/>
          </w:rPr>
          <w:t>establecer</w:t>
        </w:r>
      </w:ins>
      <w:ins w:id="507" w:author="marcazal" w:date="2015-09-28T13:48:00Z">
        <w:r w:rsidR="00636828" w:rsidRPr="00636828">
          <w:rPr>
            <w:sz w:val="22"/>
            <w:szCs w:val="22"/>
            <w:rPrChange w:id="508" w:author="marcazal" w:date="2015-09-28T13:49:00Z">
              <w:rPr>
                <w:sz w:val="16"/>
                <w:szCs w:val="16"/>
              </w:rPr>
            </w:rPrChange>
          </w:rPr>
          <w:t xml:space="preserve"> específicamente cuáles son los aspectos a comparar de ambos </w:t>
        </w:r>
      </w:ins>
      <w:ins w:id="509" w:author="marcazal" w:date="2015-09-28T16:10:00Z">
        <w:r w:rsidR="00D10CB3">
          <w:rPr>
            <w:sz w:val="22"/>
            <w:szCs w:val="22"/>
          </w:rPr>
          <w:t>enfoques</w:t>
        </w:r>
      </w:ins>
      <w:ins w:id="510" w:author="marcazal" w:date="2015-09-28T13:48:00Z">
        <w:r w:rsidR="00636828" w:rsidRPr="00636828">
          <w:rPr>
            <w:sz w:val="22"/>
            <w:szCs w:val="22"/>
            <w:rPrChange w:id="511" w:author="marcazal" w:date="2015-09-28T13:49:00Z">
              <w:rPr>
                <w:sz w:val="16"/>
                <w:szCs w:val="16"/>
              </w:rPr>
            </w:rPrChange>
          </w:rPr>
          <w:t xml:space="preserve">. </w:t>
        </w:r>
      </w:ins>
      <w:ins w:id="512" w:author="marcazal" w:date="2015-09-28T13:57:00Z">
        <w:r>
          <w:rPr>
            <w:sz w:val="22"/>
            <w:szCs w:val="22"/>
          </w:rPr>
          <w:t>Seguidamente s</w:t>
        </w:r>
      </w:ins>
      <w:ins w:id="513" w:author="marcazal" w:date="2015-09-28T13:48:00Z">
        <w:r w:rsidR="00636828" w:rsidRPr="00636828">
          <w:rPr>
            <w:sz w:val="22"/>
            <w:szCs w:val="22"/>
            <w:rPrChange w:id="514" w:author="marcazal" w:date="2015-09-28T13:49:00Z">
              <w:rPr>
                <w:sz w:val="16"/>
                <w:szCs w:val="16"/>
              </w:rPr>
            </w:rPrChange>
          </w:rPr>
          <w:t xml:space="preserve">e identificaron las variables a medir para poder contestar las preguntas de investigación. Para las preguntas </w:t>
        </w:r>
        <w:r w:rsidR="00D10CB3">
          <w:rPr>
            <w:sz w:val="22"/>
            <w:szCs w:val="22"/>
          </w:rPr>
          <w:t>de investigación que no implica</w:t>
        </w:r>
      </w:ins>
      <w:ins w:id="515" w:author="marcazal" w:date="2015-09-28T15:55:00Z">
        <w:r w:rsidR="00D10CB3">
          <w:rPr>
            <w:sz w:val="22"/>
            <w:szCs w:val="22"/>
          </w:rPr>
          <w:t>ban</w:t>
        </w:r>
      </w:ins>
      <w:ins w:id="516" w:author="marcazal" w:date="2015-09-28T13:48:00Z">
        <w:r w:rsidR="00636828" w:rsidRPr="00636828">
          <w:rPr>
            <w:sz w:val="22"/>
            <w:szCs w:val="22"/>
            <w:rPrChange w:id="517" w:author="marcazal" w:date="2015-09-28T13:49:00Z">
              <w:rPr>
                <w:sz w:val="16"/>
                <w:szCs w:val="16"/>
              </w:rPr>
            </w:rPrChange>
          </w:rPr>
          <w:t xml:space="preserve"> una medición (</w:t>
        </w:r>
      </w:ins>
      <w:ins w:id="518" w:author="marcazal" w:date="2015-09-28T13:57:00Z">
        <w:r>
          <w:rPr>
            <w:sz w:val="22"/>
            <w:szCs w:val="22"/>
          </w:rPr>
          <w:t>PI</w:t>
        </w:r>
      </w:ins>
      <w:ins w:id="519" w:author="marcazal" w:date="2015-09-28T13:48:00Z">
        <w:r w:rsidR="00636828" w:rsidRPr="00636828">
          <w:rPr>
            <w:sz w:val="22"/>
            <w:szCs w:val="22"/>
            <w:rPrChange w:id="520" w:author="marcazal" w:date="2015-09-28T13:49:00Z">
              <w:rPr>
                <w:sz w:val="16"/>
                <w:szCs w:val="16"/>
              </w:rPr>
            </w:rPrChange>
          </w:rPr>
          <w:t xml:space="preserve">3 y </w:t>
        </w:r>
      </w:ins>
      <w:ins w:id="521" w:author="marcazal" w:date="2015-09-28T13:57:00Z">
        <w:r>
          <w:rPr>
            <w:sz w:val="22"/>
            <w:szCs w:val="22"/>
          </w:rPr>
          <w:t>PI</w:t>
        </w:r>
      </w:ins>
      <w:ins w:id="522" w:author="marcazal" w:date="2015-09-28T13:48:00Z">
        <w:r w:rsidR="00636828" w:rsidRPr="00636828">
          <w:rPr>
            <w:sz w:val="22"/>
            <w:szCs w:val="22"/>
            <w:rPrChange w:id="523" w:author="marcazal" w:date="2015-09-28T13:49:00Z">
              <w:rPr>
                <w:sz w:val="16"/>
                <w:szCs w:val="16"/>
              </w:rPr>
            </w:rPrChange>
          </w:rPr>
          <w:t>4)</w:t>
        </w:r>
      </w:ins>
      <w:ins w:id="524" w:author="marcazal" w:date="2015-09-28T13:58:00Z">
        <w:r>
          <w:rPr>
            <w:sz w:val="22"/>
            <w:szCs w:val="22"/>
          </w:rPr>
          <w:t>,</w:t>
        </w:r>
      </w:ins>
      <w:ins w:id="525" w:author="marcazal" w:date="2015-09-28T13:48:00Z">
        <w:r w:rsidR="00636828" w:rsidRPr="00636828">
          <w:rPr>
            <w:sz w:val="22"/>
            <w:szCs w:val="22"/>
            <w:rPrChange w:id="526" w:author="marcazal" w:date="2015-09-28T13:49:00Z">
              <w:rPr>
                <w:sz w:val="16"/>
                <w:szCs w:val="16"/>
              </w:rPr>
            </w:rPrChange>
          </w:rPr>
          <w:t xml:space="preserve"> se </w:t>
        </w:r>
        <w:r>
          <w:rPr>
            <w:sz w:val="22"/>
            <w:szCs w:val="22"/>
          </w:rPr>
          <w:t>identifi</w:t>
        </w:r>
      </w:ins>
      <w:ins w:id="527" w:author="marcazal" w:date="2015-09-28T13:58:00Z">
        <w:r>
          <w:rPr>
            <w:sz w:val="22"/>
            <w:szCs w:val="22"/>
          </w:rPr>
          <w:t>caron</w:t>
        </w:r>
      </w:ins>
      <w:ins w:id="528" w:author="marcazal" w:date="2015-09-28T13:48:00Z">
        <w:r w:rsidR="00636828" w:rsidRPr="00636828">
          <w:rPr>
            <w:sz w:val="22"/>
            <w:szCs w:val="22"/>
            <w:rPrChange w:id="529" w:author="marcazal" w:date="2015-09-28T13:49:00Z">
              <w:rPr>
                <w:sz w:val="16"/>
                <w:szCs w:val="16"/>
              </w:rPr>
            </w:rPrChange>
          </w:rPr>
          <w:t xml:space="preserve"> cuál</w:t>
        </w:r>
      </w:ins>
      <w:ins w:id="530" w:author="marcazal" w:date="2015-09-28T13:58:00Z">
        <w:r>
          <w:rPr>
            <w:sz w:val="22"/>
            <w:szCs w:val="22"/>
          </w:rPr>
          <w:t xml:space="preserve">es eran </w:t>
        </w:r>
      </w:ins>
      <w:ins w:id="531" w:author="marcazal" w:date="2015-09-28T13:48:00Z">
        <w:r w:rsidR="00636828" w:rsidRPr="00636828">
          <w:rPr>
            <w:sz w:val="22"/>
            <w:szCs w:val="22"/>
            <w:rPrChange w:id="532" w:author="marcazal" w:date="2015-09-28T13:49:00Z">
              <w:rPr>
                <w:sz w:val="16"/>
                <w:szCs w:val="16"/>
              </w:rPr>
            </w:rPrChange>
          </w:rPr>
          <w:t>la</w:t>
        </w:r>
      </w:ins>
      <w:ins w:id="533" w:author="marcazal" w:date="2015-09-28T13:58:00Z">
        <w:r>
          <w:rPr>
            <w:sz w:val="22"/>
            <w:szCs w:val="22"/>
          </w:rPr>
          <w:t>s</w:t>
        </w:r>
      </w:ins>
      <w:ins w:id="534" w:author="marcazal" w:date="2015-09-28T13:48:00Z">
        <w:r w:rsidR="00636828" w:rsidRPr="00636828">
          <w:rPr>
            <w:sz w:val="22"/>
            <w:szCs w:val="22"/>
            <w:rPrChange w:id="535" w:author="marcazal" w:date="2015-09-28T13:49:00Z">
              <w:rPr>
                <w:sz w:val="16"/>
                <w:szCs w:val="16"/>
              </w:rPr>
            </w:rPrChange>
          </w:rPr>
          <w:t xml:space="preserve"> fuente</w:t>
        </w:r>
      </w:ins>
      <w:ins w:id="536" w:author="marcazal" w:date="2015-09-28T13:58:00Z">
        <w:r>
          <w:rPr>
            <w:sz w:val="22"/>
            <w:szCs w:val="22"/>
          </w:rPr>
          <w:t>s</w:t>
        </w:r>
      </w:ins>
      <w:ins w:id="537" w:author="marcazal" w:date="2015-09-28T13:48:00Z">
        <w:r w:rsidR="00636828" w:rsidRPr="00636828">
          <w:rPr>
            <w:sz w:val="22"/>
            <w:szCs w:val="22"/>
            <w:rPrChange w:id="538" w:author="marcazal" w:date="2015-09-28T13:49:00Z">
              <w:rPr>
                <w:sz w:val="16"/>
                <w:szCs w:val="16"/>
              </w:rPr>
            </w:rPrChange>
          </w:rPr>
          <w:t xml:space="preserve"> de información </w:t>
        </w:r>
      </w:ins>
      <w:ins w:id="539" w:author="marcazal" w:date="2015-09-28T17:28:00Z">
        <w:r w:rsidR="00942807">
          <w:rPr>
            <w:sz w:val="22"/>
            <w:szCs w:val="22"/>
          </w:rPr>
          <w:t xml:space="preserve">para poder </w:t>
        </w:r>
      </w:ins>
      <w:ins w:id="540" w:author="marcazal" w:date="2015-09-28T13:48:00Z">
        <w:r w:rsidR="00636828" w:rsidRPr="00636828">
          <w:rPr>
            <w:sz w:val="22"/>
            <w:szCs w:val="22"/>
            <w:rPrChange w:id="541" w:author="marcazal" w:date="2015-09-28T13:49:00Z">
              <w:rPr>
                <w:sz w:val="16"/>
                <w:szCs w:val="16"/>
              </w:rPr>
            </w:rPrChange>
          </w:rPr>
          <w:t xml:space="preserve">responder </w:t>
        </w:r>
      </w:ins>
      <w:ins w:id="542" w:author="marcazal" w:date="2015-09-28T17:31:00Z">
        <w:r w:rsidR="00942807">
          <w:rPr>
            <w:sz w:val="22"/>
            <w:szCs w:val="22"/>
          </w:rPr>
          <w:t>a las mismas, concluyendo que con muestras de pantalla de las aplicaciones en cada uno de lo</w:t>
        </w:r>
      </w:ins>
      <w:ins w:id="543" w:author="marcazal" w:date="2015-09-28T17:32:00Z">
        <w:r w:rsidR="00942807">
          <w:rPr>
            <w:sz w:val="22"/>
            <w:szCs w:val="22"/>
          </w:rPr>
          <w:t>s enfoques era suficiente.</w:t>
        </w:r>
      </w:ins>
      <w:ins w:id="544" w:author="marcazal" w:date="2015-09-28T13:48:00Z">
        <w:r w:rsidR="00636828" w:rsidRPr="00636828">
          <w:rPr>
            <w:sz w:val="22"/>
            <w:szCs w:val="22"/>
            <w:rPrChange w:id="545" w:author="marcazal" w:date="2015-09-28T13:49:00Z">
              <w:rPr>
                <w:sz w:val="16"/>
                <w:szCs w:val="16"/>
              </w:rPr>
            </w:rPrChange>
          </w:rPr>
          <w:t xml:space="preserve">  </w:t>
        </w:r>
      </w:ins>
    </w:p>
    <w:p w:rsidR="009A02AB" w:rsidRDefault="00636828" w:rsidP="002C7F96">
      <w:pPr>
        <w:pStyle w:val="Textocomentario"/>
        <w:spacing w:line="276" w:lineRule="auto"/>
        <w:jc w:val="both"/>
        <w:rPr>
          <w:ins w:id="546" w:author="marcazal" w:date="2015-09-28T13:48:00Z"/>
          <w:sz w:val="22"/>
          <w:szCs w:val="22"/>
          <w:rPrChange w:id="547" w:author="marcazal" w:date="2015-09-28T13:49:00Z">
            <w:rPr>
              <w:ins w:id="548" w:author="marcazal" w:date="2015-09-28T13:48:00Z"/>
            </w:rPr>
          </w:rPrChange>
        </w:rPr>
        <w:pPrChange w:id="549" w:author="marcazal" w:date="2015-09-28T13:49:00Z">
          <w:pPr>
            <w:pStyle w:val="Textocomentario"/>
          </w:pPr>
        </w:pPrChange>
      </w:pPr>
      <w:ins w:id="550" w:author="marcazal" w:date="2015-09-28T13:48:00Z">
        <w:r w:rsidRPr="00636828">
          <w:rPr>
            <w:sz w:val="22"/>
            <w:szCs w:val="22"/>
            <w:rPrChange w:id="551" w:author="marcazal" w:date="2015-09-28T13:49:00Z">
              <w:rPr>
                <w:sz w:val="16"/>
                <w:szCs w:val="16"/>
              </w:rPr>
            </w:rPrChange>
          </w:rPr>
          <w:t>Luego, durante las implementaciones, se realizaron las mediciones necesarias</w:t>
        </w:r>
      </w:ins>
      <w:ins w:id="552" w:author="marcazal" w:date="2015-09-28T17:33:00Z">
        <w:r w:rsidR="00942807">
          <w:rPr>
            <w:sz w:val="22"/>
            <w:szCs w:val="22"/>
          </w:rPr>
          <w:t xml:space="preserve"> para las variables de medición asociadas a PI1, PI2</w:t>
        </w:r>
      </w:ins>
      <w:ins w:id="553" w:author="marcazal" w:date="2015-09-28T17:35:00Z">
        <w:r w:rsidR="00942807">
          <w:rPr>
            <w:sz w:val="22"/>
            <w:szCs w:val="22"/>
          </w:rPr>
          <w:t xml:space="preserve"> y PI5</w:t>
        </w:r>
      </w:ins>
      <w:ins w:id="554" w:author="marcazal" w:date="2015-09-28T13:48:00Z">
        <w:r w:rsidRPr="00636828">
          <w:rPr>
            <w:sz w:val="22"/>
            <w:szCs w:val="22"/>
            <w:rPrChange w:id="555" w:author="marcazal" w:date="2015-09-28T13:49:00Z">
              <w:rPr>
                <w:sz w:val="16"/>
                <w:szCs w:val="16"/>
              </w:rPr>
            </w:rPrChange>
          </w:rPr>
          <w:t xml:space="preserve"> y se recolectaron y almacenaron otros datos necesarios para contestar posteriormente las preguntas de </w:t>
        </w:r>
      </w:ins>
      <w:ins w:id="556" w:author="marcazal" w:date="2015-09-28T17:34:00Z">
        <w:r w:rsidR="00942807">
          <w:rPr>
            <w:sz w:val="22"/>
            <w:szCs w:val="22"/>
          </w:rPr>
          <w:t>investigación</w:t>
        </w:r>
      </w:ins>
      <w:ins w:id="557" w:author="marcazal" w:date="2015-09-28T13:48:00Z">
        <w:r w:rsidRPr="00636828">
          <w:rPr>
            <w:sz w:val="22"/>
            <w:szCs w:val="22"/>
            <w:rPrChange w:id="558" w:author="marcazal" w:date="2015-09-28T13:49:00Z">
              <w:rPr>
                <w:sz w:val="16"/>
                <w:szCs w:val="16"/>
              </w:rPr>
            </w:rPrChange>
          </w:rPr>
          <w:t xml:space="preserve">. </w:t>
        </w:r>
      </w:ins>
    </w:p>
    <w:p w:rsidR="008438EE" w:rsidRPr="008438EE" w:rsidRDefault="00AD5613" w:rsidP="002C7F96">
      <w:pPr>
        <w:jc w:val="both"/>
        <w:rPr>
          <w:ins w:id="559" w:author="marcazal" w:date="2015-09-28T13:48:00Z"/>
        </w:rPr>
      </w:pPr>
      <w:ins w:id="560" w:author="marcazal" w:date="2015-09-28T16:15:00Z">
        <w:r>
          <w:t>Finalmente, l</w:t>
        </w:r>
      </w:ins>
      <w:ins w:id="561" w:author="marcazal" w:date="2015-09-28T13:48:00Z">
        <w:r w:rsidR="008438EE" w:rsidRPr="008438EE">
          <w:t xml:space="preserve">uego de medir y de recolectar toda la información necesaria para responder las preguntas de investigación, </w:t>
        </w:r>
      </w:ins>
      <w:ins w:id="562" w:author="marcazal" w:date="2015-09-28T16:15:00Z">
        <w:r>
          <w:t xml:space="preserve">se </w:t>
        </w:r>
      </w:ins>
      <w:ins w:id="563" w:author="marcazal" w:date="2015-09-28T13:48:00Z">
        <w:r>
          <w:t>proced</w:t>
        </w:r>
      </w:ins>
      <w:ins w:id="564" w:author="marcazal" w:date="2015-09-28T16:15:00Z">
        <w:r>
          <w:t>ió</w:t>
        </w:r>
      </w:ins>
      <w:ins w:id="565" w:author="marcazal" w:date="2015-09-28T13:48:00Z">
        <w:r w:rsidR="008438EE" w:rsidRPr="008438EE">
          <w:t xml:space="preserve"> a analizar </w:t>
        </w:r>
      </w:ins>
      <w:ins w:id="566" w:author="marcazal" w:date="2015-09-28T17:36:00Z">
        <w:r w:rsidR="00942807">
          <w:t>estas</w:t>
        </w:r>
      </w:ins>
      <w:ins w:id="567" w:author="marcazal" w:date="2015-09-28T13:48:00Z">
        <w:r w:rsidR="008438EE" w:rsidRPr="008438EE">
          <w:t xml:space="preserve"> mediciones y datos</w:t>
        </w:r>
      </w:ins>
      <w:ins w:id="568" w:author="marcazal" w:date="2015-09-28T16:16:00Z">
        <w:r>
          <w:t xml:space="preserve"> recolectados</w:t>
        </w:r>
      </w:ins>
      <w:ins w:id="569" w:author="marcazal" w:date="2015-09-28T13:48:00Z">
        <w:r w:rsidR="008438EE" w:rsidRPr="008438EE">
          <w:t>, y</w:t>
        </w:r>
      </w:ins>
      <w:ins w:id="570" w:author="marcazal" w:date="2015-09-28T16:16:00Z">
        <w:r>
          <w:t xml:space="preserve"> </w:t>
        </w:r>
      </w:ins>
      <w:ins w:id="571" w:author="marcazal" w:date="2015-09-28T17:36:00Z">
        <w:r w:rsidR="00942807">
          <w:t xml:space="preserve">se </w:t>
        </w:r>
      </w:ins>
      <w:ins w:id="572" w:author="marcazal" w:date="2015-09-28T16:17:00Z">
        <w:r>
          <w:t>reportaron los resultados obtenidos</w:t>
        </w:r>
      </w:ins>
      <w:ins w:id="573" w:author="marcazal" w:date="2015-09-28T17:35:00Z">
        <w:r w:rsidR="00942807">
          <w:t>, respondiendo a cada una de las preguntas de investigación</w:t>
        </w:r>
      </w:ins>
      <w:ins w:id="574" w:author="marcazal" w:date="2015-09-28T17:36:00Z">
        <w:r w:rsidR="00942807">
          <w:t>.</w:t>
        </w:r>
      </w:ins>
    </w:p>
    <w:p w:rsidR="00C1131D" w:rsidRPr="009A02AB" w:rsidRDefault="00C1131D" w:rsidP="002C7F96">
      <w:pPr>
        <w:pStyle w:val="Prrafodelista"/>
        <w:jc w:val="both"/>
        <w:rPr>
          <w:b/>
        </w:rPr>
      </w:pPr>
    </w:p>
    <w:sectPr w:rsidR="00C1131D" w:rsidRPr="009A02AB"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magali" w:date="2015-09-28T04:50:00Z" w:initials="m">
    <w:p w:rsidR="009A02AB" w:rsidRDefault="009A02AB"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8" w:author="Vaio" w:date="2015-09-28T04:50:00Z" w:initials="V">
    <w:p w:rsidR="009A02AB" w:rsidRDefault="009A02AB" w:rsidP="00B96459">
      <w:pPr>
        <w:pStyle w:val="Textocomentario"/>
      </w:pPr>
      <w:r>
        <w:rPr>
          <w:rStyle w:val="Refdecomentario"/>
        </w:rPr>
        <w:annotationRef/>
      </w:r>
      <w:r>
        <w:t xml:space="preserve">Se puede juntar razón fundamental y objetivos en una única sección que se llame objetivos. </w:t>
      </w:r>
    </w:p>
    <w:p w:rsidR="009A02AB" w:rsidRDefault="009A02AB" w:rsidP="00B96459">
      <w:pPr>
        <w:pStyle w:val="Textocomentario"/>
      </w:pPr>
      <w:r>
        <w:t xml:space="preserve">A continuación de los objetivos ya se pueden citar las preguntas de investigación, porque deberían estar bastante relacionados. </w:t>
      </w:r>
    </w:p>
    <w:p w:rsidR="009A02AB" w:rsidRDefault="009A02AB"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9A02AB" w:rsidRDefault="009A02AB"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9A02AB" w:rsidRDefault="009A02AB" w:rsidP="00B96459">
      <w:pPr>
        <w:pStyle w:val="Textocomentario"/>
      </w:pPr>
      <w:r>
        <w:t xml:space="preserve">De manera parecida, también se deben derivar los objetivos relacionados a las demás preguntas de investigación. </w:t>
      </w:r>
    </w:p>
  </w:comment>
  <w:comment w:id="10" w:author="marcazal" w:date="2015-09-28T04:50:00Z" w:initials="m">
    <w:p w:rsidR="009A02AB" w:rsidRDefault="009A02AB">
      <w:pPr>
        <w:pStyle w:val="Textocomentario"/>
      </w:pPr>
      <w:r>
        <w:rPr>
          <w:rStyle w:val="Refdecomentario"/>
        </w:rPr>
        <w:annotationRef/>
      </w:r>
      <w:r>
        <w:t>Las características descritas en el capítulo 2 se presentan seguidamente.</w:t>
      </w:r>
    </w:p>
  </w:comment>
  <w:comment w:id="9" w:author="magali" w:date="2015-09-28T04:50:00Z" w:initials="m">
    <w:p w:rsidR="009A02AB" w:rsidRDefault="009A02AB">
      <w:pPr>
        <w:pStyle w:val="Textocomentario"/>
      </w:pPr>
      <w:r>
        <w:rPr>
          <w:rStyle w:val="Refdecomentario"/>
        </w:rPr>
        <w:annotationRef/>
      </w:r>
      <w:r>
        <w:t>Es necesario especificar más claramente cuáles son esas “características”</w:t>
      </w:r>
    </w:p>
  </w:comment>
  <w:comment w:id="41" w:author="Vaio" w:date="2015-09-28T04:50:00Z" w:initials="V">
    <w:p w:rsidR="009A02AB" w:rsidRDefault="009A02AB">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75" w:author="Vaio" w:date="2015-09-28T04:50:00Z" w:initials="V">
    <w:p w:rsidR="009A02AB" w:rsidRDefault="009A02AB">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88" w:author="Vaio" w:date="2015-09-28T04:50:00Z" w:initials="V">
    <w:p w:rsidR="009A02AB" w:rsidRDefault="009A02AB">
      <w:pPr>
        <w:pStyle w:val="Textocomentario"/>
      </w:pPr>
      <w:r>
        <w:rPr>
          <w:rStyle w:val="Refdecomentario"/>
        </w:rPr>
        <w:annotationRef/>
      </w:r>
      <w:r>
        <w:t>Recordar hacer las comparaciones con A.</w:t>
      </w:r>
    </w:p>
  </w:comment>
  <w:comment w:id="152" w:author="Vaio" w:date="2015-09-28T04:50:00Z" w:initials="V">
    <w:p w:rsidR="009A02AB" w:rsidRDefault="009A02AB">
      <w:pPr>
        <w:pStyle w:val="Textocomentario"/>
      </w:pPr>
      <w:r>
        <w:rPr>
          <w:rStyle w:val="Refdecomentario"/>
        </w:rPr>
        <w:annotationRef/>
      </w:r>
      <w:r>
        <w:t xml:space="preserve">El texto de abajo no menciona la navegabilidad. </w:t>
      </w:r>
    </w:p>
    <w:p w:rsidR="009A02AB" w:rsidRDefault="009A02AB">
      <w:pPr>
        <w:pStyle w:val="Textocomentario"/>
      </w:pPr>
    </w:p>
    <w:p w:rsidR="009A02AB" w:rsidRDefault="009A02AB">
      <w:pPr>
        <w:pStyle w:val="Textocomentario"/>
      </w:pPr>
      <w:r>
        <w:t xml:space="preserve">¿Es necesario separar esto aquí o se puede juntar a la parte de más arriba donde ya se habla del </w:t>
      </w:r>
      <w:proofErr w:type="spellStart"/>
      <w:r>
        <w:t>richTab</w:t>
      </w:r>
      <w:proofErr w:type="spellEnd"/>
      <w:r>
        <w:t>?</w:t>
      </w:r>
    </w:p>
  </w:comment>
  <w:comment w:id="153" w:author="marcazal" w:date="2015-09-30T08:27:00Z" w:initials="m">
    <w:p w:rsidR="009A02AB" w:rsidRDefault="009A02AB">
      <w:pPr>
        <w:pStyle w:val="Textocomentario"/>
      </w:pPr>
      <w:r>
        <w:rPr>
          <w:rStyle w:val="Refdecomentario"/>
        </w:rPr>
        <w:annotationRef/>
      </w:r>
      <w:r>
        <w:t xml:space="preserve">Se mudo esta </w:t>
      </w:r>
      <w:proofErr w:type="spellStart"/>
      <w:r>
        <w:t>subsección</w:t>
      </w:r>
      <w:proofErr w:type="spellEnd"/>
      <w:r>
        <w:t xml:space="preserve"> donde se sugiere.</w:t>
      </w:r>
    </w:p>
  </w:comment>
  <w:comment w:id="179" w:author="Vaio" w:date="2015-09-28T04:50:00Z" w:initials="V">
    <w:p w:rsidR="009A02AB" w:rsidRDefault="009A02AB">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180" w:author="marcazal" w:date="2015-09-30T08:41:00Z" w:initials="m">
    <w:p w:rsidR="009A02AB" w:rsidRDefault="009A02AB">
      <w:pPr>
        <w:pStyle w:val="Textocomentario"/>
      </w:pPr>
      <w:r>
        <w:rPr>
          <w:rStyle w:val="Refdecomentario"/>
        </w:rPr>
        <w:annotationRef/>
      </w:r>
      <w:r>
        <w:t>Cap4 figura 12</w:t>
      </w:r>
    </w:p>
  </w:comment>
  <w:comment w:id="181" w:author="Vaio" w:date="2015-09-28T04:50:00Z" w:initials="V">
    <w:p w:rsidR="009A02AB" w:rsidRDefault="009A02AB">
      <w:pPr>
        <w:pStyle w:val="Textocomentario"/>
      </w:pPr>
      <w:r>
        <w:rPr>
          <w:rStyle w:val="Refdecomentario"/>
        </w:rPr>
        <w:annotationRef/>
      </w:r>
      <w:r>
        <w:t>Incluir la comparación con A</w:t>
      </w:r>
    </w:p>
  </w:comment>
  <w:comment w:id="196" w:author="Vaio" w:date="2015-09-28T04:50:00Z" w:initials="V">
    <w:p w:rsidR="009A02AB" w:rsidRDefault="009A02AB">
      <w:pPr>
        <w:pStyle w:val="Textocomentario"/>
      </w:pPr>
      <w:r>
        <w:rPr>
          <w:rStyle w:val="Refdecomentario"/>
        </w:rPr>
        <w:annotationRef/>
      </w:r>
      <w:r>
        <w:t>Agregar la imagen.</w:t>
      </w:r>
    </w:p>
  </w:comment>
  <w:comment w:id="199" w:author="Vaio" w:date="2015-09-28T04:50:00Z" w:initials="V">
    <w:p w:rsidR="009A02AB" w:rsidRDefault="009A02AB">
      <w:pPr>
        <w:pStyle w:val="Textocomentario"/>
      </w:pPr>
      <w:r>
        <w:rPr>
          <w:rStyle w:val="Refdecomentario"/>
        </w:rPr>
        <w:annotationRef/>
      </w:r>
      <w:r>
        <w:t xml:space="preserve">Verificar si existe esta palabra. </w:t>
      </w:r>
    </w:p>
  </w:comment>
  <w:comment w:id="216" w:author="Vaio" w:date="2015-09-30T04:37:00Z" w:initials="V">
    <w:p w:rsidR="009A02AB" w:rsidRDefault="009A02AB" w:rsidP="000552FB">
      <w:pPr>
        <w:pStyle w:val="Textocomentario"/>
      </w:pPr>
      <w:r>
        <w:rPr>
          <w:rStyle w:val="Refdecomentario"/>
        </w:rPr>
        <w:annotationRef/>
      </w:r>
      <w:r>
        <w:t xml:space="preserve">Se puede usar otra palabra en vez de porciones? ... No me queda claro a qué se refiere específicamente. </w:t>
      </w:r>
    </w:p>
  </w:comment>
  <w:comment w:id="217" w:author="marcazal" w:date="2015-09-30T04:37:00Z" w:initials="m">
    <w:p w:rsidR="009A02AB" w:rsidRDefault="009A02AB" w:rsidP="000552FB">
      <w:pPr>
        <w:pStyle w:val="Textocomentario"/>
      </w:pPr>
      <w:r>
        <w:rPr>
          <w:rStyle w:val="Refdecomentario"/>
        </w:rPr>
        <w:annotationRef/>
      </w:r>
      <w:r>
        <w:t>cambiado</w:t>
      </w:r>
    </w:p>
  </w:comment>
  <w:comment w:id="445" w:author="Vaio" w:date="2015-09-28T04:50:00Z" w:initials="V">
    <w:p w:rsidR="009A02AB" w:rsidRDefault="009A02AB">
      <w:pPr>
        <w:pStyle w:val="Textocomentario"/>
      </w:pPr>
      <w:r>
        <w:rPr>
          <w:rStyle w:val="Refdecomentario"/>
        </w:rPr>
        <w:annotationRef/>
      </w:r>
      <w:r>
        <w:t xml:space="preserve">No incluir esta sección. </w:t>
      </w:r>
    </w:p>
    <w:p w:rsidR="009A02AB" w:rsidRDefault="009A02AB">
      <w:pPr>
        <w:pStyle w:val="Textocomentario"/>
      </w:pPr>
      <w:r>
        <w:t xml:space="preserve">Parte de lo que está aquí se puede mencionar al describir las amenazas a la validez (factores de confusión). </w:t>
      </w:r>
    </w:p>
  </w:comment>
  <w:comment w:id="446" w:author="marcazal" w:date="2015-09-28T13:42:00Z" w:initials="m">
    <w:p w:rsidR="009A02AB" w:rsidRDefault="009A02AB">
      <w:pPr>
        <w:pStyle w:val="Textocomentario"/>
      </w:pPr>
      <w:r>
        <w:rPr>
          <w:rStyle w:val="Refdecomentario"/>
        </w:rPr>
        <w:annotationRef/>
      </w:r>
      <w:r>
        <w:t>Se mudó a la sección de amenazas</w:t>
      </w:r>
    </w:p>
  </w:comment>
  <w:comment w:id="449" w:author="Vaio" w:date="2015-09-28T04:50:00Z" w:initials="V">
    <w:p w:rsidR="009A02AB" w:rsidRDefault="009A02AB">
      <w:pPr>
        <w:pStyle w:val="Textocomentario"/>
      </w:pPr>
      <w:r>
        <w:rPr>
          <w:rStyle w:val="Refdecomentario"/>
        </w:rPr>
        <w:annotationRef/>
      </w:r>
      <w:r>
        <w:t>Quitar</w:t>
      </w:r>
    </w:p>
  </w:comment>
  <w:comment w:id="452" w:author="Vaio" w:date="2015-09-28T04:50:00Z" w:initials="V">
    <w:p w:rsidR="009A02AB" w:rsidRDefault="009A02AB">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451" w:author="Vaio" w:date="2015-09-28T04:50:00Z" w:initials="V">
    <w:p w:rsidR="009A02AB" w:rsidRDefault="009A02AB">
      <w:pPr>
        <w:pStyle w:val="Textocomentario"/>
      </w:pPr>
      <w:r>
        <w:rPr>
          <w:rStyle w:val="Refdecomentario"/>
        </w:rPr>
        <w:annotationRef/>
      </w:r>
      <w:r>
        <w:t xml:space="preserve">Esto es lo que se puede mover a la sección de amenazas. </w:t>
      </w:r>
    </w:p>
  </w:comment>
  <w:comment w:id="459" w:author="Vaio" w:date="2015-09-28T04:50:00Z" w:initials="V">
    <w:p w:rsidR="009A02AB" w:rsidRDefault="009A02AB">
      <w:pPr>
        <w:pStyle w:val="Textocomentario"/>
      </w:pPr>
      <w:r>
        <w:rPr>
          <w:rStyle w:val="Refdecomentario"/>
        </w:rPr>
        <w:annotationRef/>
      </w:r>
      <w:r>
        <w:t>Renombrar a resumen o síntesis del capítulo</w:t>
      </w:r>
    </w:p>
  </w:comment>
  <w:comment w:id="462" w:author="Vaio" w:date="2015-09-28T04:50:00Z" w:initials="V">
    <w:p w:rsidR="009A02AB" w:rsidRDefault="009A02AB">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9A02AB" w:rsidRDefault="009A02AB">
      <w:pPr>
        <w:pStyle w:val="Textocomentario"/>
      </w:pPr>
      <w:r>
        <w:t xml:space="preserve">Simplemente se hizo una ilustración, y para hacerla de manera más formal, se siguieron, en parte y en la medida de lo posible, las guías para hacer casos de estudio. </w:t>
      </w:r>
    </w:p>
    <w:p w:rsidR="009A02AB" w:rsidRDefault="009A02AB">
      <w:pPr>
        <w:pStyle w:val="Textocomentario"/>
      </w:pPr>
    </w:p>
    <w:p w:rsidR="009A02AB" w:rsidRDefault="009A02AB">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9A02AB" w:rsidRDefault="009A02AB">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9A02AB" w:rsidRDefault="009A02AB">
      <w:pPr>
        <w:pStyle w:val="Textocomentario"/>
      </w:pPr>
    </w:p>
    <w:p w:rsidR="009A02AB" w:rsidRDefault="009A02AB">
      <w:pPr>
        <w:pStyle w:val="Textocomentario"/>
      </w:pPr>
      <w:r>
        <w:t xml:space="preserve">Resumidamente, ese es el proceso que se debe reflejar en este capítulo … y casi casi está … falta pulir nomás y completar algunas cosas. </w:t>
      </w:r>
    </w:p>
    <w:p w:rsidR="009A02AB" w:rsidRDefault="009A02AB">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0E0" w:rsidRDefault="00FB70E0" w:rsidP="004F5231">
      <w:pPr>
        <w:spacing w:after="0" w:line="240" w:lineRule="auto"/>
      </w:pPr>
      <w:r>
        <w:separator/>
      </w:r>
    </w:p>
  </w:endnote>
  <w:endnote w:type="continuationSeparator" w:id="0">
    <w:p w:rsidR="00FB70E0" w:rsidRDefault="00FB70E0"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0E0" w:rsidRDefault="00FB70E0" w:rsidP="004F5231">
      <w:pPr>
        <w:spacing w:after="0" w:line="240" w:lineRule="auto"/>
      </w:pPr>
      <w:r>
        <w:separator/>
      </w:r>
    </w:p>
  </w:footnote>
  <w:footnote w:type="continuationSeparator" w:id="0">
    <w:p w:rsidR="00FB70E0" w:rsidRDefault="00FB70E0" w:rsidP="004F5231">
      <w:pPr>
        <w:spacing w:after="0" w:line="240" w:lineRule="auto"/>
      </w:pPr>
      <w:r>
        <w:continuationSeparator/>
      </w:r>
    </w:p>
  </w:footnote>
  <w:footnote w:id="1">
    <w:p w:rsidR="009A02AB" w:rsidRPr="00E27FDC" w:rsidRDefault="009A02AB">
      <w:pPr>
        <w:pStyle w:val="Textonotapie"/>
        <w:rPr>
          <w:color w:val="000000" w:themeColor="text1"/>
          <w:sz w:val="14"/>
          <w:szCs w:val="14"/>
          <w:lang w:val="en-US"/>
        </w:rPr>
      </w:pPr>
      <w:r w:rsidRPr="00E27FDC">
        <w:rPr>
          <w:rStyle w:val="Refdenotaalpie"/>
          <w:color w:val="000000" w:themeColor="text1"/>
          <w:sz w:val="14"/>
          <w:szCs w:val="14"/>
        </w:rPr>
        <w:footnoteRef/>
      </w:r>
      <w:r w:rsidRPr="00E27FDC">
        <w:rPr>
          <w:color w:val="000000" w:themeColor="text1"/>
          <w:sz w:val="14"/>
          <w:szCs w:val="14"/>
          <w:lang w:val="en-US"/>
        </w:rPr>
        <w:t xml:space="preserve"> CLOC: </w:t>
      </w:r>
      <w:hyperlink r:id="rId1" w:history="1">
        <w:r w:rsidRPr="00E27FDC">
          <w:rPr>
            <w:rStyle w:val="Hipervnculo"/>
            <w:color w:val="000000" w:themeColor="text1"/>
            <w:sz w:val="14"/>
            <w:szCs w:val="14"/>
            <w:lang w:val="en-US"/>
          </w:rPr>
          <w:t>http://cloc.sourceforge.net/</w:t>
        </w:r>
      </w:hyperlink>
      <w:r w:rsidRPr="00E27FDC">
        <w:rPr>
          <w:color w:val="000000" w:themeColor="text1"/>
          <w:sz w:val="14"/>
          <w:szCs w:val="14"/>
          <w:lang w:val="en-US"/>
        </w:rPr>
        <w:t xml:space="preserve">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13807"/>
    <w:rsid w:val="00021516"/>
    <w:rsid w:val="00022916"/>
    <w:rsid w:val="00023391"/>
    <w:rsid w:val="00024102"/>
    <w:rsid w:val="00034D98"/>
    <w:rsid w:val="000371D6"/>
    <w:rsid w:val="00041449"/>
    <w:rsid w:val="00043A6D"/>
    <w:rsid w:val="000442DF"/>
    <w:rsid w:val="0004510C"/>
    <w:rsid w:val="00045DED"/>
    <w:rsid w:val="0004696B"/>
    <w:rsid w:val="00050C1F"/>
    <w:rsid w:val="0005144D"/>
    <w:rsid w:val="00053F30"/>
    <w:rsid w:val="00053F46"/>
    <w:rsid w:val="00054DD4"/>
    <w:rsid w:val="000552FB"/>
    <w:rsid w:val="000577A4"/>
    <w:rsid w:val="0006484D"/>
    <w:rsid w:val="00064EEF"/>
    <w:rsid w:val="000655DE"/>
    <w:rsid w:val="00066E4C"/>
    <w:rsid w:val="000702CD"/>
    <w:rsid w:val="000721C5"/>
    <w:rsid w:val="00073614"/>
    <w:rsid w:val="00075357"/>
    <w:rsid w:val="0008392B"/>
    <w:rsid w:val="00083D82"/>
    <w:rsid w:val="00086F37"/>
    <w:rsid w:val="00087BE1"/>
    <w:rsid w:val="000900A5"/>
    <w:rsid w:val="000930FD"/>
    <w:rsid w:val="00095E1D"/>
    <w:rsid w:val="000A4205"/>
    <w:rsid w:val="000A7269"/>
    <w:rsid w:val="000B197A"/>
    <w:rsid w:val="000B33F3"/>
    <w:rsid w:val="000B3F85"/>
    <w:rsid w:val="000C01D9"/>
    <w:rsid w:val="000C1FA4"/>
    <w:rsid w:val="000D5906"/>
    <w:rsid w:val="000D7563"/>
    <w:rsid w:val="000E0956"/>
    <w:rsid w:val="000E2BDB"/>
    <w:rsid w:val="000E3DDA"/>
    <w:rsid w:val="000E42E8"/>
    <w:rsid w:val="000E4F47"/>
    <w:rsid w:val="000E6175"/>
    <w:rsid w:val="000E64E4"/>
    <w:rsid w:val="000F2830"/>
    <w:rsid w:val="000F36F9"/>
    <w:rsid w:val="00100F9E"/>
    <w:rsid w:val="0010104C"/>
    <w:rsid w:val="00104FE1"/>
    <w:rsid w:val="001062BB"/>
    <w:rsid w:val="001109B2"/>
    <w:rsid w:val="00111458"/>
    <w:rsid w:val="00111656"/>
    <w:rsid w:val="00111F64"/>
    <w:rsid w:val="00113D52"/>
    <w:rsid w:val="00113EE7"/>
    <w:rsid w:val="0011469F"/>
    <w:rsid w:val="001150EA"/>
    <w:rsid w:val="00115835"/>
    <w:rsid w:val="0011630D"/>
    <w:rsid w:val="00120501"/>
    <w:rsid w:val="00121BCC"/>
    <w:rsid w:val="001265BF"/>
    <w:rsid w:val="0012679E"/>
    <w:rsid w:val="00130FD8"/>
    <w:rsid w:val="00132B61"/>
    <w:rsid w:val="0013758B"/>
    <w:rsid w:val="001408E0"/>
    <w:rsid w:val="0014217B"/>
    <w:rsid w:val="00142203"/>
    <w:rsid w:val="0015384C"/>
    <w:rsid w:val="0015581E"/>
    <w:rsid w:val="00156C13"/>
    <w:rsid w:val="00157EA6"/>
    <w:rsid w:val="001629D2"/>
    <w:rsid w:val="001634D4"/>
    <w:rsid w:val="00164F67"/>
    <w:rsid w:val="0017061C"/>
    <w:rsid w:val="0017147B"/>
    <w:rsid w:val="00174673"/>
    <w:rsid w:val="0017672D"/>
    <w:rsid w:val="001806CA"/>
    <w:rsid w:val="0018560C"/>
    <w:rsid w:val="0018637B"/>
    <w:rsid w:val="0019667B"/>
    <w:rsid w:val="001B277F"/>
    <w:rsid w:val="001B2856"/>
    <w:rsid w:val="001B3100"/>
    <w:rsid w:val="001B54BD"/>
    <w:rsid w:val="001B58AB"/>
    <w:rsid w:val="001B6FBB"/>
    <w:rsid w:val="001B6FC7"/>
    <w:rsid w:val="001C0E39"/>
    <w:rsid w:val="001C52AC"/>
    <w:rsid w:val="001D0ADF"/>
    <w:rsid w:val="001D7D4A"/>
    <w:rsid w:val="001E4406"/>
    <w:rsid w:val="001E7ABB"/>
    <w:rsid w:val="001F03D0"/>
    <w:rsid w:val="001F3B01"/>
    <w:rsid w:val="002030E6"/>
    <w:rsid w:val="002031DB"/>
    <w:rsid w:val="0020443F"/>
    <w:rsid w:val="00206905"/>
    <w:rsid w:val="002103B4"/>
    <w:rsid w:val="0021283B"/>
    <w:rsid w:val="00213DCC"/>
    <w:rsid w:val="00214B31"/>
    <w:rsid w:val="002156CA"/>
    <w:rsid w:val="00215E9E"/>
    <w:rsid w:val="00220555"/>
    <w:rsid w:val="002343E8"/>
    <w:rsid w:val="002372A1"/>
    <w:rsid w:val="002454F7"/>
    <w:rsid w:val="00255CAC"/>
    <w:rsid w:val="00255E7F"/>
    <w:rsid w:val="002563CF"/>
    <w:rsid w:val="00256C7A"/>
    <w:rsid w:val="00256CFD"/>
    <w:rsid w:val="0026353B"/>
    <w:rsid w:val="00263CA9"/>
    <w:rsid w:val="00264A08"/>
    <w:rsid w:val="002724A3"/>
    <w:rsid w:val="0027682F"/>
    <w:rsid w:val="002775CF"/>
    <w:rsid w:val="00277DD5"/>
    <w:rsid w:val="002803BE"/>
    <w:rsid w:val="00281BD8"/>
    <w:rsid w:val="00286ADD"/>
    <w:rsid w:val="00290003"/>
    <w:rsid w:val="0029504F"/>
    <w:rsid w:val="00295CA2"/>
    <w:rsid w:val="002A07FA"/>
    <w:rsid w:val="002A1236"/>
    <w:rsid w:val="002A179E"/>
    <w:rsid w:val="002A4155"/>
    <w:rsid w:val="002A66CC"/>
    <w:rsid w:val="002A7D2F"/>
    <w:rsid w:val="002B3093"/>
    <w:rsid w:val="002B5351"/>
    <w:rsid w:val="002B5953"/>
    <w:rsid w:val="002C07D4"/>
    <w:rsid w:val="002C362F"/>
    <w:rsid w:val="002C3668"/>
    <w:rsid w:val="002C3A3B"/>
    <w:rsid w:val="002C4852"/>
    <w:rsid w:val="002C58DB"/>
    <w:rsid w:val="002C7F96"/>
    <w:rsid w:val="002D4127"/>
    <w:rsid w:val="002D5397"/>
    <w:rsid w:val="002D637C"/>
    <w:rsid w:val="002E0265"/>
    <w:rsid w:val="002E1F7B"/>
    <w:rsid w:val="002E2353"/>
    <w:rsid w:val="002E5E30"/>
    <w:rsid w:val="002E6239"/>
    <w:rsid w:val="002F233F"/>
    <w:rsid w:val="002F291E"/>
    <w:rsid w:val="002F2EEF"/>
    <w:rsid w:val="002F4546"/>
    <w:rsid w:val="002F6FB5"/>
    <w:rsid w:val="002F78F8"/>
    <w:rsid w:val="002F7B79"/>
    <w:rsid w:val="00302C2B"/>
    <w:rsid w:val="00311284"/>
    <w:rsid w:val="00311829"/>
    <w:rsid w:val="00314755"/>
    <w:rsid w:val="00322C82"/>
    <w:rsid w:val="003234A7"/>
    <w:rsid w:val="0032682D"/>
    <w:rsid w:val="00327C35"/>
    <w:rsid w:val="00327E71"/>
    <w:rsid w:val="00330620"/>
    <w:rsid w:val="003321FC"/>
    <w:rsid w:val="003356B5"/>
    <w:rsid w:val="0033582E"/>
    <w:rsid w:val="003370DC"/>
    <w:rsid w:val="0034255B"/>
    <w:rsid w:val="00342F58"/>
    <w:rsid w:val="00343F5A"/>
    <w:rsid w:val="00346670"/>
    <w:rsid w:val="00351483"/>
    <w:rsid w:val="00352858"/>
    <w:rsid w:val="0036071C"/>
    <w:rsid w:val="00360C6E"/>
    <w:rsid w:val="00361113"/>
    <w:rsid w:val="00364990"/>
    <w:rsid w:val="00365706"/>
    <w:rsid w:val="0036702D"/>
    <w:rsid w:val="003707AA"/>
    <w:rsid w:val="00371967"/>
    <w:rsid w:val="0037242E"/>
    <w:rsid w:val="00373D51"/>
    <w:rsid w:val="00380D6E"/>
    <w:rsid w:val="00391F0A"/>
    <w:rsid w:val="003934AF"/>
    <w:rsid w:val="00393A6E"/>
    <w:rsid w:val="00395DD8"/>
    <w:rsid w:val="00396FF3"/>
    <w:rsid w:val="003A4AB2"/>
    <w:rsid w:val="003A5275"/>
    <w:rsid w:val="003B1143"/>
    <w:rsid w:val="003B18EA"/>
    <w:rsid w:val="003B50A9"/>
    <w:rsid w:val="003B5440"/>
    <w:rsid w:val="003B677F"/>
    <w:rsid w:val="003C1044"/>
    <w:rsid w:val="003C406C"/>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26A87"/>
    <w:rsid w:val="00433707"/>
    <w:rsid w:val="0044397A"/>
    <w:rsid w:val="00444E94"/>
    <w:rsid w:val="004478B6"/>
    <w:rsid w:val="004514EE"/>
    <w:rsid w:val="004535DD"/>
    <w:rsid w:val="00453A57"/>
    <w:rsid w:val="004558B3"/>
    <w:rsid w:val="00456A2F"/>
    <w:rsid w:val="00456C53"/>
    <w:rsid w:val="004613CF"/>
    <w:rsid w:val="004640D3"/>
    <w:rsid w:val="0046451B"/>
    <w:rsid w:val="00464589"/>
    <w:rsid w:val="00465752"/>
    <w:rsid w:val="00465A4B"/>
    <w:rsid w:val="004675DB"/>
    <w:rsid w:val="00467791"/>
    <w:rsid w:val="004700AE"/>
    <w:rsid w:val="0047082E"/>
    <w:rsid w:val="0047335C"/>
    <w:rsid w:val="00476B03"/>
    <w:rsid w:val="004863D1"/>
    <w:rsid w:val="00495ADF"/>
    <w:rsid w:val="00497756"/>
    <w:rsid w:val="004A16E6"/>
    <w:rsid w:val="004A1C58"/>
    <w:rsid w:val="004A1D36"/>
    <w:rsid w:val="004A2A2C"/>
    <w:rsid w:val="004A3995"/>
    <w:rsid w:val="004A5026"/>
    <w:rsid w:val="004A62EA"/>
    <w:rsid w:val="004A7E16"/>
    <w:rsid w:val="004B0D77"/>
    <w:rsid w:val="004B542A"/>
    <w:rsid w:val="004B5B4C"/>
    <w:rsid w:val="004B69C8"/>
    <w:rsid w:val="004C0331"/>
    <w:rsid w:val="004C27BC"/>
    <w:rsid w:val="004C44E2"/>
    <w:rsid w:val="004C5BB6"/>
    <w:rsid w:val="004D00F2"/>
    <w:rsid w:val="004D192C"/>
    <w:rsid w:val="004D4081"/>
    <w:rsid w:val="004D4A45"/>
    <w:rsid w:val="004D4F67"/>
    <w:rsid w:val="004E4EFE"/>
    <w:rsid w:val="004E75D3"/>
    <w:rsid w:val="004F0B5B"/>
    <w:rsid w:val="004F36AA"/>
    <w:rsid w:val="004F4348"/>
    <w:rsid w:val="004F5231"/>
    <w:rsid w:val="004F5CE8"/>
    <w:rsid w:val="00502AA5"/>
    <w:rsid w:val="00503E4A"/>
    <w:rsid w:val="00505639"/>
    <w:rsid w:val="00507985"/>
    <w:rsid w:val="00507DDB"/>
    <w:rsid w:val="00507E2E"/>
    <w:rsid w:val="005110A1"/>
    <w:rsid w:val="005119B0"/>
    <w:rsid w:val="00520F0C"/>
    <w:rsid w:val="005211B4"/>
    <w:rsid w:val="005230CA"/>
    <w:rsid w:val="00523F80"/>
    <w:rsid w:val="00525E18"/>
    <w:rsid w:val="00526B70"/>
    <w:rsid w:val="0052790B"/>
    <w:rsid w:val="00527FD6"/>
    <w:rsid w:val="00534DCE"/>
    <w:rsid w:val="005431BE"/>
    <w:rsid w:val="005453C5"/>
    <w:rsid w:val="00545AF0"/>
    <w:rsid w:val="005512C0"/>
    <w:rsid w:val="0055174A"/>
    <w:rsid w:val="00554767"/>
    <w:rsid w:val="00561DAC"/>
    <w:rsid w:val="0056213E"/>
    <w:rsid w:val="005640CA"/>
    <w:rsid w:val="005650EC"/>
    <w:rsid w:val="0056525D"/>
    <w:rsid w:val="00572427"/>
    <w:rsid w:val="00573DE3"/>
    <w:rsid w:val="00581BC8"/>
    <w:rsid w:val="00582404"/>
    <w:rsid w:val="00585492"/>
    <w:rsid w:val="00585670"/>
    <w:rsid w:val="00587D09"/>
    <w:rsid w:val="00592A2B"/>
    <w:rsid w:val="005A0E7F"/>
    <w:rsid w:val="005A4309"/>
    <w:rsid w:val="005A4A0B"/>
    <w:rsid w:val="005A76BF"/>
    <w:rsid w:val="005B1063"/>
    <w:rsid w:val="005B35D8"/>
    <w:rsid w:val="005B57AB"/>
    <w:rsid w:val="005B6610"/>
    <w:rsid w:val="005C0C6C"/>
    <w:rsid w:val="005C335A"/>
    <w:rsid w:val="005C3723"/>
    <w:rsid w:val="005C6C35"/>
    <w:rsid w:val="005D03FE"/>
    <w:rsid w:val="005D188B"/>
    <w:rsid w:val="005D42CE"/>
    <w:rsid w:val="005D5A60"/>
    <w:rsid w:val="005D5AC5"/>
    <w:rsid w:val="005E0A86"/>
    <w:rsid w:val="005E217F"/>
    <w:rsid w:val="005E340D"/>
    <w:rsid w:val="005E3E2D"/>
    <w:rsid w:val="005F0B7D"/>
    <w:rsid w:val="005F0CDA"/>
    <w:rsid w:val="005F2FA4"/>
    <w:rsid w:val="005F3915"/>
    <w:rsid w:val="005F47CE"/>
    <w:rsid w:val="005F7357"/>
    <w:rsid w:val="00602D7B"/>
    <w:rsid w:val="00603CB0"/>
    <w:rsid w:val="006056C7"/>
    <w:rsid w:val="006120D8"/>
    <w:rsid w:val="006138ED"/>
    <w:rsid w:val="00614346"/>
    <w:rsid w:val="006222CF"/>
    <w:rsid w:val="00623004"/>
    <w:rsid w:val="00623850"/>
    <w:rsid w:val="00623D99"/>
    <w:rsid w:val="00631040"/>
    <w:rsid w:val="0063347F"/>
    <w:rsid w:val="00633C3D"/>
    <w:rsid w:val="00636828"/>
    <w:rsid w:val="00637D23"/>
    <w:rsid w:val="006409EE"/>
    <w:rsid w:val="00641072"/>
    <w:rsid w:val="0064350B"/>
    <w:rsid w:val="00644199"/>
    <w:rsid w:val="00645076"/>
    <w:rsid w:val="00646C12"/>
    <w:rsid w:val="0064773C"/>
    <w:rsid w:val="006503B9"/>
    <w:rsid w:val="00656A81"/>
    <w:rsid w:val="006634EE"/>
    <w:rsid w:val="00667390"/>
    <w:rsid w:val="00680774"/>
    <w:rsid w:val="006825AA"/>
    <w:rsid w:val="0068327A"/>
    <w:rsid w:val="006859E8"/>
    <w:rsid w:val="00692F14"/>
    <w:rsid w:val="0069324D"/>
    <w:rsid w:val="00695252"/>
    <w:rsid w:val="00696A4D"/>
    <w:rsid w:val="00697168"/>
    <w:rsid w:val="00697D78"/>
    <w:rsid w:val="006A031E"/>
    <w:rsid w:val="006A27A4"/>
    <w:rsid w:val="006A3319"/>
    <w:rsid w:val="006A3E78"/>
    <w:rsid w:val="006A79D0"/>
    <w:rsid w:val="006B0AA2"/>
    <w:rsid w:val="006B275B"/>
    <w:rsid w:val="006B45CD"/>
    <w:rsid w:val="006C64AE"/>
    <w:rsid w:val="006D0440"/>
    <w:rsid w:val="006D2A22"/>
    <w:rsid w:val="006D45D1"/>
    <w:rsid w:val="006D5B8B"/>
    <w:rsid w:val="006D6869"/>
    <w:rsid w:val="006D7441"/>
    <w:rsid w:val="006D79D6"/>
    <w:rsid w:val="006E0059"/>
    <w:rsid w:val="006E2B06"/>
    <w:rsid w:val="006F2231"/>
    <w:rsid w:val="006F71C1"/>
    <w:rsid w:val="006F79B7"/>
    <w:rsid w:val="00701207"/>
    <w:rsid w:val="0070124D"/>
    <w:rsid w:val="00702B18"/>
    <w:rsid w:val="007041C9"/>
    <w:rsid w:val="00704E8D"/>
    <w:rsid w:val="0070751A"/>
    <w:rsid w:val="00707B17"/>
    <w:rsid w:val="00713153"/>
    <w:rsid w:val="00713620"/>
    <w:rsid w:val="007139BD"/>
    <w:rsid w:val="007163DD"/>
    <w:rsid w:val="00720363"/>
    <w:rsid w:val="00725597"/>
    <w:rsid w:val="00726BB2"/>
    <w:rsid w:val="00726DB0"/>
    <w:rsid w:val="0073286F"/>
    <w:rsid w:val="00732E08"/>
    <w:rsid w:val="00734AB2"/>
    <w:rsid w:val="007368F9"/>
    <w:rsid w:val="00737D65"/>
    <w:rsid w:val="00742399"/>
    <w:rsid w:val="00756A6D"/>
    <w:rsid w:val="007610E8"/>
    <w:rsid w:val="00773187"/>
    <w:rsid w:val="00773A53"/>
    <w:rsid w:val="0077462E"/>
    <w:rsid w:val="007754B1"/>
    <w:rsid w:val="0077774B"/>
    <w:rsid w:val="00777CA7"/>
    <w:rsid w:val="00781B47"/>
    <w:rsid w:val="00783DD3"/>
    <w:rsid w:val="00784DE1"/>
    <w:rsid w:val="007A2231"/>
    <w:rsid w:val="007A7A2C"/>
    <w:rsid w:val="007A7B0C"/>
    <w:rsid w:val="007B2B89"/>
    <w:rsid w:val="007B441D"/>
    <w:rsid w:val="007B4904"/>
    <w:rsid w:val="007C1911"/>
    <w:rsid w:val="007C1AD7"/>
    <w:rsid w:val="007C3C7E"/>
    <w:rsid w:val="007D322A"/>
    <w:rsid w:val="007D329F"/>
    <w:rsid w:val="007E1936"/>
    <w:rsid w:val="007E1C9C"/>
    <w:rsid w:val="007E2F8D"/>
    <w:rsid w:val="007E37CC"/>
    <w:rsid w:val="007F6265"/>
    <w:rsid w:val="008009C4"/>
    <w:rsid w:val="008021B7"/>
    <w:rsid w:val="00806DFC"/>
    <w:rsid w:val="00810DEB"/>
    <w:rsid w:val="00811FC7"/>
    <w:rsid w:val="00832C0C"/>
    <w:rsid w:val="00833E9C"/>
    <w:rsid w:val="008370C9"/>
    <w:rsid w:val="0084022A"/>
    <w:rsid w:val="00840347"/>
    <w:rsid w:val="008406A6"/>
    <w:rsid w:val="008438EE"/>
    <w:rsid w:val="00843AC4"/>
    <w:rsid w:val="00847727"/>
    <w:rsid w:val="00851625"/>
    <w:rsid w:val="0085171B"/>
    <w:rsid w:val="008536FD"/>
    <w:rsid w:val="0085618A"/>
    <w:rsid w:val="00857FCF"/>
    <w:rsid w:val="0086090E"/>
    <w:rsid w:val="008629F1"/>
    <w:rsid w:val="00863ACE"/>
    <w:rsid w:val="00865932"/>
    <w:rsid w:val="00867671"/>
    <w:rsid w:val="008719C8"/>
    <w:rsid w:val="00871E77"/>
    <w:rsid w:val="00873504"/>
    <w:rsid w:val="00875E1D"/>
    <w:rsid w:val="00877913"/>
    <w:rsid w:val="00877C7B"/>
    <w:rsid w:val="00884058"/>
    <w:rsid w:val="00886493"/>
    <w:rsid w:val="00891FCF"/>
    <w:rsid w:val="008927E3"/>
    <w:rsid w:val="0089615A"/>
    <w:rsid w:val="008A0D99"/>
    <w:rsid w:val="008A2CD6"/>
    <w:rsid w:val="008A43B5"/>
    <w:rsid w:val="008A44C0"/>
    <w:rsid w:val="008A5AE5"/>
    <w:rsid w:val="008A7259"/>
    <w:rsid w:val="008A7AD0"/>
    <w:rsid w:val="008A7ADA"/>
    <w:rsid w:val="008B04A5"/>
    <w:rsid w:val="008B1040"/>
    <w:rsid w:val="008B2DEF"/>
    <w:rsid w:val="008B31B0"/>
    <w:rsid w:val="008B3F3C"/>
    <w:rsid w:val="008C2DA1"/>
    <w:rsid w:val="008D2C76"/>
    <w:rsid w:val="008D3A69"/>
    <w:rsid w:val="008D3B34"/>
    <w:rsid w:val="008D5364"/>
    <w:rsid w:val="008E1102"/>
    <w:rsid w:val="008E1754"/>
    <w:rsid w:val="008E1ECC"/>
    <w:rsid w:val="008E1F16"/>
    <w:rsid w:val="008E5E71"/>
    <w:rsid w:val="008F465D"/>
    <w:rsid w:val="0090098D"/>
    <w:rsid w:val="009042CB"/>
    <w:rsid w:val="00905111"/>
    <w:rsid w:val="00907E4D"/>
    <w:rsid w:val="009109D0"/>
    <w:rsid w:val="00913F78"/>
    <w:rsid w:val="00915508"/>
    <w:rsid w:val="00915804"/>
    <w:rsid w:val="0091598A"/>
    <w:rsid w:val="009234A5"/>
    <w:rsid w:val="00925A00"/>
    <w:rsid w:val="009262E1"/>
    <w:rsid w:val="00940107"/>
    <w:rsid w:val="00940643"/>
    <w:rsid w:val="00942313"/>
    <w:rsid w:val="00942659"/>
    <w:rsid w:val="00942807"/>
    <w:rsid w:val="00946C7A"/>
    <w:rsid w:val="00946EF4"/>
    <w:rsid w:val="00950DD8"/>
    <w:rsid w:val="00954EA4"/>
    <w:rsid w:val="009622FB"/>
    <w:rsid w:val="00963049"/>
    <w:rsid w:val="00965EE1"/>
    <w:rsid w:val="00970C70"/>
    <w:rsid w:val="00976B00"/>
    <w:rsid w:val="009813C6"/>
    <w:rsid w:val="0098203F"/>
    <w:rsid w:val="0098562E"/>
    <w:rsid w:val="009932F6"/>
    <w:rsid w:val="00994141"/>
    <w:rsid w:val="0099446F"/>
    <w:rsid w:val="009951A1"/>
    <w:rsid w:val="009A02AB"/>
    <w:rsid w:val="009A168D"/>
    <w:rsid w:val="009A207C"/>
    <w:rsid w:val="009A294D"/>
    <w:rsid w:val="009A39E3"/>
    <w:rsid w:val="009B4D77"/>
    <w:rsid w:val="009B5F91"/>
    <w:rsid w:val="009C2FE9"/>
    <w:rsid w:val="009C31EF"/>
    <w:rsid w:val="009C5041"/>
    <w:rsid w:val="009C6B18"/>
    <w:rsid w:val="009D0389"/>
    <w:rsid w:val="009D19A1"/>
    <w:rsid w:val="009D4B7E"/>
    <w:rsid w:val="009D579C"/>
    <w:rsid w:val="009E023E"/>
    <w:rsid w:val="009E7317"/>
    <w:rsid w:val="009E7ACF"/>
    <w:rsid w:val="009F02DD"/>
    <w:rsid w:val="009F0E2B"/>
    <w:rsid w:val="009F4397"/>
    <w:rsid w:val="00A058F4"/>
    <w:rsid w:val="00A06CBE"/>
    <w:rsid w:val="00A079B3"/>
    <w:rsid w:val="00A114DB"/>
    <w:rsid w:val="00A15961"/>
    <w:rsid w:val="00A1721F"/>
    <w:rsid w:val="00A174CD"/>
    <w:rsid w:val="00A209B8"/>
    <w:rsid w:val="00A22710"/>
    <w:rsid w:val="00A26B8A"/>
    <w:rsid w:val="00A26CD0"/>
    <w:rsid w:val="00A40FFE"/>
    <w:rsid w:val="00A41210"/>
    <w:rsid w:val="00A441C5"/>
    <w:rsid w:val="00A47F7A"/>
    <w:rsid w:val="00A508E3"/>
    <w:rsid w:val="00A53BD2"/>
    <w:rsid w:val="00A542A2"/>
    <w:rsid w:val="00A55DE1"/>
    <w:rsid w:val="00A570A9"/>
    <w:rsid w:val="00A6304D"/>
    <w:rsid w:val="00A640F0"/>
    <w:rsid w:val="00A66015"/>
    <w:rsid w:val="00A7154F"/>
    <w:rsid w:val="00A71C0E"/>
    <w:rsid w:val="00A73360"/>
    <w:rsid w:val="00A82096"/>
    <w:rsid w:val="00A90A12"/>
    <w:rsid w:val="00A91974"/>
    <w:rsid w:val="00A91DD9"/>
    <w:rsid w:val="00A9204A"/>
    <w:rsid w:val="00A9793C"/>
    <w:rsid w:val="00AA19D1"/>
    <w:rsid w:val="00AA3BE8"/>
    <w:rsid w:val="00AA432F"/>
    <w:rsid w:val="00AB3F10"/>
    <w:rsid w:val="00AB4BE2"/>
    <w:rsid w:val="00AC0558"/>
    <w:rsid w:val="00AC2C6C"/>
    <w:rsid w:val="00AC511F"/>
    <w:rsid w:val="00AC7B04"/>
    <w:rsid w:val="00AD5613"/>
    <w:rsid w:val="00AD793C"/>
    <w:rsid w:val="00AE1F9C"/>
    <w:rsid w:val="00AE4675"/>
    <w:rsid w:val="00AE5018"/>
    <w:rsid w:val="00AF7318"/>
    <w:rsid w:val="00B0024A"/>
    <w:rsid w:val="00B00521"/>
    <w:rsid w:val="00B00D4F"/>
    <w:rsid w:val="00B01424"/>
    <w:rsid w:val="00B01CB4"/>
    <w:rsid w:val="00B020B9"/>
    <w:rsid w:val="00B03FE7"/>
    <w:rsid w:val="00B17F3E"/>
    <w:rsid w:val="00B2158E"/>
    <w:rsid w:val="00B23877"/>
    <w:rsid w:val="00B25C7D"/>
    <w:rsid w:val="00B27788"/>
    <w:rsid w:val="00B3231E"/>
    <w:rsid w:val="00B34522"/>
    <w:rsid w:val="00B378D8"/>
    <w:rsid w:val="00B4064F"/>
    <w:rsid w:val="00B40921"/>
    <w:rsid w:val="00B42958"/>
    <w:rsid w:val="00B42BE3"/>
    <w:rsid w:val="00B4500B"/>
    <w:rsid w:val="00B50718"/>
    <w:rsid w:val="00B5072F"/>
    <w:rsid w:val="00B51591"/>
    <w:rsid w:val="00B52EB8"/>
    <w:rsid w:val="00B554B9"/>
    <w:rsid w:val="00B62E47"/>
    <w:rsid w:val="00B641DE"/>
    <w:rsid w:val="00B645B9"/>
    <w:rsid w:val="00B64E0F"/>
    <w:rsid w:val="00B65A0C"/>
    <w:rsid w:val="00B669B9"/>
    <w:rsid w:val="00B70930"/>
    <w:rsid w:val="00B74770"/>
    <w:rsid w:val="00B74E09"/>
    <w:rsid w:val="00B76A47"/>
    <w:rsid w:val="00B76C32"/>
    <w:rsid w:val="00B80045"/>
    <w:rsid w:val="00B80134"/>
    <w:rsid w:val="00B83CA6"/>
    <w:rsid w:val="00B877EC"/>
    <w:rsid w:val="00B90D31"/>
    <w:rsid w:val="00B92246"/>
    <w:rsid w:val="00B96459"/>
    <w:rsid w:val="00BA1369"/>
    <w:rsid w:val="00BB02ED"/>
    <w:rsid w:val="00BB1098"/>
    <w:rsid w:val="00BB2437"/>
    <w:rsid w:val="00BB3A55"/>
    <w:rsid w:val="00BC16A8"/>
    <w:rsid w:val="00BC24DE"/>
    <w:rsid w:val="00BC2D6B"/>
    <w:rsid w:val="00BC3617"/>
    <w:rsid w:val="00BC5AC1"/>
    <w:rsid w:val="00BD2289"/>
    <w:rsid w:val="00BD6871"/>
    <w:rsid w:val="00BE00DE"/>
    <w:rsid w:val="00BE13D9"/>
    <w:rsid w:val="00BE3437"/>
    <w:rsid w:val="00BE3ACD"/>
    <w:rsid w:val="00BE58D8"/>
    <w:rsid w:val="00BF0AC3"/>
    <w:rsid w:val="00BF1EA4"/>
    <w:rsid w:val="00BF359B"/>
    <w:rsid w:val="00BF3B2D"/>
    <w:rsid w:val="00BF4B72"/>
    <w:rsid w:val="00BF4CA1"/>
    <w:rsid w:val="00BF56C1"/>
    <w:rsid w:val="00C10B6F"/>
    <w:rsid w:val="00C1131D"/>
    <w:rsid w:val="00C11738"/>
    <w:rsid w:val="00C11C8E"/>
    <w:rsid w:val="00C206C4"/>
    <w:rsid w:val="00C233E0"/>
    <w:rsid w:val="00C27DA9"/>
    <w:rsid w:val="00C32D22"/>
    <w:rsid w:val="00C431A2"/>
    <w:rsid w:val="00C5250A"/>
    <w:rsid w:val="00C54F09"/>
    <w:rsid w:val="00C5764F"/>
    <w:rsid w:val="00C614A3"/>
    <w:rsid w:val="00C61D0C"/>
    <w:rsid w:val="00C62061"/>
    <w:rsid w:val="00C629E9"/>
    <w:rsid w:val="00C6508C"/>
    <w:rsid w:val="00C66D9F"/>
    <w:rsid w:val="00C722B4"/>
    <w:rsid w:val="00C7451E"/>
    <w:rsid w:val="00C74824"/>
    <w:rsid w:val="00C76170"/>
    <w:rsid w:val="00C76CEB"/>
    <w:rsid w:val="00C81BF0"/>
    <w:rsid w:val="00C85544"/>
    <w:rsid w:val="00C8691D"/>
    <w:rsid w:val="00C94496"/>
    <w:rsid w:val="00C94C32"/>
    <w:rsid w:val="00C94DB0"/>
    <w:rsid w:val="00CA691C"/>
    <w:rsid w:val="00CA6F8D"/>
    <w:rsid w:val="00CB017A"/>
    <w:rsid w:val="00CB073D"/>
    <w:rsid w:val="00CB0EF6"/>
    <w:rsid w:val="00CB1BA7"/>
    <w:rsid w:val="00CB2164"/>
    <w:rsid w:val="00CB4B3B"/>
    <w:rsid w:val="00CB5F59"/>
    <w:rsid w:val="00CB7F31"/>
    <w:rsid w:val="00CC1217"/>
    <w:rsid w:val="00CD33A7"/>
    <w:rsid w:val="00CD6048"/>
    <w:rsid w:val="00CD6DFF"/>
    <w:rsid w:val="00CE1A93"/>
    <w:rsid w:val="00CE62C3"/>
    <w:rsid w:val="00CF0A8F"/>
    <w:rsid w:val="00CF1818"/>
    <w:rsid w:val="00CF3C9A"/>
    <w:rsid w:val="00CF768F"/>
    <w:rsid w:val="00D01AE2"/>
    <w:rsid w:val="00D05446"/>
    <w:rsid w:val="00D07B73"/>
    <w:rsid w:val="00D10CB3"/>
    <w:rsid w:val="00D21BC6"/>
    <w:rsid w:val="00D245B0"/>
    <w:rsid w:val="00D25E17"/>
    <w:rsid w:val="00D27FED"/>
    <w:rsid w:val="00D33451"/>
    <w:rsid w:val="00D34924"/>
    <w:rsid w:val="00D361DE"/>
    <w:rsid w:val="00D414C2"/>
    <w:rsid w:val="00D41761"/>
    <w:rsid w:val="00D53A04"/>
    <w:rsid w:val="00D55892"/>
    <w:rsid w:val="00D56201"/>
    <w:rsid w:val="00D61EB5"/>
    <w:rsid w:val="00D634F3"/>
    <w:rsid w:val="00D6500A"/>
    <w:rsid w:val="00D74CD0"/>
    <w:rsid w:val="00D75371"/>
    <w:rsid w:val="00D765D1"/>
    <w:rsid w:val="00D8395A"/>
    <w:rsid w:val="00D84939"/>
    <w:rsid w:val="00D86F61"/>
    <w:rsid w:val="00D91E43"/>
    <w:rsid w:val="00D922E3"/>
    <w:rsid w:val="00D92F60"/>
    <w:rsid w:val="00D9316A"/>
    <w:rsid w:val="00D93520"/>
    <w:rsid w:val="00DA0ED6"/>
    <w:rsid w:val="00DA30DB"/>
    <w:rsid w:val="00DA6FA7"/>
    <w:rsid w:val="00DA7868"/>
    <w:rsid w:val="00DB0281"/>
    <w:rsid w:val="00DB21CF"/>
    <w:rsid w:val="00DB2908"/>
    <w:rsid w:val="00DB3806"/>
    <w:rsid w:val="00DB4BA8"/>
    <w:rsid w:val="00DB669C"/>
    <w:rsid w:val="00DC23EB"/>
    <w:rsid w:val="00DC2D42"/>
    <w:rsid w:val="00DC2FCE"/>
    <w:rsid w:val="00DC3004"/>
    <w:rsid w:val="00DC3D11"/>
    <w:rsid w:val="00DC43F3"/>
    <w:rsid w:val="00DC4EBC"/>
    <w:rsid w:val="00DC5EDD"/>
    <w:rsid w:val="00DD23FA"/>
    <w:rsid w:val="00DD3937"/>
    <w:rsid w:val="00DD39E3"/>
    <w:rsid w:val="00DD42F0"/>
    <w:rsid w:val="00DD439E"/>
    <w:rsid w:val="00DD5CC0"/>
    <w:rsid w:val="00DE30E9"/>
    <w:rsid w:val="00DE3291"/>
    <w:rsid w:val="00DE7F62"/>
    <w:rsid w:val="00DF4AF5"/>
    <w:rsid w:val="00E0777A"/>
    <w:rsid w:val="00E10081"/>
    <w:rsid w:val="00E105D5"/>
    <w:rsid w:val="00E16DD8"/>
    <w:rsid w:val="00E17A2D"/>
    <w:rsid w:val="00E22219"/>
    <w:rsid w:val="00E23730"/>
    <w:rsid w:val="00E23BCF"/>
    <w:rsid w:val="00E25DDF"/>
    <w:rsid w:val="00E27FDC"/>
    <w:rsid w:val="00E3166F"/>
    <w:rsid w:val="00E34158"/>
    <w:rsid w:val="00E423E7"/>
    <w:rsid w:val="00E42FE7"/>
    <w:rsid w:val="00E443EE"/>
    <w:rsid w:val="00E446F7"/>
    <w:rsid w:val="00E50446"/>
    <w:rsid w:val="00E50499"/>
    <w:rsid w:val="00E528E1"/>
    <w:rsid w:val="00E55A41"/>
    <w:rsid w:val="00E566E9"/>
    <w:rsid w:val="00E6697B"/>
    <w:rsid w:val="00E673D2"/>
    <w:rsid w:val="00E706E6"/>
    <w:rsid w:val="00E76A22"/>
    <w:rsid w:val="00E779D1"/>
    <w:rsid w:val="00E85DB4"/>
    <w:rsid w:val="00E86307"/>
    <w:rsid w:val="00E9540C"/>
    <w:rsid w:val="00E95F1C"/>
    <w:rsid w:val="00E9684C"/>
    <w:rsid w:val="00E97E72"/>
    <w:rsid w:val="00EA14B6"/>
    <w:rsid w:val="00EA6292"/>
    <w:rsid w:val="00EB1A58"/>
    <w:rsid w:val="00EB31A8"/>
    <w:rsid w:val="00EB3AEE"/>
    <w:rsid w:val="00EB6AB4"/>
    <w:rsid w:val="00EB78FC"/>
    <w:rsid w:val="00EC3E95"/>
    <w:rsid w:val="00EC448B"/>
    <w:rsid w:val="00EC4F9E"/>
    <w:rsid w:val="00EC706E"/>
    <w:rsid w:val="00ED1BD2"/>
    <w:rsid w:val="00ED42D0"/>
    <w:rsid w:val="00ED52DC"/>
    <w:rsid w:val="00ED7ABF"/>
    <w:rsid w:val="00ED7BB7"/>
    <w:rsid w:val="00EE29DE"/>
    <w:rsid w:val="00EE50BD"/>
    <w:rsid w:val="00EE5AE8"/>
    <w:rsid w:val="00EF22F0"/>
    <w:rsid w:val="00EF48B6"/>
    <w:rsid w:val="00EF5E4A"/>
    <w:rsid w:val="00F02DE6"/>
    <w:rsid w:val="00F0528A"/>
    <w:rsid w:val="00F07821"/>
    <w:rsid w:val="00F102CD"/>
    <w:rsid w:val="00F11215"/>
    <w:rsid w:val="00F153EB"/>
    <w:rsid w:val="00F15969"/>
    <w:rsid w:val="00F16899"/>
    <w:rsid w:val="00F20A30"/>
    <w:rsid w:val="00F254CD"/>
    <w:rsid w:val="00F26B6D"/>
    <w:rsid w:val="00F27C82"/>
    <w:rsid w:val="00F30194"/>
    <w:rsid w:val="00F30F59"/>
    <w:rsid w:val="00F35C00"/>
    <w:rsid w:val="00F4038C"/>
    <w:rsid w:val="00F441C7"/>
    <w:rsid w:val="00F45A55"/>
    <w:rsid w:val="00F4702B"/>
    <w:rsid w:val="00F50A18"/>
    <w:rsid w:val="00F54924"/>
    <w:rsid w:val="00F55BD8"/>
    <w:rsid w:val="00F6733F"/>
    <w:rsid w:val="00F678F6"/>
    <w:rsid w:val="00F730AB"/>
    <w:rsid w:val="00F730AD"/>
    <w:rsid w:val="00F77D22"/>
    <w:rsid w:val="00F8088A"/>
    <w:rsid w:val="00F808EB"/>
    <w:rsid w:val="00F80EBF"/>
    <w:rsid w:val="00F85236"/>
    <w:rsid w:val="00F9199D"/>
    <w:rsid w:val="00F9210D"/>
    <w:rsid w:val="00F9328A"/>
    <w:rsid w:val="00F95CB0"/>
    <w:rsid w:val="00F96AEF"/>
    <w:rsid w:val="00FA5658"/>
    <w:rsid w:val="00FA5C60"/>
    <w:rsid w:val="00FB14E8"/>
    <w:rsid w:val="00FB3294"/>
    <w:rsid w:val="00FB4D88"/>
    <w:rsid w:val="00FB5D52"/>
    <w:rsid w:val="00FB70E0"/>
    <w:rsid w:val="00FC4201"/>
    <w:rsid w:val="00FC5ACC"/>
    <w:rsid w:val="00FC675E"/>
    <w:rsid w:val="00FE21ED"/>
    <w:rsid w:val="00FE3225"/>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 w:type="character" w:styleId="Textodelmarcadordeposicin">
    <w:name w:val="Placeholder Text"/>
    <w:basedOn w:val="Fuentedeprrafopredeter"/>
    <w:uiPriority w:val="99"/>
    <w:semiHidden/>
    <w:rsid w:val="00F808EB"/>
    <w:rPr>
      <w:color w:val="808080"/>
    </w:rPr>
  </w:style>
  <w:style w:type="paragraph" w:styleId="Textonotapie">
    <w:name w:val="footnote text"/>
    <w:basedOn w:val="Normal"/>
    <w:link w:val="TextonotapieCar"/>
    <w:uiPriority w:val="99"/>
    <w:semiHidden/>
    <w:unhideWhenUsed/>
    <w:rsid w:val="00F20A3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20A30"/>
    <w:rPr>
      <w:sz w:val="20"/>
      <w:szCs w:val="20"/>
    </w:rPr>
  </w:style>
  <w:style w:type="character" w:styleId="Refdenotaalpie">
    <w:name w:val="footnote reference"/>
    <w:basedOn w:val="Fuentedeprrafopredeter"/>
    <w:uiPriority w:val="99"/>
    <w:semiHidden/>
    <w:unhideWhenUsed/>
    <w:rsid w:val="00F20A30"/>
    <w:rPr>
      <w:vertAlign w:val="superscript"/>
    </w:rPr>
  </w:style>
  <w:style w:type="character" w:styleId="Hipervnculo">
    <w:name w:val="Hyperlink"/>
    <w:basedOn w:val="Fuentedeprrafopredeter"/>
    <w:uiPriority w:val="99"/>
    <w:unhideWhenUsed/>
    <w:rsid w:val="00F20A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cloc.sourceforg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F087F-FFE4-4C96-83BF-B14DEDCE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13150</TotalTime>
  <Pages>1</Pages>
  <Words>6350</Words>
  <Characters>34927</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117</cp:revision>
  <cp:lastPrinted>2015-02-06T04:49:00Z</cp:lastPrinted>
  <dcterms:created xsi:type="dcterms:W3CDTF">2015-06-25T04:34:00Z</dcterms:created>
  <dcterms:modified xsi:type="dcterms:W3CDTF">2015-10-08T11:43:00Z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