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7C9" w:rsidRDefault="00C66BA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REVIEW 1 ---------------------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2 (</w:t>
      </w:r>
      <w:proofErr w:type="spellStart"/>
      <w:r>
        <w:rPr>
          <w:rFonts w:ascii="Arial" w:hAnsi="Arial" w:cs="Arial"/>
          <w:color w:val="222222"/>
          <w:sz w:val="19"/>
          <w:szCs w:val="19"/>
          <w:shd w:val="clear" w:color="auto" w:fill="FFFFFF"/>
        </w:rPr>
        <w:t>accept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5 (</w:t>
      </w:r>
      <w:proofErr w:type="spellStart"/>
      <w:r>
        <w:rPr>
          <w:rFonts w:ascii="Arial" w:hAnsi="Arial" w:cs="Arial"/>
          <w:color w:val="222222"/>
          <w:sz w:val="19"/>
          <w:szCs w:val="19"/>
          <w:shd w:val="clear" w:color="auto" w:fill="FFFFFF"/>
        </w:rPr>
        <w:t>expert</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 Resumen:</w:t>
      </w:r>
      <w:r>
        <w:rPr>
          <w:rFonts w:ascii="Arial" w:hAnsi="Arial" w:cs="Arial"/>
          <w:color w:val="222222"/>
          <w:sz w:val="19"/>
          <w:szCs w:val="19"/>
        </w:rPr>
        <w:br/>
      </w:r>
      <w:r>
        <w:rPr>
          <w:rFonts w:ascii="Arial" w:hAnsi="Arial" w:cs="Arial"/>
          <w:color w:val="222222"/>
          <w:sz w:val="19"/>
          <w:szCs w:val="19"/>
          <w:shd w:val="clear" w:color="auto" w:fill="FFFFFF"/>
        </w:rPr>
        <w:t xml:space="preserve">En este trabajo se presenta una extensión de una metodología dirigida por modelos para la creación de sitios web. La extensión contribuye al soporte del </w:t>
      </w:r>
      <w:proofErr w:type="spellStart"/>
      <w:r>
        <w:rPr>
          <w:rFonts w:ascii="Arial" w:hAnsi="Arial" w:cs="Arial"/>
          <w:color w:val="222222"/>
          <w:sz w:val="19"/>
          <w:szCs w:val="19"/>
          <w:shd w:val="clear" w:color="auto" w:fill="FFFFFF"/>
        </w:rPr>
        <w:t>desarollo</w:t>
      </w:r>
      <w:proofErr w:type="spellEnd"/>
      <w:r>
        <w:rPr>
          <w:rFonts w:ascii="Arial" w:hAnsi="Arial" w:cs="Arial"/>
          <w:color w:val="222222"/>
          <w:sz w:val="19"/>
          <w:szCs w:val="19"/>
          <w:shd w:val="clear" w:color="auto" w:fill="FFFFFF"/>
        </w:rPr>
        <w:t xml:space="preserve"> de aplicaciones web RIA. El trabajo se centra en dos aspectos de RIA: la inclusión de widgets RIA y la validación.</w:t>
      </w:r>
      <w:r>
        <w:rPr>
          <w:rFonts w:ascii="Arial" w:hAnsi="Arial" w:cs="Arial"/>
          <w:color w:val="222222"/>
          <w:sz w:val="19"/>
          <w:szCs w:val="19"/>
        </w:rPr>
        <w:br/>
      </w:r>
      <w:r>
        <w:rPr>
          <w:rFonts w:ascii="Arial" w:hAnsi="Arial" w:cs="Arial"/>
          <w:color w:val="222222"/>
          <w:sz w:val="19"/>
          <w:szCs w:val="19"/>
          <w:shd w:val="clear" w:color="auto" w:fill="FFFFFF"/>
        </w:rPr>
        <w:t xml:space="preserve">  El artículo incluye una descripción de los </w:t>
      </w:r>
      <w:proofErr w:type="spellStart"/>
      <w:r>
        <w:rPr>
          <w:rFonts w:ascii="Arial" w:hAnsi="Arial" w:cs="Arial"/>
          <w:color w:val="222222"/>
          <w:sz w:val="19"/>
          <w:szCs w:val="19"/>
          <w:shd w:val="clear" w:color="auto" w:fill="FFFFFF"/>
        </w:rPr>
        <w:t>metamodelos</w:t>
      </w:r>
      <w:proofErr w:type="spellEnd"/>
      <w:r>
        <w:rPr>
          <w:rFonts w:ascii="Arial" w:hAnsi="Arial" w:cs="Arial"/>
          <w:color w:val="222222"/>
          <w:sz w:val="19"/>
          <w:szCs w:val="19"/>
          <w:shd w:val="clear" w:color="auto" w:fill="FFFFFF"/>
        </w:rPr>
        <w:t xml:space="preserve"> usados basados en perfiles UML (centrándose en el </w:t>
      </w:r>
      <w:proofErr w:type="spellStart"/>
      <w:r>
        <w:rPr>
          <w:rFonts w:ascii="Arial" w:hAnsi="Arial" w:cs="Arial"/>
          <w:color w:val="222222"/>
          <w:sz w:val="19"/>
          <w:szCs w:val="19"/>
          <w:shd w:val="clear" w:color="auto" w:fill="FFFFFF"/>
        </w:rPr>
        <w:t>metamodelo</w:t>
      </w:r>
      <w:proofErr w:type="spellEnd"/>
      <w:r>
        <w:rPr>
          <w:rFonts w:ascii="Arial" w:hAnsi="Arial" w:cs="Arial"/>
          <w:color w:val="222222"/>
          <w:sz w:val="19"/>
          <w:szCs w:val="19"/>
          <w:shd w:val="clear" w:color="auto" w:fill="FFFFFF"/>
        </w:rPr>
        <w:t xml:space="preserve"> de presentación</w:t>
      </w:r>
      <w:proofErr w:type="gramStart"/>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 xml:space="preserve"> así que como un ejemplo y una evaluación preliminar. El estado del arte es bastante completo y es de utilidad para el lector.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PROS:</w:t>
      </w:r>
      <w:r>
        <w:rPr>
          <w:rFonts w:ascii="Arial" w:hAnsi="Arial" w:cs="Arial"/>
          <w:color w:val="222222"/>
          <w:sz w:val="19"/>
          <w:szCs w:val="19"/>
        </w:rPr>
        <w:br/>
      </w:r>
      <w:r>
        <w:rPr>
          <w:rFonts w:ascii="Arial" w:hAnsi="Arial" w:cs="Arial"/>
          <w:color w:val="222222"/>
          <w:sz w:val="19"/>
          <w:szCs w:val="19"/>
          <w:shd w:val="clear" w:color="auto" w:fill="FFFFFF"/>
        </w:rPr>
        <w:t>- Un buen estado del arte.</w:t>
      </w:r>
      <w:r>
        <w:rPr>
          <w:rFonts w:ascii="Arial" w:hAnsi="Arial" w:cs="Arial"/>
          <w:color w:val="222222"/>
          <w:sz w:val="19"/>
          <w:szCs w:val="19"/>
        </w:rPr>
        <w:br/>
      </w:r>
      <w:r>
        <w:rPr>
          <w:rFonts w:ascii="Arial" w:hAnsi="Arial" w:cs="Arial"/>
          <w:color w:val="222222"/>
          <w:sz w:val="19"/>
          <w:szCs w:val="19"/>
          <w:shd w:val="clear" w:color="auto" w:fill="FFFFFF"/>
        </w:rPr>
        <w:t>- La consideración de RIA en una metodología basada en MDA.</w:t>
      </w:r>
      <w:r>
        <w:rPr>
          <w:rFonts w:ascii="Arial" w:hAnsi="Arial" w:cs="Arial"/>
          <w:color w:val="222222"/>
          <w:sz w:val="19"/>
          <w:szCs w:val="19"/>
        </w:rPr>
        <w:br/>
      </w:r>
      <w:r>
        <w:rPr>
          <w:rFonts w:ascii="Arial" w:hAnsi="Arial" w:cs="Arial"/>
          <w:color w:val="222222"/>
          <w:sz w:val="19"/>
          <w:szCs w:val="19"/>
          <w:shd w:val="clear" w:color="auto" w:fill="FFFFFF"/>
        </w:rPr>
        <w:t xml:space="preserve">- La generación semiautomática de la aplicación RIA (basada en </w:t>
      </w:r>
      <w:proofErr w:type="spellStart"/>
      <w:r>
        <w:rPr>
          <w:rFonts w:ascii="Arial" w:hAnsi="Arial" w:cs="Arial"/>
          <w:color w:val="222222"/>
          <w:sz w:val="19"/>
          <w:szCs w:val="19"/>
          <w:shd w:val="clear" w:color="auto" w:fill="FFFFFF"/>
        </w:rPr>
        <w:t>Acceleo</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Una serie de preguntas de </w:t>
      </w:r>
      <w:proofErr w:type="spellStart"/>
      <w:r>
        <w:rPr>
          <w:rFonts w:ascii="Arial" w:hAnsi="Arial" w:cs="Arial"/>
          <w:color w:val="222222"/>
          <w:sz w:val="19"/>
          <w:szCs w:val="19"/>
          <w:shd w:val="clear" w:color="auto" w:fill="FFFFFF"/>
        </w:rPr>
        <w:t>investación</w:t>
      </w:r>
      <w:proofErr w:type="spellEnd"/>
      <w:r>
        <w:rPr>
          <w:rFonts w:ascii="Arial" w:hAnsi="Arial" w:cs="Arial"/>
          <w:color w:val="222222"/>
          <w:sz w:val="19"/>
          <w:szCs w:val="19"/>
          <w:shd w:val="clear" w:color="auto" w:fill="FFFFFF"/>
        </w:rPr>
        <w:t xml:space="preserve"> para guiar la evaluación.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CONTRAS:</w:t>
      </w:r>
      <w:r>
        <w:rPr>
          <w:rFonts w:ascii="Arial" w:hAnsi="Arial" w:cs="Arial"/>
          <w:color w:val="222222"/>
          <w:sz w:val="19"/>
          <w:szCs w:val="19"/>
        </w:rPr>
        <w:br/>
      </w:r>
      <w:r>
        <w:rPr>
          <w:rFonts w:ascii="Arial" w:hAnsi="Arial" w:cs="Arial"/>
          <w:color w:val="222222"/>
          <w:sz w:val="19"/>
          <w:szCs w:val="19"/>
          <w:shd w:val="clear" w:color="auto" w:fill="FFFFFF"/>
        </w:rPr>
        <w:t>- Las imágenes de los diagramas no son fácilmente legibles, les falta resolución. (</w:t>
      </w:r>
      <w:proofErr w:type="gramStart"/>
      <w:r w:rsidRPr="00B940C5">
        <w:rPr>
          <w:rFonts w:ascii="Arial" w:hAnsi="Arial" w:cs="Arial"/>
          <w:b/>
          <w:color w:val="222222"/>
          <w:sz w:val="19"/>
          <w:szCs w:val="19"/>
          <w:shd w:val="clear" w:color="auto" w:fill="FFFFFF"/>
        </w:rPr>
        <w:t>cambiar</w:t>
      </w:r>
      <w:proofErr w:type="gramEnd"/>
      <w:r w:rsidRPr="00B940C5">
        <w:rPr>
          <w:rFonts w:ascii="Arial" w:hAnsi="Arial" w:cs="Arial"/>
          <w:b/>
          <w:color w:val="222222"/>
          <w:sz w:val="19"/>
          <w:szCs w:val="19"/>
          <w:shd w:val="clear" w:color="auto" w:fill="FFFFFF"/>
        </w:rPr>
        <w:t xml:space="preserve"> .</w:t>
      </w:r>
      <w:r w:rsidR="008A280A" w:rsidRPr="00B940C5">
        <w:rPr>
          <w:rFonts w:ascii="Arial" w:hAnsi="Arial" w:cs="Arial"/>
          <w:b/>
          <w:color w:val="222222"/>
          <w:sz w:val="19"/>
          <w:szCs w:val="19"/>
          <w:shd w:val="clear" w:color="auto" w:fill="FFFFFF"/>
        </w:rPr>
        <w:t xml:space="preserve">a </w:t>
      </w:r>
      <w:proofErr w:type="spellStart"/>
      <w:r w:rsidR="008A280A" w:rsidRPr="00B940C5">
        <w:rPr>
          <w:rFonts w:ascii="Arial" w:hAnsi="Arial" w:cs="Arial"/>
          <w:b/>
          <w:color w:val="222222"/>
          <w:sz w:val="19"/>
          <w:szCs w:val="19"/>
          <w:shd w:val="clear" w:color="auto" w:fill="FFFFFF"/>
        </w:rPr>
        <w:t>png</w:t>
      </w:r>
      <w:proofErr w:type="spellEnd"/>
      <w:r w:rsidRPr="00B940C5">
        <w:rPr>
          <w:rFonts w:ascii="Arial" w:hAnsi="Arial" w:cs="Arial"/>
          <w:b/>
          <w:color w:val="222222"/>
          <w:sz w:val="19"/>
          <w:szCs w:val="19"/>
          <w:shd w:val="clear" w:color="auto" w:fill="FFFFFF"/>
        </w:rPr>
        <w:t xml:space="preserve"> todas las </w:t>
      </w:r>
      <w:proofErr w:type="spellStart"/>
      <w:r w:rsidRPr="00B940C5">
        <w:rPr>
          <w:rFonts w:ascii="Arial" w:hAnsi="Arial" w:cs="Arial"/>
          <w:b/>
          <w:color w:val="222222"/>
          <w:sz w:val="19"/>
          <w:szCs w:val="19"/>
          <w:shd w:val="clear" w:color="auto" w:fill="FFFFFF"/>
        </w:rPr>
        <w:t>imágnes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En la descripción de la evaluación no se describe el experimento. ¿</w:t>
      </w:r>
      <w:proofErr w:type="gramStart"/>
      <w:r>
        <w:rPr>
          <w:rFonts w:ascii="Arial" w:hAnsi="Arial" w:cs="Arial"/>
          <w:color w:val="222222"/>
          <w:sz w:val="19"/>
          <w:szCs w:val="19"/>
          <w:shd w:val="clear" w:color="auto" w:fill="FFFFFF"/>
        </w:rPr>
        <w:t>quién</w:t>
      </w:r>
      <w:proofErr w:type="gramEnd"/>
      <w:r>
        <w:rPr>
          <w:rFonts w:ascii="Arial" w:hAnsi="Arial" w:cs="Arial"/>
          <w:color w:val="222222"/>
          <w:sz w:val="19"/>
          <w:szCs w:val="19"/>
          <w:shd w:val="clear" w:color="auto" w:fill="FFFFFF"/>
        </w:rPr>
        <w:t xml:space="preserve"> lo realizó? ¿</w:t>
      </w:r>
      <w:proofErr w:type="gramStart"/>
      <w:r>
        <w:rPr>
          <w:rFonts w:ascii="Arial" w:hAnsi="Arial" w:cs="Arial"/>
          <w:color w:val="222222"/>
          <w:sz w:val="19"/>
          <w:szCs w:val="19"/>
          <w:shd w:val="clear" w:color="auto" w:fill="FFFFFF"/>
        </w:rPr>
        <w:t>en</w:t>
      </w:r>
      <w:proofErr w:type="gramEnd"/>
      <w:r>
        <w:rPr>
          <w:rFonts w:ascii="Arial" w:hAnsi="Arial" w:cs="Arial"/>
          <w:color w:val="222222"/>
          <w:sz w:val="19"/>
          <w:szCs w:val="19"/>
          <w:shd w:val="clear" w:color="auto" w:fill="FFFFFF"/>
        </w:rPr>
        <w:t xml:space="preserve"> qué condiciones? (agregar detalles de la ilustración)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FORMATO:</w:t>
      </w:r>
      <w:r>
        <w:rPr>
          <w:rFonts w:ascii="Arial" w:hAnsi="Arial" w:cs="Arial"/>
          <w:color w:val="222222"/>
          <w:sz w:val="19"/>
          <w:szCs w:val="19"/>
        </w:rPr>
        <w:br/>
      </w:r>
      <w:r>
        <w:rPr>
          <w:rFonts w:ascii="Arial" w:hAnsi="Arial" w:cs="Arial"/>
          <w:color w:val="222222"/>
          <w:sz w:val="19"/>
          <w:szCs w:val="19"/>
          <w:shd w:val="clear" w:color="auto" w:fill="FFFFFF"/>
        </w:rPr>
        <w:t>- En la Tabla 1 debe poner "sí" no "si". (</w:t>
      </w:r>
      <w:proofErr w:type="gramStart"/>
      <w:r w:rsidR="00380414" w:rsidRPr="00B940C5">
        <w:rPr>
          <w:rFonts w:ascii="Arial" w:hAnsi="Arial" w:cs="Arial"/>
          <w:b/>
          <w:color w:val="222222"/>
          <w:sz w:val="19"/>
          <w:szCs w:val="19"/>
          <w:shd w:val="clear" w:color="auto" w:fill="FFFFFF"/>
        </w:rPr>
        <w:t>listo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Se debe revisar la calidad de las imágenes de los diagramas. (</w:t>
      </w:r>
      <w:proofErr w:type="gramStart"/>
      <w:r w:rsidRPr="00B940C5">
        <w:rPr>
          <w:rFonts w:ascii="Arial" w:hAnsi="Arial" w:cs="Arial"/>
          <w:b/>
          <w:color w:val="222222"/>
          <w:sz w:val="19"/>
          <w:szCs w:val="19"/>
          <w:shd w:val="clear" w:color="auto" w:fill="FFFFFF"/>
        </w:rPr>
        <w:t>poner</w:t>
      </w:r>
      <w:proofErr w:type="gramEnd"/>
      <w:r w:rsidRPr="00B940C5">
        <w:rPr>
          <w:rFonts w:ascii="Arial" w:hAnsi="Arial" w:cs="Arial"/>
          <w:b/>
          <w:color w:val="222222"/>
          <w:sz w:val="19"/>
          <w:szCs w:val="19"/>
          <w:shd w:val="clear" w:color="auto" w:fill="FFFFFF"/>
        </w:rPr>
        <w:t xml:space="preserve"> .</w:t>
      </w:r>
      <w:proofErr w:type="spellStart"/>
      <w:r w:rsidRPr="00B940C5">
        <w:rPr>
          <w:rFonts w:ascii="Arial" w:hAnsi="Arial" w:cs="Arial"/>
          <w:b/>
          <w:color w:val="222222"/>
          <w:sz w:val="19"/>
          <w:szCs w:val="19"/>
          <w:shd w:val="clear" w:color="auto" w:fill="FFFFFF"/>
        </w:rPr>
        <w:t>png</w:t>
      </w:r>
      <w:proofErr w:type="spellEnd"/>
      <w:r w:rsidRPr="00B940C5">
        <w:rPr>
          <w:rFonts w:ascii="Arial" w:hAnsi="Arial" w:cs="Arial"/>
          <w:b/>
          <w:color w:val="222222"/>
          <w:sz w:val="19"/>
          <w:szCs w:val="19"/>
          <w:shd w:val="clear" w:color="auto" w:fill="FFFFFF"/>
        </w:rPr>
        <w:t xml:space="preserve"> todas las </w:t>
      </w:r>
      <w:proofErr w:type="spellStart"/>
      <w:r w:rsidRPr="00B940C5">
        <w:rPr>
          <w:rFonts w:ascii="Arial" w:hAnsi="Arial" w:cs="Arial"/>
          <w:b/>
          <w:color w:val="222222"/>
          <w:sz w:val="19"/>
          <w:szCs w:val="19"/>
          <w:shd w:val="clear" w:color="auto" w:fill="FFFFFF"/>
        </w:rPr>
        <w:t>imágnes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¿qué significa la flecha verde en la Fig.2? No es estándar de UML y debería estar explicado en el texto. (</w:t>
      </w:r>
      <w:proofErr w:type="gramStart"/>
      <w:r w:rsidR="00380414">
        <w:rPr>
          <w:rFonts w:ascii="Arial" w:hAnsi="Arial" w:cs="Arial"/>
          <w:color w:val="222222"/>
          <w:sz w:val="19"/>
          <w:szCs w:val="19"/>
          <w:shd w:val="clear" w:color="auto" w:fill="FFFFFF"/>
        </w:rPr>
        <w:t>cambiado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Pg. 4. Pone "</w:t>
      </w:r>
      <w:proofErr w:type="spellStart"/>
      <w:r>
        <w:rPr>
          <w:rFonts w:ascii="Arial" w:hAnsi="Arial" w:cs="Arial"/>
          <w:color w:val="222222"/>
          <w:sz w:val="19"/>
          <w:szCs w:val="19"/>
          <w:shd w:val="clear" w:color="auto" w:fill="FFFFFF"/>
        </w:rPr>
        <w:t>detino</w:t>
      </w:r>
      <w:proofErr w:type="spellEnd"/>
      <w:r>
        <w:rPr>
          <w:rFonts w:ascii="Arial" w:hAnsi="Arial" w:cs="Arial"/>
          <w:color w:val="222222"/>
          <w:sz w:val="19"/>
          <w:szCs w:val="19"/>
          <w:shd w:val="clear" w:color="auto" w:fill="FFFFFF"/>
        </w:rPr>
        <w:t>" en vez de "destino". (</w:t>
      </w:r>
      <w:proofErr w:type="gramStart"/>
      <w:r w:rsidR="00380414" w:rsidRPr="00B940C5">
        <w:rPr>
          <w:rFonts w:ascii="Arial" w:hAnsi="Arial" w:cs="Arial"/>
          <w:b/>
          <w:color w:val="222222"/>
          <w:sz w:val="19"/>
          <w:szCs w:val="19"/>
          <w:shd w:val="clear" w:color="auto" w:fill="FFFFFF"/>
        </w:rPr>
        <w:t>listo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REFLEXIONES:</w:t>
      </w:r>
      <w:r>
        <w:rPr>
          <w:rFonts w:ascii="Arial" w:hAnsi="Arial" w:cs="Arial"/>
          <w:color w:val="222222"/>
          <w:sz w:val="19"/>
          <w:szCs w:val="19"/>
        </w:rPr>
        <w:br/>
      </w:r>
      <w:r>
        <w:rPr>
          <w:rFonts w:ascii="Arial" w:hAnsi="Arial" w:cs="Arial"/>
          <w:color w:val="222222"/>
          <w:sz w:val="19"/>
          <w:szCs w:val="19"/>
          <w:shd w:val="clear" w:color="auto" w:fill="FFFFFF"/>
        </w:rPr>
        <w:t xml:space="preserve">- ¿por qué no usar Papyrus? </w:t>
      </w:r>
      <w:proofErr w:type="spellStart"/>
      <w:r>
        <w:rPr>
          <w:rFonts w:ascii="Arial" w:hAnsi="Arial" w:cs="Arial"/>
          <w:color w:val="222222"/>
          <w:sz w:val="19"/>
          <w:szCs w:val="19"/>
          <w:shd w:val="clear" w:color="auto" w:fill="FFFFFF"/>
        </w:rPr>
        <w:t>Acceleo</w:t>
      </w:r>
      <w:proofErr w:type="spellEnd"/>
      <w:r>
        <w:rPr>
          <w:rFonts w:ascii="Arial" w:hAnsi="Arial" w:cs="Arial"/>
          <w:color w:val="222222"/>
          <w:sz w:val="19"/>
          <w:szCs w:val="19"/>
          <w:shd w:val="clear" w:color="auto" w:fill="FFFFFF"/>
        </w:rPr>
        <w:t xml:space="preserve"> soporta directamente los modelos UML que produce y ahorraría la conversión.</w:t>
      </w:r>
      <w:r w:rsidR="00EB244D">
        <w:rPr>
          <w:rFonts w:ascii="Arial" w:hAnsi="Arial" w:cs="Arial"/>
          <w:color w:val="222222"/>
          <w:sz w:val="19"/>
          <w:szCs w:val="19"/>
          <w:shd w:val="clear" w:color="auto" w:fill="FFFFFF"/>
        </w:rPr>
        <w:t xml:space="preserve"> </w:t>
      </w:r>
      <w:r w:rsidR="00EB244D" w:rsidRPr="00B940C5">
        <w:rPr>
          <w:rFonts w:ascii="Arial" w:hAnsi="Arial" w:cs="Arial"/>
          <w:b/>
          <w:color w:val="222222"/>
          <w:sz w:val="19"/>
          <w:szCs w:val="19"/>
          <w:shd w:val="clear" w:color="auto" w:fill="FFFFFF"/>
        </w:rPr>
        <w:t>(</w:t>
      </w:r>
      <w:proofErr w:type="gramStart"/>
      <w:r w:rsidR="00380414" w:rsidRPr="00B940C5">
        <w:rPr>
          <w:rFonts w:ascii="Arial" w:hAnsi="Arial" w:cs="Arial"/>
          <w:b/>
          <w:color w:val="222222"/>
          <w:sz w:val="19"/>
          <w:szCs w:val="19"/>
          <w:shd w:val="clear" w:color="auto" w:fill="FFFFFF"/>
        </w:rPr>
        <w:t>yo</w:t>
      </w:r>
      <w:proofErr w:type="gramEnd"/>
      <w:r w:rsidR="00380414" w:rsidRPr="00B940C5">
        <w:rPr>
          <w:rFonts w:ascii="Arial" w:hAnsi="Arial" w:cs="Arial"/>
          <w:b/>
          <w:color w:val="222222"/>
          <w:sz w:val="19"/>
          <w:szCs w:val="19"/>
          <w:shd w:val="clear" w:color="auto" w:fill="FFFFFF"/>
        </w:rPr>
        <w:t xml:space="preserve"> estaba al tanto de esta herramienta case, pero los perfiles de </w:t>
      </w:r>
      <w:proofErr w:type="spellStart"/>
      <w:r w:rsidR="00380414" w:rsidRPr="00B940C5">
        <w:rPr>
          <w:rFonts w:ascii="Arial" w:hAnsi="Arial" w:cs="Arial"/>
          <w:b/>
          <w:color w:val="222222"/>
          <w:sz w:val="19"/>
          <w:szCs w:val="19"/>
          <w:shd w:val="clear" w:color="auto" w:fill="FFFFFF"/>
        </w:rPr>
        <w:t>MoWebA</w:t>
      </w:r>
      <w:proofErr w:type="spellEnd"/>
      <w:r w:rsidR="00380414" w:rsidRPr="00B940C5">
        <w:rPr>
          <w:rFonts w:ascii="Arial" w:hAnsi="Arial" w:cs="Arial"/>
          <w:b/>
          <w:color w:val="222222"/>
          <w:sz w:val="19"/>
          <w:szCs w:val="19"/>
          <w:shd w:val="clear" w:color="auto" w:fill="FFFFFF"/>
        </w:rPr>
        <w:t xml:space="preserve"> no están implementados en para EMF. Sería bueno pasar todo a EMF y salirnos de </w:t>
      </w:r>
      <w:proofErr w:type="spellStart"/>
      <w:r w:rsidR="00380414" w:rsidRPr="00B940C5">
        <w:rPr>
          <w:rFonts w:ascii="Arial" w:hAnsi="Arial" w:cs="Arial"/>
          <w:b/>
          <w:color w:val="222222"/>
          <w:sz w:val="19"/>
          <w:szCs w:val="19"/>
          <w:shd w:val="clear" w:color="auto" w:fill="FFFFFF"/>
        </w:rPr>
        <w:t>MagiciDraw</w:t>
      </w:r>
      <w:proofErr w:type="spellEnd"/>
      <w:r w:rsidR="00AB36F6">
        <w:rPr>
          <w:rFonts w:ascii="Arial" w:hAnsi="Arial" w:cs="Arial"/>
          <w:color w:val="222222"/>
          <w:sz w:val="19"/>
          <w:szCs w:val="19"/>
          <w:shd w:val="clear" w:color="auto" w:fill="FFFFFF"/>
        </w:rPr>
        <w:t>)</w:t>
      </w: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 REVIEW 2 ---------------------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0 (</w:t>
      </w:r>
      <w:proofErr w:type="spellStart"/>
      <w:r>
        <w:rPr>
          <w:rFonts w:ascii="Arial" w:hAnsi="Arial" w:cs="Arial"/>
          <w:color w:val="222222"/>
          <w:sz w:val="19"/>
          <w:szCs w:val="19"/>
          <w:shd w:val="clear" w:color="auto" w:fill="FFFFFF"/>
        </w:rPr>
        <w:t>borderline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3 (</w:t>
      </w:r>
      <w:proofErr w:type="spellStart"/>
      <w:r>
        <w:rPr>
          <w:rFonts w:ascii="Arial" w:hAnsi="Arial" w:cs="Arial"/>
          <w:color w:val="222222"/>
          <w:sz w:val="19"/>
          <w:szCs w:val="19"/>
          <w:shd w:val="clear" w:color="auto" w:fill="FFFFFF"/>
        </w:rPr>
        <w:t>medium</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work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proposes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to </w:t>
      </w:r>
      <w:proofErr w:type="spellStart"/>
      <w:r>
        <w:rPr>
          <w:rFonts w:ascii="Arial" w:hAnsi="Arial" w:cs="Arial"/>
          <w:color w:val="222222"/>
          <w:sz w:val="19"/>
          <w:szCs w:val="19"/>
          <w:shd w:val="clear" w:color="auto" w:fill="FFFFFF"/>
        </w:rPr>
        <w:t>generate</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MDA.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important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relevant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topic</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since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complex</w:t>
      </w:r>
      <w:proofErr w:type="spellEnd"/>
      <w:r>
        <w:rPr>
          <w:rFonts w:ascii="Arial" w:hAnsi="Arial" w:cs="Arial"/>
          <w:color w:val="222222"/>
          <w:sz w:val="19"/>
          <w:szCs w:val="19"/>
          <w:shd w:val="clear" w:color="auto" w:fill="FFFFFF"/>
        </w:rPr>
        <w:t xml:space="preserve">, so a MDA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facilitate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development</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such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However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presents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some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problems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which</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listed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below</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Major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Issues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1-      </w:t>
      </w:r>
      <w:proofErr w:type="spellStart"/>
      <w:r>
        <w:rPr>
          <w:rFonts w:ascii="Arial" w:hAnsi="Arial" w:cs="Arial"/>
          <w:color w:val="222222"/>
          <w:sz w:val="19"/>
          <w:szCs w:val="19"/>
          <w:shd w:val="clear" w:color="auto" w:fill="FFFFFF"/>
        </w:rPr>
        <w:t>You</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present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some</w:t>
      </w:r>
      <w:proofErr w:type="spellEnd"/>
      <w:r>
        <w:rPr>
          <w:rFonts w:ascii="Arial" w:hAnsi="Arial" w:cs="Arial"/>
          <w:color w:val="222222"/>
          <w:sz w:val="19"/>
          <w:szCs w:val="19"/>
          <w:shd w:val="clear" w:color="auto" w:fill="FFFFFF"/>
        </w:rPr>
        <w:t xml:space="preserve"> Web </w:t>
      </w:r>
      <w:proofErr w:type="spellStart"/>
      <w:r>
        <w:rPr>
          <w:rFonts w:ascii="Arial" w:hAnsi="Arial" w:cs="Arial"/>
          <w:color w:val="222222"/>
          <w:sz w:val="19"/>
          <w:szCs w:val="19"/>
          <w:shd w:val="clear" w:color="auto" w:fill="FFFFFF"/>
        </w:rPr>
        <w:t>Development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based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models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RIA and show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approaches</w:t>
      </w:r>
      <w:proofErr w:type="spellEnd"/>
      <w:r>
        <w:rPr>
          <w:rFonts w:ascii="Arial" w:hAnsi="Arial" w:cs="Arial"/>
          <w:color w:val="222222"/>
          <w:sz w:val="19"/>
          <w:szCs w:val="19"/>
          <w:shd w:val="clear" w:color="auto" w:fill="FFFFFF"/>
        </w:rPr>
        <w:t xml:space="preserve"> do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support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features</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development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However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does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was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chosen</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what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necessary</w:t>
      </w:r>
      <w:proofErr w:type="spellEnd"/>
      <w:r>
        <w:rPr>
          <w:rFonts w:ascii="Arial" w:hAnsi="Arial" w:cs="Arial"/>
          <w:color w:val="222222"/>
          <w:sz w:val="19"/>
          <w:szCs w:val="19"/>
          <w:shd w:val="clear" w:color="auto" w:fill="FFFFFF"/>
        </w:rPr>
        <w:t xml:space="preserve"> to </w:t>
      </w:r>
      <w:proofErr w:type="spellStart"/>
      <w:r>
        <w:rPr>
          <w:rFonts w:ascii="Arial" w:hAnsi="Arial" w:cs="Arial"/>
          <w:color w:val="222222"/>
          <w:sz w:val="19"/>
          <w:szCs w:val="19"/>
          <w:shd w:val="clear" w:color="auto" w:fill="FFFFFF"/>
        </w:rPr>
        <w:t>improve</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supporting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feature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Furthermore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you</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discuss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other</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approaches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use MDA. </w:t>
      </w:r>
      <w:proofErr w:type="spellStart"/>
      <w:r>
        <w:rPr>
          <w:rFonts w:ascii="Arial" w:hAnsi="Arial" w:cs="Arial"/>
          <w:color w:val="222222"/>
          <w:sz w:val="19"/>
          <w:szCs w:val="19"/>
          <w:shd w:val="clear" w:color="auto" w:fill="FFFFFF"/>
        </w:rPr>
        <w:t>Therefore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necessary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justify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better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choice</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why</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needs</w:t>
      </w:r>
      <w:proofErr w:type="spellEnd"/>
      <w:r>
        <w:rPr>
          <w:rFonts w:ascii="Arial" w:hAnsi="Arial" w:cs="Arial"/>
          <w:color w:val="222222"/>
          <w:sz w:val="19"/>
          <w:szCs w:val="19"/>
          <w:shd w:val="clear" w:color="auto" w:fill="FFFFFF"/>
        </w:rPr>
        <w:t xml:space="preserve"> be </w:t>
      </w:r>
      <w:proofErr w:type="spellStart"/>
      <w:r>
        <w:rPr>
          <w:rFonts w:ascii="Arial" w:hAnsi="Arial" w:cs="Arial"/>
          <w:color w:val="222222"/>
          <w:sz w:val="19"/>
          <w:szCs w:val="19"/>
          <w:shd w:val="clear" w:color="auto" w:fill="FFFFFF"/>
        </w:rPr>
        <w:t>modified</w:t>
      </w:r>
      <w:proofErr w:type="spellEnd"/>
      <w:r>
        <w:rPr>
          <w:rFonts w:ascii="Arial" w:hAnsi="Arial" w:cs="Arial"/>
          <w:color w:val="222222"/>
          <w:sz w:val="19"/>
          <w:szCs w:val="19"/>
          <w:shd w:val="clear" w:color="auto" w:fill="FFFFFF"/>
        </w:rPr>
        <w:t xml:space="preserve"> to </w:t>
      </w:r>
      <w:proofErr w:type="spellStart"/>
      <w:r>
        <w:rPr>
          <w:rFonts w:ascii="Arial" w:hAnsi="Arial" w:cs="Arial"/>
          <w:color w:val="222222"/>
          <w:sz w:val="19"/>
          <w:szCs w:val="19"/>
          <w:shd w:val="clear" w:color="auto" w:fill="FFFFFF"/>
        </w:rPr>
        <w:t>support</w:t>
      </w:r>
      <w:proofErr w:type="spellEnd"/>
      <w:r>
        <w:rPr>
          <w:rFonts w:ascii="Arial" w:hAnsi="Arial" w:cs="Arial"/>
          <w:color w:val="222222"/>
          <w:sz w:val="19"/>
          <w:szCs w:val="19"/>
          <w:shd w:val="clear" w:color="auto" w:fill="FFFFFF"/>
        </w:rPr>
        <w:t xml:space="preserve"> RIA. (</w:t>
      </w:r>
      <w:r w:rsidR="00F80E00" w:rsidRPr="00916959">
        <w:rPr>
          <w:rFonts w:ascii="Arial" w:hAnsi="Arial" w:cs="Arial"/>
          <w:b/>
          <w:color w:val="222222"/>
          <w:sz w:val="19"/>
          <w:szCs w:val="19"/>
          <w:shd w:val="clear" w:color="auto" w:fill="FFFFFF"/>
        </w:rPr>
        <w:t xml:space="preserve">Al final de la </w:t>
      </w:r>
      <w:proofErr w:type="spellStart"/>
      <w:r w:rsidR="00F80E00" w:rsidRPr="00916959">
        <w:rPr>
          <w:rFonts w:ascii="Arial" w:hAnsi="Arial" w:cs="Arial"/>
          <w:b/>
          <w:color w:val="222222"/>
          <w:sz w:val="19"/>
          <w:szCs w:val="19"/>
          <w:shd w:val="clear" w:color="auto" w:fill="FFFFFF"/>
        </w:rPr>
        <w:t>pág</w:t>
      </w:r>
      <w:proofErr w:type="spellEnd"/>
      <w:r w:rsidR="00F80E00" w:rsidRPr="00916959">
        <w:rPr>
          <w:rFonts w:ascii="Arial" w:hAnsi="Arial" w:cs="Arial"/>
          <w:b/>
          <w:color w:val="222222"/>
          <w:sz w:val="19"/>
          <w:szCs w:val="19"/>
          <w:shd w:val="clear" w:color="auto" w:fill="FFFFFF"/>
        </w:rPr>
        <w:t xml:space="preserve"> 3 justificamos </w:t>
      </w:r>
      <w:proofErr w:type="spellStart"/>
      <w:r w:rsidR="00F80E00" w:rsidRPr="00916959">
        <w:rPr>
          <w:rFonts w:ascii="Arial" w:hAnsi="Arial" w:cs="Arial"/>
          <w:b/>
          <w:color w:val="222222"/>
          <w:sz w:val="19"/>
          <w:szCs w:val="19"/>
          <w:shd w:val="clear" w:color="auto" w:fill="FFFFFF"/>
        </w:rPr>
        <w:t>MoWebA</w:t>
      </w:r>
      <w:proofErr w:type="spellEnd"/>
      <w:r w:rsidR="00F80E00" w:rsidRPr="00916959">
        <w:rPr>
          <w:rFonts w:ascii="Arial" w:hAnsi="Arial" w:cs="Arial"/>
          <w:b/>
          <w:color w:val="222222"/>
          <w:sz w:val="19"/>
          <w:szCs w:val="19"/>
          <w:shd w:val="clear" w:color="auto" w:fill="FFFFFF"/>
        </w:rPr>
        <w:t xml:space="preserve"> así</w:t>
      </w:r>
      <w:r w:rsidR="00F80E00">
        <w:rPr>
          <w:rFonts w:ascii="Arial" w:hAnsi="Arial" w:cs="Arial"/>
          <w:color w:val="222222"/>
          <w:sz w:val="19"/>
          <w:szCs w:val="19"/>
          <w:shd w:val="clear" w:color="auto" w:fill="FFFFFF"/>
        </w:rPr>
        <w:t>…</w:t>
      </w:r>
      <w:r w:rsidRPr="00723A68">
        <w:rPr>
          <w:b/>
          <w:i/>
          <w:sz w:val="18"/>
          <w:lang w:val="es-PY"/>
        </w:rPr>
        <w:t xml:space="preserve">En este trabajo, en lugar de extender alguna de las metodologías Web analizadas, se ha optado por extender </w:t>
      </w:r>
      <w:proofErr w:type="spellStart"/>
      <w:r w:rsidRPr="00723A68">
        <w:rPr>
          <w:b/>
          <w:i/>
          <w:sz w:val="18"/>
          <w:lang w:val="es-PY"/>
        </w:rPr>
        <w:t>MoWebA</w:t>
      </w:r>
      <w:proofErr w:type="spellEnd"/>
      <w:r w:rsidRPr="00723A68">
        <w:rPr>
          <w:b/>
          <w:i/>
          <w:sz w:val="18"/>
          <w:lang w:val="es-PY"/>
        </w:rPr>
        <w:t xml:space="preserve"> por varios motivos: i) está basado en estándares ampliamente aceptados, UML, mientras que entre las metodologías analizadas, solo OOH4RIA, Patrones RIA con UWE y UWE-R poseen un lenguaje de modelado cien por ciento basado en UML;  ii) propone un enfoque de modelado orientado a la navegación dinámica centrada en la interacción del usuario y del contexto (y no del dominio), lo cual lo vuelve bastante atractivo para estos entornos y lo diferencia de las demás propuestas analizadas; y iii) </w:t>
      </w:r>
      <w:proofErr w:type="spellStart"/>
      <w:r w:rsidRPr="00723A68">
        <w:rPr>
          <w:b/>
          <w:i/>
          <w:sz w:val="18"/>
          <w:lang w:val="es-PY"/>
        </w:rPr>
        <w:t>MoWebA</w:t>
      </w:r>
      <w:proofErr w:type="spellEnd"/>
      <w:r w:rsidRPr="00723A68">
        <w:rPr>
          <w:b/>
          <w:i/>
          <w:sz w:val="18"/>
          <w:lang w:val="es-PY"/>
        </w:rPr>
        <w:t xml:space="preserve"> incorpora un modelo específico de arquitectura (ASM - </w:t>
      </w:r>
      <w:proofErr w:type="spellStart"/>
      <w:r w:rsidRPr="00723A68">
        <w:rPr>
          <w:b/>
          <w:i/>
          <w:sz w:val="18"/>
          <w:lang w:val="es-PY"/>
        </w:rPr>
        <w:t>Architectural</w:t>
      </w:r>
      <w:proofErr w:type="spellEnd"/>
      <w:r w:rsidRPr="00723A68">
        <w:rPr>
          <w:b/>
          <w:i/>
          <w:sz w:val="18"/>
          <w:lang w:val="es-PY"/>
        </w:rPr>
        <w:t xml:space="preserve"> </w:t>
      </w:r>
      <w:proofErr w:type="spellStart"/>
      <w:r w:rsidRPr="00723A68">
        <w:rPr>
          <w:b/>
          <w:i/>
          <w:sz w:val="18"/>
          <w:lang w:val="es-PY"/>
        </w:rPr>
        <w:t>Specific</w:t>
      </w:r>
      <w:proofErr w:type="spellEnd"/>
      <w:r w:rsidRPr="00723A68">
        <w:rPr>
          <w:b/>
          <w:i/>
          <w:sz w:val="18"/>
          <w:lang w:val="es-PY"/>
        </w:rPr>
        <w:t xml:space="preserve"> </w:t>
      </w:r>
      <w:proofErr w:type="spellStart"/>
      <w:r w:rsidRPr="00723A68">
        <w:rPr>
          <w:b/>
          <w:i/>
          <w:sz w:val="18"/>
          <w:lang w:val="es-PY"/>
        </w:rPr>
        <w:t>Model</w:t>
      </w:r>
      <w:proofErr w:type="spellEnd"/>
      <w:r w:rsidRPr="00723A68">
        <w:rPr>
          <w:b/>
          <w:i/>
          <w:sz w:val="18"/>
          <w:lang w:val="es-PY"/>
        </w:rPr>
        <w:t xml:space="preserve">), no considerado por ninguna propuesta estudiada, que establece una clara separación entre los modelos independientes de la plataforma y los que incorporan detalles de la arquitectura.  Finalmente, se tiene el interés de que </w:t>
      </w:r>
      <w:proofErr w:type="spellStart"/>
      <w:r w:rsidRPr="00723A68">
        <w:rPr>
          <w:b/>
          <w:i/>
          <w:sz w:val="18"/>
          <w:lang w:val="es-PY"/>
        </w:rPr>
        <w:t>MoWebA</w:t>
      </w:r>
      <w:proofErr w:type="spellEnd"/>
      <w:r w:rsidRPr="00723A68">
        <w:rPr>
          <w:b/>
          <w:i/>
          <w:sz w:val="18"/>
          <w:lang w:val="es-PY"/>
        </w:rPr>
        <w:t xml:space="preserve"> siga evolucionando e incorpore características RIA. </w:t>
      </w:r>
      <w:r>
        <w:rPr>
          <w:lang w:val="es-PY"/>
        </w:rPr>
        <w:t>)</w:t>
      </w:r>
      <w:r>
        <w:rPr>
          <w:rFonts w:ascii="Arial" w:hAnsi="Arial" w:cs="Arial"/>
          <w:color w:val="222222"/>
          <w:sz w:val="19"/>
          <w:szCs w:val="19"/>
        </w:rPr>
        <w:br/>
      </w:r>
      <w:r>
        <w:rPr>
          <w:rFonts w:ascii="Arial" w:hAnsi="Arial" w:cs="Arial"/>
          <w:color w:val="222222"/>
          <w:sz w:val="19"/>
          <w:szCs w:val="19"/>
          <w:shd w:val="clear" w:color="auto" w:fill="FFFFFF"/>
        </w:rPr>
        <w:t xml:space="preserve">2-      </w:t>
      </w:r>
      <w:proofErr w:type="spellStart"/>
      <w:r>
        <w:rPr>
          <w:rFonts w:ascii="Arial" w:hAnsi="Arial" w:cs="Arial"/>
          <w:color w:val="222222"/>
          <w:sz w:val="19"/>
          <w:szCs w:val="19"/>
          <w:shd w:val="clear" w:color="auto" w:fill="FFFFFF"/>
        </w:rPr>
        <w:t>Section</w:t>
      </w:r>
      <w:proofErr w:type="spellEnd"/>
      <w:r>
        <w:rPr>
          <w:rFonts w:ascii="Arial" w:hAnsi="Arial" w:cs="Arial"/>
          <w:color w:val="222222"/>
          <w:sz w:val="19"/>
          <w:szCs w:val="19"/>
          <w:shd w:val="clear" w:color="auto" w:fill="FFFFFF"/>
        </w:rPr>
        <w:t xml:space="preserve"> 4 </w:t>
      </w:r>
      <w:proofErr w:type="spellStart"/>
      <w:r>
        <w:rPr>
          <w:rFonts w:ascii="Arial" w:hAnsi="Arial" w:cs="Arial"/>
          <w:color w:val="222222"/>
          <w:sz w:val="19"/>
          <w:szCs w:val="19"/>
          <w:shd w:val="clear" w:color="auto" w:fill="FFFFFF"/>
        </w:rPr>
        <w:t>did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described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justification</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which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problems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has, and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be extended to </w:t>
      </w:r>
      <w:proofErr w:type="spellStart"/>
      <w:r>
        <w:rPr>
          <w:rFonts w:ascii="Arial" w:hAnsi="Arial" w:cs="Arial"/>
          <w:color w:val="222222"/>
          <w:sz w:val="19"/>
          <w:szCs w:val="19"/>
          <w:shd w:val="clear" w:color="auto" w:fill="FFFFFF"/>
        </w:rPr>
        <w:t>improve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Lack</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high-level</w:t>
      </w:r>
      <w:proofErr w:type="spellEnd"/>
      <w:r>
        <w:rPr>
          <w:rFonts w:ascii="Arial" w:hAnsi="Arial" w:cs="Arial"/>
          <w:color w:val="222222"/>
          <w:sz w:val="19"/>
          <w:szCs w:val="19"/>
          <w:shd w:val="clear" w:color="auto" w:fill="FFFFFF"/>
        </w:rPr>
        <w:t xml:space="preserve"> figure to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w:t>
      </w:r>
      <w:r w:rsidR="00F80E00">
        <w:rPr>
          <w:rFonts w:ascii="Arial" w:hAnsi="Arial" w:cs="Arial"/>
          <w:color w:val="222222"/>
          <w:sz w:val="19"/>
          <w:szCs w:val="19"/>
          <w:shd w:val="clear" w:color="auto" w:fill="FFFFFF"/>
        </w:rPr>
        <w:t xml:space="preserve"> (</w:t>
      </w:r>
      <w:r w:rsidR="00F80E00" w:rsidRPr="00B940C5">
        <w:rPr>
          <w:rFonts w:ascii="Arial" w:hAnsi="Arial" w:cs="Arial"/>
          <w:b/>
          <w:color w:val="222222"/>
          <w:sz w:val="19"/>
          <w:szCs w:val="19"/>
          <w:shd w:val="clear" w:color="auto" w:fill="FFFFFF"/>
        </w:rPr>
        <w:t xml:space="preserve">Tenemos la figura de alto </w:t>
      </w:r>
      <w:proofErr w:type="spellStart"/>
      <w:r w:rsidR="00F80E00" w:rsidRPr="00B940C5">
        <w:rPr>
          <w:rFonts w:ascii="Arial" w:hAnsi="Arial" w:cs="Arial"/>
          <w:b/>
          <w:color w:val="222222"/>
          <w:sz w:val="19"/>
          <w:szCs w:val="19"/>
          <w:shd w:val="clear" w:color="auto" w:fill="FFFFFF"/>
        </w:rPr>
        <w:t>alto</w:t>
      </w:r>
      <w:proofErr w:type="spellEnd"/>
      <w:r w:rsidR="00F80E00" w:rsidRPr="00B940C5">
        <w:rPr>
          <w:rFonts w:ascii="Arial" w:hAnsi="Arial" w:cs="Arial"/>
          <w:b/>
          <w:color w:val="222222"/>
          <w:sz w:val="19"/>
          <w:szCs w:val="19"/>
          <w:shd w:val="clear" w:color="auto" w:fill="FFFFFF"/>
        </w:rPr>
        <w:t xml:space="preserve"> nivel que describe las capas y fases de </w:t>
      </w:r>
      <w:proofErr w:type="spellStart"/>
      <w:r w:rsidR="00F80E00" w:rsidRPr="00B940C5">
        <w:rPr>
          <w:rFonts w:ascii="Arial" w:hAnsi="Arial" w:cs="Arial"/>
          <w:b/>
          <w:color w:val="222222"/>
          <w:sz w:val="19"/>
          <w:szCs w:val="19"/>
          <w:shd w:val="clear" w:color="auto" w:fill="FFFFFF"/>
        </w:rPr>
        <w:t>MoWebA</w:t>
      </w:r>
      <w:proofErr w:type="spellEnd"/>
      <w:r w:rsidR="00F80E00" w:rsidRPr="00B940C5">
        <w:rPr>
          <w:rFonts w:ascii="Arial" w:hAnsi="Arial" w:cs="Arial"/>
          <w:b/>
          <w:color w:val="222222"/>
          <w:sz w:val="19"/>
          <w:szCs w:val="19"/>
          <w:shd w:val="clear" w:color="auto" w:fill="FFFFFF"/>
        </w:rPr>
        <w:t xml:space="preserve">. La podemos si conseguimos espacios la podemos agregar a la sección 3 y explicar que </w:t>
      </w:r>
      <w:proofErr w:type="spellStart"/>
      <w:r w:rsidR="00F80E00" w:rsidRPr="00B940C5">
        <w:rPr>
          <w:rFonts w:ascii="Arial" w:hAnsi="Arial" w:cs="Arial"/>
          <w:b/>
          <w:color w:val="222222"/>
          <w:sz w:val="19"/>
          <w:szCs w:val="19"/>
          <w:shd w:val="clear" w:color="auto" w:fill="FFFFFF"/>
        </w:rPr>
        <w:t>MoWebA</w:t>
      </w:r>
      <w:proofErr w:type="spellEnd"/>
      <w:r w:rsidR="00F80E00" w:rsidRPr="00B940C5">
        <w:rPr>
          <w:rFonts w:ascii="Arial" w:hAnsi="Arial" w:cs="Arial"/>
          <w:b/>
          <w:color w:val="222222"/>
          <w:sz w:val="19"/>
          <w:szCs w:val="19"/>
          <w:shd w:val="clear" w:color="auto" w:fill="FFFFFF"/>
        </w:rPr>
        <w:t xml:space="preserve"> no carece de características RIA a nivel de la capa de presentación</w:t>
      </w:r>
      <w:proofErr w:type="gramStart"/>
      <w:r w:rsidR="00F80E00" w:rsidRPr="00B940C5">
        <w:rPr>
          <w:rFonts w:ascii="Arial" w:hAnsi="Arial" w:cs="Arial"/>
          <w:b/>
          <w:color w:val="222222"/>
          <w:sz w:val="19"/>
          <w:szCs w:val="19"/>
          <w:shd w:val="clear" w:color="auto" w:fill="FFFFFF"/>
        </w:rPr>
        <w:t>..</w:t>
      </w:r>
      <w:r w:rsidR="00F80E00">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 xml:space="preserve">3-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figures are </w:t>
      </w:r>
      <w:proofErr w:type="spellStart"/>
      <w:r>
        <w:rPr>
          <w:rFonts w:ascii="Arial" w:hAnsi="Arial" w:cs="Arial"/>
          <w:color w:val="222222"/>
          <w:sz w:val="19"/>
          <w:szCs w:val="19"/>
          <w:shd w:val="clear" w:color="auto" w:fill="FFFFFF"/>
        </w:rPr>
        <w:t>unreadable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especially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Figure 1.</w:t>
      </w:r>
      <w:r w:rsidR="00686CFA">
        <w:rPr>
          <w:rFonts w:ascii="Arial" w:hAnsi="Arial" w:cs="Arial"/>
          <w:color w:val="222222"/>
          <w:sz w:val="19"/>
          <w:szCs w:val="19"/>
          <w:shd w:val="clear" w:color="auto" w:fill="FFFFFF"/>
        </w:rPr>
        <w:t xml:space="preserve"> </w:t>
      </w:r>
      <w:r w:rsidR="00686CFA" w:rsidRPr="00B940C5">
        <w:rPr>
          <w:rFonts w:ascii="Arial" w:hAnsi="Arial" w:cs="Arial"/>
          <w:b/>
          <w:color w:val="222222"/>
          <w:sz w:val="19"/>
          <w:szCs w:val="19"/>
          <w:shd w:val="clear" w:color="auto" w:fill="FFFFFF"/>
        </w:rPr>
        <w:t xml:space="preserve">( </w:t>
      </w:r>
      <w:proofErr w:type="gramStart"/>
      <w:r w:rsidR="00686CFA" w:rsidRPr="00B940C5">
        <w:rPr>
          <w:rFonts w:ascii="Arial" w:hAnsi="Arial" w:cs="Arial"/>
          <w:b/>
          <w:color w:val="222222"/>
          <w:sz w:val="19"/>
          <w:szCs w:val="19"/>
          <w:shd w:val="clear" w:color="auto" w:fill="FFFFFF"/>
        </w:rPr>
        <w:t>ya</w:t>
      </w:r>
      <w:proofErr w:type="gramEnd"/>
      <w:r w:rsidR="00686CFA" w:rsidRPr="00B940C5">
        <w:rPr>
          <w:rFonts w:ascii="Arial" w:hAnsi="Arial" w:cs="Arial"/>
          <w:b/>
          <w:color w:val="222222"/>
          <w:sz w:val="19"/>
          <w:szCs w:val="19"/>
          <w:shd w:val="clear" w:color="auto" w:fill="FFFFFF"/>
        </w:rPr>
        <w:t xml:space="preserve"> la cambié…)</w:t>
      </w:r>
      <w:r>
        <w:rPr>
          <w:rFonts w:ascii="Arial" w:hAnsi="Arial" w:cs="Arial"/>
          <w:color w:val="222222"/>
          <w:sz w:val="19"/>
          <w:szCs w:val="19"/>
        </w:rPr>
        <w:br/>
      </w:r>
      <w:r>
        <w:rPr>
          <w:rFonts w:ascii="Arial" w:hAnsi="Arial" w:cs="Arial"/>
          <w:color w:val="222222"/>
          <w:sz w:val="19"/>
          <w:szCs w:val="19"/>
          <w:shd w:val="clear" w:color="auto" w:fill="FFFFFF"/>
        </w:rPr>
        <w:t xml:space="preserve">4-      </w:t>
      </w:r>
      <w:proofErr w:type="spellStart"/>
      <w:r>
        <w:rPr>
          <w:rFonts w:ascii="Arial" w:hAnsi="Arial" w:cs="Arial"/>
          <w:color w:val="222222"/>
          <w:sz w:val="19"/>
          <w:szCs w:val="19"/>
          <w:shd w:val="clear" w:color="auto" w:fill="FFFFFF"/>
        </w:rPr>
        <w:t>When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proposes</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metamodel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must</w:t>
      </w:r>
      <w:proofErr w:type="spellEnd"/>
      <w:r>
        <w:rPr>
          <w:rFonts w:ascii="Arial" w:hAnsi="Arial" w:cs="Arial"/>
          <w:color w:val="222222"/>
          <w:sz w:val="19"/>
          <w:szCs w:val="19"/>
          <w:shd w:val="clear" w:color="auto" w:fill="FFFFFF"/>
        </w:rPr>
        <w:t xml:space="preserve"> be </w:t>
      </w:r>
      <w:proofErr w:type="spellStart"/>
      <w:r>
        <w:rPr>
          <w:rFonts w:ascii="Arial" w:hAnsi="Arial" w:cs="Arial"/>
          <w:color w:val="222222"/>
          <w:sz w:val="19"/>
          <w:szCs w:val="19"/>
          <w:shd w:val="clear" w:color="auto" w:fill="FFFFFF"/>
        </w:rPr>
        <w:t>generic</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you</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be </w:t>
      </w:r>
      <w:proofErr w:type="spellStart"/>
      <w:r>
        <w:rPr>
          <w:rFonts w:ascii="Arial" w:hAnsi="Arial" w:cs="Arial"/>
          <w:color w:val="222222"/>
          <w:sz w:val="19"/>
          <w:szCs w:val="19"/>
          <w:shd w:val="clear" w:color="auto" w:fill="FFFFFF"/>
        </w:rPr>
        <w:t>able</w:t>
      </w:r>
      <w:proofErr w:type="spellEnd"/>
      <w:r>
        <w:rPr>
          <w:rFonts w:ascii="Arial" w:hAnsi="Arial" w:cs="Arial"/>
          <w:color w:val="222222"/>
          <w:sz w:val="19"/>
          <w:szCs w:val="19"/>
          <w:shd w:val="clear" w:color="auto" w:fill="FFFFFF"/>
        </w:rPr>
        <w:t xml:space="preserve"> to </w:t>
      </w:r>
      <w:proofErr w:type="spellStart"/>
      <w:r>
        <w:rPr>
          <w:rFonts w:ascii="Arial" w:hAnsi="Arial" w:cs="Arial"/>
          <w:color w:val="222222"/>
          <w:sz w:val="19"/>
          <w:szCs w:val="19"/>
          <w:shd w:val="clear" w:color="auto" w:fill="FFFFFF"/>
        </w:rPr>
        <w:t>create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application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from</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metamodel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Some</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new </w:t>
      </w:r>
      <w:proofErr w:type="spellStart"/>
      <w:r>
        <w:rPr>
          <w:rFonts w:ascii="Arial" w:hAnsi="Arial" w:cs="Arial"/>
          <w:color w:val="222222"/>
          <w:sz w:val="19"/>
          <w:szCs w:val="19"/>
          <w:shd w:val="clear" w:color="auto" w:fill="FFFFFF"/>
        </w:rPr>
        <w:t>elements</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too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specific</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be in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rather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metamodel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Lacks</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discussion</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what</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metamodel</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contain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Which</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required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elements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any</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application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contain</w:t>
      </w:r>
      <w:proofErr w:type="spellEnd"/>
      <w:r>
        <w:rPr>
          <w:rFonts w:ascii="Arial" w:hAnsi="Arial" w:cs="Arial"/>
          <w:color w:val="222222"/>
          <w:sz w:val="19"/>
          <w:szCs w:val="19"/>
          <w:shd w:val="clear" w:color="auto" w:fill="FFFFFF"/>
        </w:rPr>
        <w:t>?</w:t>
      </w:r>
      <w:r w:rsidR="00916959">
        <w:rPr>
          <w:rFonts w:ascii="Arial" w:hAnsi="Arial" w:cs="Arial"/>
          <w:color w:val="222222"/>
          <w:sz w:val="19"/>
          <w:szCs w:val="19"/>
          <w:shd w:val="clear" w:color="auto" w:fill="FFFFFF"/>
        </w:rPr>
        <w:t xml:space="preserve"> (</w:t>
      </w:r>
      <w:r w:rsidR="00916959" w:rsidRPr="00916959">
        <w:rPr>
          <w:rFonts w:ascii="Arial" w:hAnsi="Arial" w:cs="Arial"/>
          <w:b/>
          <w:color w:val="222222"/>
          <w:sz w:val="19"/>
          <w:szCs w:val="19"/>
          <w:shd w:val="clear" w:color="auto" w:fill="FFFFFF"/>
        </w:rPr>
        <w:t xml:space="preserve">Como sabemos, las RIA abarcan muchas características, nosotros nos enfocamos en las </w:t>
      </w:r>
      <w:proofErr w:type="spellStart"/>
      <w:r w:rsidR="00916959" w:rsidRPr="00916959">
        <w:rPr>
          <w:rFonts w:ascii="Arial" w:hAnsi="Arial" w:cs="Arial"/>
          <w:b/>
          <w:color w:val="222222"/>
          <w:sz w:val="19"/>
          <w:szCs w:val="19"/>
          <w:shd w:val="clear" w:color="auto" w:fill="FFFFFF"/>
        </w:rPr>
        <w:t>presentaciónes</w:t>
      </w:r>
      <w:proofErr w:type="spellEnd"/>
      <w:r w:rsidR="00916959" w:rsidRPr="00916959">
        <w:rPr>
          <w:rFonts w:ascii="Arial" w:hAnsi="Arial" w:cs="Arial"/>
          <w:b/>
          <w:color w:val="222222"/>
          <w:sz w:val="19"/>
          <w:szCs w:val="19"/>
          <w:shd w:val="clear" w:color="auto" w:fill="FFFFFF"/>
        </w:rPr>
        <w:t xml:space="preserve"> enriquecidas y en la lógica de negocios en el lado cliente</w:t>
      </w:r>
      <w:r w:rsidR="00916959">
        <w:rPr>
          <w:rFonts w:ascii="Arial" w:hAnsi="Arial" w:cs="Arial"/>
          <w:b/>
          <w:color w:val="222222"/>
          <w:sz w:val="19"/>
          <w:szCs w:val="19"/>
          <w:shd w:val="clear" w:color="auto" w:fill="FFFFFF"/>
        </w:rPr>
        <w:t xml:space="preserve">, en base a esta elección adaptamos el </w:t>
      </w:r>
      <w:proofErr w:type="spellStart"/>
      <w:r w:rsidR="00916959">
        <w:rPr>
          <w:rFonts w:ascii="Arial" w:hAnsi="Arial" w:cs="Arial"/>
          <w:b/>
          <w:color w:val="222222"/>
          <w:sz w:val="19"/>
          <w:szCs w:val="19"/>
          <w:shd w:val="clear" w:color="auto" w:fill="FFFFFF"/>
        </w:rPr>
        <w:t>metamodelo</w:t>
      </w:r>
      <w:proofErr w:type="spellEnd"/>
      <w:r w:rsidR="00916959">
        <w:rPr>
          <w:rFonts w:ascii="Arial" w:hAnsi="Arial" w:cs="Arial"/>
          <w:b/>
          <w:color w:val="222222"/>
          <w:sz w:val="19"/>
          <w:szCs w:val="19"/>
          <w:shd w:val="clear" w:color="auto" w:fill="FFFFFF"/>
        </w:rPr>
        <w:t xml:space="preserve"> de contenido</w:t>
      </w:r>
      <w:r w:rsidR="00916959">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5-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analysis</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section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very</w:t>
      </w:r>
      <w:proofErr w:type="spellEnd"/>
      <w:r>
        <w:rPr>
          <w:rFonts w:ascii="Arial" w:hAnsi="Arial" w:cs="Arial"/>
          <w:color w:val="222222"/>
          <w:sz w:val="19"/>
          <w:szCs w:val="19"/>
          <w:shd w:val="clear" w:color="auto" w:fill="FFFFFF"/>
        </w:rPr>
        <w:t xml:space="preserve"> superficial.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example</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question</w:t>
      </w:r>
      <w:proofErr w:type="spellEnd"/>
      <w:r>
        <w:rPr>
          <w:rFonts w:ascii="Arial" w:hAnsi="Arial" w:cs="Arial"/>
          <w:color w:val="222222"/>
          <w:sz w:val="19"/>
          <w:szCs w:val="19"/>
          <w:shd w:val="clear" w:color="auto" w:fill="FFFFFF"/>
        </w:rPr>
        <w:t xml:space="preserve"> 1,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many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people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have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developed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seems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only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which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makes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very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biased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analysis</w:t>
      </w:r>
      <w:proofErr w:type="spellEnd"/>
      <w:r>
        <w:rPr>
          <w:rFonts w:ascii="Arial" w:hAnsi="Arial" w:cs="Arial"/>
          <w:color w:val="222222"/>
          <w:sz w:val="19"/>
          <w:szCs w:val="19"/>
          <w:shd w:val="clear" w:color="auto" w:fill="FFFFFF"/>
        </w:rPr>
        <w:t>.</w:t>
      </w:r>
      <w:r w:rsidR="004F4B46">
        <w:rPr>
          <w:rFonts w:ascii="Arial" w:hAnsi="Arial" w:cs="Arial"/>
          <w:color w:val="222222"/>
          <w:sz w:val="19"/>
          <w:szCs w:val="19"/>
          <w:shd w:val="clear" w:color="auto" w:fill="FFFFFF"/>
        </w:rPr>
        <w:t xml:space="preserve"> (</w:t>
      </w:r>
      <w:r w:rsidR="004F4B46" w:rsidRPr="004F4B46">
        <w:rPr>
          <w:rFonts w:ascii="Arial" w:hAnsi="Arial" w:cs="Arial"/>
          <w:b/>
          <w:color w:val="222222"/>
          <w:sz w:val="19"/>
          <w:szCs w:val="19"/>
          <w:shd w:val="clear" w:color="auto" w:fill="FFFFFF"/>
        </w:rPr>
        <w:t>Como trabajo futuro queda pendiente llevar a cabo un caso de estudio formal en vez de una ilustración</w:t>
      </w:r>
      <w:r w:rsidR="004F4B46">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6-      </w:t>
      </w:r>
      <w:proofErr w:type="spellStart"/>
      <w:r>
        <w:rPr>
          <w:rFonts w:ascii="Arial" w:hAnsi="Arial" w:cs="Arial"/>
          <w:color w:val="222222"/>
          <w:sz w:val="19"/>
          <w:szCs w:val="19"/>
          <w:shd w:val="clear" w:color="auto" w:fill="FFFFFF"/>
        </w:rPr>
        <w:t>Finally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lacks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templates</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generated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implements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them</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developers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or</w:t>
      </w:r>
      <w:proofErr w:type="spellEnd"/>
      <w:r>
        <w:rPr>
          <w:rFonts w:ascii="Arial" w:hAnsi="Arial" w:cs="Arial"/>
          <w:color w:val="222222"/>
          <w:sz w:val="19"/>
          <w:szCs w:val="19"/>
          <w:shd w:val="clear" w:color="auto" w:fill="FFFFFF"/>
        </w:rPr>
        <w:t xml:space="preserve"> are set </w:t>
      </w:r>
      <w:proofErr w:type="spellStart"/>
      <w:r>
        <w:rPr>
          <w:rFonts w:ascii="Arial" w:hAnsi="Arial" w:cs="Arial"/>
          <w:color w:val="222222"/>
          <w:sz w:val="19"/>
          <w:szCs w:val="19"/>
          <w:shd w:val="clear" w:color="auto" w:fill="FFFFFF"/>
        </w:rPr>
        <w:t>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possible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know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they</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generated</w:t>
      </w:r>
      <w:proofErr w:type="spellEnd"/>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lastRenderedPageBreak/>
        <w:t xml:space="preserve">and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effort</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these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templates</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new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w:t>
      </w:r>
      <w:r w:rsidR="00860AAF">
        <w:rPr>
          <w:rFonts w:ascii="Arial" w:hAnsi="Arial" w:cs="Arial"/>
          <w:color w:val="222222"/>
          <w:sz w:val="19"/>
          <w:szCs w:val="19"/>
          <w:shd w:val="clear" w:color="auto" w:fill="FFFFFF"/>
        </w:rPr>
        <w:t xml:space="preserve"> (</w:t>
      </w:r>
      <w:proofErr w:type="gramStart"/>
      <w:r w:rsidR="00860AAF">
        <w:rPr>
          <w:rFonts w:ascii="Arial" w:hAnsi="Arial" w:cs="Arial"/>
          <w:color w:val="222222"/>
          <w:sz w:val="19"/>
          <w:szCs w:val="19"/>
          <w:shd w:val="clear" w:color="auto" w:fill="FFFFFF"/>
        </w:rPr>
        <w:t>los</w:t>
      </w:r>
      <w:proofErr w:type="gramEnd"/>
      <w:r w:rsidR="00860AAF">
        <w:rPr>
          <w:rFonts w:ascii="Arial" w:hAnsi="Arial" w:cs="Arial"/>
          <w:color w:val="222222"/>
          <w:sz w:val="19"/>
          <w:szCs w:val="19"/>
          <w:shd w:val="clear" w:color="auto" w:fill="FFFFFF"/>
        </w:rPr>
        <w:t xml:space="preserve"> </w:t>
      </w:r>
      <w:proofErr w:type="spellStart"/>
      <w:r w:rsidR="00860AAF">
        <w:rPr>
          <w:rFonts w:ascii="Arial" w:hAnsi="Arial" w:cs="Arial"/>
          <w:color w:val="222222"/>
          <w:sz w:val="19"/>
          <w:szCs w:val="19"/>
          <w:shd w:val="clear" w:color="auto" w:fill="FFFFFF"/>
        </w:rPr>
        <w:t>templates</w:t>
      </w:r>
      <w:proofErr w:type="spellEnd"/>
      <w:r w:rsidR="00860AAF">
        <w:rPr>
          <w:rFonts w:ascii="Arial" w:hAnsi="Arial" w:cs="Arial"/>
          <w:color w:val="222222"/>
          <w:sz w:val="19"/>
          <w:szCs w:val="19"/>
          <w:shd w:val="clear" w:color="auto" w:fill="FFFFFF"/>
        </w:rPr>
        <w:t xml:space="preserve"> son implementados no generados</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Minor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Issues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1-      </w:t>
      </w:r>
      <w:proofErr w:type="spellStart"/>
      <w:r>
        <w:rPr>
          <w:rFonts w:ascii="Arial" w:hAnsi="Arial" w:cs="Arial"/>
          <w:color w:val="222222"/>
          <w:sz w:val="19"/>
          <w:szCs w:val="19"/>
          <w:shd w:val="clear" w:color="auto" w:fill="FFFFFF"/>
        </w:rPr>
        <w:t>Particularly</w:t>
      </w:r>
      <w:proofErr w:type="spellEnd"/>
      <w:r>
        <w:rPr>
          <w:rFonts w:ascii="Arial" w:hAnsi="Arial" w:cs="Arial"/>
          <w:color w:val="222222"/>
          <w:sz w:val="19"/>
          <w:szCs w:val="19"/>
          <w:shd w:val="clear" w:color="auto" w:fill="FFFFFF"/>
        </w:rPr>
        <w:t xml:space="preserve"> I </w:t>
      </w:r>
      <w:proofErr w:type="spellStart"/>
      <w:r>
        <w:rPr>
          <w:rFonts w:ascii="Arial" w:hAnsi="Arial" w:cs="Arial"/>
          <w:color w:val="222222"/>
          <w:sz w:val="19"/>
          <w:szCs w:val="19"/>
          <w:shd w:val="clear" w:color="auto" w:fill="FFFFFF"/>
        </w:rPr>
        <w:t>think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section</w:t>
      </w:r>
      <w:proofErr w:type="spellEnd"/>
      <w:r>
        <w:rPr>
          <w:rFonts w:ascii="Arial" w:hAnsi="Arial" w:cs="Arial"/>
          <w:color w:val="222222"/>
          <w:sz w:val="19"/>
          <w:szCs w:val="19"/>
          <w:shd w:val="clear" w:color="auto" w:fill="FFFFFF"/>
        </w:rPr>
        <w:t xml:space="preserve"> 2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a bit </w:t>
      </w:r>
      <w:proofErr w:type="spellStart"/>
      <w:r>
        <w:rPr>
          <w:rFonts w:ascii="Arial" w:hAnsi="Arial" w:cs="Arial"/>
          <w:color w:val="222222"/>
          <w:sz w:val="19"/>
          <w:szCs w:val="19"/>
          <w:shd w:val="clear" w:color="auto" w:fill="FFFFFF"/>
        </w:rPr>
        <w:t>lost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can be </w:t>
      </w:r>
      <w:proofErr w:type="spellStart"/>
      <w:r>
        <w:rPr>
          <w:rFonts w:ascii="Arial" w:hAnsi="Arial" w:cs="Arial"/>
          <w:color w:val="222222"/>
          <w:sz w:val="19"/>
          <w:szCs w:val="19"/>
          <w:shd w:val="clear" w:color="auto" w:fill="FFFFFF"/>
        </w:rPr>
        <w:t>decreased</w:t>
      </w:r>
      <w:proofErr w:type="spellEnd"/>
      <w:r>
        <w:rPr>
          <w:rFonts w:ascii="Arial" w:hAnsi="Arial" w:cs="Arial"/>
          <w:color w:val="222222"/>
          <w:sz w:val="19"/>
          <w:szCs w:val="19"/>
          <w:shd w:val="clear" w:color="auto" w:fill="FFFFFF"/>
        </w:rPr>
        <w:t xml:space="preserve"> and placed in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introduction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helping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justify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choice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w:t>
      </w:r>
      <w:r w:rsidR="00860AAF">
        <w:rPr>
          <w:rFonts w:ascii="Arial" w:hAnsi="Arial" w:cs="Arial"/>
          <w:color w:val="222222"/>
          <w:sz w:val="19"/>
          <w:szCs w:val="19"/>
          <w:shd w:val="clear" w:color="auto" w:fill="FFFFFF"/>
        </w:rPr>
        <w:t xml:space="preserve"> (</w:t>
      </w:r>
      <w:r w:rsidR="00860AAF" w:rsidRPr="00860AAF">
        <w:rPr>
          <w:rFonts w:ascii="Arial" w:hAnsi="Arial" w:cs="Arial"/>
          <w:b/>
          <w:color w:val="222222"/>
          <w:sz w:val="19"/>
          <w:szCs w:val="19"/>
          <w:shd w:val="clear" w:color="auto" w:fill="FFFFFF"/>
        </w:rPr>
        <w:t>Interesante para analizar a ver si ganamos espacio</w:t>
      </w:r>
      <w:r w:rsidR="00860AAF">
        <w:rPr>
          <w:rFonts w:ascii="Arial" w:hAnsi="Arial" w:cs="Arial"/>
          <w:color w:val="222222"/>
          <w:sz w:val="19"/>
          <w:szCs w:val="19"/>
        </w:rPr>
        <w:t>)</w:t>
      </w:r>
      <w:r>
        <w:rPr>
          <w:rFonts w:ascii="Arial" w:hAnsi="Arial" w:cs="Arial"/>
          <w:color w:val="222222"/>
          <w:sz w:val="19"/>
          <w:szCs w:val="19"/>
        </w:rPr>
        <w:br/>
      </w:r>
      <w:r>
        <w:rPr>
          <w:rFonts w:ascii="Arial" w:hAnsi="Arial" w:cs="Arial"/>
          <w:color w:val="222222"/>
          <w:sz w:val="19"/>
          <w:szCs w:val="19"/>
          <w:shd w:val="clear" w:color="auto" w:fill="FFFFFF"/>
        </w:rPr>
        <w:t xml:space="preserve">2-      </w:t>
      </w:r>
      <w:proofErr w:type="spellStart"/>
      <w:r>
        <w:rPr>
          <w:rFonts w:ascii="Arial" w:hAnsi="Arial" w:cs="Arial"/>
          <w:color w:val="222222"/>
          <w:sz w:val="19"/>
          <w:szCs w:val="19"/>
          <w:shd w:val="clear" w:color="auto" w:fill="FFFFFF"/>
        </w:rPr>
        <w:t>What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measure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used</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generating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code</w:t>
      </w:r>
      <w:proofErr w:type="spellEnd"/>
      <w:r>
        <w:rPr>
          <w:rFonts w:ascii="Arial" w:hAnsi="Arial" w:cs="Arial"/>
          <w:color w:val="222222"/>
          <w:sz w:val="19"/>
          <w:szCs w:val="19"/>
          <w:shd w:val="clear" w:color="auto" w:fill="FFFFFF"/>
        </w:rPr>
        <w:t xml:space="preserve"> 2?</w:t>
      </w:r>
    </w:p>
    <w:p w:rsidR="005D65B8" w:rsidRDefault="005D65B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REVIEW 3 ---------------------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1 (</w:t>
      </w:r>
      <w:proofErr w:type="spellStart"/>
      <w:r>
        <w:rPr>
          <w:rFonts w:ascii="Arial" w:hAnsi="Arial" w:cs="Arial"/>
          <w:color w:val="222222"/>
          <w:sz w:val="19"/>
          <w:szCs w:val="19"/>
          <w:shd w:val="clear" w:color="auto" w:fill="FFFFFF"/>
        </w:rPr>
        <w:t>weak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accept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4 (</w:t>
      </w:r>
      <w:proofErr w:type="spellStart"/>
      <w:r>
        <w:rPr>
          <w:rFonts w:ascii="Arial" w:hAnsi="Arial" w:cs="Arial"/>
          <w:color w:val="222222"/>
          <w:sz w:val="19"/>
          <w:szCs w:val="19"/>
          <w:shd w:val="clear" w:color="auto" w:fill="FFFFFF"/>
        </w:rPr>
        <w:t>high</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La temática de las RIA sigue siendo un tema de interés y encaja en el perfil de SET.</w:t>
      </w:r>
      <w:r>
        <w:rPr>
          <w:rFonts w:ascii="Arial" w:hAnsi="Arial" w:cs="Arial"/>
          <w:color w:val="222222"/>
          <w:sz w:val="19"/>
          <w:szCs w:val="19"/>
        </w:rPr>
        <w:br/>
      </w:r>
      <w:r>
        <w:rPr>
          <w:rFonts w:ascii="Arial" w:hAnsi="Arial" w:cs="Arial"/>
          <w:color w:val="222222"/>
          <w:sz w:val="19"/>
          <w:szCs w:val="19"/>
          <w:shd w:val="clear" w:color="auto" w:fill="FFFFFF"/>
        </w:rPr>
        <w:t>El trabajo expone la introducción componentes interactivos para dotar de cualidades RIA a una propuesta de modelado web (al parecer de algunos de los propios autores aunque esto no se dice de manera explícita y hay que deducirlo de las referencias).</w:t>
      </w:r>
      <w:r>
        <w:rPr>
          <w:rFonts w:ascii="Arial" w:hAnsi="Arial" w:cs="Arial"/>
          <w:color w:val="222222"/>
          <w:sz w:val="19"/>
          <w:szCs w:val="19"/>
        </w:rPr>
        <w:br/>
      </w:r>
      <w:r>
        <w:rPr>
          <w:rFonts w:ascii="Arial" w:hAnsi="Arial" w:cs="Arial"/>
          <w:color w:val="222222"/>
          <w:sz w:val="19"/>
          <w:szCs w:val="19"/>
          <w:shd w:val="clear" w:color="auto" w:fill="FFFFFF"/>
        </w:rPr>
        <w:t xml:space="preserve">Se listan una serie de lo que los autores denominan "nuevos widgets y opciones de validación de los datos" (hacerlos preceder del prefijo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parece redundante</w:t>
      </w:r>
      <w:r>
        <w:rPr>
          <w:rFonts w:ascii="Arial" w:hAnsi="Arial" w:cs="Arial"/>
          <w:color w:val="222222"/>
          <w:sz w:val="19"/>
          <w:szCs w:val="19"/>
          <w:shd w:val="clear" w:color="auto" w:fill="FFFFFF"/>
        </w:rPr>
        <w:t xml:space="preserve">, </w:t>
      </w:r>
      <w:r w:rsidRPr="005D65B8">
        <w:rPr>
          <w:rFonts w:ascii="Arial" w:hAnsi="Arial" w:cs="Arial"/>
          <w:b/>
          <w:i/>
          <w:color w:val="222222"/>
          <w:sz w:val="19"/>
          <w:szCs w:val="19"/>
          <w:shd w:val="clear" w:color="auto" w:fill="FFFFFF"/>
        </w:rPr>
        <w:t xml:space="preserve">le sacamos el prefijo </w:t>
      </w:r>
      <w:proofErr w:type="spellStart"/>
      <w:r w:rsidRPr="005D65B8">
        <w:rPr>
          <w:rFonts w:ascii="Arial" w:hAnsi="Arial" w:cs="Arial"/>
          <w:b/>
          <w:i/>
          <w:color w:val="222222"/>
          <w:sz w:val="19"/>
          <w:szCs w:val="19"/>
          <w:shd w:val="clear" w:color="auto" w:fill="FFFFFF"/>
        </w:rPr>
        <w:t>Rich</w:t>
      </w:r>
      <w:proofErr w:type="spellEnd"/>
      <w:r w:rsidRPr="005D65B8">
        <w:rPr>
          <w:rFonts w:ascii="Arial" w:hAnsi="Arial" w:cs="Arial"/>
          <w:b/>
          <w:i/>
          <w:color w:val="222222"/>
          <w:sz w:val="19"/>
          <w:szCs w:val="19"/>
          <w:shd w:val="clear" w:color="auto" w:fill="FFFFFF"/>
        </w:rPr>
        <w:t>?</w:t>
      </w:r>
      <w:r>
        <w:rPr>
          <w:rFonts w:ascii="Arial" w:hAnsi="Arial" w:cs="Arial"/>
          <w:color w:val="222222"/>
          <w:sz w:val="19"/>
          <w:szCs w:val="19"/>
          <w:shd w:val="clear" w:color="auto" w:fill="FFFFFF"/>
        </w:rPr>
        <w:t xml:space="preserve">) para usar en lo que los autores llaman </w:t>
      </w:r>
      <w:proofErr w:type="spellStart"/>
      <w:r>
        <w:rPr>
          <w:rFonts w:ascii="Arial" w:hAnsi="Arial" w:cs="Arial"/>
          <w:color w:val="222222"/>
          <w:sz w:val="19"/>
          <w:szCs w:val="19"/>
          <w:shd w:val="clear" w:color="auto" w:fill="FFFFFF"/>
        </w:rPr>
        <w:t>metamodelo</w:t>
      </w:r>
      <w:proofErr w:type="spellEnd"/>
      <w:r>
        <w:rPr>
          <w:rFonts w:ascii="Arial" w:hAnsi="Arial" w:cs="Arial"/>
          <w:color w:val="222222"/>
          <w:sz w:val="19"/>
          <w:szCs w:val="19"/>
          <w:shd w:val="clear" w:color="auto" w:fill="FFFFFF"/>
        </w:rPr>
        <w:t xml:space="preserve"> de contenido. No queda claro con relación a qué es la novedad porque son componentes interactivos bien establecidos desde que se habla de RIA, ¿</w:t>
      </w:r>
      <w:proofErr w:type="gramStart"/>
      <w:r>
        <w:rPr>
          <w:rFonts w:ascii="Arial" w:hAnsi="Arial" w:cs="Arial"/>
          <w:color w:val="222222"/>
          <w:sz w:val="19"/>
          <w:szCs w:val="19"/>
          <w:shd w:val="clear" w:color="auto" w:fill="FFFFFF"/>
        </w:rPr>
        <w:t>nuevos</w:t>
      </w:r>
      <w:proofErr w:type="gramEnd"/>
      <w:r>
        <w:rPr>
          <w:rFonts w:ascii="Arial" w:hAnsi="Arial" w:cs="Arial"/>
          <w:color w:val="222222"/>
          <w:sz w:val="19"/>
          <w:szCs w:val="19"/>
          <w:shd w:val="clear" w:color="auto" w:fill="FFFFFF"/>
        </w:rPr>
        <w:t xml:space="preserve"> por su incorporación al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En términos de </w:t>
      </w:r>
      <w:proofErr w:type="spellStart"/>
      <w:r>
        <w:rPr>
          <w:rFonts w:ascii="Arial" w:hAnsi="Arial" w:cs="Arial"/>
          <w:color w:val="222222"/>
          <w:sz w:val="19"/>
          <w:szCs w:val="19"/>
          <w:shd w:val="clear" w:color="auto" w:fill="FFFFFF"/>
        </w:rPr>
        <w:t>Layout</w:t>
      </w:r>
      <w:proofErr w:type="spellEnd"/>
      <w:r>
        <w:rPr>
          <w:rFonts w:ascii="Arial" w:hAnsi="Arial" w:cs="Arial"/>
          <w:color w:val="222222"/>
          <w:sz w:val="19"/>
          <w:szCs w:val="19"/>
          <w:shd w:val="clear" w:color="auto" w:fill="FFFFFF"/>
        </w:rPr>
        <w:t xml:space="preserve"> se puede inferir que se está hablando para el despliegue final en </w:t>
      </w:r>
      <w:proofErr w:type="spellStart"/>
      <w:r>
        <w:rPr>
          <w:rFonts w:ascii="Arial" w:hAnsi="Arial" w:cs="Arial"/>
          <w:color w:val="222222"/>
          <w:sz w:val="19"/>
          <w:szCs w:val="19"/>
          <w:shd w:val="clear" w:color="auto" w:fill="FFFFFF"/>
        </w:rPr>
        <w:t>PCs</w:t>
      </w:r>
      <w:proofErr w:type="spellEnd"/>
      <w:r>
        <w:rPr>
          <w:rFonts w:ascii="Arial" w:hAnsi="Arial" w:cs="Arial"/>
          <w:color w:val="222222"/>
          <w:sz w:val="19"/>
          <w:szCs w:val="19"/>
          <w:shd w:val="clear" w:color="auto" w:fill="FFFFFF"/>
        </w:rPr>
        <w:t>. En ningún momento se hacen consideración de cómo sería el MoWebA4RIA cuando el destino de la aplicación es un dispositivo móvil pero tampoco se aclara explícitamente que esto no se aborda</w:t>
      </w:r>
      <w:r>
        <w:rPr>
          <w:rFonts w:ascii="Arial" w:hAnsi="Arial" w:cs="Arial"/>
          <w:color w:val="222222"/>
          <w:sz w:val="19"/>
          <w:szCs w:val="19"/>
          <w:shd w:val="clear" w:color="auto" w:fill="FFFFFF"/>
        </w:rPr>
        <w:t xml:space="preserve"> (</w:t>
      </w:r>
      <w:r w:rsidRPr="005D65B8">
        <w:rPr>
          <w:rFonts w:ascii="Arial" w:hAnsi="Arial" w:cs="Arial"/>
          <w:b/>
          <w:i/>
          <w:color w:val="222222"/>
          <w:sz w:val="19"/>
          <w:szCs w:val="19"/>
          <w:shd w:val="clear" w:color="auto" w:fill="FFFFFF"/>
        </w:rPr>
        <w:t xml:space="preserve">deberíamos poner que si bien es posible extender la metodología </w:t>
      </w:r>
      <w:proofErr w:type="spellStart"/>
      <w:r w:rsidRPr="005D65B8">
        <w:rPr>
          <w:rFonts w:ascii="Arial" w:hAnsi="Arial" w:cs="Arial"/>
          <w:b/>
          <w:i/>
          <w:color w:val="222222"/>
          <w:sz w:val="19"/>
          <w:szCs w:val="19"/>
          <w:shd w:val="clear" w:color="auto" w:fill="FFFFFF"/>
        </w:rPr>
        <w:t>MoWebA</w:t>
      </w:r>
      <w:proofErr w:type="spellEnd"/>
      <w:r w:rsidRPr="005D65B8">
        <w:rPr>
          <w:rFonts w:ascii="Arial" w:hAnsi="Arial" w:cs="Arial"/>
          <w:b/>
          <w:i/>
          <w:color w:val="222222"/>
          <w:sz w:val="19"/>
          <w:szCs w:val="19"/>
          <w:shd w:val="clear" w:color="auto" w:fill="FFFFFF"/>
        </w:rPr>
        <w:t xml:space="preserve"> para móviles, en este trabajo solo se tiene en cuenta la </w:t>
      </w:r>
      <w:proofErr w:type="spellStart"/>
      <w:r w:rsidRPr="005D65B8">
        <w:rPr>
          <w:rFonts w:ascii="Arial" w:hAnsi="Arial" w:cs="Arial"/>
          <w:b/>
          <w:i/>
          <w:color w:val="222222"/>
          <w:sz w:val="19"/>
          <w:szCs w:val="19"/>
          <w:shd w:val="clear" w:color="auto" w:fill="FFFFFF"/>
        </w:rPr>
        <w:t>disposicón</w:t>
      </w:r>
      <w:proofErr w:type="spellEnd"/>
      <w:r w:rsidRPr="005D65B8">
        <w:rPr>
          <w:rFonts w:ascii="Arial" w:hAnsi="Arial" w:cs="Arial"/>
          <w:b/>
          <w:i/>
          <w:color w:val="222222"/>
          <w:sz w:val="19"/>
          <w:szCs w:val="19"/>
          <w:shd w:val="clear" w:color="auto" w:fill="FFFFFF"/>
        </w:rPr>
        <w:t xml:space="preserve"> gráfica en </w:t>
      </w:r>
      <w:proofErr w:type="spellStart"/>
      <w:r w:rsidRPr="005D65B8">
        <w:rPr>
          <w:rFonts w:ascii="Arial" w:hAnsi="Arial" w:cs="Arial"/>
          <w:b/>
          <w:i/>
          <w:color w:val="222222"/>
          <w:sz w:val="19"/>
          <w:szCs w:val="19"/>
          <w:shd w:val="clear" w:color="auto" w:fill="FFFFFF"/>
        </w:rPr>
        <w:t>pc’s</w:t>
      </w:r>
      <w:proofErr w:type="spellEnd"/>
      <w:r>
        <w:rPr>
          <w:rFonts w:ascii="Arial" w:hAnsi="Arial" w:cs="Arial"/>
          <w:color w:val="222222"/>
          <w:sz w:val="19"/>
          <w:szCs w:val="19"/>
          <w:shd w:val="clear" w:color="auto" w:fill="FFFFFF"/>
        </w:rPr>
        <w:t>)</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La ilustración de la sección 5 es bastante pobre. El ejemplo de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es muy "</w:t>
      </w:r>
      <w:proofErr w:type="spellStart"/>
      <w:r>
        <w:rPr>
          <w:rFonts w:ascii="Arial" w:hAnsi="Arial" w:cs="Arial"/>
          <w:color w:val="222222"/>
          <w:sz w:val="19"/>
          <w:szCs w:val="19"/>
          <w:shd w:val="clear" w:color="auto" w:fill="FFFFFF"/>
        </w:rPr>
        <w:t>naive</w:t>
      </w:r>
      <w:proofErr w:type="spellEnd"/>
      <w:r>
        <w:rPr>
          <w:rFonts w:ascii="Arial" w:hAnsi="Arial" w:cs="Arial"/>
          <w:color w:val="222222"/>
          <w:sz w:val="19"/>
          <w:szCs w:val="19"/>
          <w:shd w:val="clear" w:color="auto" w:fill="FFFFFF"/>
        </w:rPr>
        <w:t xml:space="preserve">".  Las estadísticas de tiempo de modelado para comparar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y MoWebA4RIA  no dicen mucho. Los casos de prueba de Agregar Persona, Listar Persona y Eliminar Persona (los autores dicen Remover Persona lo que es un anglicismo</w:t>
      </w:r>
      <w:r>
        <w:rPr>
          <w:rFonts w:ascii="Arial" w:hAnsi="Arial" w:cs="Arial"/>
          <w:color w:val="222222"/>
          <w:sz w:val="19"/>
          <w:szCs w:val="19"/>
          <w:shd w:val="clear" w:color="auto" w:fill="FFFFFF"/>
        </w:rPr>
        <w:t xml:space="preserve">, </w:t>
      </w:r>
      <w:r w:rsidRPr="005D65B8">
        <w:rPr>
          <w:rFonts w:ascii="Arial" w:hAnsi="Arial" w:cs="Arial"/>
          <w:b/>
          <w:i/>
          <w:color w:val="222222"/>
          <w:sz w:val="19"/>
          <w:szCs w:val="19"/>
          <w:shd w:val="clear" w:color="auto" w:fill="FFFFFF"/>
        </w:rPr>
        <w:t>voy a cambiar todo a Eliminar Persona</w:t>
      </w:r>
      <w:r>
        <w:rPr>
          <w:rFonts w:ascii="Arial" w:hAnsi="Arial" w:cs="Arial"/>
          <w:color w:val="222222"/>
          <w:sz w:val="19"/>
          <w:szCs w:val="19"/>
          <w:shd w:val="clear" w:color="auto" w:fill="FFFFFF"/>
        </w:rPr>
        <w:t xml:space="preserve">) no creo que permitan sacar conclusiones sobre la cantidad de generaciones de código.  En cualquier caso hubiera sido interesante que se abordara cómo ocurre la generación de código.  La Tabla 3 no permite sacar muchas conclusiones, estas debieron valorarse con más pruebas e interfaces más complejas. Decir que lo generado en MoWebA4RIA  genera más líneas de código porque se trata de una interfaz con elementos enriquecidos en comparación con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es una conclusión obvia</w:t>
      </w:r>
      <w:r>
        <w:rPr>
          <w:rFonts w:ascii="Arial" w:hAnsi="Arial" w:cs="Arial"/>
          <w:color w:val="222222"/>
          <w:sz w:val="19"/>
          <w:szCs w:val="19"/>
        </w:rPr>
        <w:br/>
      </w:r>
      <w:r>
        <w:rPr>
          <w:rFonts w:ascii="Arial" w:hAnsi="Arial" w:cs="Arial"/>
          <w:color w:val="222222"/>
          <w:sz w:val="19"/>
          <w:szCs w:val="19"/>
          <w:shd w:val="clear" w:color="auto" w:fill="FFFFFF"/>
        </w:rPr>
        <w:t xml:space="preserve">Las ventajas de las que se habla en PI3 son propias de las componentes RIA más que de modelado en sí, qué ha cambiado en la concepción del modelado al incorporar las componentes más que la valía de dichas componentes. Por ejemplo, si un </w:t>
      </w:r>
      <w:proofErr w:type="spellStart"/>
      <w:r>
        <w:rPr>
          <w:rFonts w:ascii="Arial" w:hAnsi="Arial" w:cs="Arial"/>
          <w:color w:val="222222"/>
          <w:sz w:val="19"/>
          <w:szCs w:val="19"/>
          <w:shd w:val="clear" w:color="auto" w:fill="FFFFFF"/>
        </w:rPr>
        <w:t>DatePicker</w:t>
      </w:r>
      <w:proofErr w:type="spellEnd"/>
      <w:r>
        <w:rPr>
          <w:rFonts w:ascii="Arial" w:hAnsi="Arial" w:cs="Arial"/>
          <w:color w:val="222222"/>
          <w:sz w:val="19"/>
          <w:szCs w:val="19"/>
          <w:shd w:val="clear" w:color="auto" w:fill="FFFFFF"/>
        </w:rPr>
        <w:t xml:space="preserve"> es un widget útil es obvio que los enfoques de modelado que los usen ofrecerán dichas ventajas.</w:t>
      </w:r>
      <w:r>
        <w:rPr>
          <w:rFonts w:ascii="Arial" w:hAnsi="Arial" w:cs="Arial"/>
          <w:color w:val="222222"/>
          <w:sz w:val="19"/>
          <w:szCs w:val="19"/>
        </w:rPr>
        <w:br/>
      </w:r>
      <w:r>
        <w:rPr>
          <w:rFonts w:ascii="Arial" w:hAnsi="Arial" w:cs="Arial"/>
          <w:color w:val="222222"/>
          <w:sz w:val="19"/>
          <w:szCs w:val="19"/>
          <w:shd w:val="clear" w:color="auto" w:fill="FFFFFF"/>
        </w:rPr>
        <w:t>Las Figuras prácticamente no son legibles. Para una publicación (y si es en blanco y negro más aún) tendrían que ser reelaboradas o fragmentadas. En particular las figuras 5 y 6 que se suponen sean las generadas por el modelo no son  buen ejemplo de interfaces atractivas, su colorido es fatal y su baja legibilidad no permite apreciar las diferencias entre el con RIA y el sin RIA.</w:t>
      </w:r>
      <w:r>
        <w:rPr>
          <w:rFonts w:ascii="Arial" w:hAnsi="Arial" w:cs="Arial"/>
          <w:color w:val="222222"/>
          <w:sz w:val="19"/>
          <w:szCs w:val="19"/>
        </w:rPr>
        <w:br/>
      </w:r>
      <w:r>
        <w:rPr>
          <w:rFonts w:ascii="Arial" w:hAnsi="Arial" w:cs="Arial"/>
          <w:color w:val="222222"/>
          <w:sz w:val="19"/>
          <w:szCs w:val="19"/>
          <w:shd w:val="clear" w:color="auto" w:fill="FFFFFF"/>
        </w:rPr>
        <w:t xml:space="preserve">Se recomienda más experimentación y con mejores y más complejos ejemplos para evaluar mejor las bondades del MDA con RIA porque hacer manualmente personalizados los mostrados no </w:t>
      </w:r>
      <w:proofErr w:type="gramStart"/>
      <w:r>
        <w:rPr>
          <w:rFonts w:ascii="Arial" w:hAnsi="Arial" w:cs="Arial"/>
          <w:color w:val="222222"/>
          <w:sz w:val="19"/>
          <w:szCs w:val="19"/>
          <w:shd w:val="clear" w:color="auto" w:fill="FFFFFF"/>
        </w:rPr>
        <w:t>implica</w:t>
      </w:r>
      <w:proofErr w:type="gramEnd"/>
      <w:r>
        <w:rPr>
          <w:rFonts w:ascii="Arial" w:hAnsi="Arial" w:cs="Arial"/>
          <w:color w:val="222222"/>
          <w:sz w:val="19"/>
          <w:szCs w:val="19"/>
          <w:shd w:val="clear" w:color="auto" w:fill="FFFFFF"/>
        </w:rPr>
        <w:t xml:space="preserve"> ninguna complejidad.</w:t>
      </w:r>
      <w:r>
        <w:rPr>
          <w:rFonts w:ascii="Arial" w:hAnsi="Arial" w:cs="Arial"/>
          <w:color w:val="222222"/>
          <w:sz w:val="19"/>
          <w:szCs w:val="19"/>
        </w:rPr>
        <w:br/>
      </w:r>
      <w:r>
        <w:rPr>
          <w:rFonts w:ascii="Arial" w:hAnsi="Arial" w:cs="Arial"/>
          <w:color w:val="222222"/>
          <w:sz w:val="19"/>
          <w:szCs w:val="19"/>
          <w:shd w:val="clear" w:color="auto" w:fill="FFFFFF"/>
        </w:rPr>
        <w:lastRenderedPageBreak/>
        <w:t>La implementación parece estar hecha solo para Eclipse, debiera hacerse una valoración o análisis para otras plataformas destino.</w:t>
      </w:r>
    </w:p>
    <w:p w:rsidR="00F6424A" w:rsidRPr="00F80E00" w:rsidRDefault="00F6424A">
      <w:pPr>
        <w:rPr>
          <w:lang w:val="es-PY"/>
        </w:rPr>
      </w:pPr>
      <w:r>
        <w:rPr>
          <w:rFonts w:ascii="Arial" w:hAnsi="Arial" w:cs="Arial"/>
          <w:color w:val="222222"/>
          <w:sz w:val="19"/>
          <w:szCs w:val="19"/>
          <w:shd w:val="clear" w:color="auto" w:fill="FFFFFF"/>
        </w:rPr>
        <w:t>----------------------- REVIEW 4 ---------------------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0 (</w:t>
      </w:r>
      <w:proofErr w:type="spellStart"/>
      <w:r>
        <w:rPr>
          <w:rFonts w:ascii="Arial" w:hAnsi="Arial" w:cs="Arial"/>
          <w:color w:val="222222"/>
          <w:sz w:val="19"/>
          <w:szCs w:val="19"/>
          <w:shd w:val="clear" w:color="auto" w:fill="FFFFFF"/>
        </w:rPr>
        <w:t>borderline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4 (</w:t>
      </w:r>
      <w:proofErr w:type="spellStart"/>
      <w:r>
        <w:rPr>
          <w:rFonts w:ascii="Arial" w:hAnsi="Arial" w:cs="Arial"/>
          <w:color w:val="222222"/>
          <w:sz w:val="19"/>
          <w:szCs w:val="19"/>
          <w:shd w:val="clear" w:color="auto" w:fill="FFFFFF"/>
        </w:rPr>
        <w:t>high</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Aporte:</w:t>
      </w:r>
      <w:r>
        <w:rPr>
          <w:rFonts w:ascii="Arial" w:hAnsi="Arial" w:cs="Arial"/>
          <w:color w:val="222222"/>
          <w:sz w:val="19"/>
          <w:szCs w:val="19"/>
        </w:rPr>
        <w:br/>
      </w:r>
      <w:r>
        <w:rPr>
          <w:rFonts w:ascii="Arial" w:hAnsi="Arial" w:cs="Arial"/>
          <w:color w:val="222222"/>
          <w:sz w:val="19"/>
          <w:szCs w:val="19"/>
          <w:shd w:val="clear" w:color="auto" w:fill="FFFFFF"/>
        </w:rPr>
        <w:t xml:space="preserve">Este articulo enfatiza  que las metodologías de desarrollo de aplicaciones Web tradicionales basadas en modelos (como OOHDM, OOH , </w:t>
      </w:r>
      <w:proofErr w:type="spellStart"/>
      <w:r>
        <w:rPr>
          <w:rFonts w:ascii="Arial" w:hAnsi="Arial" w:cs="Arial"/>
          <w:color w:val="222222"/>
          <w:sz w:val="19"/>
          <w:szCs w:val="19"/>
          <w:shd w:val="clear" w:color="auto" w:fill="FFFFFF"/>
        </w:rPr>
        <w:t>WebML</w:t>
      </w:r>
      <w:proofErr w:type="spellEnd"/>
      <w:r>
        <w:rPr>
          <w:rFonts w:ascii="Arial" w:hAnsi="Arial" w:cs="Arial"/>
          <w:color w:val="222222"/>
          <w:sz w:val="19"/>
          <w:szCs w:val="19"/>
          <w:shd w:val="clear" w:color="auto" w:fill="FFFFFF"/>
        </w:rPr>
        <w:t xml:space="preserve">, UWE , entre otras) han tenido que evolucionar, agregando nuevos modelos o extendiendo los existentes, para dar cobertura a las características de las RIA. En esta dirección los autores, en lugar de extender alguna de dichas metodologías, han optado por extender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el cual es un nuevo enfoque para el desarrollo de </w:t>
      </w:r>
      <w:proofErr w:type="gramStart"/>
      <w:r>
        <w:rPr>
          <w:rFonts w:ascii="Arial" w:hAnsi="Arial" w:cs="Arial"/>
          <w:color w:val="222222"/>
          <w:sz w:val="19"/>
          <w:szCs w:val="19"/>
          <w:shd w:val="clear" w:color="auto" w:fill="FFFFFF"/>
        </w:rPr>
        <w:t>aplicaciones Web, fundamentado</w:t>
      </w:r>
      <w:proofErr w:type="gramEnd"/>
      <w:r>
        <w:rPr>
          <w:rFonts w:ascii="Arial" w:hAnsi="Arial" w:cs="Arial"/>
          <w:color w:val="222222"/>
          <w:sz w:val="19"/>
          <w:szCs w:val="19"/>
          <w:shd w:val="clear" w:color="auto" w:fill="FFFFFF"/>
        </w:rPr>
        <w:t xml:space="preserve"> en los principios propuestos por el </w:t>
      </w:r>
      <w:proofErr w:type="spellStart"/>
      <w:r>
        <w:rPr>
          <w:rFonts w:ascii="Arial" w:hAnsi="Arial" w:cs="Arial"/>
          <w:color w:val="222222"/>
          <w:sz w:val="19"/>
          <w:szCs w:val="19"/>
          <w:shd w:val="clear" w:color="auto" w:fill="FFFFFF"/>
        </w:rPr>
        <w:t>Object</w:t>
      </w:r>
      <w:proofErr w:type="spellEnd"/>
      <w:r>
        <w:rPr>
          <w:rFonts w:ascii="Arial" w:hAnsi="Arial" w:cs="Arial"/>
          <w:color w:val="222222"/>
          <w:sz w:val="19"/>
          <w:szCs w:val="19"/>
          <w:shd w:val="clear" w:color="auto" w:fill="FFFFFF"/>
        </w:rPr>
        <w:t xml:space="preserve"> Management </w:t>
      </w:r>
      <w:proofErr w:type="spellStart"/>
      <w:r>
        <w:rPr>
          <w:rFonts w:ascii="Arial" w:hAnsi="Arial" w:cs="Arial"/>
          <w:color w:val="222222"/>
          <w:sz w:val="19"/>
          <w:szCs w:val="19"/>
          <w:shd w:val="clear" w:color="auto" w:fill="FFFFFF"/>
        </w:rPr>
        <w:t>Group</w:t>
      </w:r>
      <w:proofErr w:type="spellEnd"/>
      <w:r>
        <w:rPr>
          <w:rFonts w:ascii="Arial" w:hAnsi="Arial" w:cs="Arial"/>
          <w:color w:val="222222"/>
          <w:sz w:val="19"/>
          <w:szCs w:val="19"/>
          <w:shd w:val="clear" w:color="auto" w:fill="FFFFFF"/>
        </w:rPr>
        <w:t xml:space="preserve"> (OMG). La metodología extendida se denomina MoWebA4RIA.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Ventajas:</w:t>
      </w:r>
      <w:r>
        <w:rPr>
          <w:rFonts w:ascii="Arial" w:hAnsi="Arial" w:cs="Arial"/>
          <w:color w:val="222222"/>
          <w:sz w:val="19"/>
          <w:szCs w:val="19"/>
        </w:rPr>
        <w:br/>
      </w:r>
      <w:r>
        <w:rPr>
          <w:rFonts w:ascii="Arial" w:hAnsi="Arial" w:cs="Arial"/>
          <w:color w:val="222222"/>
          <w:sz w:val="19"/>
          <w:szCs w:val="19"/>
          <w:shd w:val="clear" w:color="auto" w:fill="FFFFFF"/>
        </w:rPr>
        <w:t xml:space="preserve">El trabajo está bien escrito, es claro y correctamente organizado. El análisis de trabajos relacionados es completo, pertinente y actual. Aunque falta una discusión más profunda respecto a otros lenguajes de modelado  </w:t>
      </w:r>
      <w:proofErr w:type="spellStart"/>
      <w:r>
        <w:rPr>
          <w:rFonts w:ascii="Arial" w:hAnsi="Arial" w:cs="Arial"/>
          <w:color w:val="222222"/>
          <w:sz w:val="19"/>
          <w:szCs w:val="19"/>
          <w:shd w:val="clear" w:color="auto" w:fill="FFFFFF"/>
        </w:rPr>
        <w:t>Web+RIA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Desventajas:</w:t>
      </w:r>
      <w:r>
        <w:rPr>
          <w:rFonts w:ascii="Arial" w:hAnsi="Arial" w:cs="Arial"/>
          <w:color w:val="222222"/>
          <w:sz w:val="19"/>
          <w:szCs w:val="19"/>
        </w:rPr>
        <w:br/>
      </w:r>
      <w:r>
        <w:rPr>
          <w:rFonts w:ascii="Arial" w:hAnsi="Arial" w:cs="Arial"/>
          <w:color w:val="222222"/>
          <w:sz w:val="19"/>
          <w:szCs w:val="19"/>
          <w:shd w:val="clear" w:color="auto" w:fill="FFFFFF"/>
        </w:rPr>
        <w:t>Para ilustrar las nuevas capacidades ofrecidas por MoWebA4RIA, los autores han implementado un sistema de administración de personas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utilizando el enfoque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por un lado y el enfoque  MoWebA4RIA, por otro lado. Luego se han definido cinco preguntas de investigación para guiar el análisis de las comparaciones entre la implementación del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con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y la implementación con MoWebA4RIA.</w:t>
      </w:r>
      <w:r>
        <w:rPr>
          <w:rFonts w:ascii="Arial" w:hAnsi="Arial" w:cs="Arial"/>
          <w:color w:val="222222"/>
          <w:sz w:val="19"/>
          <w:szCs w:val="19"/>
        </w:rPr>
        <w:br/>
      </w:r>
      <w:r>
        <w:rPr>
          <w:rFonts w:ascii="Arial" w:hAnsi="Arial" w:cs="Arial"/>
          <w:color w:val="222222"/>
          <w:sz w:val="19"/>
          <w:szCs w:val="19"/>
          <w:shd w:val="clear" w:color="auto" w:fill="FFFFFF"/>
        </w:rPr>
        <w:t xml:space="preserve">Si bien la implementación logra su objetivo de ilustrar el uso y las ventajas de la nueva propuesta, considero que no es el mecanismo adecuado para validarla, ya que debería haber comparado MoWebA4RIA contra otra metodología que también incluya el modelado de </w:t>
      </w:r>
      <w:proofErr w:type="spellStart"/>
      <w:r>
        <w:rPr>
          <w:rFonts w:ascii="Arial" w:hAnsi="Arial" w:cs="Arial"/>
          <w:color w:val="222222"/>
          <w:sz w:val="19"/>
          <w:szCs w:val="19"/>
          <w:shd w:val="clear" w:color="auto" w:fill="FFFFFF"/>
        </w:rPr>
        <w:t>RIAs</w:t>
      </w:r>
      <w:proofErr w:type="spellEnd"/>
      <w:r>
        <w:rPr>
          <w:rFonts w:ascii="Arial" w:hAnsi="Arial" w:cs="Arial"/>
          <w:color w:val="222222"/>
          <w:sz w:val="19"/>
          <w:szCs w:val="19"/>
          <w:shd w:val="clear" w:color="auto" w:fill="FFFFFF"/>
        </w:rPr>
        <w:t xml:space="preserve">. En otro caso, es obvio que la extensión MoWebA4RIA supera a su origen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Es decir, los autores deberían haber realizado un estudio comparativo respecto a, por ejemplo  </w:t>
      </w:r>
      <w:proofErr w:type="spellStart"/>
      <w:r>
        <w:rPr>
          <w:rFonts w:ascii="Arial" w:hAnsi="Arial" w:cs="Arial"/>
          <w:color w:val="222222"/>
          <w:sz w:val="19"/>
          <w:szCs w:val="19"/>
          <w:shd w:val="clear" w:color="auto" w:fill="FFFFFF"/>
        </w:rPr>
        <w:t>WebRatio</w:t>
      </w:r>
      <w:proofErr w:type="spellEnd"/>
      <w:r>
        <w:rPr>
          <w:rFonts w:ascii="Arial" w:hAnsi="Arial" w:cs="Arial"/>
          <w:color w:val="222222"/>
          <w:sz w:val="19"/>
          <w:szCs w:val="19"/>
          <w:shd w:val="clear" w:color="auto" w:fill="FFFFFF"/>
        </w:rPr>
        <w:t xml:space="preserve"> con RUX-</w:t>
      </w:r>
      <w:proofErr w:type="spellStart"/>
      <w:r>
        <w:rPr>
          <w:rFonts w:ascii="Arial" w:hAnsi="Arial" w:cs="Arial"/>
          <w:color w:val="222222"/>
          <w:sz w:val="19"/>
          <w:szCs w:val="19"/>
          <w:shd w:val="clear" w:color="auto" w:fill="FFFFFF"/>
        </w:rPr>
        <w:t>Tool</w:t>
      </w:r>
      <w:proofErr w:type="spellEnd"/>
      <w:r>
        <w:rPr>
          <w:rFonts w:ascii="Arial" w:hAnsi="Arial" w:cs="Arial"/>
          <w:color w:val="222222"/>
          <w:sz w:val="19"/>
          <w:szCs w:val="19"/>
          <w:shd w:val="clear" w:color="auto" w:fill="FFFFFF"/>
        </w:rPr>
        <w:t xml:space="preserve"> [1].</w:t>
      </w:r>
      <w:r>
        <w:rPr>
          <w:rFonts w:ascii="Arial" w:hAnsi="Arial" w:cs="Arial"/>
          <w:color w:val="222222"/>
          <w:sz w:val="19"/>
          <w:szCs w:val="19"/>
        </w:rPr>
        <w:br/>
      </w:r>
      <w:r>
        <w:rPr>
          <w:rFonts w:ascii="Arial" w:hAnsi="Arial" w:cs="Arial"/>
          <w:color w:val="222222"/>
          <w:sz w:val="19"/>
          <w:szCs w:val="19"/>
          <w:shd w:val="clear" w:color="auto" w:fill="FFFFFF"/>
        </w:rPr>
        <w:t xml:space="preserve">[1] </w:t>
      </w:r>
      <w:bookmarkStart w:id="0" w:name="_GoBack"/>
      <w:r>
        <w:rPr>
          <w:rFonts w:ascii="Arial" w:hAnsi="Arial" w:cs="Arial"/>
          <w:color w:val="222222"/>
          <w:sz w:val="19"/>
          <w:szCs w:val="19"/>
          <w:shd w:val="clear" w:color="auto" w:fill="FFFFFF"/>
        </w:rPr>
        <w:t>Marino Linaje</w:t>
      </w:r>
      <w:bookmarkEnd w:id="0"/>
      <w:r>
        <w:rPr>
          <w:rFonts w:ascii="Arial" w:hAnsi="Arial" w:cs="Arial"/>
          <w:color w:val="222222"/>
          <w:sz w:val="19"/>
          <w:szCs w:val="19"/>
          <w:shd w:val="clear" w:color="auto" w:fill="FFFFFF"/>
        </w:rPr>
        <w:t xml:space="preserve">, Juan Carlos Preciado, </w:t>
      </w:r>
      <w:proofErr w:type="spellStart"/>
      <w:r>
        <w:rPr>
          <w:rFonts w:ascii="Arial" w:hAnsi="Arial" w:cs="Arial"/>
          <w:color w:val="222222"/>
          <w:sz w:val="19"/>
          <w:szCs w:val="19"/>
          <w:shd w:val="clear" w:color="auto" w:fill="FFFFFF"/>
        </w:rPr>
        <w:t>Rober</w:t>
      </w:r>
      <w:proofErr w:type="spellEnd"/>
      <w:r>
        <w:rPr>
          <w:rFonts w:ascii="Arial" w:hAnsi="Arial" w:cs="Arial"/>
          <w:color w:val="222222"/>
          <w:sz w:val="19"/>
          <w:szCs w:val="19"/>
          <w:shd w:val="clear" w:color="auto" w:fill="FFFFFF"/>
        </w:rPr>
        <w:t xml:space="preserve"> Morales-Chaparro, Roberto Rodríguez-Echeverría, Fernando Sánchez-</w:t>
      </w:r>
      <w:proofErr w:type="spellStart"/>
      <w:r>
        <w:rPr>
          <w:rFonts w:ascii="Arial" w:hAnsi="Arial" w:cs="Arial"/>
          <w:color w:val="222222"/>
          <w:sz w:val="19"/>
          <w:szCs w:val="19"/>
          <w:shd w:val="clear" w:color="auto" w:fill="FFFFFF"/>
        </w:rPr>
        <w:t>Figueroa.Automatic</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generation</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rias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rux-tool</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webratio</w:t>
      </w:r>
      <w:proofErr w:type="spellEnd"/>
      <w:r>
        <w:rPr>
          <w:rFonts w:ascii="Arial" w:hAnsi="Arial" w:cs="Arial"/>
          <w:color w:val="222222"/>
          <w:sz w:val="19"/>
          <w:szCs w:val="19"/>
          <w:shd w:val="clear" w:color="auto" w:fill="FFFFFF"/>
        </w:rPr>
        <w:t>. 2009/1/1</w:t>
      </w:r>
      <w:r>
        <w:rPr>
          <w:rFonts w:ascii="Arial" w:hAnsi="Arial" w:cs="Arial"/>
          <w:color w:val="222222"/>
          <w:sz w:val="19"/>
          <w:szCs w:val="19"/>
        </w:rPr>
        <w:br/>
      </w:r>
      <w:r>
        <w:rPr>
          <w:rFonts w:ascii="Arial" w:hAnsi="Arial" w:cs="Arial"/>
          <w:color w:val="222222"/>
          <w:sz w:val="19"/>
          <w:szCs w:val="19"/>
          <w:shd w:val="clear" w:color="auto" w:fill="FFFFFF"/>
        </w:rPr>
        <w:t xml:space="preserve">In Web </w:t>
      </w:r>
      <w:proofErr w:type="spellStart"/>
      <w:r>
        <w:rPr>
          <w:rFonts w:ascii="Arial" w:hAnsi="Arial" w:cs="Arial"/>
          <w:color w:val="222222"/>
          <w:sz w:val="19"/>
          <w:szCs w:val="19"/>
          <w:shd w:val="clear" w:color="auto" w:fill="FFFFFF"/>
        </w:rPr>
        <w:t>Engineering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Proceedings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Pages</w:t>
      </w:r>
      <w:proofErr w:type="spellEnd"/>
      <w:r>
        <w:rPr>
          <w:rFonts w:ascii="Arial" w:hAnsi="Arial" w:cs="Arial"/>
          <w:color w:val="222222"/>
          <w:sz w:val="19"/>
          <w:szCs w:val="19"/>
          <w:shd w:val="clear" w:color="auto" w:fill="FFFFFF"/>
        </w:rPr>
        <w:t xml:space="preserve"> 501-504. Publisher </w:t>
      </w:r>
      <w:proofErr w:type="spellStart"/>
      <w:r>
        <w:rPr>
          <w:rFonts w:ascii="Arial" w:hAnsi="Arial" w:cs="Arial"/>
          <w:color w:val="222222"/>
          <w:sz w:val="19"/>
          <w:szCs w:val="19"/>
          <w:shd w:val="clear" w:color="auto" w:fill="FFFFFF"/>
        </w:rPr>
        <w:t>Springer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Berlin</w:t>
      </w:r>
      <w:proofErr w:type="spellEnd"/>
      <w:r>
        <w:rPr>
          <w:rFonts w:ascii="Arial" w:hAnsi="Arial" w:cs="Arial"/>
          <w:color w:val="222222"/>
          <w:sz w:val="19"/>
          <w:szCs w:val="19"/>
          <w:shd w:val="clear" w:color="auto" w:fill="FFFFFF"/>
        </w:rPr>
        <w:t xml:space="preserve"> Heidelberg.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nota:</w:t>
      </w:r>
      <w:r>
        <w:rPr>
          <w:rFonts w:ascii="Arial" w:hAnsi="Arial" w:cs="Arial"/>
          <w:color w:val="222222"/>
          <w:sz w:val="19"/>
          <w:szCs w:val="19"/>
        </w:rPr>
        <w:br/>
      </w:r>
      <w:r>
        <w:rPr>
          <w:rFonts w:ascii="Arial" w:hAnsi="Arial" w:cs="Arial"/>
          <w:color w:val="222222"/>
          <w:sz w:val="19"/>
          <w:szCs w:val="19"/>
          <w:shd w:val="clear" w:color="auto" w:fill="FFFFFF"/>
        </w:rPr>
        <w:t xml:space="preserve">En las Fig. 2 y 4 el </w:t>
      </w:r>
      <w:proofErr w:type="spellStart"/>
      <w:r>
        <w:rPr>
          <w:rFonts w:ascii="Arial" w:hAnsi="Arial" w:cs="Arial"/>
          <w:color w:val="222222"/>
          <w:sz w:val="19"/>
          <w:szCs w:val="19"/>
          <w:shd w:val="clear" w:color="auto" w:fill="FFFFFF"/>
        </w:rPr>
        <w:t>font</w:t>
      </w:r>
      <w:proofErr w:type="spellEnd"/>
      <w:r>
        <w:rPr>
          <w:rFonts w:ascii="Arial" w:hAnsi="Arial" w:cs="Arial"/>
          <w:color w:val="222222"/>
          <w:sz w:val="19"/>
          <w:szCs w:val="19"/>
          <w:shd w:val="clear" w:color="auto" w:fill="FFFFFF"/>
        </w:rPr>
        <w:t xml:space="preserve"> utilizado es demasiado pequeño.</w:t>
      </w:r>
    </w:p>
    <w:sectPr w:rsidR="00F6424A" w:rsidRPr="00F80E00" w:rsidSect="00885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compat>
    <w:compatSetting w:name="compatibilityMode" w:uri="http://schemas.microsoft.com/office/word" w:val="12"/>
  </w:compat>
  <w:rsids>
    <w:rsidRoot w:val="00C66BA6"/>
    <w:rsid w:val="00380414"/>
    <w:rsid w:val="004F4B46"/>
    <w:rsid w:val="005D65B8"/>
    <w:rsid w:val="00686CFA"/>
    <w:rsid w:val="00723A68"/>
    <w:rsid w:val="007D6D72"/>
    <w:rsid w:val="00860AAF"/>
    <w:rsid w:val="00885D8C"/>
    <w:rsid w:val="008A280A"/>
    <w:rsid w:val="00916959"/>
    <w:rsid w:val="00A06CA6"/>
    <w:rsid w:val="00AB36F6"/>
    <w:rsid w:val="00B217C9"/>
    <w:rsid w:val="00B940C5"/>
    <w:rsid w:val="00C66BA6"/>
    <w:rsid w:val="00CC7F17"/>
    <w:rsid w:val="00D37854"/>
    <w:rsid w:val="00DE2444"/>
    <w:rsid w:val="00EB20B5"/>
    <w:rsid w:val="00EB244D"/>
    <w:rsid w:val="00F6424A"/>
    <w:rsid w:val="00F80E00"/>
    <w:rsid w:val="00FA03B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1902</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Lopez</dc:creator>
  <cp:lastModifiedBy>Ivan Lopez</cp:lastModifiedBy>
  <cp:revision>11</cp:revision>
  <dcterms:created xsi:type="dcterms:W3CDTF">2016-02-18T18:51:00Z</dcterms:created>
  <dcterms:modified xsi:type="dcterms:W3CDTF">2016-02-25T21:09:00Z</dcterms:modified>
</cp:coreProperties>
</file>