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917851" w:displacedByCustomXml="next"/>
    <w:bookmarkEnd w:id="0" w:displacedByCustomXml="next"/>
    <w:sdt>
      <w:sdtPr>
        <w:id w:val="1361326896"/>
        <w:docPartObj>
          <w:docPartGallery w:val="Cover Pages"/>
          <w:docPartUnique/>
        </w:docPartObj>
      </w:sdtPr>
      <w:sdtContent>
        <w:p w14:paraId="4C488F53" w14:textId="7C1FEAEA" w:rsidR="002C73D6" w:rsidRDefault="002C73D6"/>
        <w:p w14:paraId="492E533D" w14:textId="77777777" w:rsidR="004B6189" w:rsidRDefault="00932547">
          <w:r>
            <w:rPr>
              <w:noProof/>
            </w:rPr>
            <w:drawing>
              <wp:anchor distT="0" distB="0" distL="114300" distR="114300" simplePos="0" relativeHeight="251638784" behindDoc="0" locked="0" layoutInCell="1" allowOverlap="1" wp14:anchorId="6FE620A1" wp14:editId="482E9E7F">
                <wp:simplePos x="0" y="0"/>
                <wp:positionH relativeFrom="column">
                  <wp:posOffset>1266825</wp:posOffset>
                </wp:positionH>
                <wp:positionV relativeFrom="paragraph">
                  <wp:posOffset>1290955</wp:posOffset>
                </wp:positionV>
                <wp:extent cx="3691537" cy="34410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1537" cy="3441065"/>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7E1983F0">
              <v:shapetype id="_x0000_t202" coordsize="21600,21600" o:spt="202" path="m,l,21600r21600,l21600,xe">
                <v:stroke joinstyle="miter"/>
                <v:path gradientshapeok="t" o:connecttype="rect"/>
              </v:shapetype>
              <v:shape id="Cuadro de texto 111" o:spid="_x0000_s2055"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111;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E15CF0C" w14:textId="7403C138" w:rsidR="002C73D6" w:rsidRDefault="002C73D6">
                          <w:pPr>
                            <w:pStyle w:val="Sinespaciado"/>
                            <w:jc w:val="right"/>
                            <w:rPr>
                              <w:caps/>
                              <w:color w:val="323E4F" w:themeColor="text2" w:themeShade="BF"/>
                              <w:sz w:val="40"/>
                              <w:szCs w:val="40"/>
                            </w:rPr>
                          </w:pPr>
                          <w:r>
                            <w:rPr>
                              <w:caps/>
                              <w:color w:val="323E4F" w:themeColor="text2" w:themeShade="BF"/>
                              <w:sz w:val="40"/>
                              <w:szCs w:val="40"/>
                            </w:rPr>
                            <w:t>2</w:t>
                          </w:r>
                          <w:r w:rsidR="000A5D91">
                            <w:rPr>
                              <w:caps/>
                              <w:color w:val="323E4F" w:themeColor="text2" w:themeShade="BF"/>
                              <w:sz w:val="40"/>
                              <w:szCs w:val="40"/>
                            </w:rPr>
                            <w:t>4</w:t>
                          </w:r>
                          <w:r>
                            <w:rPr>
                              <w:caps/>
                              <w:color w:val="323E4F" w:themeColor="text2" w:themeShade="BF"/>
                              <w:sz w:val="40"/>
                              <w:szCs w:val="40"/>
                            </w:rPr>
                            <w:t xml:space="preserve"> de </w:t>
                          </w:r>
                          <w:r w:rsidR="000A5D91">
                            <w:rPr>
                              <w:caps/>
                              <w:color w:val="323E4F" w:themeColor="text2" w:themeShade="BF"/>
                              <w:sz w:val="40"/>
                              <w:szCs w:val="40"/>
                            </w:rPr>
                            <w:t>OCTUBRE</w:t>
                          </w:r>
                          <w:r>
                            <w:rPr>
                              <w:caps/>
                              <w:color w:val="323E4F" w:themeColor="text2" w:themeShade="BF"/>
                              <w:sz w:val="40"/>
                              <w:szCs w:val="40"/>
                            </w:rPr>
                            <w:t xml:space="preserve"> de 2022</w:t>
                          </w:r>
                        </w:p>
                      </w:sdtContent>
                    </w:sdt>
                  </w:txbxContent>
                </v:textbox>
                <w10:wrap type="square" anchorx="page" anchory="page"/>
              </v:shape>
            </w:pict>
          </w:r>
          <w:r w:rsidR="00000000">
            <w:rPr>
              <w:noProof/>
            </w:rPr>
            <w:pict w14:anchorId="523B4F69">
              <v:shape id="Cuadro de texto 112" o:spid="_x0000_s2054" type="#_x0000_t202" style="position:absolute;margin-left:0;margin-top:0;width:453pt;height:51.4pt;z-index:25166848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112"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C704AD" w14:textId="660B5D2F" w:rsidR="002C73D6" w:rsidRDefault="00502F39">
                          <w:pPr>
                            <w:pStyle w:val="Sinespaciado"/>
                            <w:jc w:val="right"/>
                            <w:rPr>
                              <w:caps/>
                              <w:color w:val="262626" w:themeColor="text1" w:themeTint="D9"/>
                              <w:sz w:val="28"/>
                              <w:szCs w:val="28"/>
                            </w:rPr>
                          </w:pPr>
                          <w:r>
                            <w:rPr>
                              <w:caps/>
                              <w:color w:val="262626" w:themeColor="text1" w:themeTint="D9"/>
                              <w:sz w:val="28"/>
                              <w:szCs w:val="28"/>
                            </w:rPr>
                            <w:t>iván moreno granado</w:t>
                          </w:r>
                        </w:p>
                      </w:sdtContent>
                    </w:sdt>
                    <w:p w14:paraId="450B4075" w14:textId="2299EF0C" w:rsidR="002C73D6" w:rsidRDefault="00000000">
                      <w:pPr>
                        <w:pStyle w:val="Sinespaciado"/>
                        <w:jc w:val="right"/>
                        <w:rPr>
                          <w:caps/>
                          <w:color w:val="262626" w:themeColor="text1" w:themeTint="D9"/>
                        </w:rPr>
                      </w:pPr>
                      <w:sdt>
                        <w:sdtPr>
                          <w:rPr>
                            <w:caps/>
                            <w:color w:val="262626" w:themeColor="text1" w:themeTint="D9"/>
                          </w:rPr>
                          <w:alias w:val="Compañía"/>
                          <w:tag w:val=""/>
                          <w:id w:val="-661235724"/>
                          <w:dataBinding w:prefixMappings="xmlns:ns0='http://schemas.openxmlformats.org/officeDocument/2006/extended-properties' " w:xpath="/ns0:Properties[1]/ns0:Company[1]" w:storeItemID="{6668398D-A668-4E3E-A5EB-62B293D839F1}"/>
                          <w:text/>
                        </w:sdtPr>
                        <w:sdtContent>
                          <w:r w:rsidR="00502F39">
                            <w:rPr>
                              <w:caps/>
                              <w:color w:val="262626" w:themeColor="text1" w:themeTint="D9"/>
                            </w:rPr>
                            <w:t>universidad de sevilla</w:t>
                          </w:r>
                        </w:sdtContent>
                      </w:sdt>
                    </w:p>
                    <w:p w14:paraId="5BB499A6" w14:textId="03282D68" w:rsidR="002C73D6" w:rsidRDefault="00000000">
                      <w:pPr>
                        <w:pStyle w:val="Sinespaciado"/>
                        <w:jc w:val="right"/>
                        <w:rPr>
                          <w:caps/>
                          <w:color w:val="262626" w:themeColor="text1" w:themeTint="D9"/>
                        </w:rPr>
                      </w:pPr>
                      <w:sdt>
                        <w:sdtPr>
                          <w:rPr>
                            <w:rFonts w:ascii="Times New Roman" w:hAnsi="Times New Roman" w:cs="Times New Roman"/>
                            <w:caps/>
                            <w:color w:val="262626" w:themeColor="text1" w:themeTint="D9"/>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502F39" w:rsidRPr="00502F39">
                            <w:rPr>
                              <w:rFonts w:ascii="Times New Roman" w:hAnsi="Times New Roman" w:cs="Times New Roman"/>
                              <w:caps/>
                              <w:color w:val="262626" w:themeColor="text1" w:themeTint="D9"/>
                              <w:sz w:val="16"/>
                              <w:szCs w:val="16"/>
                              <w:lang w:eastAsia="es-ES"/>
                            </w:rPr>
                            <w:t>IVAMORGRA@ALUM.US.ES</w:t>
                          </w:r>
                        </w:sdtContent>
                      </w:sdt>
                      <w:r w:rsidR="002C73D6">
                        <w:rPr>
                          <w:color w:val="262626" w:themeColor="text1" w:themeTint="D9"/>
                        </w:rPr>
                        <w:t xml:space="preserve"> </w:t>
                      </w:r>
                    </w:p>
                  </w:txbxContent>
                </v:textbox>
                <w10:wrap type="square" anchorx="page" anchory="page"/>
              </v:shape>
            </w:pict>
          </w:r>
          <w:r w:rsidR="00000000">
            <w:rPr>
              <w:noProof/>
            </w:rPr>
            <w:pict w14:anchorId="66766B8F">
              <v:shape id="Cuadro de texto 113" o:spid="_x0000_s2053" type="#_x0000_t202" style="position:absolute;margin-left:0;margin-top:0;width:453pt;height:41.4pt;z-index:25166745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113" inset="0,0,0,0">
                  <w:txbxContent>
                    <w:p w14:paraId="124300A7" w14:textId="1E93FF2B" w:rsidR="002C73D6"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A5D91">
                            <w:rPr>
                              <w:caps/>
                              <w:color w:val="323E4F" w:themeColor="text2" w:themeShade="BF"/>
                              <w:sz w:val="52"/>
                              <w:szCs w:val="52"/>
                            </w:rPr>
                            <w:t>competición. algoritmo evolutivo multiobjetivo basado en agregación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F7CCFCD" w14:textId="2A60F3A3" w:rsidR="002C73D6" w:rsidRDefault="00502F39">
                          <w:pPr>
                            <w:pStyle w:val="Sinespaciado"/>
                            <w:jc w:val="right"/>
                            <w:rPr>
                              <w:smallCaps/>
                              <w:color w:val="44546A" w:themeColor="text2"/>
                              <w:sz w:val="36"/>
                              <w:szCs w:val="36"/>
                            </w:rPr>
                          </w:pPr>
                          <w:r>
                            <w:rPr>
                              <w:smallCaps/>
                              <w:color w:val="44546A" w:themeColor="text2"/>
                              <w:sz w:val="36"/>
                              <w:szCs w:val="36"/>
                            </w:rPr>
                            <w:t xml:space="preserve">ejercicio </w:t>
                          </w:r>
                          <w:r w:rsidR="000A5D91">
                            <w:rPr>
                              <w:smallCaps/>
                              <w:color w:val="44546A" w:themeColor="text2"/>
                              <w:sz w:val="36"/>
                              <w:szCs w:val="36"/>
                            </w:rPr>
                            <w:t>obligatorio</w:t>
                          </w:r>
                          <w:r>
                            <w:rPr>
                              <w:smallCaps/>
                              <w:color w:val="44546A" w:themeColor="text2"/>
                              <w:sz w:val="36"/>
                              <w:szCs w:val="36"/>
                            </w:rPr>
                            <w:t xml:space="preserve"> aplicaciones de </w:t>
                          </w:r>
                          <w:proofErr w:type="spellStart"/>
                          <w:r>
                            <w:rPr>
                              <w:smallCaps/>
                              <w:color w:val="44546A" w:themeColor="text2"/>
                              <w:sz w:val="36"/>
                              <w:szCs w:val="36"/>
                            </w:rPr>
                            <w:t>soft</w:t>
                          </w:r>
                          <w:proofErr w:type="spellEnd"/>
                          <w:r w:rsidR="00E77F02">
                            <w:rPr>
                              <w:smallCaps/>
                              <w:color w:val="44546A" w:themeColor="text2"/>
                              <w:sz w:val="36"/>
                              <w:szCs w:val="36"/>
                            </w:rPr>
                            <w:t xml:space="preserve"> </w:t>
                          </w:r>
                          <w:proofErr w:type="spellStart"/>
                          <w:r>
                            <w:rPr>
                              <w:smallCaps/>
                              <w:color w:val="44546A" w:themeColor="text2"/>
                              <w:sz w:val="36"/>
                              <w:szCs w:val="36"/>
                            </w:rPr>
                            <w:t>computing</w:t>
                          </w:r>
                          <w:proofErr w:type="spellEnd"/>
                        </w:p>
                      </w:sdtContent>
                    </w:sdt>
                  </w:txbxContent>
                </v:textbox>
                <w10:wrap type="square" anchorx="page" anchory="page"/>
              </v:shape>
            </w:pict>
          </w:r>
          <w:r w:rsidR="00000000">
            <w:rPr>
              <w:noProof/>
            </w:rPr>
            <w:pict w14:anchorId="5DA93D46">
              <v:group id="Grupo 114" o:spid="_x0000_s2050"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205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w:r>
          <w:r w:rsidR="002C73D6">
            <w:br w:type="page"/>
          </w:r>
        </w:p>
        <w:sdt>
          <w:sdtPr>
            <w:rPr>
              <w:caps w:val="0"/>
              <w:color w:val="auto"/>
              <w:spacing w:val="0"/>
              <w:sz w:val="20"/>
              <w:szCs w:val="20"/>
            </w:rPr>
            <w:id w:val="-525800113"/>
            <w:docPartObj>
              <w:docPartGallery w:val="Table of Contents"/>
              <w:docPartUnique/>
            </w:docPartObj>
          </w:sdtPr>
          <w:sdtEndPr>
            <w:rPr>
              <w:b/>
              <w:bCs/>
            </w:rPr>
          </w:sdtEndPr>
          <w:sdtContent>
            <w:p w14:paraId="65391AD7" w14:textId="5B6943A2" w:rsidR="005D08A4" w:rsidRDefault="005D08A4">
              <w:pPr>
                <w:pStyle w:val="TtuloTDC"/>
              </w:pPr>
              <w:r>
                <w:t>Contenido</w:t>
              </w:r>
            </w:p>
            <w:p w14:paraId="4897804E" w14:textId="089A4377" w:rsidR="00CA1A9B" w:rsidRDefault="005D08A4">
              <w:pPr>
                <w:pStyle w:val="TDC2"/>
                <w:tabs>
                  <w:tab w:val="right" w:leader="dot" w:pos="8494"/>
                </w:tabs>
                <w:rPr>
                  <w:rFonts w:cstheme="minorBidi"/>
                  <w:noProof/>
                  <w:sz w:val="22"/>
                  <w:szCs w:val="22"/>
                </w:rPr>
              </w:pPr>
              <w:r>
                <w:fldChar w:fldCharType="begin"/>
              </w:r>
              <w:r>
                <w:instrText xml:space="preserve"> TOC \o "1-3" \h \z \u </w:instrText>
              </w:r>
              <w:r>
                <w:fldChar w:fldCharType="separate"/>
              </w:r>
              <w:hyperlink w:anchor="_Toc117097067" w:history="1">
                <w:r w:rsidR="00CA1A9B" w:rsidRPr="002A1EA5">
                  <w:rPr>
                    <w:rStyle w:val="Hipervnculo"/>
                    <w:b/>
                    <w:bCs/>
                    <w:i/>
                    <w:iCs/>
                    <w:noProof/>
                  </w:rPr>
                  <w:t>1.- Detalles de implementación del algoritmo basado en agregación</w:t>
                </w:r>
                <w:r w:rsidR="00CA1A9B">
                  <w:rPr>
                    <w:noProof/>
                    <w:webHidden/>
                  </w:rPr>
                  <w:tab/>
                </w:r>
                <w:r w:rsidR="00CA1A9B">
                  <w:rPr>
                    <w:noProof/>
                    <w:webHidden/>
                  </w:rPr>
                  <w:fldChar w:fldCharType="begin"/>
                </w:r>
                <w:r w:rsidR="00CA1A9B">
                  <w:rPr>
                    <w:noProof/>
                    <w:webHidden/>
                  </w:rPr>
                  <w:instrText xml:space="preserve"> PAGEREF _Toc117097067 \h </w:instrText>
                </w:r>
                <w:r w:rsidR="00CA1A9B">
                  <w:rPr>
                    <w:noProof/>
                    <w:webHidden/>
                  </w:rPr>
                </w:r>
                <w:r w:rsidR="00CA1A9B">
                  <w:rPr>
                    <w:noProof/>
                    <w:webHidden/>
                  </w:rPr>
                  <w:fldChar w:fldCharType="separate"/>
                </w:r>
                <w:r w:rsidR="00CA1A9B">
                  <w:rPr>
                    <w:noProof/>
                    <w:webHidden/>
                  </w:rPr>
                  <w:t>4</w:t>
                </w:r>
                <w:r w:rsidR="00CA1A9B">
                  <w:rPr>
                    <w:noProof/>
                    <w:webHidden/>
                  </w:rPr>
                  <w:fldChar w:fldCharType="end"/>
                </w:r>
              </w:hyperlink>
            </w:p>
            <w:p w14:paraId="77221BA1" w14:textId="3628AB08" w:rsidR="00CA1A9B" w:rsidRDefault="00CA1A9B">
              <w:pPr>
                <w:pStyle w:val="TDC3"/>
                <w:tabs>
                  <w:tab w:val="right" w:leader="dot" w:pos="8494"/>
                </w:tabs>
                <w:rPr>
                  <w:rFonts w:cstheme="minorBidi"/>
                  <w:noProof/>
                  <w:sz w:val="22"/>
                  <w:szCs w:val="22"/>
                </w:rPr>
              </w:pPr>
              <w:hyperlink w:anchor="_Toc117097068" w:history="1">
                <w:r w:rsidRPr="002A1EA5">
                  <w:rPr>
                    <w:rStyle w:val="Hipervnculo"/>
                    <w:b/>
                    <w:bCs/>
                    <w:i/>
                    <w:iCs/>
                    <w:noProof/>
                  </w:rPr>
                  <w:t>1.1.- ZDT3 (30 dimensiones)</w:t>
                </w:r>
                <w:r>
                  <w:rPr>
                    <w:noProof/>
                    <w:webHidden/>
                  </w:rPr>
                  <w:tab/>
                </w:r>
                <w:r>
                  <w:rPr>
                    <w:noProof/>
                    <w:webHidden/>
                  </w:rPr>
                  <w:fldChar w:fldCharType="begin"/>
                </w:r>
                <w:r>
                  <w:rPr>
                    <w:noProof/>
                    <w:webHidden/>
                  </w:rPr>
                  <w:instrText xml:space="preserve"> PAGEREF _Toc117097068 \h </w:instrText>
                </w:r>
                <w:r>
                  <w:rPr>
                    <w:noProof/>
                    <w:webHidden/>
                  </w:rPr>
                </w:r>
                <w:r>
                  <w:rPr>
                    <w:noProof/>
                    <w:webHidden/>
                  </w:rPr>
                  <w:fldChar w:fldCharType="separate"/>
                </w:r>
                <w:r>
                  <w:rPr>
                    <w:noProof/>
                    <w:webHidden/>
                  </w:rPr>
                  <w:t>4</w:t>
                </w:r>
                <w:r>
                  <w:rPr>
                    <w:noProof/>
                    <w:webHidden/>
                  </w:rPr>
                  <w:fldChar w:fldCharType="end"/>
                </w:r>
              </w:hyperlink>
            </w:p>
            <w:p w14:paraId="728AF3E2" w14:textId="34A03C5B" w:rsidR="00CA1A9B" w:rsidRDefault="00CA1A9B">
              <w:pPr>
                <w:pStyle w:val="TDC3"/>
                <w:tabs>
                  <w:tab w:val="right" w:leader="dot" w:pos="8494"/>
                </w:tabs>
                <w:rPr>
                  <w:rFonts w:cstheme="minorBidi"/>
                  <w:noProof/>
                  <w:sz w:val="22"/>
                  <w:szCs w:val="22"/>
                </w:rPr>
              </w:pPr>
              <w:hyperlink w:anchor="_Toc117097069" w:history="1">
                <w:r w:rsidRPr="002A1EA5">
                  <w:rPr>
                    <w:rStyle w:val="Hipervnculo"/>
                    <w:b/>
                    <w:bCs/>
                    <w:i/>
                    <w:iCs/>
                    <w:noProof/>
                  </w:rPr>
                  <w:t>1.2.- CF6</w:t>
                </w:r>
                <w:r>
                  <w:rPr>
                    <w:noProof/>
                    <w:webHidden/>
                  </w:rPr>
                  <w:tab/>
                </w:r>
                <w:r>
                  <w:rPr>
                    <w:noProof/>
                    <w:webHidden/>
                  </w:rPr>
                  <w:fldChar w:fldCharType="begin"/>
                </w:r>
                <w:r>
                  <w:rPr>
                    <w:noProof/>
                    <w:webHidden/>
                  </w:rPr>
                  <w:instrText xml:space="preserve"> PAGEREF _Toc117097069 \h </w:instrText>
                </w:r>
                <w:r>
                  <w:rPr>
                    <w:noProof/>
                    <w:webHidden/>
                  </w:rPr>
                </w:r>
                <w:r>
                  <w:rPr>
                    <w:noProof/>
                    <w:webHidden/>
                  </w:rPr>
                  <w:fldChar w:fldCharType="separate"/>
                </w:r>
                <w:r>
                  <w:rPr>
                    <w:noProof/>
                    <w:webHidden/>
                  </w:rPr>
                  <w:t>6</w:t>
                </w:r>
                <w:r>
                  <w:rPr>
                    <w:noProof/>
                    <w:webHidden/>
                  </w:rPr>
                  <w:fldChar w:fldCharType="end"/>
                </w:r>
              </w:hyperlink>
            </w:p>
            <w:p w14:paraId="57BB23CE" w14:textId="1CF91517" w:rsidR="00CA1A9B" w:rsidRDefault="00CA1A9B">
              <w:pPr>
                <w:pStyle w:val="TDC2"/>
                <w:tabs>
                  <w:tab w:val="right" w:leader="dot" w:pos="8494"/>
                </w:tabs>
                <w:rPr>
                  <w:rFonts w:cstheme="minorBidi"/>
                  <w:noProof/>
                  <w:sz w:val="22"/>
                  <w:szCs w:val="22"/>
                </w:rPr>
              </w:pPr>
              <w:hyperlink w:anchor="_Toc117097070" w:history="1">
                <w:r w:rsidRPr="002A1EA5">
                  <w:rPr>
                    <w:rStyle w:val="Hipervnculo"/>
                    <w:b/>
                    <w:bCs/>
                    <w:i/>
                    <w:iCs/>
                    <w:noProof/>
                  </w:rPr>
                  <w:t>2.- Ejecución de algoritmos con población de 90 individuos y 300 generaciones (iteraciones)</w:t>
                </w:r>
                <w:r>
                  <w:rPr>
                    <w:noProof/>
                    <w:webHidden/>
                  </w:rPr>
                  <w:tab/>
                </w:r>
                <w:r>
                  <w:rPr>
                    <w:noProof/>
                    <w:webHidden/>
                  </w:rPr>
                  <w:fldChar w:fldCharType="begin"/>
                </w:r>
                <w:r>
                  <w:rPr>
                    <w:noProof/>
                    <w:webHidden/>
                  </w:rPr>
                  <w:instrText xml:space="preserve"> PAGEREF _Toc117097070 \h </w:instrText>
                </w:r>
                <w:r>
                  <w:rPr>
                    <w:noProof/>
                    <w:webHidden/>
                  </w:rPr>
                </w:r>
                <w:r>
                  <w:rPr>
                    <w:noProof/>
                    <w:webHidden/>
                  </w:rPr>
                  <w:fldChar w:fldCharType="separate"/>
                </w:r>
                <w:r>
                  <w:rPr>
                    <w:noProof/>
                    <w:webHidden/>
                  </w:rPr>
                  <w:t>7</w:t>
                </w:r>
                <w:r>
                  <w:rPr>
                    <w:noProof/>
                    <w:webHidden/>
                  </w:rPr>
                  <w:fldChar w:fldCharType="end"/>
                </w:r>
              </w:hyperlink>
            </w:p>
            <w:p w14:paraId="415975AB" w14:textId="5E52BFC6" w:rsidR="00CA1A9B" w:rsidRDefault="00CA1A9B">
              <w:pPr>
                <w:pStyle w:val="TDC2"/>
                <w:tabs>
                  <w:tab w:val="right" w:leader="dot" w:pos="8494"/>
                </w:tabs>
                <w:rPr>
                  <w:rFonts w:cstheme="minorBidi"/>
                  <w:noProof/>
                  <w:sz w:val="22"/>
                  <w:szCs w:val="22"/>
                </w:rPr>
              </w:pPr>
              <w:hyperlink w:anchor="_Toc117097071" w:history="1">
                <w:r w:rsidRPr="002A1EA5">
                  <w:rPr>
                    <w:rStyle w:val="Hipervnculo"/>
                    <w:b/>
                    <w:bCs/>
                    <w:i/>
                    <w:iCs/>
                    <w:noProof/>
                  </w:rPr>
                  <w:t>8.- Conclusión final</w:t>
                </w:r>
                <w:r>
                  <w:rPr>
                    <w:noProof/>
                    <w:webHidden/>
                  </w:rPr>
                  <w:tab/>
                </w:r>
                <w:r>
                  <w:rPr>
                    <w:noProof/>
                    <w:webHidden/>
                  </w:rPr>
                  <w:fldChar w:fldCharType="begin"/>
                </w:r>
                <w:r>
                  <w:rPr>
                    <w:noProof/>
                    <w:webHidden/>
                  </w:rPr>
                  <w:instrText xml:space="preserve"> PAGEREF _Toc117097071 \h </w:instrText>
                </w:r>
                <w:r>
                  <w:rPr>
                    <w:noProof/>
                    <w:webHidden/>
                  </w:rPr>
                </w:r>
                <w:r>
                  <w:rPr>
                    <w:noProof/>
                    <w:webHidden/>
                  </w:rPr>
                  <w:fldChar w:fldCharType="separate"/>
                </w:r>
                <w:r>
                  <w:rPr>
                    <w:noProof/>
                    <w:webHidden/>
                  </w:rPr>
                  <w:t>7</w:t>
                </w:r>
                <w:r>
                  <w:rPr>
                    <w:noProof/>
                    <w:webHidden/>
                  </w:rPr>
                  <w:fldChar w:fldCharType="end"/>
                </w:r>
              </w:hyperlink>
            </w:p>
            <w:p w14:paraId="5AC791E1" w14:textId="2004072D" w:rsidR="005D08A4" w:rsidRDefault="005D08A4">
              <w:r>
                <w:rPr>
                  <w:b/>
                  <w:bCs/>
                </w:rPr>
                <w:fldChar w:fldCharType="end"/>
              </w:r>
            </w:p>
          </w:sdtContent>
        </w:sdt>
        <w:p w14:paraId="1F08474A" w14:textId="77777777" w:rsidR="00F93FE9" w:rsidRDefault="00F93FE9">
          <w:pPr>
            <w:rPr>
              <w:rFonts w:asciiTheme="majorHAnsi" w:eastAsiaTheme="majorEastAsia" w:hAnsiTheme="majorHAnsi" w:cstheme="majorBidi"/>
              <w:color w:val="2F5496" w:themeColor="accent1" w:themeShade="BF"/>
              <w:sz w:val="32"/>
              <w:szCs w:val="32"/>
            </w:rPr>
          </w:pPr>
        </w:p>
        <w:p w14:paraId="7234C796" w14:textId="77777777" w:rsidR="00F93FE9" w:rsidRDefault="00F93FE9">
          <w:pPr>
            <w:rPr>
              <w:rFonts w:asciiTheme="majorHAnsi" w:eastAsiaTheme="majorEastAsia" w:hAnsiTheme="majorHAnsi" w:cstheme="majorBidi"/>
              <w:color w:val="2F5496" w:themeColor="accent1" w:themeShade="BF"/>
              <w:sz w:val="32"/>
              <w:szCs w:val="32"/>
            </w:rPr>
          </w:pPr>
        </w:p>
        <w:p w14:paraId="52EA38CB" w14:textId="3C34EEC8" w:rsidR="00F93FE9" w:rsidRDefault="0083082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Tabla de contenidos</w:t>
          </w:r>
        </w:p>
        <w:tbl>
          <w:tblPr>
            <w:tblStyle w:val="Tablaconcuadrcula"/>
            <w:tblW w:w="0" w:type="auto"/>
            <w:tblLook w:val="04A0" w:firstRow="1" w:lastRow="0" w:firstColumn="1" w:lastColumn="0" w:noHBand="0" w:noVBand="1"/>
          </w:tblPr>
          <w:tblGrid>
            <w:gridCol w:w="2881"/>
            <w:gridCol w:w="2881"/>
            <w:gridCol w:w="2882"/>
          </w:tblGrid>
          <w:tr w:rsidR="00830822" w14:paraId="30CEFDB4" w14:textId="77777777" w:rsidTr="00830822">
            <w:tc>
              <w:tcPr>
                <w:tcW w:w="2881" w:type="dxa"/>
              </w:tcPr>
              <w:p w14:paraId="3411E604" w14:textId="7C7DBFD7" w:rsidR="00830822" w:rsidRPr="00830822" w:rsidRDefault="00830822">
                <w:pPr>
                  <w:rPr>
                    <w:rFonts w:asciiTheme="majorHAnsi" w:eastAsiaTheme="majorEastAsia" w:hAnsiTheme="majorHAnsi" w:cstheme="majorBidi"/>
                    <w:b/>
                    <w:bCs/>
                    <w:sz w:val="28"/>
                    <w:szCs w:val="28"/>
                  </w:rPr>
                </w:pPr>
                <w:r w:rsidRPr="00830822">
                  <w:rPr>
                    <w:rFonts w:asciiTheme="majorHAnsi" w:eastAsiaTheme="majorEastAsia" w:hAnsiTheme="majorHAnsi" w:cstheme="majorBidi"/>
                    <w:b/>
                    <w:bCs/>
                    <w:sz w:val="28"/>
                    <w:szCs w:val="28"/>
                  </w:rPr>
                  <w:t>Versión</w:t>
                </w:r>
              </w:p>
            </w:tc>
            <w:tc>
              <w:tcPr>
                <w:tcW w:w="2881" w:type="dxa"/>
              </w:tcPr>
              <w:p w14:paraId="2DB20830" w14:textId="70197AB6" w:rsidR="00830822" w:rsidRPr="00830822" w:rsidRDefault="00830822">
                <w:pPr>
                  <w:rPr>
                    <w:rFonts w:asciiTheme="majorHAnsi" w:eastAsiaTheme="majorEastAsia" w:hAnsiTheme="majorHAnsi" w:cstheme="majorBidi"/>
                    <w:b/>
                    <w:bCs/>
                    <w:sz w:val="28"/>
                    <w:szCs w:val="28"/>
                  </w:rPr>
                </w:pPr>
                <w:r w:rsidRPr="00830822">
                  <w:rPr>
                    <w:rFonts w:asciiTheme="majorHAnsi" w:eastAsiaTheme="majorEastAsia" w:hAnsiTheme="majorHAnsi" w:cstheme="majorBidi"/>
                    <w:b/>
                    <w:bCs/>
                    <w:sz w:val="28"/>
                    <w:szCs w:val="28"/>
                  </w:rPr>
                  <w:t>Descripción</w:t>
                </w:r>
              </w:p>
            </w:tc>
            <w:tc>
              <w:tcPr>
                <w:tcW w:w="2882" w:type="dxa"/>
              </w:tcPr>
              <w:p w14:paraId="21F0E006" w14:textId="240F9EED" w:rsidR="00830822" w:rsidRPr="00830822" w:rsidRDefault="00830822">
                <w:pPr>
                  <w:rPr>
                    <w:rFonts w:asciiTheme="majorHAnsi" w:eastAsiaTheme="majorEastAsia" w:hAnsiTheme="majorHAnsi" w:cstheme="majorBidi"/>
                    <w:b/>
                    <w:bCs/>
                    <w:sz w:val="28"/>
                    <w:szCs w:val="28"/>
                  </w:rPr>
                </w:pPr>
                <w:r w:rsidRPr="00830822">
                  <w:rPr>
                    <w:rFonts w:asciiTheme="majorHAnsi" w:eastAsiaTheme="majorEastAsia" w:hAnsiTheme="majorHAnsi" w:cstheme="majorBidi"/>
                    <w:b/>
                    <w:bCs/>
                    <w:sz w:val="28"/>
                    <w:szCs w:val="28"/>
                  </w:rPr>
                  <w:t>Fecha</w:t>
                </w:r>
              </w:p>
            </w:tc>
          </w:tr>
          <w:tr w:rsidR="00830822" w14:paraId="6EAE26C7" w14:textId="77777777" w:rsidTr="00830822">
            <w:tc>
              <w:tcPr>
                <w:tcW w:w="2881" w:type="dxa"/>
              </w:tcPr>
              <w:p w14:paraId="0FE7ACB9" w14:textId="5F37B222" w:rsidR="00830822" w:rsidRDefault="00830822">
                <w:pPr>
                  <w:rPr>
                    <w:rFonts w:asciiTheme="majorHAnsi" w:eastAsiaTheme="majorEastAsia" w:hAnsiTheme="majorHAnsi" w:cstheme="majorBidi"/>
                    <w:color w:val="2F5496" w:themeColor="accent1" w:themeShade="BF"/>
                    <w:sz w:val="32"/>
                    <w:szCs w:val="32"/>
                  </w:rPr>
                </w:pPr>
                <w:r w:rsidRPr="00830822">
                  <w:t>V1.0</w:t>
                </w:r>
              </w:p>
            </w:tc>
            <w:tc>
              <w:tcPr>
                <w:tcW w:w="2881" w:type="dxa"/>
              </w:tcPr>
              <w:p w14:paraId="45D9EFE0" w14:textId="7EE130D9" w:rsidR="00830822" w:rsidRDefault="00830822">
                <w:pPr>
                  <w:rPr>
                    <w:rFonts w:asciiTheme="majorHAnsi" w:eastAsiaTheme="majorEastAsia" w:hAnsiTheme="majorHAnsi" w:cstheme="majorBidi"/>
                    <w:color w:val="2F5496" w:themeColor="accent1" w:themeShade="BF"/>
                    <w:sz w:val="32"/>
                    <w:szCs w:val="32"/>
                  </w:rPr>
                </w:pPr>
                <w:r w:rsidRPr="00830822">
                  <w:t>Realización de la introducción y detalles de implementación de ZDT3</w:t>
                </w:r>
              </w:p>
            </w:tc>
            <w:tc>
              <w:tcPr>
                <w:tcW w:w="2882" w:type="dxa"/>
              </w:tcPr>
              <w:p w14:paraId="54D446D4" w14:textId="7EF2263D" w:rsidR="00830822" w:rsidRDefault="00830822">
                <w:pPr>
                  <w:rPr>
                    <w:rFonts w:asciiTheme="majorHAnsi" w:eastAsiaTheme="majorEastAsia" w:hAnsiTheme="majorHAnsi" w:cstheme="majorBidi"/>
                    <w:color w:val="2F5496" w:themeColor="accent1" w:themeShade="BF"/>
                    <w:sz w:val="32"/>
                    <w:szCs w:val="32"/>
                  </w:rPr>
                </w:pPr>
                <w:r w:rsidRPr="00830822">
                  <w:t>18/10/22</w:t>
                </w:r>
              </w:p>
            </w:tc>
          </w:tr>
          <w:tr w:rsidR="00830822" w14:paraId="41382832" w14:textId="77777777" w:rsidTr="00830822">
            <w:tc>
              <w:tcPr>
                <w:tcW w:w="2881" w:type="dxa"/>
              </w:tcPr>
              <w:p w14:paraId="7B653E6D" w14:textId="01CA955E" w:rsidR="00830822" w:rsidRPr="00830822" w:rsidRDefault="00830822">
                <w:r>
                  <w:t>V1.1</w:t>
                </w:r>
              </w:p>
            </w:tc>
            <w:tc>
              <w:tcPr>
                <w:tcW w:w="2881" w:type="dxa"/>
              </w:tcPr>
              <w:p w14:paraId="7618DB6C" w14:textId="298C569F" w:rsidR="00830822" w:rsidRPr="00830822" w:rsidRDefault="00830822">
                <w:r>
                  <w:t>Detalles de implementación de ZDT3 y CF6</w:t>
                </w:r>
              </w:p>
            </w:tc>
            <w:tc>
              <w:tcPr>
                <w:tcW w:w="2882" w:type="dxa"/>
              </w:tcPr>
              <w:p w14:paraId="32A6B9F1" w14:textId="086BCBF7" w:rsidR="00830822" w:rsidRPr="00830822" w:rsidRDefault="00830822">
                <w:r>
                  <w:t>19/10/22</w:t>
                </w:r>
              </w:p>
            </w:tc>
          </w:tr>
        </w:tbl>
        <w:p w14:paraId="55B94D11" w14:textId="77777777" w:rsidR="00830822" w:rsidRDefault="00830822">
          <w:pPr>
            <w:rPr>
              <w:rFonts w:asciiTheme="majorHAnsi" w:eastAsiaTheme="majorEastAsia" w:hAnsiTheme="majorHAnsi" w:cstheme="majorBidi"/>
              <w:color w:val="2F5496" w:themeColor="accent1" w:themeShade="BF"/>
              <w:sz w:val="32"/>
              <w:szCs w:val="32"/>
            </w:rPr>
          </w:pPr>
        </w:p>
        <w:p w14:paraId="367C30F4" w14:textId="77777777" w:rsidR="00F93FE9" w:rsidRDefault="00F93FE9">
          <w:pPr>
            <w:rPr>
              <w:rFonts w:asciiTheme="majorHAnsi" w:eastAsiaTheme="majorEastAsia" w:hAnsiTheme="majorHAnsi" w:cstheme="majorBidi"/>
              <w:color w:val="2F5496" w:themeColor="accent1" w:themeShade="BF"/>
              <w:sz w:val="32"/>
              <w:szCs w:val="32"/>
            </w:rPr>
          </w:pPr>
        </w:p>
        <w:p w14:paraId="1841F80C" w14:textId="77777777" w:rsidR="00F93FE9" w:rsidRDefault="00F93FE9">
          <w:pPr>
            <w:rPr>
              <w:rFonts w:asciiTheme="majorHAnsi" w:eastAsiaTheme="majorEastAsia" w:hAnsiTheme="majorHAnsi" w:cstheme="majorBidi"/>
              <w:color w:val="2F5496" w:themeColor="accent1" w:themeShade="BF"/>
              <w:sz w:val="32"/>
              <w:szCs w:val="32"/>
            </w:rPr>
          </w:pPr>
        </w:p>
        <w:p w14:paraId="624ACF14" w14:textId="77777777" w:rsidR="00F93FE9" w:rsidRDefault="00F93FE9">
          <w:pPr>
            <w:rPr>
              <w:rFonts w:asciiTheme="majorHAnsi" w:eastAsiaTheme="majorEastAsia" w:hAnsiTheme="majorHAnsi" w:cstheme="majorBidi"/>
              <w:color w:val="2F5496" w:themeColor="accent1" w:themeShade="BF"/>
              <w:sz w:val="32"/>
              <w:szCs w:val="32"/>
            </w:rPr>
          </w:pPr>
        </w:p>
        <w:p w14:paraId="26750CFF" w14:textId="77777777" w:rsidR="00F93FE9" w:rsidRDefault="00F93FE9">
          <w:pPr>
            <w:rPr>
              <w:rFonts w:asciiTheme="majorHAnsi" w:eastAsiaTheme="majorEastAsia" w:hAnsiTheme="majorHAnsi" w:cstheme="majorBidi"/>
              <w:color w:val="2F5496" w:themeColor="accent1" w:themeShade="BF"/>
              <w:sz w:val="32"/>
              <w:szCs w:val="32"/>
            </w:rPr>
          </w:pPr>
        </w:p>
        <w:p w14:paraId="1B4815A0" w14:textId="77777777" w:rsidR="00F93FE9" w:rsidRDefault="00F93FE9">
          <w:pPr>
            <w:rPr>
              <w:rFonts w:asciiTheme="majorHAnsi" w:eastAsiaTheme="majorEastAsia" w:hAnsiTheme="majorHAnsi" w:cstheme="majorBidi"/>
              <w:color w:val="2F5496" w:themeColor="accent1" w:themeShade="BF"/>
              <w:sz w:val="32"/>
              <w:szCs w:val="32"/>
            </w:rPr>
          </w:pPr>
        </w:p>
        <w:p w14:paraId="365845F7" w14:textId="77777777" w:rsidR="00F93FE9" w:rsidRDefault="00F93FE9">
          <w:pPr>
            <w:rPr>
              <w:rFonts w:asciiTheme="majorHAnsi" w:eastAsiaTheme="majorEastAsia" w:hAnsiTheme="majorHAnsi" w:cstheme="majorBidi"/>
              <w:color w:val="2F5496" w:themeColor="accent1" w:themeShade="BF"/>
              <w:sz w:val="32"/>
              <w:szCs w:val="32"/>
            </w:rPr>
          </w:pPr>
        </w:p>
        <w:p w14:paraId="31E60463" w14:textId="77777777" w:rsidR="00F93FE9" w:rsidRDefault="00F93FE9">
          <w:pPr>
            <w:rPr>
              <w:rFonts w:asciiTheme="majorHAnsi" w:eastAsiaTheme="majorEastAsia" w:hAnsiTheme="majorHAnsi" w:cstheme="majorBidi"/>
              <w:color w:val="2F5496" w:themeColor="accent1" w:themeShade="BF"/>
              <w:sz w:val="32"/>
              <w:szCs w:val="32"/>
            </w:rPr>
          </w:pPr>
        </w:p>
        <w:p w14:paraId="0A9EE910" w14:textId="77777777" w:rsidR="00F93FE9" w:rsidRDefault="00F93FE9">
          <w:pPr>
            <w:rPr>
              <w:rFonts w:asciiTheme="majorHAnsi" w:eastAsiaTheme="majorEastAsia" w:hAnsiTheme="majorHAnsi" w:cstheme="majorBidi"/>
              <w:color w:val="2F5496" w:themeColor="accent1" w:themeShade="BF"/>
              <w:sz w:val="32"/>
              <w:szCs w:val="32"/>
            </w:rPr>
          </w:pPr>
        </w:p>
        <w:p w14:paraId="2EAC1C31" w14:textId="77777777" w:rsidR="00F93FE9" w:rsidRDefault="00F93FE9">
          <w:pPr>
            <w:rPr>
              <w:rFonts w:asciiTheme="majorHAnsi" w:eastAsiaTheme="majorEastAsia" w:hAnsiTheme="majorHAnsi" w:cstheme="majorBidi"/>
              <w:color w:val="2F5496" w:themeColor="accent1" w:themeShade="BF"/>
              <w:sz w:val="32"/>
              <w:szCs w:val="32"/>
            </w:rPr>
          </w:pPr>
        </w:p>
        <w:p w14:paraId="1CB1952F" w14:textId="77777777" w:rsidR="00F93FE9" w:rsidRDefault="00F93FE9">
          <w:pPr>
            <w:rPr>
              <w:rFonts w:asciiTheme="majorHAnsi" w:eastAsiaTheme="majorEastAsia" w:hAnsiTheme="majorHAnsi" w:cstheme="majorBidi"/>
              <w:color w:val="2F5496" w:themeColor="accent1" w:themeShade="BF"/>
              <w:sz w:val="32"/>
              <w:szCs w:val="32"/>
            </w:rPr>
          </w:pPr>
        </w:p>
        <w:p w14:paraId="21AA10F3" w14:textId="77777777" w:rsidR="005D08A4" w:rsidRDefault="005D08A4" w:rsidP="00F93FE9">
          <w:pPr>
            <w:pStyle w:val="Ttulo1"/>
          </w:pPr>
        </w:p>
        <w:p w14:paraId="3BFBA166" w14:textId="4A971915" w:rsidR="002C73D6" w:rsidRPr="005D08A4" w:rsidRDefault="00000000" w:rsidP="005D08A4"/>
      </w:sdtContent>
    </w:sdt>
    <w:p w14:paraId="7CEC1A83" w14:textId="6A29F8D3" w:rsidR="00FB74BF" w:rsidRPr="005D08A4" w:rsidRDefault="00932547" w:rsidP="005D08A4">
      <w:pPr>
        <w:pStyle w:val="Citadestacada"/>
      </w:pPr>
      <w:r w:rsidRPr="005D08A4">
        <w:t>Introducción</w:t>
      </w:r>
    </w:p>
    <w:p w14:paraId="28EB7F88" w14:textId="77777777" w:rsidR="000A5D91" w:rsidRDefault="00DF4A59" w:rsidP="00932547">
      <w:r>
        <w:t>En este documento se detalla</w:t>
      </w:r>
      <w:r w:rsidR="000A5D91">
        <w:t xml:space="preserve"> una comparativa entre el algoritmo conocido como NSGAII y el algoritmo basado en agregación. Para ello, se ha implementado este último para posteriormente comparar mediante métricas y estadísticas el algoritmo dado (NSGAII) y el desarrollado (agregación).</w:t>
      </w:r>
    </w:p>
    <w:p w14:paraId="41E704B9" w14:textId="2A095880" w:rsidR="005E0188" w:rsidRDefault="000A5D91" w:rsidP="00932547">
      <w:r>
        <w:t xml:space="preserve">Por otro lado, se tienen en cuenta dos problemas </w:t>
      </w:r>
      <w:r w:rsidR="005E0188">
        <w:t>multiobjetivo</w:t>
      </w:r>
      <w:r>
        <w:t xml:space="preserve">: ZDT3 y CF6. El primer problema vendrá dado por 30 dimensiones, mientras que CF6 se tratará con 4 y 16 dimensiones. Además, ZDT3 no cuenta con restricciones, mientras que CF6 sí tiene restricciones (en concreto dos), por lo que debemos aplicar un mecanismo </w:t>
      </w:r>
      <w:r w:rsidR="005E0188">
        <w:t>que se encargue de gestionar estas restricciones.</w:t>
      </w:r>
    </w:p>
    <w:p w14:paraId="4394FCE4" w14:textId="6D9923FB" w:rsidR="005E0188" w:rsidRDefault="005E0188" w:rsidP="00932547">
      <w:r>
        <w:t>A continuación, se detallará cada problema:</w:t>
      </w:r>
    </w:p>
    <w:p w14:paraId="4A5E4D7F" w14:textId="73598FE4" w:rsidR="005E0188" w:rsidRDefault="005E0188" w:rsidP="005E0188">
      <w:pPr>
        <w:pStyle w:val="Prrafodelista"/>
        <w:numPr>
          <w:ilvl w:val="0"/>
          <w:numId w:val="3"/>
        </w:numPr>
      </w:pPr>
      <w:r>
        <w:t>ZDT3</w:t>
      </w:r>
    </w:p>
    <w:p w14:paraId="01EEA60D" w14:textId="4C084292" w:rsidR="005E0188" w:rsidRDefault="005E0188" w:rsidP="005E0188">
      <w:pPr>
        <w:ind w:left="410"/>
      </w:pPr>
      <w:r>
        <w:t>Cuenta con las siguientes funciones:</w:t>
      </w:r>
    </w:p>
    <w:p w14:paraId="2FDA74C7" w14:textId="5CE01E7E" w:rsidR="00932547" w:rsidRDefault="005E0188" w:rsidP="00932547">
      <w:r>
        <w:rPr>
          <w:noProof/>
        </w:rPr>
        <w:drawing>
          <wp:anchor distT="0" distB="0" distL="114300" distR="114300" simplePos="0" relativeHeight="251655168" behindDoc="0" locked="0" layoutInCell="1" allowOverlap="1" wp14:anchorId="65BA4488" wp14:editId="719DD317">
            <wp:simplePos x="0" y="0"/>
            <wp:positionH relativeFrom="column">
              <wp:posOffset>970915</wp:posOffset>
            </wp:positionH>
            <wp:positionV relativeFrom="paragraph">
              <wp:posOffset>39370</wp:posOffset>
            </wp:positionV>
            <wp:extent cx="2766300" cy="670618"/>
            <wp:effectExtent l="0" t="0" r="0" b="0"/>
            <wp:wrapSquare wrapText="bothSides"/>
            <wp:docPr id="37" name="Imagen 3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766300" cy="670618"/>
                    </a:xfrm>
                    <a:prstGeom prst="rect">
                      <a:avLst/>
                    </a:prstGeom>
                  </pic:spPr>
                </pic:pic>
              </a:graphicData>
            </a:graphic>
          </wp:anchor>
        </w:drawing>
      </w:r>
      <w:r w:rsidR="00524BB6">
        <w:t xml:space="preserve">         </w:t>
      </w:r>
    </w:p>
    <w:p w14:paraId="4171FE8D" w14:textId="5FABCCE4" w:rsidR="00DF4A59" w:rsidRDefault="005E0188" w:rsidP="00932547">
      <w:r>
        <w:rPr>
          <w:noProof/>
        </w:rPr>
        <w:drawing>
          <wp:anchor distT="0" distB="0" distL="114300" distR="114300" simplePos="0" relativeHeight="251661312" behindDoc="0" locked="0" layoutInCell="1" allowOverlap="1" wp14:anchorId="634AD06F" wp14:editId="04AE57AC">
            <wp:simplePos x="0" y="0"/>
            <wp:positionH relativeFrom="column">
              <wp:posOffset>335915</wp:posOffset>
            </wp:positionH>
            <wp:positionV relativeFrom="paragraph">
              <wp:posOffset>534035</wp:posOffset>
            </wp:positionV>
            <wp:extent cx="5400040" cy="382905"/>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rotWithShape="1">
                    <a:blip r:embed="rId14">
                      <a:extLst>
                        <a:ext uri="{28A0092B-C50C-407E-A947-70E740481C1C}">
                          <a14:useLocalDpi xmlns:a14="http://schemas.microsoft.com/office/drawing/2010/main" val="0"/>
                        </a:ext>
                      </a:extLst>
                    </a:blip>
                    <a:srcRect t="14225"/>
                    <a:stretch/>
                  </pic:blipFill>
                  <pic:spPr bwMode="auto">
                    <a:xfrm>
                      <a:off x="0" y="0"/>
                      <a:ext cx="5400040" cy="382905"/>
                    </a:xfrm>
                    <a:prstGeom prst="rect">
                      <a:avLst/>
                    </a:prstGeom>
                    <a:ln>
                      <a:noFill/>
                    </a:ln>
                    <a:extLst>
                      <a:ext uri="{53640926-AAD7-44D8-BBD7-CCE9431645EC}">
                        <a14:shadowObscured xmlns:a14="http://schemas.microsoft.com/office/drawing/2010/main"/>
                      </a:ext>
                    </a:extLst>
                  </pic:spPr>
                </pic:pic>
              </a:graphicData>
            </a:graphic>
          </wp:anchor>
        </w:drawing>
      </w:r>
      <w:r w:rsidR="00524BB6">
        <w:t xml:space="preserve">          </w:t>
      </w:r>
    </w:p>
    <w:p w14:paraId="30CE4D5E" w14:textId="4F849F63" w:rsidR="00932547" w:rsidRDefault="005E0188" w:rsidP="00932547">
      <w:r>
        <w:rPr>
          <w:noProof/>
        </w:rPr>
        <w:drawing>
          <wp:anchor distT="0" distB="0" distL="114300" distR="114300" simplePos="0" relativeHeight="251665408" behindDoc="0" locked="0" layoutInCell="1" allowOverlap="1" wp14:anchorId="15670FDC" wp14:editId="7AD18C71">
            <wp:simplePos x="0" y="0"/>
            <wp:positionH relativeFrom="column">
              <wp:posOffset>450215</wp:posOffset>
            </wp:positionH>
            <wp:positionV relativeFrom="paragraph">
              <wp:posOffset>749935</wp:posOffset>
            </wp:positionV>
            <wp:extent cx="1752600" cy="499883"/>
            <wp:effectExtent l="0" t="0" r="0" b="0"/>
            <wp:wrapSquare wrapText="bothSides"/>
            <wp:docPr id="39" name="Imagen 39"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Un reloj con números romanos&#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1752600" cy="499883"/>
                    </a:xfrm>
                    <a:prstGeom prst="rect">
                      <a:avLst/>
                    </a:prstGeom>
                  </pic:spPr>
                </pic:pic>
              </a:graphicData>
            </a:graphic>
          </wp:anchor>
        </w:drawing>
      </w:r>
    </w:p>
    <w:p w14:paraId="09912E89" w14:textId="57CBD187" w:rsidR="005E0188" w:rsidRDefault="005E0188" w:rsidP="00932547"/>
    <w:p w14:paraId="460DAA1C" w14:textId="1D39DA9E" w:rsidR="005E0188" w:rsidRDefault="005E0188" w:rsidP="00932547"/>
    <w:p w14:paraId="38663477" w14:textId="0C46767D" w:rsidR="005E0188" w:rsidRDefault="005E0188" w:rsidP="00932547">
      <w:r>
        <w:t xml:space="preserve">     Con un espacio de búsqueda definido:</w:t>
      </w:r>
    </w:p>
    <w:p w14:paraId="18C1F937" w14:textId="0DA41CFF" w:rsidR="005E0188" w:rsidRDefault="005E0188" w:rsidP="00932547">
      <w:r>
        <w:tab/>
      </w:r>
      <w:r>
        <w:rPr>
          <w:noProof/>
        </w:rPr>
        <w:drawing>
          <wp:inline distT="0" distB="0" distL="0" distR="0" wp14:anchorId="4396D08B" wp14:editId="10E3A6BE">
            <wp:extent cx="1120237" cy="35817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6">
                      <a:extLst>
                        <a:ext uri="{28A0092B-C50C-407E-A947-70E740481C1C}">
                          <a14:useLocalDpi xmlns:a14="http://schemas.microsoft.com/office/drawing/2010/main" val="0"/>
                        </a:ext>
                      </a:extLst>
                    </a:blip>
                    <a:stretch>
                      <a:fillRect/>
                    </a:stretch>
                  </pic:blipFill>
                  <pic:spPr>
                    <a:xfrm>
                      <a:off x="0" y="0"/>
                      <a:ext cx="1120237" cy="358171"/>
                    </a:xfrm>
                    <a:prstGeom prst="rect">
                      <a:avLst/>
                    </a:prstGeom>
                  </pic:spPr>
                </pic:pic>
              </a:graphicData>
            </a:graphic>
          </wp:inline>
        </w:drawing>
      </w:r>
    </w:p>
    <w:p w14:paraId="6BF92253" w14:textId="4CF5DEFF" w:rsidR="00E246E9" w:rsidRDefault="00E246E9" w:rsidP="00932547">
      <w:r>
        <w:t xml:space="preserve">    Además, el problema cuenta con un frente de Pareto óptimo conocido:</w:t>
      </w:r>
    </w:p>
    <w:p w14:paraId="15079DE1" w14:textId="5914FB78" w:rsidR="00E246E9" w:rsidRDefault="00E246E9" w:rsidP="00932547">
      <w:r>
        <w:rPr>
          <w:noProof/>
        </w:rPr>
        <w:drawing>
          <wp:anchor distT="0" distB="0" distL="114300" distR="114300" simplePos="0" relativeHeight="251677696" behindDoc="0" locked="0" layoutInCell="1" allowOverlap="1" wp14:anchorId="15AE06E9" wp14:editId="00FB2066">
            <wp:simplePos x="0" y="0"/>
            <wp:positionH relativeFrom="column">
              <wp:posOffset>812165</wp:posOffset>
            </wp:positionH>
            <wp:positionV relativeFrom="paragraph">
              <wp:posOffset>46355</wp:posOffset>
            </wp:positionV>
            <wp:extent cx="2705100" cy="2152650"/>
            <wp:effectExtent l="0" t="0" r="0" b="0"/>
            <wp:wrapSquare wrapText="bothSides"/>
            <wp:docPr id="44" name="Imagen 44"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05100" cy="2152650"/>
                    </a:xfrm>
                    <a:prstGeom prst="rect">
                      <a:avLst/>
                    </a:prstGeom>
                  </pic:spPr>
                </pic:pic>
              </a:graphicData>
            </a:graphic>
          </wp:anchor>
        </w:drawing>
      </w:r>
    </w:p>
    <w:p w14:paraId="3EF7ED54" w14:textId="716C0BFE" w:rsidR="00E246E9" w:rsidRDefault="00E246E9" w:rsidP="00932547"/>
    <w:p w14:paraId="27F1492C" w14:textId="50FEE52C" w:rsidR="005E0188" w:rsidRDefault="005E0188" w:rsidP="00932547"/>
    <w:p w14:paraId="4585C5EF" w14:textId="77777777" w:rsidR="005E0188" w:rsidRDefault="005E0188" w:rsidP="00932547"/>
    <w:p w14:paraId="57591ED1" w14:textId="1CFEB58C" w:rsidR="007804A6" w:rsidRDefault="007804A6" w:rsidP="00932547"/>
    <w:p w14:paraId="17AB426D" w14:textId="52108C84" w:rsidR="007804A6" w:rsidRDefault="007804A6" w:rsidP="00932547"/>
    <w:p w14:paraId="67766856" w14:textId="448D9604" w:rsidR="007804A6" w:rsidRDefault="007804A6" w:rsidP="00932547"/>
    <w:p w14:paraId="06C0EB14" w14:textId="1F762D71" w:rsidR="007804A6" w:rsidRDefault="00524BB6" w:rsidP="00524BB6">
      <w:pPr>
        <w:pStyle w:val="Prrafodelista"/>
        <w:numPr>
          <w:ilvl w:val="0"/>
          <w:numId w:val="3"/>
        </w:numPr>
      </w:pPr>
      <w:r>
        <w:lastRenderedPageBreak/>
        <w:t>CF6</w:t>
      </w:r>
    </w:p>
    <w:p w14:paraId="13BA09EA" w14:textId="43B478BC" w:rsidR="00524BB6" w:rsidRDefault="00524BB6" w:rsidP="00524BB6">
      <w:pPr>
        <w:ind w:left="410"/>
      </w:pPr>
      <w:r>
        <w:t>Cuenta con las siguientes funciones:</w:t>
      </w:r>
    </w:p>
    <w:p w14:paraId="7D8889FA" w14:textId="0DF848D8" w:rsidR="00524BB6" w:rsidRDefault="00524BB6" w:rsidP="00524BB6">
      <w:pPr>
        <w:ind w:left="410"/>
      </w:pPr>
      <w:r>
        <w:rPr>
          <w:noProof/>
        </w:rPr>
        <w:drawing>
          <wp:inline distT="0" distB="0" distL="0" distR="0" wp14:anchorId="090F43B0" wp14:editId="24076C43">
            <wp:extent cx="5400040" cy="3951605"/>
            <wp:effectExtent l="0" t="0" r="0" b="0"/>
            <wp:docPr id="45" name="Imagen 4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 Carta&#10;&#10;Descripción generada automáticamente"/>
                    <pic:cNvPicPr/>
                  </pic:nvPicPr>
                  <pic:blipFill rotWithShape="1">
                    <a:blip r:embed="rId18">
                      <a:extLst>
                        <a:ext uri="{28A0092B-C50C-407E-A947-70E740481C1C}">
                          <a14:useLocalDpi xmlns:a14="http://schemas.microsoft.com/office/drawing/2010/main" val="0"/>
                        </a:ext>
                      </a:extLst>
                    </a:blip>
                    <a:srcRect t="1581"/>
                    <a:stretch/>
                  </pic:blipFill>
                  <pic:spPr bwMode="auto">
                    <a:xfrm>
                      <a:off x="0" y="0"/>
                      <a:ext cx="5400040" cy="3951605"/>
                    </a:xfrm>
                    <a:prstGeom prst="rect">
                      <a:avLst/>
                    </a:prstGeom>
                    <a:ln>
                      <a:noFill/>
                    </a:ln>
                    <a:extLst>
                      <a:ext uri="{53640926-AAD7-44D8-BBD7-CCE9431645EC}">
                        <a14:shadowObscured xmlns:a14="http://schemas.microsoft.com/office/drawing/2010/main"/>
                      </a:ext>
                    </a:extLst>
                  </pic:spPr>
                </pic:pic>
              </a:graphicData>
            </a:graphic>
          </wp:inline>
        </w:drawing>
      </w:r>
    </w:p>
    <w:p w14:paraId="52970AD6" w14:textId="0787893D" w:rsidR="007804A6" w:rsidRDefault="007804A6" w:rsidP="00932547"/>
    <w:p w14:paraId="75A8A64C" w14:textId="519EF4EA" w:rsidR="007804A6" w:rsidRDefault="00524BB6" w:rsidP="00932547">
      <w:r>
        <w:t xml:space="preserve">        Este problema, al igual que ZDT3, cuenta con un frente de Pareto óptimo conocido:</w:t>
      </w:r>
    </w:p>
    <w:p w14:paraId="3B11DB15" w14:textId="50D61C60" w:rsidR="00524BB6" w:rsidRDefault="00524BB6" w:rsidP="00932547">
      <w:r>
        <w:rPr>
          <w:noProof/>
        </w:rPr>
        <w:drawing>
          <wp:anchor distT="0" distB="0" distL="114300" distR="114300" simplePos="0" relativeHeight="251669504" behindDoc="0" locked="0" layoutInCell="1" allowOverlap="1" wp14:anchorId="7C1EC936" wp14:editId="5405B872">
            <wp:simplePos x="0" y="0"/>
            <wp:positionH relativeFrom="column">
              <wp:posOffset>608965</wp:posOffset>
            </wp:positionH>
            <wp:positionV relativeFrom="paragraph">
              <wp:posOffset>146050</wp:posOffset>
            </wp:positionV>
            <wp:extent cx="3977640" cy="2800350"/>
            <wp:effectExtent l="0" t="0" r="0" b="0"/>
            <wp:wrapSquare wrapText="bothSides"/>
            <wp:docPr id="46" name="Imagen 4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Gráfico, Gráfico de líneas&#10;&#10;Descripción generada automáticamente"/>
                    <pic:cNvPicPr/>
                  </pic:nvPicPr>
                  <pic:blipFill rotWithShape="1">
                    <a:blip r:embed="rId19">
                      <a:extLst>
                        <a:ext uri="{28A0092B-C50C-407E-A947-70E740481C1C}">
                          <a14:useLocalDpi xmlns:a14="http://schemas.microsoft.com/office/drawing/2010/main" val="0"/>
                        </a:ext>
                      </a:extLst>
                    </a:blip>
                    <a:srcRect t="2000"/>
                    <a:stretch/>
                  </pic:blipFill>
                  <pic:spPr bwMode="auto">
                    <a:xfrm>
                      <a:off x="0" y="0"/>
                      <a:ext cx="3977640" cy="2800350"/>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p>
    <w:p w14:paraId="50F43BD3" w14:textId="5763CABA" w:rsidR="007804A6" w:rsidRDefault="007804A6" w:rsidP="00932547"/>
    <w:p w14:paraId="7934B543" w14:textId="761AB30A" w:rsidR="007804A6" w:rsidRDefault="007804A6" w:rsidP="00932547"/>
    <w:p w14:paraId="79536F74" w14:textId="3E4A07C9" w:rsidR="007804A6" w:rsidRDefault="007804A6" w:rsidP="00932547"/>
    <w:p w14:paraId="391985F5" w14:textId="2334DCFA" w:rsidR="00053E9D" w:rsidRDefault="00053E9D" w:rsidP="00932547"/>
    <w:p w14:paraId="3E0E158C" w14:textId="77777777" w:rsidR="00053E9D" w:rsidRDefault="00053E9D" w:rsidP="00932547"/>
    <w:p w14:paraId="6E7ABD9D" w14:textId="77777777" w:rsidR="00524BB6" w:rsidRDefault="00524BB6" w:rsidP="005D08A4">
      <w:pPr>
        <w:pStyle w:val="Citadestacada"/>
        <w:rPr>
          <w:rStyle w:val="CitadestacadaCar"/>
        </w:rPr>
      </w:pPr>
    </w:p>
    <w:p w14:paraId="41B6ECA2" w14:textId="77777777" w:rsidR="00524BB6" w:rsidRDefault="00524BB6" w:rsidP="005D08A4">
      <w:pPr>
        <w:pStyle w:val="Citadestacada"/>
        <w:rPr>
          <w:rStyle w:val="CitadestacadaCar"/>
        </w:rPr>
      </w:pPr>
    </w:p>
    <w:p w14:paraId="31DAD403" w14:textId="77777777" w:rsidR="00524BB6" w:rsidRDefault="00524BB6" w:rsidP="005D08A4">
      <w:pPr>
        <w:pStyle w:val="Citadestacada"/>
        <w:rPr>
          <w:rStyle w:val="CitadestacadaCar"/>
        </w:rPr>
      </w:pPr>
    </w:p>
    <w:p w14:paraId="43A7F9EA" w14:textId="77777777" w:rsidR="00524BB6" w:rsidRDefault="00524BB6" w:rsidP="005D08A4">
      <w:pPr>
        <w:pStyle w:val="Citadestacada"/>
        <w:rPr>
          <w:rStyle w:val="CitadestacadaCar"/>
        </w:rPr>
      </w:pPr>
    </w:p>
    <w:p w14:paraId="011FD879" w14:textId="77777777" w:rsidR="00524BB6" w:rsidRDefault="00524BB6" w:rsidP="005D08A4">
      <w:pPr>
        <w:pStyle w:val="Citadestacada"/>
        <w:rPr>
          <w:rStyle w:val="CitadestacadaCar"/>
        </w:rPr>
      </w:pPr>
    </w:p>
    <w:p w14:paraId="052F7BC5" w14:textId="3DC05261" w:rsidR="00932547" w:rsidRDefault="00F5254F" w:rsidP="005D08A4">
      <w:pPr>
        <w:pStyle w:val="Citadestacada"/>
      </w:pPr>
      <w:r w:rsidRPr="00F5254F">
        <w:rPr>
          <w:rStyle w:val="CitadestacadaCar"/>
        </w:rPr>
        <w:lastRenderedPageBreak/>
        <w:t>Contenid</w:t>
      </w:r>
      <w:r>
        <w:t>o</w:t>
      </w:r>
    </w:p>
    <w:p w14:paraId="10174286" w14:textId="7C442616" w:rsidR="00F5254F" w:rsidRPr="005D08A4" w:rsidRDefault="009A370A" w:rsidP="005D08A4">
      <w:pPr>
        <w:pStyle w:val="Ttulo2"/>
        <w:rPr>
          <w:rStyle w:val="Referenciaintensa"/>
        </w:rPr>
      </w:pPr>
      <w:bookmarkStart w:id="1" w:name="_Toc117097067"/>
      <w:r w:rsidRPr="005D08A4">
        <w:rPr>
          <w:rStyle w:val="Referenciaintensa"/>
        </w:rPr>
        <w:t xml:space="preserve">1.- </w:t>
      </w:r>
      <w:r w:rsidR="00BA1665">
        <w:rPr>
          <w:rStyle w:val="Referenciaintensa"/>
        </w:rPr>
        <w:t>Detalles de implementación del algoritmo basado en agregación</w:t>
      </w:r>
      <w:bookmarkEnd w:id="1"/>
    </w:p>
    <w:p w14:paraId="6D70E221" w14:textId="74830978" w:rsidR="00445448" w:rsidRPr="005D08A4" w:rsidRDefault="00445448" w:rsidP="005D08A4">
      <w:pPr>
        <w:pStyle w:val="Ttulo3"/>
        <w:rPr>
          <w:rStyle w:val="Referenciaintensa"/>
        </w:rPr>
      </w:pPr>
      <w:bookmarkStart w:id="2" w:name="_Toc117097068"/>
      <w:r w:rsidRPr="005D08A4">
        <w:rPr>
          <w:rStyle w:val="Referenciaintensa"/>
        </w:rPr>
        <w:t xml:space="preserve">1.1.- </w:t>
      </w:r>
      <w:r w:rsidR="00BA1665">
        <w:rPr>
          <w:rStyle w:val="Referenciaintensa"/>
        </w:rPr>
        <w:t>ZDT3 (30 dimensiones)</w:t>
      </w:r>
      <w:bookmarkEnd w:id="2"/>
    </w:p>
    <w:p w14:paraId="76492F78" w14:textId="283FCD09" w:rsidR="00B25850" w:rsidRDefault="00B25850" w:rsidP="00445448">
      <w:pPr>
        <w:ind w:firstLine="708"/>
        <w:rPr>
          <w:rStyle w:val="Referenciaintensa"/>
        </w:rPr>
      </w:pPr>
    </w:p>
    <w:p w14:paraId="32A9A451" w14:textId="3BBDDD18" w:rsidR="00BA1665" w:rsidRDefault="00BA1665" w:rsidP="007A26BA">
      <w:pPr>
        <w:ind w:left="708"/>
      </w:pPr>
      <w:r w:rsidRPr="00BA1665">
        <w:t>Para</w:t>
      </w:r>
      <w:r>
        <w:t xml:space="preserve"> el desarrollo del algoritmo se ha tenido en cuenta la guía publicada en Enseñanza Virtual</w:t>
      </w:r>
      <w:r w:rsidR="007A26BA">
        <w:t xml:space="preserve"> vista en clase de teoría, junto con anotaciones de apuntes. El algoritmo se encuentra en el archivo “alg.py”. En este archivo se encuentra todo lo relacionado con los métodos auxiliares y las funciones desarrolladas para el desarrollo del algoritmo. Por otro lado, en el archivo “main.py” se encuentra la llamada a dicho algoritmo, además de la creación y escritura de los ficheros de salida de las ejecuciones. En este archivo se ha automatizado la creación de ficheros “.</w:t>
      </w:r>
      <w:proofErr w:type="spellStart"/>
      <w:r w:rsidR="007A26BA">
        <w:t>out</w:t>
      </w:r>
      <w:proofErr w:type="spellEnd"/>
      <w:r w:rsidR="007A26BA">
        <w:t>” para el posterior uso de métricas y la creación y guardado de gráficas resultantes.</w:t>
      </w:r>
    </w:p>
    <w:p w14:paraId="2D0CBB35" w14:textId="2DA3BFEC" w:rsidR="007A26BA" w:rsidRDefault="007A26BA" w:rsidP="007A26BA">
      <w:pPr>
        <w:ind w:left="708"/>
        <w:rPr>
          <w:i/>
          <w:iCs/>
        </w:rPr>
      </w:pPr>
      <w:r>
        <w:t xml:space="preserve">Fichero </w:t>
      </w:r>
      <w:r w:rsidRPr="007A26BA">
        <w:rPr>
          <w:i/>
          <w:iCs/>
        </w:rPr>
        <w:t>alg.py</w:t>
      </w:r>
      <w:r>
        <w:rPr>
          <w:i/>
          <w:iCs/>
        </w:rPr>
        <w:t>:</w:t>
      </w:r>
    </w:p>
    <w:p w14:paraId="7E067BC6" w14:textId="0197EF04" w:rsidR="007A26BA" w:rsidRDefault="007A26BA" w:rsidP="007A26BA">
      <w:pPr>
        <w:ind w:left="708"/>
      </w:pPr>
      <w:r>
        <w:t>Se ha llevado a cabo varias decisiones en alguna de las funciones auxiliares del algoritmo:</w:t>
      </w:r>
    </w:p>
    <w:p w14:paraId="3CB9294C" w14:textId="0C245F8D" w:rsidR="007A26BA" w:rsidRDefault="007A26BA" w:rsidP="007A26BA">
      <w:pPr>
        <w:pStyle w:val="Prrafodelista"/>
        <w:numPr>
          <w:ilvl w:val="0"/>
          <w:numId w:val="4"/>
        </w:numPr>
      </w:pPr>
      <w:r>
        <w:t xml:space="preserve">En la función </w:t>
      </w:r>
      <w:proofErr w:type="spellStart"/>
      <w:r w:rsidRPr="007A26BA">
        <w:rPr>
          <w:b/>
          <w:bCs/>
          <w:i/>
          <w:iCs/>
        </w:rPr>
        <w:t>normal_distribution</w:t>
      </w:r>
      <w:proofErr w:type="spellEnd"/>
      <w:r>
        <w:rPr>
          <w:b/>
          <w:bCs/>
          <w:i/>
          <w:iCs/>
        </w:rPr>
        <w:t xml:space="preserve"> </w:t>
      </w:r>
      <w:r>
        <w:t>(encargada de la creación de los vectores lambda) se ha redondeado a cuatro decimales cada uno de los valores que se obtienen al aumentar y disminuir el rango</w:t>
      </w:r>
      <w:r w:rsidR="00A244A2">
        <w:t xml:space="preserve">. Esto es debido a que si no se redondea lambda1 no llega al valor 1 (en concreto, se queda a 0.99998…) y lambda2 no llega a 0 (en concreto, llega a 0.0001…), ya que al restar y sumar </w:t>
      </w:r>
      <w:proofErr w:type="gramStart"/>
      <w:r w:rsidR="00A244A2">
        <w:t>el ratio</w:t>
      </w:r>
      <w:proofErr w:type="gramEnd"/>
      <w:r w:rsidR="00A244A2">
        <w:t xml:space="preserve"> con las lambdas, al ser ambos de tipo </w:t>
      </w:r>
      <w:proofErr w:type="spellStart"/>
      <w:r w:rsidR="00A244A2" w:rsidRPr="00A244A2">
        <w:rPr>
          <w:i/>
          <w:iCs/>
        </w:rPr>
        <w:t>float</w:t>
      </w:r>
      <w:proofErr w:type="spellEnd"/>
      <w:r w:rsidR="00A244A2">
        <w:t xml:space="preserve"> se pierde parte de la información. Por otro lado, la resta de lambda2 con </w:t>
      </w:r>
      <w:proofErr w:type="gramStart"/>
      <w:r w:rsidR="00A244A2">
        <w:t>el ratio</w:t>
      </w:r>
      <w:proofErr w:type="gramEnd"/>
      <w:r w:rsidR="00A244A2">
        <w:t xml:space="preserve"> se hace en valor absoluto, ya que mediante pruebas se ha observado que lambda2 llega a -0.0, aunque realmente no se ha visto un impacto en el algoritmo debido a este hecho.</w:t>
      </w:r>
    </w:p>
    <w:p w14:paraId="6A72646F" w14:textId="4FCEBB8F" w:rsidR="00A244A2" w:rsidRDefault="00A244A2" w:rsidP="007A26BA">
      <w:pPr>
        <w:pStyle w:val="Prrafodelista"/>
        <w:numPr>
          <w:ilvl w:val="0"/>
          <w:numId w:val="4"/>
        </w:numPr>
      </w:pPr>
      <w:r>
        <w:t xml:space="preserve">En la función </w:t>
      </w:r>
      <w:proofErr w:type="spellStart"/>
      <w:r w:rsidRPr="00A244A2">
        <w:rPr>
          <w:b/>
          <w:bCs/>
          <w:i/>
          <w:iCs/>
        </w:rPr>
        <w:t>distance</w:t>
      </w:r>
      <w:proofErr w:type="spellEnd"/>
      <w:r>
        <w:rPr>
          <w:b/>
          <w:bCs/>
          <w:i/>
          <w:iCs/>
        </w:rPr>
        <w:t xml:space="preserve"> </w:t>
      </w:r>
      <w:r w:rsidRPr="00A244A2">
        <w:t xml:space="preserve">se ha hecho uso del método </w:t>
      </w:r>
      <w:proofErr w:type="spellStart"/>
      <w:r w:rsidRPr="00A244A2">
        <w:t>dist</w:t>
      </w:r>
      <w:proofErr w:type="spellEnd"/>
      <w:r w:rsidRPr="00A244A2">
        <w:t>, capaz de calcular la distancia euclídea de dos puntos dados por parámetros. Se ha decidido usar esta función para ahorrarnos líneas de código y así evitar errores no deseados en la implementación</w:t>
      </w:r>
      <w:r>
        <w:t>.</w:t>
      </w:r>
    </w:p>
    <w:p w14:paraId="48FE300B" w14:textId="0276B073" w:rsidR="008D16D3" w:rsidRDefault="008D16D3" w:rsidP="007A26BA">
      <w:pPr>
        <w:pStyle w:val="Prrafodelista"/>
        <w:numPr>
          <w:ilvl w:val="0"/>
          <w:numId w:val="4"/>
        </w:numPr>
      </w:pPr>
      <w:r>
        <w:t xml:space="preserve">Se ha creado una función auxiliar </w:t>
      </w:r>
      <w:proofErr w:type="spellStart"/>
      <w:r w:rsidRPr="00C10C08">
        <w:rPr>
          <w:b/>
          <w:bCs/>
          <w:i/>
          <w:iCs/>
        </w:rPr>
        <w:t>get_index</w:t>
      </w:r>
      <w:proofErr w:type="spellEnd"/>
      <w:r>
        <w:t xml:space="preserve"> con el fin de facilitar </w:t>
      </w:r>
      <w:r w:rsidR="00C10C08">
        <w:t>el acceso al índice (representación del vecino en la población) de un valor dado procedente de una lista. Este método es fundamental para calcular los vectores (</w:t>
      </w:r>
      <w:r w:rsidR="00830822">
        <w:t>vecinos) más</w:t>
      </w:r>
      <w:r w:rsidR="00C10C08">
        <w:t xml:space="preserve"> cercanos a cada subproblema. Por otro lado, se ha decidido pasar por parámetros una copia de la lista de estas distancias a la función </w:t>
      </w:r>
      <w:proofErr w:type="spellStart"/>
      <w:r w:rsidR="00C10C08" w:rsidRPr="00C10C08">
        <w:rPr>
          <w:b/>
          <w:bCs/>
        </w:rPr>
        <w:t>t_nearest</w:t>
      </w:r>
      <w:proofErr w:type="spellEnd"/>
      <w:r w:rsidR="00C10C08">
        <w:t>, encargada de encontrar los vecinos más cercanos de un subproblema. Esta decisión se ha llevado a cabo para evitar modificar los datos de estas distancias y que pueda afectar al algoritmo posteriormente, ya que cada vez que se encuentra el valor mínimo modificamos ese valor a uno muy alto para asegurarnos de que no se va a volver a escoger ese vecino.</w:t>
      </w:r>
    </w:p>
    <w:p w14:paraId="181A69AA" w14:textId="3C328D70" w:rsidR="00C10C08" w:rsidRDefault="00C10C08" w:rsidP="007A26BA">
      <w:pPr>
        <w:pStyle w:val="Prrafodelista"/>
        <w:numPr>
          <w:ilvl w:val="0"/>
          <w:numId w:val="4"/>
        </w:numPr>
      </w:pPr>
      <w:r>
        <w:t>El parámetro t viene dado por el 20% de la población. En la guía viene especificado que dicho porcentaje ronda entre el 10% y 30%, así que se ha optado</w:t>
      </w:r>
      <w:r w:rsidR="00FA2389">
        <w:t xml:space="preserve"> por escoger un valor intermedio.</w:t>
      </w:r>
    </w:p>
    <w:p w14:paraId="7A68E650" w14:textId="24527ECB" w:rsidR="00FA2389" w:rsidRDefault="00FA2389" w:rsidP="007A26BA">
      <w:pPr>
        <w:pStyle w:val="Prrafodelista"/>
        <w:numPr>
          <w:ilvl w:val="0"/>
          <w:numId w:val="4"/>
        </w:numPr>
      </w:pPr>
      <w:r>
        <w:t xml:space="preserve">Para la generación de la población aleatoria se ha llevado a cabo la función de Python </w:t>
      </w:r>
      <w:proofErr w:type="spellStart"/>
      <w:proofErr w:type="gramStart"/>
      <w:r w:rsidRPr="00FA2389">
        <w:rPr>
          <w:b/>
          <w:bCs/>
          <w:i/>
          <w:iCs/>
        </w:rPr>
        <w:t>random.uniform</w:t>
      </w:r>
      <w:proofErr w:type="spellEnd"/>
      <w:proofErr w:type="gramEnd"/>
      <w:r>
        <w:t>, ya que es una función conocida y probada en otros proyectos.</w:t>
      </w:r>
    </w:p>
    <w:p w14:paraId="0BD6EE71" w14:textId="61DC3A9D" w:rsidR="003E53A5" w:rsidRDefault="003E53A5" w:rsidP="007A26BA">
      <w:pPr>
        <w:pStyle w:val="Prrafodelista"/>
        <w:numPr>
          <w:ilvl w:val="0"/>
          <w:numId w:val="4"/>
        </w:numPr>
      </w:pPr>
      <w:r>
        <w:t xml:space="preserve">En la fase iterativa, para elegir los 3 vectores más cercanos se ha hecho uso de la función </w:t>
      </w:r>
      <w:proofErr w:type="spellStart"/>
      <w:proofErr w:type="gramStart"/>
      <w:r w:rsidRPr="003E53A5">
        <w:rPr>
          <w:b/>
          <w:bCs/>
        </w:rPr>
        <w:t>random.choice</w:t>
      </w:r>
      <w:proofErr w:type="spellEnd"/>
      <w:proofErr w:type="gramEnd"/>
      <w:r>
        <w:rPr>
          <w:b/>
          <w:bCs/>
        </w:rPr>
        <w:t xml:space="preserve">. </w:t>
      </w:r>
      <w:r>
        <w:t>Esta función se encarga de elegir un valor aleatoria de una lista que se le pasa por parámetros.</w:t>
      </w:r>
    </w:p>
    <w:p w14:paraId="58C191BE" w14:textId="70ADFFC2" w:rsidR="00AF1721" w:rsidRPr="00680466" w:rsidRDefault="00680466" w:rsidP="007A26BA">
      <w:pPr>
        <w:pStyle w:val="Prrafodelista"/>
        <w:numPr>
          <w:ilvl w:val="0"/>
          <w:numId w:val="4"/>
        </w:numPr>
      </w:pPr>
      <w:r w:rsidRPr="00680466">
        <w:t xml:space="preserve">Para la evaluación de la función se ha tenido en cuenta que en la inicialización evaluamos directamente a una población entera, mientras que en la iteración vamos </w:t>
      </w:r>
      <w:r w:rsidRPr="00680466">
        <w:lastRenderedPageBreak/>
        <w:t xml:space="preserve">evaluando conforme calculamos un nuevo individuo. Por tanto, existen dos métodos llamados </w:t>
      </w:r>
      <w:proofErr w:type="spellStart"/>
      <w:r w:rsidRPr="00680466">
        <w:t>evaluate_population</w:t>
      </w:r>
      <w:proofErr w:type="spellEnd"/>
      <w:r w:rsidRPr="00680466">
        <w:t xml:space="preserve"> y </w:t>
      </w:r>
      <w:proofErr w:type="spellStart"/>
      <w:r w:rsidRPr="00680466">
        <w:t>evaluate_individual</w:t>
      </w:r>
      <w:proofErr w:type="spellEnd"/>
      <w:r w:rsidRPr="00680466">
        <w:t>, que se encargan de evaluar la población y al individuo, respectivamente.</w:t>
      </w:r>
    </w:p>
    <w:p w14:paraId="5CB3DB15" w14:textId="32F0AD3F" w:rsidR="00173574" w:rsidRDefault="00173574" w:rsidP="007A26BA">
      <w:pPr>
        <w:pStyle w:val="Prrafodelista"/>
        <w:numPr>
          <w:ilvl w:val="0"/>
          <w:numId w:val="4"/>
        </w:numPr>
      </w:pPr>
      <w:r>
        <w:t>Como operadores evolutivos se han utilizado los que vienen en la guía, incluido el operador de mutación de Gauss. Se ha usado como probabilidad de cruce (</w:t>
      </w:r>
      <w:proofErr w:type="spellStart"/>
      <w:r>
        <w:t>cr</w:t>
      </w:r>
      <w:proofErr w:type="spellEnd"/>
      <w:r>
        <w:t xml:space="preserve">=0.5) ya que es el recomendado, al igual que la probabilidad de mutación (f=0.5). Por otro lado, para obtener un valor aleatorio de la distribución de Gauss en la mutación se ha hecho uso de la función </w:t>
      </w:r>
      <w:proofErr w:type="spellStart"/>
      <w:proofErr w:type="gramStart"/>
      <w:r w:rsidRPr="00173574">
        <w:rPr>
          <w:b/>
          <w:bCs/>
        </w:rPr>
        <w:t>random.gauss</w:t>
      </w:r>
      <w:proofErr w:type="spellEnd"/>
      <w:proofErr w:type="gramEnd"/>
      <w:r>
        <w:rPr>
          <w:b/>
          <w:bCs/>
        </w:rPr>
        <w:t xml:space="preserve">. </w:t>
      </w:r>
      <w:r>
        <w:t>El rango que puede tomar este valor va desde 0 hasta la desviación de los cromosomas (teniendo en cuenta el máximo y mínimo valor) del individuo. Además, tal como indica la guía, el valor que toma SIG es 20 (recomendado).</w:t>
      </w:r>
    </w:p>
    <w:p w14:paraId="08341A50" w14:textId="68F1BC37" w:rsidR="003E53A5" w:rsidRDefault="003E53A5" w:rsidP="007A26BA">
      <w:pPr>
        <w:pStyle w:val="Prrafodelista"/>
        <w:numPr>
          <w:ilvl w:val="0"/>
          <w:numId w:val="4"/>
        </w:numPr>
      </w:pPr>
      <w:r>
        <w:t>Por cada cromosoma que vamos obteniendo comprobamos que no se salga del espacio de búsqueda. Para ello comprobamos que no se pasa por abajo. Si se pasa asignamos directamente el valor mínimo de la dimensión del espacio de búsqueda en la que estamos. Lo mismo hacemos si el valor del cromosoma supera el límite alto.</w:t>
      </w:r>
    </w:p>
    <w:p w14:paraId="017548C7" w14:textId="36F90CE6" w:rsidR="00FA2389" w:rsidRDefault="00E800C1" w:rsidP="007A26BA">
      <w:pPr>
        <w:pStyle w:val="Prrafodelista"/>
        <w:numPr>
          <w:ilvl w:val="0"/>
          <w:numId w:val="4"/>
        </w:numPr>
      </w:pPr>
      <w:r>
        <w:t>Para la actualización de vecinos</w:t>
      </w:r>
      <w:r w:rsidR="003E53A5">
        <w:t>, actualización de z</w:t>
      </w:r>
      <w:r>
        <w:t xml:space="preserve"> y la función de </w:t>
      </w:r>
      <w:proofErr w:type="spellStart"/>
      <w:r>
        <w:t>tchebycheff</w:t>
      </w:r>
      <w:proofErr w:type="spellEnd"/>
      <w:r>
        <w:t xml:space="preserve"> se ha tenido que comparar toda la configuración de parámetros con respecto a la configuración inicial. En un primer momento,</w:t>
      </w:r>
      <w:r w:rsidR="003E53A5">
        <w:t xml:space="preserve"> en cada iteración cuando habíamos aplicado los operadores a un individuo en concreto, el algoritmo ni evaluaba ni se actualizaba la z ni los vecinos en ese momento, sino que lo hacía al final cuando ya se aplicaran los operadores a todos los individuos. Por tanto, mediante pruebas y revisión de la guía, se tuvo que cambiar los parámetros teniendo en cuenta que a las funciones nombradas anteriormente no se les pasa la población, sino un individuo en concreto. Este individuo (mutado y cruzado) es el que debemos evaluar.</w:t>
      </w:r>
    </w:p>
    <w:p w14:paraId="0B70AA8D" w14:textId="7F74989B" w:rsidR="00FD7BC6" w:rsidRPr="007A26BA" w:rsidRDefault="00FD7BC6" w:rsidP="00FD7BC6">
      <w:pPr>
        <w:pStyle w:val="Prrafodelista"/>
        <w:ind w:left="1428"/>
      </w:pPr>
    </w:p>
    <w:p w14:paraId="522FB7FE" w14:textId="77777777" w:rsidR="007A26BA" w:rsidRDefault="007A26BA" w:rsidP="007A26BA">
      <w:pPr>
        <w:ind w:left="708"/>
      </w:pPr>
    </w:p>
    <w:p w14:paraId="7DD7A47A" w14:textId="5C76BCA4" w:rsidR="007A26BA" w:rsidRDefault="007A26BA" w:rsidP="007A26BA">
      <w:pPr>
        <w:ind w:left="708"/>
        <w:rPr>
          <w:i/>
          <w:iCs/>
        </w:rPr>
      </w:pPr>
      <w:r>
        <w:t xml:space="preserve">Fichero </w:t>
      </w:r>
      <w:r w:rsidRPr="007A26BA">
        <w:rPr>
          <w:i/>
          <w:iCs/>
        </w:rPr>
        <w:t>main.py</w:t>
      </w:r>
      <w:r>
        <w:rPr>
          <w:i/>
          <w:iCs/>
        </w:rPr>
        <w:t>:</w:t>
      </w:r>
    </w:p>
    <w:p w14:paraId="1A473002" w14:textId="424D2C6E" w:rsidR="00FB74BF" w:rsidRDefault="00FD7BC6" w:rsidP="00FD7BC6">
      <w:pPr>
        <w:ind w:left="708"/>
      </w:pPr>
      <w:r>
        <w:t>Este fichero recoge todas las funciones que llaman al algoritmo, además de otras auxiliares que ayudan a automatizar el proceso de generación de ficheros y guardado de gráficas.</w:t>
      </w:r>
    </w:p>
    <w:p w14:paraId="25AE412B" w14:textId="75E61386" w:rsidR="0081455D" w:rsidRDefault="0081455D" w:rsidP="00FD7BC6">
      <w:pPr>
        <w:ind w:left="708"/>
      </w:pPr>
      <w:r>
        <w:t>La jerarquía de estas funciones es la siguiente:</w:t>
      </w:r>
    </w:p>
    <w:p w14:paraId="1687E34F" w14:textId="55AA78E9" w:rsidR="0081455D" w:rsidRPr="0081455D" w:rsidRDefault="0081455D" w:rsidP="0081455D">
      <w:pPr>
        <w:pStyle w:val="Prrafodelista"/>
        <w:numPr>
          <w:ilvl w:val="0"/>
          <w:numId w:val="6"/>
        </w:numPr>
      </w:pPr>
      <w:r>
        <w:t xml:space="preserve">La función inicializadora, (se encarga de hacer la primera llamada) es la función </w:t>
      </w:r>
      <w:proofErr w:type="spellStart"/>
      <w:r w:rsidRPr="0081455D">
        <w:rPr>
          <w:b/>
          <w:bCs/>
        </w:rPr>
        <w:t>out</w:t>
      </w:r>
      <w:proofErr w:type="spellEnd"/>
      <w:r>
        <w:rPr>
          <w:b/>
          <w:bCs/>
        </w:rPr>
        <w:t xml:space="preserve">. </w:t>
      </w:r>
      <w:r w:rsidRPr="0081455D">
        <w:t xml:space="preserve">Además de hacer la primera llamada comprueba si el usuario quiere ejecutar el algoritmo una vez de forma aleatoria o diez veces con semillas diferentes. Termina llamando a la función </w:t>
      </w:r>
      <w:proofErr w:type="spellStart"/>
      <w:r w:rsidRPr="0081455D">
        <w:rPr>
          <w:b/>
          <w:bCs/>
        </w:rPr>
        <w:t>main</w:t>
      </w:r>
      <w:proofErr w:type="spellEnd"/>
      <w:r w:rsidRPr="0081455D">
        <w:t>.</w:t>
      </w:r>
    </w:p>
    <w:p w14:paraId="07ED56CB" w14:textId="1A7E0F07" w:rsidR="0081455D" w:rsidRDefault="0081455D" w:rsidP="0081455D">
      <w:pPr>
        <w:pStyle w:val="Prrafodelista"/>
        <w:numPr>
          <w:ilvl w:val="0"/>
          <w:numId w:val="6"/>
        </w:numPr>
      </w:pPr>
      <w:r w:rsidRPr="0081455D">
        <w:t>La función que llama al algoritmo para que se ejecute</w:t>
      </w:r>
      <w:r>
        <w:t xml:space="preserve">, </w:t>
      </w:r>
      <w:proofErr w:type="spellStart"/>
      <w:r w:rsidRPr="0081455D">
        <w:rPr>
          <w:b/>
          <w:bCs/>
        </w:rPr>
        <w:t>main</w:t>
      </w:r>
      <w:proofErr w:type="spellEnd"/>
      <w:r w:rsidRPr="0081455D">
        <w:t>. Hay dos diferentes, dependiendo de la ejecución que quiera el usuario hacer, explicado en el punto anterior.</w:t>
      </w:r>
    </w:p>
    <w:p w14:paraId="711340A7" w14:textId="110FB05D" w:rsidR="0081455D" w:rsidRPr="0081455D" w:rsidRDefault="0081455D" w:rsidP="0081455D">
      <w:pPr>
        <w:pStyle w:val="Prrafodelista"/>
        <w:numPr>
          <w:ilvl w:val="0"/>
          <w:numId w:val="6"/>
        </w:numPr>
      </w:pPr>
      <w:r>
        <w:t>Funciones auxiliares de creación de ficheros y creación de gráficas.</w:t>
      </w:r>
    </w:p>
    <w:p w14:paraId="6594DCDB" w14:textId="3E7B602C" w:rsidR="00FD7BC6" w:rsidRDefault="00FD7BC6" w:rsidP="00FD7BC6">
      <w:pPr>
        <w:ind w:left="708"/>
      </w:pPr>
      <w:r>
        <w:t>Para ello, se ha tomado las siguientes decisiones:</w:t>
      </w:r>
    </w:p>
    <w:p w14:paraId="1E2559D8" w14:textId="26AA594A" w:rsidR="00FD7BC6" w:rsidRDefault="00FD7BC6" w:rsidP="00FD7BC6">
      <w:pPr>
        <w:pStyle w:val="Prrafodelista"/>
        <w:numPr>
          <w:ilvl w:val="0"/>
          <w:numId w:val="5"/>
        </w:numPr>
      </w:pPr>
      <w:r>
        <w:t xml:space="preserve">Se ha añadido dos parámetros nuevos a la función de </w:t>
      </w:r>
      <w:proofErr w:type="spellStart"/>
      <w:r w:rsidRPr="0081455D">
        <w:rPr>
          <w:b/>
          <w:bCs/>
        </w:rPr>
        <w:t>main</w:t>
      </w:r>
      <w:proofErr w:type="spellEnd"/>
      <w:r>
        <w:t xml:space="preserve">. Además, estos parámetros se han añadidos a la función de inicialización del fichero alg.py. Estos parámetros reciben el nombre de </w:t>
      </w:r>
      <w:proofErr w:type="spellStart"/>
      <w:r w:rsidRPr="0081455D">
        <w:rPr>
          <w:i/>
          <w:iCs/>
        </w:rPr>
        <w:t>unique</w:t>
      </w:r>
      <w:proofErr w:type="spellEnd"/>
      <w:r>
        <w:t xml:space="preserve"> y </w:t>
      </w:r>
      <w:proofErr w:type="spellStart"/>
      <w:r w:rsidRPr="0081455D">
        <w:rPr>
          <w:i/>
          <w:iCs/>
        </w:rPr>
        <w:t>seed</w:t>
      </w:r>
      <w:proofErr w:type="spellEnd"/>
      <w:r>
        <w:t xml:space="preserve">, de tipo booleano y </w:t>
      </w:r>
      <w:proofErr w:type="spellStart"/>
      <w:r>
        <w:t>float</w:t>
      </w:r>
      <w:proofErr w:type="spellEnd"/>
      <w:r>
        <w:t xml:space="preserve"> respectivamente. </w:t>
      </w:r>
      <w:proofErr w:type="spellStart"/>
      <w:r w:rsidRPr="0081455D">
        <w:rPr>
          <w:i/>
          <w:iCs/>
        </w:rPr>
        <w:t>Unique</w:t>
      </w:r>
      <w:proofErr w:type="spellEnd"/>
      <w:r>
        <w:t xml:space="preserve"> indica si se quiere que la ejecución sea única y aleatoria. En ese caso, no se tendrá en cuenta la semilla (no existe en los parámetros de la función inicializadora llamada </w:t>
      </w:r>
      <w:proofErr w:type="spellStart"/>
      <w:r w:rsidRPr="0081455D">
        <w:rPr>
          <w:b/>
          <w:bCs/>
        </w:rPr>
        <w:t>out</w:t>
      </w:r>
      <w:proofErr w:type="spellEnd"/>
      <w:r>
        <w:t xml:space="preserve">). Si se quiere que no sea única, entonces llamará a la función </w:t>
      </w:r>
      <w:proofErr w:type="spellStart"/>
      <w:r w:rsidRPr="0081455D">
        <w:rPr>
          <w:b/>
          <w:bCs/>
        </w:rPr>
        <w:t>main</w:t>
      </w:r>
      <w:proofErr w:type="spellEnd"/>
      <w:r>
        <w:t xml:space="preserve"> encargada de ejecutar el algoritmo completo diez veces cada una con una semilla diferente. De este </w:t>
      </w:r>
      <w:r>
        <w:lastRenderedPageBreak/>
        <w:t>modo, tendremos siempre diez ejecuciones</w:t>
      </w:r>
      <w:r w:rsidR="0081455D">
        <w:t xml:space="preserve"> diferentes cada una con su gráfica final guardada y su fichero .</w:t>
      </w:r>
      <w:proofErr w:type="spellStart"/>
      <w:r w:rsidR="0081455D" w:rsidRPr="0081455D">
        <w:rPr>
          <w:i/>
          <w:iCs/>
        </w:rPr>
        <w:t>out</w:t>
      </w:r>
      <w:proofErr w:type="spellEnd"/>
      <w:r w:rsidR="0081455D">
        <w:t xml:space="preserve"> almacenado en la carpeta </w:t>
      </w:r>
      <w:proofErr w:type="spellStart"/>
      <w:r w:rsidR="0081455D" w:rsidRPr="0081455D">
        <w:rPr>
          <w:b/>
          <w:bCs/>
        </w:rPr>
        <w:t>outputfiles</w:t>
      </w:r>
      <w:proofErr w:type="spellEnd"/>
      <w:r w:rsidR="005319A6">
        <w:t>.</w:t>
      </w:r>
    </w:p>
    <w:p w14:paraId="59E5C5A3" w14:textId="77777777" w:rsidR="007804A6" w:rsidRDefault="007804A6" w:rsidP="00173574"/>
    <w:p w14:paraId="7DAE01B3" w14:textId="752ABBD4" w:rsidR="00673BF4" w:rsidRDefault="00673BF4" w:rsidP="005D08A4">
      <w:pPr>
        <w:pStyle w:val="Ttulo3"/>
        <w:rPr>
          <w:rStyle w:val="Referenciaintensa"/>
        </w:rPr>
      </w:pPr>
      <w:bookmarkStart w:id="3" w:name="_Toc117097069"/>
      <w:r>
        <w:rPr>
          <w:rStyle w:val="Referenciaintensa"/>
        </w:rPr>
        <w:t xml:space="preserve">1.2.- </w:t>
      </w:r>
      <w:r w:rsidR="00173574">
        <w:rPr>
          <w:rStyle w:val="Referenciaintensa"/>
        </w:rPr>
        <w:t>CF6</w:t>
      </w:r>
      <w:bookmarkEnd w:id="3"/>
    </w:p>
    <w:p w14:paraId="25F3402A" w14:textId="56050DFC" w:rsidR="00673BF4" w:rsidRDefault="00673BF4" w:rsidP="00673BF4">
      <w:pPr>
        <w:ind w:firstLine="708"/>
        <w:rPr>
          <w:rStyle w:val="Referenciaintensa"/>
        </w:rPr>
      </w:pPr>
    </w:p>
    <w:p w14:paraId="1961FFAE" w14:textId="0640A712" w:rsidR="00673BF4" w:rsidRDefault="00173574" w:rsidP="006C7A8E">
      <w:pPr>
        <w:ind w:left="708"/>
      </w:pPr>
      <w:r>
        <w:t xml:space="preserve">Para la realización del algoritmo dedicado al problema CF6 se ha tomado como base el algoritmo ZDT3, cambiando algunos parámetros y teniendo en cuenta que hay dos dimensionalidades diferentes (4 y 16 dimensiones) por los que muchos métodos han sido </w:t>
      </w:r>
      <w:r w:rsidR="00AF1721">
        <w:t xml:space="preserve">duplicados y configurados cada uno dependiendo de las características del problema. La estructura del código es la misma que la explicada anteriormente para ZDT3. Se cuenta con un archivo </w:t>
      </w:r>
      <w:r w:rsidR="00AF1721" w:rsidRPr="00AF1721">
        <w:rPr>
          <w:b/>
          <w:bCs/>
        </w:rPr>
        <w:t xml:space="preserve">maincf6.py </w:t>
      </w:r>
      <w:r w:rsidR="00AF1721">
        <w:t xml:space="preserve">y </w:t>
      </w:r>
      <w:r w:rsidR="00AF1721" w:rsidRPr="00AF1721">
        <w:rPr>
          <w:b/>
          <w:bCs/>
        </w:rPr>
        <w:t>algcf6.py</w:t>
      </w:r>
      <w:r w:rsidR="00AF1721">
        <w:t>.Como método de manejo de restricciones se ha optado por función penalti. A continuación, se da detalles de cómo se ha implementado esta función penalti:</w:t>
      </w:r>
    </w:p>
    <w:p w14:paraId="795607B8" w14:textId="588A6300" w:rsidR="00AF1721" w:rsidRPr="006C7A8E" w:rsidRDefault="00AF1721" w:rsidP="00AF1721">
      <w:pPr>
        <w:pStyle w:val="Prrafodelista"/>
        <w:numPr>
          <w:ilvl w:val="0"/>
          <w:numId w:val="5"/>
        </w:numPr>
      </w:pPr>
      <w:r>
        <w:t xml:space="preserve">Para evaluar al individuo se hace uso de la función CF6 creada. Una vez calculado los valores </w:t>
      </w:r>
      <w:r w:rsidR="000F39DA">
        <w:t xml:space="preserve">f1 y f2 (las dos funciones a minimizar) se comprueba que cumpla o no las restricciones que vienen impuestas en el problema. En el caso en el que las cumpla no se le aplicará ninguna restricción. En cambio, si no se cumplen las restricciones entra en juego las penalizaciones. Es importante saber que esto se comprueba una vez se ha obtenido el valor de las dos funciones con el individuo correspondiente. El manejo de restricciones se puede ver en la función </w:t>
      </w:r>
      <w:proofErr w:type="spellStart"/>
      <w:r w:rsidR="000F39DA" w:rsidRPr="000F39DA">
        <w:rPr>
          <w:b/>
          <w:bCs/>
        </w:rPr>
        <w:t>restrictions</w:t>
      </w:r>
      <w:proofErr w:type="spellEnd"/>
      <w:r w:rsidR="000F39DA">
        <w:t xml:space="preserve"> encargada de cuantificar la penalización que se le aplicará a cada solución. Este método calcula la penalización teniendo en cuenta el peso que el usuario le pasa, que se lo suma al error que se comete en cada restricción al cuadrado. En nuestro caso, las restricciones imponen como valores mínimos cero, por lo que la resta al cuadrado se hace del valor que toma la restricción menos cero. De esta manera, podemos graduar el error que se comete, premiando antes errores que son leves frente a errores que suponen un impacto mayor en el problema.</w:t>
      </w:r>
      <w:r w:rsidR="00484750">
        <w:t xml:space="preserve"> Finalmente, como lo que pretendemos es minimizar el resultado de las funciones, sumamos esta penalización a la solución de evaluar el individuo.</w:t>
      </w:r>
    </w:p>
    <w:p w14:paraId="024556FC" w14:textId="37FD2986" w:rsidR="00146AFC" w:rsidRDefault="00146AFC" w:rsidP="00146AFC">
      <w:pPr>
        <w:ind w:firstLine="708"/>
        <w:rPr>
          <w:rStyle w:val="Referenciaintensa"/>
        </w:rPr>
      </w:pPr>
    </w:p>
    <w:p w14:paraId="14203DB4" w14:textId="062ED46C" w:rsidR="00FB74BF" w:rsidRDefault="00146AFC" w:rsidP="00146AFC">
      <w:r>
        <w:tab/>
      </w:r>
    </w:p>
    <w:p w14:paraId="201B42CF" w14:textId="50DEB9A5" w:rsidR="00573771" w:rsidRDefault="00573771" w:rsidP="00146AFC"/>
    <w:p w14:paraId="0B84BC7F" w14:textId="4D7A5761" w:rsidR="00573771" w:rsidRDefault="00573771" w:rsidP="00146AFC"/>
    <w:p w14:paraId="69770019" w14:textId="77777777" w:rsidR="00084AB1" w:rsidRDefault="00084AB1" w:rsidP="00146AFC"/>
    <w:p w14:paraId="562AE8BC" w14:textId="472F660A" w:rsidR="00467C90" w:rsidRDefault="00467C90" w:rsidP="00CA1A9B"/>
    <w:p w14:paraId="5B60CCFE" w14:textId="1E0D24AC" w:rsidR="004161B6" w:rsidRDefault="004161B6" w:rsidP="005D08A4">
      <w:pPr>
        <w:pStyle w:val="Ttulo2"/>
        <w:rPr>
          <w:rStyle w:val="Referenciaintensa"/>
        </w:rPr>
      </w:pPr>
      <w:bookmarkStart w:id="4" w:name="_Toc117097070"/>
      <w:r>
        <w:rPr>
          <w:rStyle w:val="Referenciaintensa"/>
        </w:rPr>
        <w:t xml:space="preserve">2.- </w:t>
      </w:r>
      <w:r w:rsidR="00256F4A">
        <w:rPr>
          <w:rStyle w:val="Referenciaintensa"/>
        </w:rPr>
        <w:t>E</w:t>
      </w:r>
      <w:r>
        <w:rPr>
          <w:rStyle w:val="Referenciaintensa"/>
        </w:rPr>
        <w:t xml:space="preserve">jecución de algoritmos con población de </w:t>
      </w:r>
      <w:r w:rsidR="006C6724">
        <w:rPr>
          <w:rStyle w:val="Referenciaintensa"/>
        </w:rPr>
        <w:t>9</w:t>
      </w:r>
      <w:r>
        <w:rPr>
          <w:rStyle w:val="Referenciaintensa"/>
        </w:rPr>
        <w:t>0 individuos y 300 generaciones (iteraciones)</w:t>
      </w:r>
      <w:bookmarkEnd w:id="4"/>
    </w:p>
    <w:p w14:paraId="006A5D23" w14:textId="77777777" w:rsidR="00467C90" w:rsidRPr="00B61C71" w:rsidRDefault="00467C90" w:rsidP="00B61C71">
      <w:pPr>
        <w:ind w:left="708"/>
        <w:rPr>
          <w:b/>
          <w:bCs/>
          <w:smallCaps/>
        </w:rPr>
      </w:pPr>
    </w:p>
    <w:p w14:paraId="4CC7A5AA" w14:textId="3CFE77FA" w:rsidR="003205DF" w:rsidRPr="003205DF" w:rsidRDefault="003205DF" w:rsidP="003205DF">
      <w:pPr>
        <w:pStyle w:val="Ttulo2"/>
        <w:rPr>
          <w:b/>
          <w:bCs/>
          <w:i/>
          <w:iCs/>
          <w:caps w:val="0"/>
          <w:color w:val="4472C4" w:themeColor="accent1"/>
        </w:rPr>
      </w:pPr>
      <w:bookmarkStart w:id="5" w:name="_Toc117097071"/>
      <w:r>
        <w:rPr>
          <w:rStyle w:val="Referenciaintensa"/>
        </w:rPr>
        <w:t xml:space="preserve">8.- </w:t>
      </w:r>
      <w:proofErr w:type="gramStart"/>
      <w:r>
        <w:rPr>
          <w:rStyle w:val="Referenciaintensa"/>
        </w:rPr>
        <w:t>Conclusión final</w:t>
      </w:r>
      <w:bookmarkEnd w:id="5"/>
      <w:proofErr w:type="gramEnd"/>
    </w:p>
    <w:p w14:paraId="6F2E6CDF" w14:textId="094D8A50" w:rsidR="00747EEC" w:rsidRDefault="00747EEC" w:rsidP="00146AFC"/>
    <w:p w14:paraId="2DF78F55" w14:textId="5749C7FD" w:rsidR="00D60810" w:rsidRPr="00FB74BF" w:rsidRDefault="00D60810" w:rsidP="00CA1A9B">
      <w:pPr>
        <w:pStyle w:val="Prrafodelista"/>
      </w:pPr>
    </w:p>
    <w:sectPr w:rsidR="00D60810" w:rsidRPr="00FB74BF" w:rsidSect="002C73D6">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8A2A" w14:textId="77777777" w:rsidR="00D0670B" w:rsidRDefault="00D0670B" w:rsidP="004B6189">
      <w:pPr>
        <w:spacing w:before="0" w:after="0" w:line="240" w:lineRule="auto"/>
      </w:pPr>
      <w:r>
        <w:separator/>
      </w:r>
    </w:p>
  </w:endnote>
  <w:endnote w:type="continuationSeparator" w:id="0">
    <w:p w14:paraId="72A709E7" w14:textId="77777777" w:rsidR="00D0670B" w:rsidRDefault="00D0670B" w:rsidP="004B6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467A" w14:textId="62150902" w:rsidR="004B6189" w:rsidRDefault="00000000">
    <w:pPr>
      <w:pStyle w:val="Piedepgina"/>
    </w:pPr>
    <w:r>
      <w:rPr>
        <w:noProof/>
      </w:rPr>
      <w:pict w14:anchorId="29635087">
        <v:rect id="Rectángulo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4B6189">
      <w:rPr>
        <w:color w:val="4472C4" w:themeColor="accent1"/>
      </w:rPr>
      <w:t xml:space="preserve"> </w:t>
    </w:r>
    <w:r w:rsidR="004B6189">
      <w:rPr>
        <w:rFonts w:asciiTheme="majorHAnsi" w:eastAsiaTheme="majorEastAsia" w:hAnsiTheme="majorHAnsi" w:cstheme="majorBidi"/>
        <w:color w:val="4472C4" w:themeColor="accent1"/>
      </w:rPr>
      <w:t xml:space="preserve">pág. </w:t>
    </w:r>
    <w:r w:rsidR="004B6189">
      <w:rPr>
        <w:color w:val="4472C4" w:themeColor="accent1"/>
      </w:rPr>
      <w:fldChar w:fldCharType="begin"/>
    </w:r>
    <w:r w:rsidR="004B6189">
      <w:rPr>
        <w:color w:val="4472C4" w:themeColor="accent1"/>
      </w:rPr>
      <w:instrText>PAGE    \* MERGEFORMAT</w:instrText>
    </w:r>
    <w:r w:rsidR="004B6189">
      <w:rPr>
        <w:color w:val="4472C4" w:themeColor="accent1"/>
      </w:rPr>
      <w:fldChar w:fldCharType="separate"/>
    </w:r>
    <w:r w:rsidR="004B6189">
      <w:rPr>
        <w:rFonts w:asciiTheme="majorHAnsi" w:eastAsiaTheme="majorEastAsia" w:hAnsiTheme="majorHAnsi" w:cstheme="majorBidi"/>
        <w:color w:val="4472C4" w:themeColor="accent1"/>
      </w:rPr>
      <w:t>2</w:t>
    </w:r>
    <w:r w:rsidR="004B6189">
      <w:rPr>
        <w:rFonts w:asciiTheme="majorHAnsi" w:eastAsiaTheme="majorEastAsia" w:hAnsiTheme="majorHAnsi" w:cstheme="majorBidi"/>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E1308" w14:textId="77777777" w:rsidR="00D0670B" w:rsidRDefault="00D0670B" w:rsidP="004B6189">
      <w:pPr>
        <w:spacing w:before="0" w:after="0" w:line="240" w:lineRule="auto"/>
      </w:pPr>
      <w:r>
        <w:separator/>
      </w:r>
    </w:p>
  </w:footnote>
  <w:footnote w:type="continuationSeparator" w:id="0">
    <w:p w14:paraId="58B8D84D" w14:textId="77777777" w:rsidR="00D0670B" w:rsidRDefault="00D0670B" w:rsidP="004B61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574A" w14:textId="2D3CE442" w:rsidR="00E77F02" w:rsidRDefault="00E77F02">
    <w:pPr>
      <w:pStyle w:val="Encabezado"/>
    </w:pPr>
    <w:r>
      <w:t>Iván Moreno Granado</w:t>
    </w:r>
    <w:r w:rsidR="000A5D91">
      <w:t xml:space="preserve">    </w:t>
    </w:r>
    <w:r>
      <w:ptab w:relativeTo="margin" w:alignment="center" w:leader="none"/>
    </w:r>
    <w:r w:rsidR="000A5D91">
      <w:t xml:space="preserve">Algoritmo evolutivo multiobjetivo basado en agregación    </w:t>
    </w:r>
    <w:r>
      <w:t>24/</w:t>
    </w:r>
    <w:r w:rsidR="000A5D91">
      <w:t>10</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870"/>
    <w:multiLevelType w:val="hybridMultilevel"/>
    <w:tmpl w:val="70B656F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 w15:restartNumberingAfterBreak="0">
    <w:nsid w:val="24602910"/>
    <w:multiLevelType w:val="hybridMultilevel"/>
    <w:tmpl w:val="7182E82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063FAD"/>
    <w:multiLevelType w:val="hybridMultilevel"/>
    <w:tmpl w:val="FE62B7B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6330775C"/>
    <w:multiLevelType w:val="hybridMultilevel"/>
    <w:tmpl w:val="BF6E56B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6085E89"/>
    <w:multiLevelType w:val="hybridMultilevel"/>
    <w:tmpl w:val="3994419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7E596CDC"/>
    <w:multiLevelType w:val="hybridMultilevel"/>
    <w:tmpl w:val="6478EFC0"/>
    <w:lvl w:ilvl="0" w:tplc="92DA2046">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78379594">
    <w:abstractNumId w:val="5"/>
  </w:num>
  <w:num w:numId="2" w16cid:durableId="893857622">
    <w:abstractNumId w:val="1"/>
  </w:num>
  <w:num w:numId="3" w16cid:durableId="1666477093">
    <w:abstractNumId w:val="0"/>
  </w:num>
  <w:num w:numId="4" w16cid:durableId="513299610">
    <w:abstractNumId w:val="3"/>
  </w:num>
  <w:num w:numId="5" w16cid:durableId="167528902">
    <w:abstractNumId w:val="4"/>
  </w:num>
  <w:num w:numId="6" w16cid:durableId="71165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74BF"/>
    <w:rsid w:val="00050430"/>
    <w:rsid w:val="00053E9D"/>
    <w:rsid w:val="00084AB1"/>
    <w:rsid w:val="000A25F3"/>
    <w:rsid w:val="000A5D91"/>
    <w:rsid w:val="000B33E0"/>
    <w:rsid w:val="000F39DA"/>
    <w:rsid w:val="00117048"/>
    <w:rsid w:val="00146AFC"/>
    <w:rsid w:val="00173574"/>
    <w:rsid w:val="00195E86"/>
    <w:rsid w:val="001B697B"/>
    <w:rsid w:val="001E0BB1"/>
    <w:rsid w:val="002135A5"/>
    <w:rsid w:val="002337D5"/>
    <w:rsid w:val="00256F4A"/>
    <w:rsid w:val="0027738D"/>
    <w:rsid w:val="002B1193"/>
    <w:rsid w:val="002C3D8A"/>
    <w:rsid w:val="002C73D6"/>
    <w:rsid w:val="002D2C65"/>
    <w:rsid w:val="003023F0"/>
    <w:rsid w:val="003203FC"/>
    <w:rsid w:val="003205DF"/>
    <w:rsid w:val="003E53A5"/>
    <w:rsid w:val="004161B6"/>
    <w:rsid w:val="00445448"/>
    <w:rsid w:val="00467C90"/>
    <w:rsid w:val="00484750"/>
    <w:rsid w:val="004B3E61"/>
    <w:rsid w:val="004B6189"/>
    <w:rsid w:val="00502F39"/>
    <w:rsid w:val="00524BB6"/>
    <w:rsid w:val="00525770"/>
    <w:rsid w:val="005319A6"/>
    <w:rsid w:val="00546B65"/>
    <w:rsid w:val="00573771"/>
    <w:rsid w:val="005800B9"/>
    <w:rsid w:val="005A077D"/>
    <w:rsid w:val="005A7FEF"/>
    <w:rsid w:val="005B31C0"/>
    <w:rsid w:val="005D08A4"/>
    <w:rsid w:val="005E0188"/>
    <w:rsid w:val="0061396C"/>
    <w:rsid w:val="0063065E"/>
    <w:rsid w:val="00673BF4"/>
    <w:rsid w:val="00680466"/>
    <w:rsid w:val="00686BFF"/>
    <w:rsid w:val="006A7B7E"/>
    <w:rsid w:val="006B0177"/>
    <w:rsid w:val="006C6724"/>
    <w:rsid w:val="006C7A8E"/>
    <w:rsid w:val="006D28A0"/>
    <w:rsid w:val="006E45C7"/>
    <w:rsid w:val="006F6C82"/>
    <w:rsid w:val="00747EEC"/>
    <w:rsid w:val="007804A6"/>
    <w:rsid w:val="007859E0"/>
    <w:rsid w:val="007A26BA"/>
    <w:rsid w:val="007D7887"/>
    <w:rsid w:val="0081455D"/>
    <w:rsid w:val="0082569F"/>
    <w:rsid w:val="00830822"/>
    <w:rsid w:val="00847B60"/>
    <w:rsid w:val="00847D00"/>
    <w:rsid w:val="0085283B"/>
    <w:rsid w:val="008A28FE"/>
    <w:rsid w:val="008D16D3"/>
    <w:rsid w:val="00904A50"/>
    <w:rsid w:val="00932547"/>
    <w:rsid w:val="0093281D"/>
    <w:rsid w:val="00952C64"/>
    <w:rsid w:val="00962B7E"/>
    <w:rsid w:val="009912B8"/>
    <w:rsid w:val="009A370A"/>
    <w:rsid w:val="009C6AF1"/>
    <w:rsid w:val="00A015C7"/>
    <w:rsid w:val="00A244A2"/>
    <w:rsid w:val="00A40348"/>
    <w:rsid w:val="00A56823"/>
    <w:rsid w:val="00A75F8C"/>
    <w:rsid w:val="00AC0385"/>
    <w:rsid w:val="00AF1721"/>
    <w:rsid w:val="00B25850"/>
    <w:rsid w:val="00B43228"/>
    <w:rsid w:val="00B57512"/>
    <w:rsid w:val="00B61C71"/>
    <w:rsid w:val="00B72EDB"/>
    <w:rsid w:val="00BA1665"/>
    <w:rsid w:val="00C03FBD"/>
    <w:rsid w:val="00C10C08"/>
    <w:rsid w:val="00C242B5"/>
    <w:rsid w:val="00C46947"/>
    <w:rsid w:val="00C73B05"/>
    <w:rsid w:val="00CA1A9B"/>
    <w:rsid w:val="00CC6147"/>
    <w:rsid w:val="00D0670B"/>
    <w:rsid w:val="00D60810"/>
    <w:rsid w:val="00D71DD2"/>
    <w:rsid w:val="00D775B2"/>
    <w:rsid w:val="00DA48E8"/>
    <w:rsid w:val="00DC1664"/>
    <w:rsid w:val="00DE0A38"/>
    <w:rsid w:val="00DF4A59"/>
    <w:rsid w:val="00E0595E"/>
    <w:rsid w:val="00E06BE1"/>
    <w:rsid w:val="00E246E9"/>
    <w:rsid w:val="00E639CF"/>
    <w:rsid w:val="00E77F02"/>
    <w:rsid w:val="00E800C1"/>
    <w:rsid w:val="00E91DFF"/>
    <w:rsid w:val="00E9250D"/>
    <w:rsid w:val="00F049F9"/>
    <w:rsid w:val="00F1422F"/>
    <w:rsid w:val="00F45A91"/>
    <w:rsid w:val="00F51607"/>
    <w:rsid w:val="00F5254F"/>
    <w:rsid w:val="00F843EE"/>
    <w:rsid w:val="00F93FE9"/>
    <w:rsid w:val="00FA2389"/>
    <w:rsid w:val="00FB74BF"/>
    <w:rsid w:val="00FD7BC6"/>
    <w:rsid w:val="00FF1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C451C65"/>
  <w15:docId w15:val="{0DBF26C7-B651-4C8B-86CC-14934758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4A"/>
  </w:style>
  <w:style w:type="paragraph" w:styleId="Ttulo1">
    <w:name w:val="heading 1"/>
    <w:basedOn w:val="Normal"/>
    <w:next w:val="Normal"/>
    <w:link w:val="Ttulo1Car"/>
    <w:uiPriority w:val="9"/>
    <w:qFormat/>
    <w:rsid w:val="00256F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256F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256F4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256F4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256F4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256F4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256F4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256F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56F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4A"/>
    <w:rPr>
      <w:caps/>
      <w:color w:val="FFFFFF" w:themeColor="background1"/>
      <w:spacing w:val="15"/>
      <w:sz w:val="22"/>
      <w:szCs w:val="22"/>
      <w:shd w:val="clear" w:color="auto" w:fill="4472C4" w:themeFill="accent1"/>
    </w:rPr>
  </w:style>
  <w:style w:type="paragraph" w:styleId="Prrafodelista">
    <w:name w:val="List Paragraph"/>
    <w:basedOn w:val="Normal"/>
    <w:uiPriority w:val="34"/>
    <w:qFormat/>
    <w:rsid w:val="00FB74BF"/>
    <w:pPr>
      <w:ind w:left="720"/>
      <w:contextualSpacing/>
    </w:pPr>
  </w:style>
  <w:style w:type="paragraph" w:styleId="Sinespaciado">
    <w:name w:val="No Spacing"/>
    <w:link w:val="SinespaciadoCar"/>
    <w:uiPriority w:val="1"/>
    <w:qFormat/>
    <w:rsid w:val="00256F4A"/>
    <w:pPr>
      <w:spacing w:after="0" w:line="240" w:lineRule="auto"/>
    </w:pPr>
  </w:style>
  <w:style w:type="character" w:customStyle="1" w:styleId="SinespaciadoCar">
    <w:name w:val="Sin espaciado Car"/>
    <w:basedOn w:val="Fuentedeprrafopredeter"/>
    <w:link w:val="Sinespaciado"/>
    <w:uiPriority w:val="1"/>
    <w:rsid w:val="002C73D6"/>
  </w:style>
  <w:style w:type="paragraph" w:styleId="Citadestacada">
    <w:name w:val="Intense Quote"/>
    <w:basedOn w:val="Normal"/>
    <w:next w:val="Normal"/>
    <w:link w:val="CitadestacadaCar"/>
    <w:uiPriority w:val="30"/>
    <w:qFormat/>
    <w:rsid w:val="00256F4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256F4A"/>
    <w:rPr>
      <w:color w:val="4472C4" w:themeColor="accent1"/>
      <w:sz w:val="24"/>
      <w:szCs w:val="24"/>
    </w:rPr>
  </w:style>
  <w:style w:type="character" w:styleId="Referenciaintensa">
    <w:name w:val="Intense Reference"/>
    <w:uiPriority w:val="32"/>
    <w:qFormat/>
    <w:rsid w:val="00256F4A"/>
    <w:rPr>
      <w:b/>
      <w:bCs/>
      <w:i/>
      <w:iCs/>
      <w:caps/>
      <w:color w:val="4472C4" w:themeColor="accent1"/>
    </w:rPr>
  </w:style>
  <w:style w:type="paragraph" w:styleId="TtuloTDC">
    <w:name w:val="TOC Heading"/>
    <w:basedOn w:val="Ttulo1"/>
    <w:next w:val="Normal"/>
    <w:uiPriority w:val="39"/>
    <w:unhideWhenUsed/>
    <w:qFormat/>
    <w:rsid w:val="00256F4A"/>
    <w:pPr>
      <w:outlineLvl w:val="9"/>
    </w:pPr>
  </w:style>
  <w:style w:type="paragraph" w:styleId="TDC2">
    <w:name w:val="toc 2"/>
    <w:basedOn w:val="Normal"/>
    <w:next w:val="Normal"/>
    <w:autoRedefine/>
    <w:uiPriority w:val="39"/>
    <w:unhideWhenUsed/>
    <w:rsid w:val="004B6189"/>
    <w:pPr>
      <w:spacing w:after="100"/>
      <w:ind w:left="220"/>
    </w:pPr>
    <w:rPr>
      <w:rFonts w:cs="Times New Roman"/>
      <w:lang w:eastAsia="es-ES"/>
    </w:rPr>
  </w:style>
  <w:style w:type="paragraph" w:styleId="TDC1">
    <w:name w:val="toc 1"/>
    <w:basedOn w:val="Normal"/>
    <w:next w:val="Normal"/>
    <w:autoRedefine/>
    <w:uiPriority w:val="39"/>
    <w:unhideWhenUsed/>
    <w:rsid w:val="004B6189"/>
    <w:pPr>
      <w:spacing w:after="100"/>
    </w:pPr>
    <w:rPr>
      <w:rFonts w:cs="Times New Roman"/>
      <w:lang w:eastAsia="es-ES"/>
    </w:rPr>
  </w:style>
  <w:style w:type="paragraph" w:styleId="TDC3">
    <w:name w:val="toc 3"/>
    <w:basedOn w:val="Normal"/>
    <w:next w:val="Normal"/>
    <w:autoRedefine/>
    <w:uiPriority w:val="39"/>
    <w:unhideWhenUsed/>
    <w:rsid w:val="004B6189"/>
    <w:pPr>
      <w:spacing w:after="100"/>
      <w:ind w:left="440"/>
    </w:pPr>
    <w:rPr>
      <w:rFonts w:cs="Times New Roman"/>
      <w:lang w:eastAsia="es-ES"/>
    </w:rPr>
  </w:style>
  <w:style w:type="paragraph" w:styleId="Encabezado">
    <w:name w:val="header"/>
    <w:basedOn w:val="Normal"/>
    <w:link w:val="EncabezadoCar"/>
    <w:uiPriority w:val="99"/>
    <w:unhideWhenUsed/>
    <w:rsid w:val="004B6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6189"/>
  </w:style>
  <w:style w:type="paragraph" w:styleId="Piedepgina">
    <w:name w:val="footer"/>
    <w:basedOn w:val="Normal"/>
    <w:link w:val="PiedepginaCar"/>
    <w:uiPriority w:val="99"/>
    <w:unhideWhenUsed/>
    <w:rsid w:val="004B6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6189"/>
  </w:style>
  <w:style w:type="character" w:styleId="Hipervnculo">
    <w:name w:val="Hyperlink"/>
    <w:basedOn w:val="Fuentedeprrafopredeter"/>
    <w:uiPriority w:val="99"/>
    <w:unhideWhenUsed/>
    <w:rsid w:val="00F93FE9"/>
    <w:rPr>
      <w:color w:val="0563C1" w:themeColor="hyperlink"/>
      <w:u w:val="single"/>
    </w:rPr>
  </w:style>
  <w:style w:type="character" w:customStyle="1" w:styleId="Ttulo2Car">
    <w:name w:val="Título 2 Car"/>
    <w:basedOn w:val="Fuentedeprrafopredeter"/>
    <w:link w:val="Ttulo2"/>
    <w:uiPriority w:val="9"/>
    <w:rsid w:val="00256F4A"/>
    <w:rPr>
      <w:caps/>
      <w:spacing w:val="15"/>
      <w:shd w:val="clear" w:color="auto" w:fill="D9E2F3" w:themeFill="accent1" w:themeFillTint="33"/>
    </w:rPr>
  </w:style>
  <w:style w:type="character" w:customStyle="1" w:styleId="Ttulo3Car">
    <w:name w:val="Título 3 Car"/>
    <w:basedOn w:val="Fuentedeprrafopredeter"/>
    <w:link w:val="Ttulo3"/>
    <w:uiPriority w:val="9"/>
    <w:rsid w:val="00256F4A"/>
    <w:rPr>
      <w:caps/>
      <w:color w:val="1F3763" w:themeColor="accent1" w:themeShade="7F"/>
      <w:spacing w:val="15"/>
    </w:rPr>
  </w:style>
  <w:style w:type="character" w:customStyle="1" w:styleId="Ttulo4Car">
    <w:name w:val="Título 4 Car"/>
    <w:basedOn w:val="Fuentedeprrafopredeter"/>
    <w:link w:val="Ttulo4"/>
    <w:uiPriority w:val="9"/>
    <w:semiHidden/>
    <w:rsid w:val="00256F4A"/>
    <w:rPr>
      <w:caps/>
      <w:color w:val="2F5496" w:themeColor="accent1" w:themeShade="BF"/>
      <w:spacing w:val="10"/>
    </w:rPr>
  </w:style>
  <w:style w:type="character" w:customStyle="1" w:styleId="Ttulo5Car">
    <w:name w:val="Título 5 Car"/>
    <w:basedOn w:val="Fuentedeprrafopredeter"/>
    <w:link w:val="Ttulo5"/>
    <w:uiPriority w:val="9"/>
    <w:semiHidden/>
    <w:rsid w:val="00256F4A"/>
    <w:rPr>
      <w:caps/>
      <w:color w:val="2F5496" w:themeColor="accent1" w:themeShade="BF"/>
      <w:spacing w:val="10"/>
    </w:rPr>
  </w:style>
  <w:style w:type="character" w:customStyle="1" w:styleId="Ttulo6Car">
    <w:name w:val="Título 6 Car"/>
    <w:basedOn w:val="Fuentedeprrafopredeter"/>
    <w:link w:val="Ttulo6"/>
    <w:uiPriority w:val="9"/>
    <w:semiHidden/>
    <w:rsid w:val="00256F4A"/>
    <w:rPr>
      <w:caps/>
      <w:color w:val="2F5496" w:themeColor="accent1" w:themeShade="BF"/>
      <w:spacing w:val="10"/>
    </w:rPr>
  </w:style>
  <w:style w:type="character" w:customStyle="1" w:styleId="Ttulo7Car">
    <w:name w:val="Título 7 Car"/>
    <w:basedOn w:val="Fuentedeprrafopredeter"/>
    <w:link w:val="Ttulo7"/>
    <w:uiPriority w:val="9"/>
    <w:semiHidden/>
    <w:rsid w:val="00256F4A"/>
    <w:rPr>
      <w:caps/>
      <w:color w:val="2F5496" w:themeColor="accent1" w:themeShade="BF"/>
      <w:spacing w:val="10"/>
    </w:rPr>
  </w:style>
  <w:style w:type="character" w:customStyle="1" w:styleId="Ttulo8Car">
    <w:name w:val="Título 8 Car"/>
    <w:basedOn w:val="Fuentedeprrafopredeter"/>
    <w:link w:val="Ttulo8"/>
    <w:uiPriority w:val="9"/>
    <w:semiHidden/>
    <w:rsid w:val="00256F4A"/>
    <w:rPr>
      <w:caps/>
      <w:spacing w:val="10"/>
      <w:sz w:val="18"/>
      <w:szCs w:val="18"/>
    </w:rPr>
  </w:style>
  <w:style w:type="character" w:customStyle="1" w:styleId="Ttulo9Car">
    <w:name w:val="Título 9 Car"/>
    <w:basedOn w:val="Fuentedeprrafopredeter"/>
    <w:link w:val="Ttulo9"/>
    <w:uiPriority w:val="9"/>
    <w:semiHidden/>
    <w:rsid w:val="00256F4A"/>
    <w:rPr>
      <w:i/>
      <w:iCs/>
      <w:caps/>
      <w:spacing w:val="10"/>
      <w:sz w:val="18"/>
      <w:szCs w:val="18"/>
    </w:rPr>
  </w:style>
  <w:style w:type="paragraph" w:styleId="Descripcin">
    <w:name w:val="caption"/>
    <w:basedOn w:val="Normal"/>
    <w:next w:val="Normal"/>
    <w:uiPriority w:val="35"/>
    <w:semiHidden/>
    <w:unhideWhenUsed/>
    <w:qFormat/>
    <w:rsid w:val="00256F4A"/>
    <w:rPr>
      <w:b/>
      <w:bCs/>
      <w:color w:val="2F5496" w:themeColor="accent1" w:themeShade="BF"/>
      <w:sz w:val="16"/>
      <w:szCs w:val="16"/>
    </w:rPr>
  </w:style>
  <w:style w:type="paragraph" w:styleId="Ttulo">
    <w:name w:val="Title"/>
    <w:basedOn w:val="Normal"/>
    <w:next w:val="Normal"/>
    <w:link w:val="TtuloCar"/>
    <w:uiPriority w:val="10"/>
    <w:qFormat/>
    <w:rsid w:val="00256F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256F4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256F4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56F4A"/>
    <w:rPr>
      <w:caps/>
      <w:color w:val="595959" w:themeColor="text1" w:themeTint="A6"/>
      <w:spacing w:val="10"/>
      <w:sz w:val="21"/>
      <w:szCs w:val="21"/>
    </w:rPr>
  </w:style>
  <w:style w:type="character" w:styleId="Textoennegrita">
    <w:name w:val="Strong"/>
    <w:uiPriority w:val="22"/>
    <w:qFormat/>
    <w:rsid w:val="00256F4A"/>
    <w:rPr>
      <w:b/>
      <w:bCs/>
    </w:rPr>
  </w:style>
  <w:style w:type="character" w:styleId="nfasis">
    <w:name w:val="Emphasis"/>
    <w:uiPriority w:val="20"/>
    <w:qFormat/>
    <w:rsid w:val="00256F4A"/>
    <w:rPr>
      <w:caps/>
      <w:color w:val="1F3763" w:themeColor="accent1" w:themeShade="7F"/>
      <w:spacing w:val="5"/>
    </w:rPr>
  </w:style>
  <w:style w:type="paragraph" w:styleId="Cita">
    <w:name w:val="Quote"/>
    <w:basedOn w:val="Normal"/>
    <w:next w:val="Normal"/>
    <w:link w:val="CitaCar"/>
    <w:uiPriority w:val="29"/>
    <w:qFormat/>
    <w:rsid w:val="00256F4A"/>
    <w:rPr>
      <w:i/>
      <w:iCs/>
      <w:sz w:val="24"/>
      <w:szCs w:val="24"/>
    </w:rPr>
  </w:style>
  <w:style w:type="character" w:customStyle="1" w:styleId="CitaCar">
    <w:name w:val="Cita Car"/>
    <w:basedOn w:val="Fuentedeprrafopredeter"/>
    <w:link w:val="Cita"/>
    <w:uiPriority w:val="29"/>
    <w:rsid w:val="00256F4A"/>
    <w:rPr>
      <w:i/>
      <w:iCs/>
      <w:sz w:val="24"/>
      <w:szCs w:val="24"/>
    </w:rPr>
  </w:style>
  <w:style w:type="character" w:styleId="nfasissutil">
    <w:name w:val="Subtle Emphasis"/>
    <w:uiPriority w:val="19"/>
    <w:qFormat/>
    <w:rsid w:val="00256F4A"/>
    <w:rPr>
      <w:i/>
      <w:iCs/>
      <w:color w:val="1F3763" w:themeColor="accent1" w:themeShade="7F"/>
    </w:rPr>
  </w:style>
  <w:style w:type="character" w:styleId="nfasisintenso">
    <w:name w:val="Intense Emphasis"/>
    <w:uiPriority w:val="21"/>
    <w:qFormat/>
    <w:rsid w:val="00256F4A"/>
    <w:rPr>
      <w:b/>
      <w:bCs/>
      <w:caps/>
      <w:color w:val="1F3763" w:themeColor="accent1" w:themeShade="7F"/>
      <w:spacing w:val="10"/>
    </w:rPr>
  </w:style>
  <w:style w:type="character" w:styleId="Referenciasutil">
    <w:name w:val="Subtle Reference"/>
    <w:uiPriority w:val="31"/>
    <w:qFormat/>
    <w:rsid w:val="00256F4A"/>
    <w:rPr>
      <w:b/>
      <w:bCs/>
      <w:color w:val="4472C4" w:themeColor="accent1"/>
    </w:rPr>
  </w:style>
  <w:style w:type="character" w:styleId="Ttulodellibro">
    <w:name w:val="Book Title"/>
    <w:uiPriority w:val="33"/>
    <w:qFormat/>
    <w:rsid w:val="00256F4A"/>
    <w:rPr>
      <w:b/>
      <w:bCs/>
      <w:i/>
      <w:iCs/>
      <w:spacing w:val="0"/>
    </w:rPr>
  </w:style>
  <w:style w:type="table" w:styleId="Tablaconcuadrcula">
    <w:name w:val="Table Grid"/>
    <w:basedOn w:val="Tablanormal"/>
    <w:uiPriority w:val="39"/>
    <w:rsid w:val="00830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24 de OCTUBRE de 2022</PublishDate>
  <Abstract/>
  <CompanyAddress>IVAMORGRA@ALUM.US.ES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11" ma:contentTypeDescription="Crear nuevo documento." ma:contentTypeScope="" ma:versionID="e869dedfa1eb165c46627e2ccb2f9e3f">
  <xsd:schema xmlns:xsd="http://www.w3.org/2001/XMLSchema" xmlns:xs="http://www.w3.org/2001/XMLSchema" xmlns:p="http://schemas.microsoft.com/office/2006/metadata/properties" xmlns:ns3="e7643a11-f025-4817-9589-1711f2210155" xmlns:ns4="e4bc5474-abb4-4f0e-98ef-1b7ad4866530" targetNamespace="http://schemas.microsoft.com/office/2006/metadata/properties" ma:root="true" ma:fieldsID="8af28e85661258544110b8792f500d9c" ns3:_="" ns4:_="">
    <xsd:import namespace="e7643a11-f025-4817-9589-1711f2210155"/>
    <xsd:import namespace="e4bc5474-abb4-4f0e-98ef-1b7ad48665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c5474-abb4-4f0e-98ef-1b7ad486653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BB374-731A-41E1-BBA6-C0AC95FC2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e4bc5474-abb4-4f0e-98ef-1b7ad4866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29A6B-8D71-45DE-93EB-DFA792A3ACF2}">
  <ds:schemaRefs>
    <ds:schemaRef ds:uri="http://schemas.microsoft.com/sharepoint/v3/contenttype/forms"/>
  </ds:schemaRefs>
</ds:datastoreItem>
</file>

<file path=customXml/itemProps4.xml><?xml version="1.0" encoding="utf-8"?>
<ds:datastoreItem xmlns:ds="http://schemas.openxmlformats.org/officeDocument/2006/customXml" ds:itemID="{88398CDF-439E-45B9-97FE-8513DF6B6DA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1E29C89-E09C-45BD-B0B8-B609C3F8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1619</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competición. algoritmo evolutivo multiobjetivo basado en agregación</vt:lpstr>
    </vt:vector>
  </TitlesOfParts>
  <Company>universidad de sevilla</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competición. algoritmo evolutivo multiobjetivo basado en agregación</dc:title>
  <dc:subject>ejercicio obligatorio aplicaciones de soft computing</dc:subject>
  <dc:creator>iván moreno granado</dc:creator>
  <cp:keywords/>
  <dc:description/>
  <cp:lastModifiedBy>ivamorgra@alum.us.es</cp:lastModifiedBy>
  <cp:revision>26</cp:revision>
  <cp:lastPrinted>2022-09-24T18:23:00Z</cp:lastPrinted>
  <dcterms:created xsi:type="dcterms:W3CDTF">2022-09-24T12:19:00Z</dcterms:created>
  <dcterms:modified xsi:type="dcterms:W3CDTF">2022-10-19T16:38:00Z</dcterms:modified>
</cp:coreProperties>
</file>