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7368" w:rsidRDefault="00A97368" w:rsidP="00FE2923">
      <w:pPr>
        <w:jc w:val="center"/>
        <w:rPr>
          <w:rFonts w:ascii="Times New Roman" w:hAnsi="Times New Roman" w:cs="Times New Roman"/>
          <w:b/>
          <w:sz w:val="28"/>
        </w:rPr>
      </w:pPr>
    </w:p>
    <w:p w:rsidR="00A97368" w:rsidRDefault="00A97368" w:rsidP="00FE2923">
      <w:pPr>
        <w:jc w:val="center"/>
        <w:rPr>
          <w:rFonts w:ascii="Times New Roman" w:hAnsi="Times New Roman" w:cs="Times New Roman"/>
          <w:b/>
          <w:sz w:val="28"/>
        </w:rPr>
      </w:pPr>
    </w:p>
    <w:p w:rsidR="006336AE" w:rsidRPr="00FE2923" w:rsidRDefault="00FE2923" w:rsidP="00FE2923">
      <w:pPr>
        <w:jc w:val="center"/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</w:rPr>
        <w:t xml:space="preserve">ОПЕРАЦИЯ </w:t>
      </w:r>
      <w:r>
        <w:rPr>
          <w:rFonts w:ascii="Times New Roman" w:hAnsi="Times New Roman" w:cs="Times New Roman"/>
          <w:b/>
          <w:sz w:val="28"/>
          <w:lang w:val="en-US"/>
        </w:rPr>
        <w:t>Join</w:t>
      </w:r>
    </w:p>
    <w:p w:rsidR="00FE2923" w:rsidRDefault="00FE2923" w:rsidP="00FE292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Даны таблицы (отношения) 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FE2923">
        <w:rPr>
          <w:rFonts w:ascii="Times New Roman" w:hAnsi="Times New Roman" w:cs="Times New Roman"/>
          <w:sz w:val="28"/>
        </w:rPr>
        <w:t>1(</w:t>
      </w:r>
      <w:r>
        <w:rPr>
          <w:rFonts w:ascii="Times New Roman" w:hAnsi="Times New Roman" w:cs="Times New Roman"/>
          <w:sz w:val="28"/>
          <w:lang w:val="en-US"/>
        </w:rPr>
        <w:t>K</w:t>
      </w:r>
      <w:r w:rsidRPr="00FE2923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FE2923">
        <w:rPr>
          <w:rFonts w:ascii="Times New Roman" w:hAnsi="Times New Roman" w:cs="Times New Roman"/>
          <w:sz w:val="28"/>
        </w:rPr>
        <w:t xml:space="preserve">1)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FE2923">
        <w:rPr>
          <w:rFonts w:ascii="Times New Roman" w:hAnsi="Times New Roman" w:cs="Times New Roman"/>
          <w:sz w:val="28"/>
        </w:rPr>
        <w:t>2(</w:t>
      </w:r>
      <w:r>
        <w:rPr>
          <w:rFonts w:ascii="Times New Roman" w:hAnsi="Times New Roman" w:cs="Times New Roman"/>
          <w:sz w:val="28"/>
          <w:lang w:val="en-US"/>
        </w:rPr>
        <w:t>K</w:t>
      </w:r>
      <w:r w:rsidRPr="00FE2923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D</w:t>
      </w:r>
      <w:r>
        <w:rPr>
          <w:rFonts w:ascii="Times New Roman" w:hAnsi="Times New Roman" w:cs="Times New Roman"/>
          <w:sz w:val="28"/>
        </w:rPr>
        <w:t>2</w:t>
      </w:r>
      <w:r w:rsidRPr="00FE2923">
        <w:rPr>
          <w:rFonts w:ascii="Times New Roman" w:hAnsi="Times New Roman" w:cs="Times New Roman"/>
          <w:sz w:val="28"/>
        </w:rPr>
        <w:t>)</w:t>
      </w:r>
    </w:p>
    <w:p w:rsidR="00FE2923" w:rsidRPr="00FE2923" w:rsidRDefault="00FE2923" w:rsidP="00FE2923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Запрос</w:t>
      </w:r>
      <w:r w:rsidRPr="00FE2923">
        <w:rPr>
          <w:rFonts w:ascii="Times New Roman" w:hAnsi="Times New Roman" w:cs="Times New Roman"/>
          <w:sz w:val="28"/>
          <w:lang w:val="en-US"/>
        </w:rPr>
        <w:t>:</w:t>
      </w:r>
    </w:p>
    <w:p w:rsidR="00FE2923" w:rsidRDefault="00FE2923" w:rsidP="00FE2923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SELECT </w:t>
      </w:r>
      <w:proofErr w:type="gramStart"/>
      <w:r w:rsidRPr="00FE2923">
        <w:rPr>
          <w:rFonts w:ascii="Times New Roman" w:hAnsi="Times New Roman" w:cs="Times New Roman"/>
          <w:sz w:val="28"/>
          <w:lang w:val="en-US"/>
        </w:rPr>
        <w:t>F</w:t>
      </w:r>
      <w:r>
        <w:rPr>
          <w:rFonts w:ascii="Times New Roman" w:hAnsi="Times New Roman" w:cs="Times New Roman"/>
          <w:sz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FE2923">
        <w:rPr>
          <w:rFonts w:ascii="Times New Roman" w:hAnsi="Times New Roman" w:cs="Times New Roman"/>
          <w:sz w:val="28"/>
          <w:lang w:val="en-US"/>
        </w:rPr>
        <w:t>T1</w:t>
      </w:r>
      <w:r>
        <w:rPr>
          <w:rFonts w:ascii="Times New Roman" w:hAnsi="Times New Roman" w:cs="Times New Roman"/>
          <w:sz w:val="28"/>
          <w:lang w:val="en-US"/>
        </w:rPr>
        <w:t xml:space="preserve">.K, </w:t>
      </w:r>
      <w:r w:rsidRPr="00FE2923">
        <w:rPr>
          <w:rFonts w:ascii="Times New Roman" w:hAnsi="Times New Roman" w:cs="Times New Roman"/>
          <w:sz w:val="28"/>
          <w:lang w:val="en-US"/>
        </w:rPr>
        <w:t>T1</w:t>
      </w:r>
      <w:r>
        <w:rPr>
          <w:rFonts w:ascii="Times New Roman" w:hAnsi="Times New Roman" w:cs="Times New Roman"/>
          <w:sz w:val="28"/>
          <w:lang w:val="en-US"/>
        </w:rPr>
        <w:t xml:space="preserve">.D1, T2.D2), </w:t>
      </w:r>
      <w:r w:rsidRPr="00FE2923">
        <w:rPr>
          <w:rFonts w:ascii="Times New Roman" w:hAnsi="Times New Roman" w:cs="Times New Roman"/>
          <w:sz w:val="28"/>
          <w:lang w:val="en-US"/>
        </w:rPr>
        <w:t>F</w:t>
      </w:r>
      <w:r>
        <w:rPr>
          <w:rFonts w:ascii="Times New Roman" w:hAnsi="Times New Roman" w:cs="Times New Roman"/>
          <w:sz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lang w:val="en-US"/>
        </w:rPr>
        <w:t>(</w:t>
      </w:r>
      <w:r w:rsidRPr="00FE2923">
        <w:rPr>
          <w:rFonts w:ascii="Times New Roman" w:hAnsi="Times New Roman" w:cs="Times New Roman"/>
          <w:sz w:val="28"/>
          <w:lang w:val="en-US"/>
        </w:rPr>
        <w:t>T1</w:t>
      </w:r>
      <w:r>
        <w:rPr>
          <w:rFonts w:ascii="Times New Roman" w:hAnsi="Times New Roman" w:cs="Times New Roman"/>
          <w:sz w:val="28"/>
          <w:lang w:val="en-US"/>
        </w:rPr>
        <w:t xml:space="preserve">.D1, T2.D2) </w:t>
      </w:r>
    </w:p>
    <w:p w:rsidR="00FE2923" w:rsidRDefault="00FE2923" w:rsidP="00FE2923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ab/>
        <w:t xml:space="preserve">FROM T1 </w:t>
      </w:r>
      <w:r w:rsidR="00350FC8">
        <w:rPr>
          <w:rFonts w:ascii="Times New Roman" w:hAnsi="Times New Roman" w:cs="Times New Roman"/>
          <w:sz w:val="28"/>
          <w:lang w:val="en-US"/>
        </w:rPr>
        <w:t>Inner</w:t>
      </w:r>
      <w:r>
        <w:rPr>
          <w:rFonts w:ascii="Times New Roman" w:hAnsi="Times New Roman" w:cs="Times New Roman"/>
          <w:sz w:val="28"/>
          <w:lang w:val="en-US"/>
        </w:rPr>
        <w:t xml:space="preserve"> Join T2 ON </w:t>
      </w:r>
      <w:r w:rsidRPr="00FE2923">
        <w:rPr>
          <w:rFonts w:ascii="Times New Roman" w:hAnsi="Times New Roman" w:cs="Times New Roman"/>
          <w:sz w:val="28"/>
          <w:lang w:val="en-US"/>
        </w:rPr>
        <w:t>T1</w:t>
      </w:r>
      <w:r>
        <w:rPr>
          <w:rFonts w:ascii="Times New Roman" w:hAnsi="Times New Roman" w:cs="Times New Roman"/>
          <w:sz w:val="28"/>
          <w:lang w:val="en-US"/>
        </w:rPr>
        <w:t>.K=</w:t>
      </w:r>
      <w:r w:rsidRPr="00FE2923">
        <w:rPr>
          <w:rFonts w:ascii="Times New Roman" w:hAnsi="Times New Roman" w:cs="Times New Roman"/>
          <w:sz w:val="28"/>
          <w:lang w:val="en-US"/>
        </w:rPr>
        <w:t xml:space="preserve"> T</w:t>
      </w:r>
      <w:r>
        <w:rPr>
          <w:rFonts w:ascii="Times New Roman" w:hAnsi="Times New Roman" w:cs="Times New Roman"/>
          <w:sz w:val="28"/>
          <w:lang w:val="en-US"/>
        </w:rPr>
        <w:t>2.K</w:t>
      </w:r>
    </w:p>
    <w:p w:rsidR="00FE2923" w:rsidRDefault="00FE2923" w:rsidP="00FE2923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ab/>
        <w:t xml:space="preserve">GROUP BY </w:t>
      </w:r>
      <w:proofErr w:type="gramStart"/>
      <w:r w:rsidR="00350FC8" w:rsidRPr="00FE2923">
        <w:rPr>
          <w:rFonts w:ascii="Times New Roman" w:hAnsi="Times New Roman" w:cs="Times New Roman"/>
          <w:sz w:val="28"/>
          <w:lang w:val="en-US"/>
        </w:rPr>
        <w:t>F</w:t>
      </w:r>
      <w:r w:rsidR="00350FC8">
        <w:rPr>
          <w:rFonts w:ascii="Times New Roman" w:hAnsi="Times New Roman" w:cs="Times New Roman"/>
          <w:sz w:val="28"/>
          <w:vertAlign w:val="subscript"/>
          <w:lang w:val="en-US"/>
        </w:rPr>
        <w:t>1</w:t>
      </w:r>
      <w:r w:rsidR="00350FC8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="00350FC8" w:rsidRPr="00FE2923">
        <w:rPr>
          <w:rFonts w:ascii="Times New Roman" w:hAnsi="Times New Roman" w:cs="Times New Roman"/>
          <w:sz w:val="28"/>
          <w:lang w:val="en-US"/>
        </w:rPr>
        <w:t>T1</w:t>
      </w:r>
      <w:r w:rsidR="00350FC8">
        <w:rPr>
          <w:rFonts w:ascii="Times New Roman" w:hAnsi="Times New Roman" w:cs="Times New Roman"/>
          <w:sz w:val="28"/>
          <w:lang w:val="en-US"/>
        </w:rPr>
        <w:t xml:space="preserve">.K, </w:t>
      </w:r>
      <w:r w:rsidR="00350FC8" w:rsidRPr="00FE2923">
        <w:rPr>
          <w:rFonts w:ascii="Times New Roman" w:hAnsi="Times New Roman" w:cs="Times New Roman"/>
          <w:sz w:val="28"/>
          <w:lang w:val="en-US"/>
        </w:rPr>
        <w:t>T1</w:t>
      </w:r>
      <w:r w:rsidR="00350FC8">
        <w:rPr>
          <w:rFonts w:ascii="Times New Roman" w:hAnsi="Times New Roman" w:cs="Times New Roman"/>
          <w:sz w:val="28"/>
          <w:lang w:val="en-US"/>
        </w:rPr>
        <w:t>.D1, T2.D2);</w:t>
      </w:r>
    </w:p>
    <w:p w:rsidR="00350FC8" w:rsidRPr="00350FC8" w:rsidRDefault="00350FC8" w:rsidP="00350FC8">
      <w:pPr>
        <w:rPr>
          <w:rFonts w:ascii="Times New Roman" w:hAnsi="Times New Roman" w:cs="Times New Roman"/>
          <w:sz w:val="28"/>
        </w:rPr>
      </w:pPr>
      <w:r w:rsidRPr="00350FC8">
        <w:rPr>
          <w:rFonts w:ascii="Times New Roman" w:hAnsi="Times New Roman" w:cs="Times New Roman"/>
          <w:sz w:val="28"/>
        </w:rPr>
        <w:t xml:space="preserve">Полем записи называется пара </w:t>
      </w:r>
      <w:r w:rsidRPr="00350FC8">
        <w:rPr>
          <w:rFonts w:ascii="Times New Roman" w:hAnsi="Times New Roman" w:cs="Times New Roman"/>
          <w:i/>
          <w:sz w:val="28"/>
          <w:lang w:val="en-US"/>
        </w:rPr>
        <w:t>F</w:t>
      </w:r>
      <w:r w:rsidRPr="00350FC8">
        <w:rPr>
          <w:rFonts w:ascii="Times New Roman" w:hAnsi="Times New Roman" w:cs="Times New Roman"/>
          <w:i/>
          <w:sz w:val="28"/>
        </w:rPr>
        <w:t>=</w:t>
      </w:r>
      <w:r w:rsidRPr="00350FC8">
        <w:rPr>
          <w:rFonts w:ascii="Times New Roman" w:hAnsi="Times New Roman" w:cs="Times New Roman"/>
          <w:sz w:val="28"/>
        </w:rPr>
        <w:t>&lt;</w:t>
      </w:r>
      <w:r w:rsidRPr="00350FC8">
        <w:rPr>
          <w:rFonts w:ascii="Times New Roman" w:hAnsi="Times New Roman" w:cs="Times New Roman"/>
          <w:i/>
          <w:sz w:val="28"/>
          <w:lang w:val="en-US"/>
        </w:rPr>
        <w:t>N</w:t>
      </w:r>
      <w:r w:rsidRPr="00350FC8">
        <w:rPr>
          <w:rFonts w:ascii="Times New Roman" w:hAnsi="Times New Roman" w:cs="Times New Roman"/>
          <w:i/>
          <w:sz w:val="28"/>
          <w:vertAlign w:val="subscript"/>
          <w:lang w:val="en-US"/>
        </w:rPr>
        <w:t>i</w:t>
      </w:r>
      <w:r w:rsidRPr="00350FC8">
        <w:rPr>
          <w:rFonts w:ascii="Times New Roman" w:hAnsi="Times New Roman" w:cs="Times New Roman"/>
          <w:sz w:val="28"/>
        </w:rPr>
        <w:t xml:space="preserve">, </w:t>
      </w:r>
      <w:r w:rsidRPr="00350FC8">
        <w:rPr>
          <w:rFonts w:ascii="Times New Roman" w:hAnsi="Times New Roman" w:cs="Times New Roman"/>
          <w:i/>
          <w:sz w:val="28"/>
          <w:lang w:val="en-US"/>
        </w:rPr>
        <w:t>A</w:t>
      </w:r>
      <w:r w:rsidRPr="00350FC8">
        <w:rPr>
          <w:rFonts w:ascii="Times New Roman" w:hAnsi="Times New Roman" w:cs="Times New Roman"/>
          <w:i/>
          <w:sz w:val="28"/>
          <w:vertAlign w:val="subscript"/>
          <w:lang w:val="en-US"/>
        </w:rPr>
        <w:t>i</w:t>
      </w:r>
      <w:r w:rsidRPr="00350FC8">
        <w:rPr>
          <w:rFonts w:ascii="Times New Roman" w:hAnsi="Times New Roman" w:cs="Times New Roman"/>
          <w:sz w:val="28"/>
        </w:rPr>
        <w:t>&gt; (</w:t>
      </w:r>
      <w:r w:rsidRPr="00350FC8">
        <w:rPr>
          <w:rFonts w:ascii="Times New Roman" w:hAnsi="Times New Roman" w:cs="Times New Roman"/>
          <w:i/>
          <w:sz w:val="28"/>
          <w:lang w:val="en-US"/>
        </w:rPr>
        <w:t>i</w:t>
      </w:r>
      <w:r w:rsidRPr="00350FC8">
        <w:rPr>
          <w:rFonts w:ascii="Times New Roman" w:hAnsi="Times New Roman" w:cs="Times New Roman"/>
          <w:i/>
          <w:sz w:val="28"/>
        </w:rPr>
        <w:t>=</w:t>
      </w:r>
      <w:r w:rsidRPr="00350FC8">
        <w:rPr>
          <w:rFonts w:ascii="Times New Roman" w:hAnsi="Times New Roman" w:cs="Times New Roman"/>
          <w:sz w:val="28"/>
        </w:rPr>
        <w:t xml:space="preserve">1, …, </w:t>
      </w:r>
      <w:r w:rsidRPr="00350FC8">
        <w:rPr>
          <w:rFonts w:ascii="Times New Roman" w:hAnsi="Times New Roman" w:cs="Times New Roman"/>
          <w:i/>
          <w:sz w:val="28"/>
          <w:lang w:val="en-US"/>
        </w:rPr>
        <w:t>p</w:t>
      </w:r>
      <w:r w:rsidRPr="00350FC8">
        <w:rPr>
          <w:rFonts w:ascii="Times New Roman" w:hAnsi="Times New Roman" w:cs="Times New Roman"/>
          <w:sz w:val="28"/>
        </w:rPr>
        <w:t xml:space="preserve">), где </w:t>
      </w:r>
      <w:r w:rsidRPr="00350FC8">
        <w:rPr>
          <w:rFonts w:ascii="Times New Roman" w:hAnsi="Times New Roman" w:cs="Times New Roman"/>
          <w:i/>
          <w:sz w:val="28"/>
          <w:lang w:val="en-US"/>
        </w:rPr>
        <w:t>N</w:t>
      </w:r>
      <w:r w:rsidRPr="00350FC8">
        <w:rPr>
          <w:rFonts w:ascii="Times New Roman" w:hAnsi="Times New Roman" w:cs="Times New Roman"/>
          <w:i/>
          <w:sz w:val="28"/>
          <w:vertAlign w:val="subscript"/>
          <w:lang w:val="en-US"/>
        </w:rPr>
        <w:t>i</w:t>
      </w:r>
      <w:r w:rsidRPr="00350FC8">
        <w:rPr>
          <w:rFonts w:ascii="Times New Roman" w:hAnsi="Times New Roman" w:cs="Times New Roman"/>
          <w:sz w:val="28"/>
        </w:rPr>
        <w:t xml:space="preserve"> </w:t>
      </w:r>
      <w:r w:rsidRPr="00350FC8">
        <w:rPr>
          <w:rFonts w:ascii="Times New Roman" w:hAnsi="Times New Roman" w:cs="Times New Roman"/>
          <w:i/>
          <w:sz w:val="28"/>
        </w:rPr>
        <w:t>–</w:t>
      </w:r>
      <w:r w:rsidRPr="00350FC8">
        <w:rPr>
          <w:rFonts w:ascii="Times New Roman" w:hAnsi="Times New Roman" w:cs="Times New Roman"/>
          <w:sz w:val="28"/>
        </w:rPr>
        <w:t xml:space="preserve"> имя, а </w:t>
      </w:r>
      <w:r w:rsidRPr="00350FC8">
        <w:rPr>
          <w:rFonts w:ascii="Times New Roman" w:hAnsi="Times New Roman" w:cs="Times New Roman"/>
          <w:i/>
          <w:sz w:val="28"/>
          <w:lang w:val="en-US"/>
        </w:rPr>
        <w:t>A</w:t>
      </w:r>
      <w:r w:rsidRPr="00350FC8">
        <w:rPr>
          <w:rFonts w:ascii="Times New Roman" w:hAnsi="Times New Roman" w:cs="Times New Roman"/>
          <w:i/>
          <w:sz w:val="28"/>
          <w:vertAlign w:val="subscript"/>
          <w:lang w:val="en-US"/>
        </w:rPr>
        <w:t>i</w:t>
      </w:r>
      <w:r w:rsidRPr="00350FC8">
        <w:rPr>
          <w:rFonts w:ascii="Times New Roman" w:hAnsi="Times New Roman" w:cs="Times New Roman"/>
          <w:sz w:val="28"/>
        </w:rPr>
        <w:t xml:space="preserve"> – множество значений поля.</w:t>
      </w:r>
    </w:p>
    <w:p w:rsidR="00350FC8" w:rsidRPr="00350FC8" w:rsidRDefault="00350FC8" w:rsidP="00350FC8">
      <w:pPr>
        <w:rPr>
          <w:rFonts w:ascii="Times New Roman" w:hAnsi="Times New Roman" w:cs="Times New Roman"/>
          <w:sz w:val="28"/>
        </w:rPr>
      </w:pPr>
      <w:r w:rsidRPr="00350FC8">
        <w:rPr>
          <w:rFonts w:ascii="Times New Roman" w:hAnsi="Times New Roman" w:cs="Times New Roman"/>
          <w:sz w:val="28"/>
        </w:rPr>
        <w:t xml:space="preserve">Кортеж </w:t>
      </w:r>
      <w:r w:rsidRPr="00350FC8">
        <w:rPr>
          <w:rFonts w:ascii="Times New Roman" w:hAnsi="Times New Roman" w:cs="Times New Roman"/>
          <w:i/>
          <w:sz w:val="28"/>
        </w:rPr>
        <w:t>R</w:t>
      </w:r>
      <w:r w:rsidRPr="00350FC8">
        <w:rPr>
          <w:rFonts w:ascii="Times New Roman" w:hAnsi="Times New Roman" w:cs="Times New Roman"/>
          <w:sz w:val="28"/>
        </w:rPr>
        <w:t>={</w:t>
      </w:r>
      <w:r w:rsidRPr="00350FC8">
        <w:rPr>
          <w:rFonts w:ascii="Times New Roman" w:hAnsi="Times New Roman" w:cs="Times New Roman"/>
          <w:i/>
          <w:sz w:val="28"/>
          <w:lang w:val="en-US"/>
        </w:rPr>
        <w:t>F</w:t>
      </w:r>
      <w:r w:rsidRPr="00350FC8">
        <w:rPr>
          <w:rFonts w:ascii="Times New Roman" w:hAnsi="Times New Roman" w:cs="Times New Roman"/>
          <w:sz w:val="28"/>
          <w:vertAlign w:val="subscript"/>
        </w:rPr>
        <w:t>1</w:t>
      </w:r>
      <w:r w:rsidRPr="00350FC8">
        <w:rPr>
          <w:rFonts w:ascii="Times New Roman" w:hAnsi="Times New Roman" w:cs="Times New Roman"/>
          <w:sz w:val="28"/>
        </w:rPr>
        <w:t xml:space="preserve">, …, </w:t>
      </w:r>
      <w:r w:rsidRPr="00350FC8">
        <w:rPr>
          <w:rFonts w:ascii="Times New Roman" w:hAnsi="Times New Roman" w:cs="Times New Roman"/>
          <w:i/>
          <w:sz w:val="28"/>
          <w:lang w:val="en-US"/>
        </w:rPr>
        <w:t>F</w:t>
      </w:r>
      <w:r w:rsidRPr="00350FC8">
        <w:rPr>
          <w:rFonts w:ascii="Times New Roman" w:hAnsi="Times New Roman" w:cs="Times New Roman"/>
          <w:i/>
          <w:sz w:val="28"/>
          <w:vertAlign w:val="subscript"/>
        </w:rPr>
        <w:t>p</w:t>
      </w:r>
      <w:r w:rsidRPr="00350FC8">
        <w:rPr>
          <w:rFonts w:ascii="Times New Roman" w:hAnsi="Times New Roman" w:cs="Times New Roman"/>
          <w:sz w:val="28"/>
        </w:rPr>
        <w:t xml:space="preserve">} называется записью типа </w:t>
      </w:r>
      <w:r w:rsidRPr="00350FC8">
        <w:rPr>
          <w:rFonts w:ascii="Times New Roman" w:hAnsi="Times New Roman" w:cs="Times New Roman"/>
          <w:i/>
          <w:sz w:val="28"/>
          <w:lang w:val="en-US"/>
        </w:rPr>
        <w:t>R</w:t>
      </w:r>
      <w:r w:rsidRPr="00350FC8">
        <w:rPr>
          <w:rFonts w:ascii="Times New Roman" w:hAnsi="Times New Roman" w:cs="Times New Roman"/>
          <w:sz w:val="28"/>
        </w:rPr>
        <w:t>.</w:t>
      </w:r>
    </w:p>
    <w:p w:rsidR="00350FC8" w:rsidRPr="00350FC8" w:rsidRDefault="00350FC8" w:rsidP="00350FC8">
      <w:pPr>
        <w:rPr>
          <w:rFonts w:ascii="Times New Roman" w:hAnsi="Times New Roman" w:cs="Times New Roman"/>
          <w:sz w:val="28"/>
        </w:rPr>
      </w:pPr>
      <w:r w:rsidRPr="00350FC8">
        <w:rPr>
          <w:rFonts w:ascii="Times New Roman" w:hAnsi="Times New Roman" w:cs="Times New Roman"/>
          <w:sz w:val="28"/>
        </w:rPr>
        <w:t xml:space="preserve">Кортеж вида </w:t>
      </w:r>
      <w:r w:rsidRPr="00350FC8">
        <w:rPr>
          <w:rFonts w:ascii="Times New Roman" w:hAnsi="Times New Roman" w:cs="Times New Roman"/>
          <w:position w:val="-14"/>
          <w:sz w:val="28"/>
        </w:rPr>
        <w:object w:dxaOrig="318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2.6pt;height:24.2pt" o:ole="">
            <v:imagedata r:id="rId6" o:title=""/>
          </v:shape>
          <o:OLEObject Type="Embed" ProgID="Equation.DSMT4" ShapeID="_x0000_i1025" DrawAspect="Content" ObjectID="_1824616753" r:id="rId7"/>
        </w:object>
      </w:r>
      <w:r w:rsidRPr="00350FC8">
        <w:rPr>
          <w:rFonts w:ascii="Times New Roman" w:hAnsi="Times New Roman" w:cs="Times New Roman"/>
          <w:sz w:val="28"/>
        </w:rPr>
        <w:t xml:space="preserve">, где </w:t>
      </w:r>
      <w:r w:rsidRPr="00350FC8">
        <w:rPr>
          <w:rFonts w:ascii="Times New Roman" w:hAnsi="Times New Roman" w:cs="Times New Roman"/>
          <w:position w:val="-12"/>
          <w:sz w:val="28"/>
        </w:rPr>
        <w:object w:dxaOrig="2000" w:dyaOrig="380">
          <v:shape id="_x0000_i1026" type="#_x0000_t75" style="width:103.1pt;height:23.6pt" o:ole="">
            <v:imagedata r:id="rId8" o:title=""/>
          </v:shape>
          <o:OLEObject Type="Embed" ProgID="Equation.DSMT4" ShapeID="_x0000_i1026" DrawAspect="Content" ObjectID="_1824616754" r:id="rId9"/>
        </w:object>
      </w:r>
      <w:r w:rsidRPr="00350FC8">
        <w:rPr>
          <w:rFonts w:ascii="Times New Roman" w:hAnsi="Times New Roman" w:cs="Times New Roman"/>
          <w:sz w:val="28"/>
        </w:rPr>
        <w:t xml:space="preserve"> называется экземпляром записи типа </w:t>
      </w:r>
      <w:r w:rsidRPr="00350FC8">
        <w:rPr>
          <w:rFonts w:ascii="Times New Roman" w:hAnsi="Times New Roman" w:cs="Times New Roman"/>
          <w:i/>
          <w:sz w:val="28"/>
          <w:lang w:val="en-US"/>
        </w:rPr>
        <w:t>R</w:t>
      </w:r>
      <w:r w:rsidRPr="00350FC8">
        <w:rPr>
          <w:rFonts w:ascii="Times New Roman" w:hAnsi="Times New Roman" w:cs="Times New Roman"/>
          <w:sz w:val="28"/>
        </w:rPr>
        <w:t>. .</w:t>
      </w:r>
    </w:p>
    <w:p w:rsidR="00350FC8" w:rsidRPr="00350FC8" w:rsidRDefault="00350FC8" w:rsidP="00350FC8">
      <w:pPr>
        <w:rPr>
          <w:rFonts w:ascii="Times New Roman" w:hAnsi="Times New Roman" w:cs="Times New Roman"/>
          <w:sz w:val="28"/>
        </w:rPr>
      </w:pPr>
      <w:r w:rsidRPr="00350FC8">
        <w:rPr>
          <w:rFonts w:ascii="Times New Roman" w:hAnsi="Times New Roman" w:cs="Times New Roman"/>
          <w:sz w:val="28"/>
        </w:rPr>
        <w:t xml:space="preserve">Множество </w:t>
      </w:r>
      <w:r w:rsidRPr="00350FC8">
        <w:rPr>
          <w:rFonts w:ascii="Times New Roman" w:hAnsi="Times New Roman" w:cs="Times New Roman"/>
          <w:b/>
          <w:i/>
          <w:sz w:val="28"/>
          <w:lang w:val="en-US"/>
        </w:rPr>
        <w:t>X</w:t>
      </w:r>
      <w:r w:rsidRPr="00350FC8">
        <w:rPr>
          <w:rFonts w:ascii="Times New Roman" w:hAnsi="Times New Roman" w:cs="Times New Roman"/>
          <w:sz w:val="28"/>
        </w:rPr>
        <w:t xml:space="preserve"> экземпляров записей типа </w:t>
      </w:r>
      <w:r w:rsidRPr="00350FC8">
        <w:rPr>
          <w:rFonts w:ascii="Times New Roman" w:hAnsi="Times New Roman" w:cs="Times New Roman"/>
          <w:i/>
          <w:sz w:val="28"/>
          <w:lang w:val="en-US"/>
        </w:rPr>
        <w:t>R</w:t>
      </w:r>
      <w:r w:rsidRPr="00350FC8">
        <w:rPr>
          <w:rFonts w:ascii="Times New Roman" w:hAnsi="Times New Roman" w:cs="Times New Roman"/>
          <w:i/>
          <w:sz w:val="28"/>
        </w:rPr>
        <w:t xml:space="preserve"> </w:t>
      </w:r>
      <w:r w:rsidRPr="00350FC8">
        <w:rPr>
          <w:rFonts w:ascii="Times New Roman" w:hAnsi="Times New Roman" w:cs="Times New Roman"/>
          <w:sz w:val="28"/>
        </w:rPr>
        <w:t xml:space="preserve">называется множеством записей типа </w:t>
      </w:r>
      <w:r w:rsidRPr="00350FC8">
        <w:rPr>
          <w:rFonts w:ascii="Times New Roman" w:hAnsi="Times New Roman" w:cs="Times New Roman"/>
          <w:i/>
          <w:sz w:val="28"/>
          <w:lang w:val="en-US"/>
        </w:rPr>
        <w:t>R</w:t>
      </w:r>
      <w:r w:rsidRPr="00350FC8">
        <w:rPr>
          <w:rFonts w:ascii="Times New Roman" w:hAnsi="Times New Roman" w:cs="Times New Roman"/>
          <w:sz w:val="28"/>
        </w:rPr>
        <w:t xml:space="preserve"> или множеством однотипных записей.</w:t>
      </w:r>
    </w:p>
    <w:p w:rsidR="00350FC8" w:rsidRPr="00350FC8" w:rsidRDefault="00350FC8" w:rsidP="00350FC8">
      <w:pPr>
        <w:rPr>
          <w:rFonts w:ascii="Times New Roman" w:hAnsi="Times New Roman" w:cs="Times New Roman"/>
          <w:sz w:val="28"/>
        </w:rPr>
      </w:pPr>
      <w:r w:rsidRPr="00350FC8">
        <w:rPr>
          <w:rFonts w:ascii="Times New Roman" w:hAnsi="Times New Roman" w:cs="Times New Roman"/>
          <w:sz w:val="28"/>
        </w:rPr>
        <w:t xml:space="preserve">Пусть </w:t>
      </w:r>
      <w:r w:rsidRPr="00350FC8">
        <w:rPr>
          <w:rFonts w:ascii="Times New Roman" w:hAnsi="Times New Roman" w:cs="Times New Roman"/>
          <w:position w:val="-12"/>
          <w:sz w:val="28"/>
        </w:rPr>
        <w:object w:dxaOrig="2460" w:dyaOrig="360">
          <v:shape id="_x0000_i1027" type="#_x0000_t75" style="width:139.4pt;height:19pt" o:ole="">
            <v:imagedata r:id="rId10" o:title=""/>
          </v:shape>
          <o:OLEObject Type="Embed" ProgID="Equation.DSMT4" ShapeID="_x0000_i1027" DrawAspect="Content" ObjectID="_1824616755" r:id="rId11"/>
        </w:object>
      </w:r>
      <w:r w:rsidRPr="00350FC8">
        <w:rPr>
          <w:rFonts w:ascii="Times New Roman" w:hAnsi="Times New Roman" w:cs="Times New Roman"/>
          <w:sz w:val="28"/>
        </w:rPr>
        <w:t xml:space="preserve"> – множество полей записи </w:t>
      </w:r>
      <w:r w:rsidRPr="00350FC8">
        <w:rPr>
          <w:rFonts w:ascii="Times New Roman" w:hAnsi="Times New Roman" w:cs="Times New Roman"/>
          <w:i/>
          <w:sz w:val="28"/>
          <w:lang w:val="en-US"/>
        </w:rPr>
        <w:t>R</w:t>
      </w:r>
      <w:r w:rsidRPr="00350FC8">
        <w:rPr>
          <w:rFonts w:ascii="Times New Roman" w:hAnsi="Times New Roman" w:cs="Times New Roman"/>
          <w:sz w:val="28"/>
        </w:rPr>
        <w:t xml:space="preserve">, такое,  что </w:t>
      </w:r>
      <w:r w:rsidRPr="00350FC8">
        <w:rPr>
          <w:rFonts w:ascii="Times New Roman" w:hAnsi="Times New Roman" w:cs="Times New Roman"/>
          <w:position w:val="-14"/>
          <w:sz w:val="28"/>
        </w:rPr>
        <w:object w:dxaOrig="2120" w:dyaOrig="380">
          <v:shape id="_x0000_i1028" type="#_x0000_t75" style="width:112.9pt;height:20.75pt" o:ole="">
            <v:imagedata r:id="rId12" o:title=""/>
          </v:shape>
          <o:OLEObject Type="Embed" ProgID="Equation.DSMT4" ShapeID="_x0000_i1028" DrawAspect="Content" ObjectID="_1824616756" r:id="rId13"/>
        </w:object>
      </w:r>
      <w:r w:rsidRPr="00350FC8">
        <w:rPr>
          <w:rFonts w:ascii="Times New Roman" w:hAnsi="Times New Roman" w:cs="Times New Roman"/>
          <w:sz w:val="28"/>
        </w:rPr>
        <w:t xml:space="preserve">, причем все </w:t>
      </w:r>
      <w:r w:rsidRPr="00350FC8">
        <w:rPr>
          <w:rFonts w:ascii="Times New Roman" w:hAnsi="Times New Roman" w:cs="Times New Roman"/>
          <w:position w:val="-14"/>
          <w:sz w:val="28"/>
        </w:rPr>
        <w:object w:dxaOrig="1520" w:dyaOrig="380">
          <v:shape id="_x0000_i1029" type="#_x0000_t75" style="width:100.2pt;height:23.6pt" o:ole="">
            <v:imagedata r:id="rId14" o:title=""/>
          </v:shape>
          <o:OLEObject Type="Embed" ProgID="Equation.DSMT4" ShapeID="_x0000_i1029" DrawAspect="Content" ObjectID="_1824616757" r:id="rId15"/>
        </w:object>
      </w:r>
      <w:r w:rsidRPr="00350FC8">
        <w:rPr>
          <w:rFonts w:ascii="Times New Roman" w:hAnsi="Times New Roman" w:cs="Times New Roman"/>
          <w:sz w:val="28"/>
        </w:rPr>
        <w:t xml:space="preserve">– типы, на которых заданы отношения эквивалентности и порядка. Множество </w:t>
      </w:r>
      <w:r w:rsidRPr="00350FC8">
        <w:rPr>
          <w:rFonts w:ascii="Times New Roman" w:hAnsi="Times New Roman" w:cs="Times New Roman"/>
          <w:i/>
          <w:sz w:val="28"/>
          <w:lang w:val="en-US"/>
        </w:rPr>
        <w:t>K</w:t>
      </w:r>
      <w:r w:rsidRPr="00350FC8">
        <w:rPr>
          <w:rFonts w:ascii="Times New Roman" w:hAnsi="Times New Roman" w:cs="Times New Roman"/>
          <w:sz w:val="28"/>
        </w:rPr>
        <w:t xml:space="preserve"> называется множеством ключей, а его элементы ключами.</w:t>
      </w:r>
    </w:p>
    <w:p w:rsidR="00350FC8" w:rsidRDefault="00350FC8" w:rsidP="00350FC8">
      <w:pPr>
        <w:rPr>
          <w:rFonts w:ascii="Times New Roman" w:hAnsi="Times New Roman" w:cs="Times New Roman"/>
          <w:sz w:val="28"/>
        </w:rPr>
      </w:pPr>
      <w:r w:rsidRPr="00350FC8">
        <w:rPr>
          <w:rFonts w:ascii="Times New Roman" w:hAnsi="Times New Roman" w:cs="Times New Roman"/>
          <w:sz w:val="28"/>
        </w:rPr>
        <w:t xml:space="preserve">Кортеж </w:t>
      </w:r>
      <w:r w:rsidRPr="00350FC8">
        <w:rPr>
          <w:rFonts w:ascii="Times New Roman" w:hAnsi="Times New Roman" w:cs="Times New Roman"/>
          <w:position w:val="-12"/>
          <w:sz w:val="28"/>
        </w:rPr>
        <w:object w:dxaOrig="1740" w:dyaOrig="380">
          <v:shape id="_x0000_i1030" type="#_x0000_t75" style="width:84.65pt;height:21.9pt" o:ole="">
            <v:imagedata r:id="rId16" o:title=""/>
          </v:shape>
          <o:OLEObject Type="Embed" ProgID="Equation.DSMT4" ShapeID="_x0000_i1030" DrawAspect="Content" ObjectID="_1824616758" r:id="rId17"/>
        </w:object>
      </w:r>
      <w:r w:rsidRPr="00350FC8">
        <w:rPr>
          <w:rFonts w:ascii="Times New Roman" w:hAnsi="Times New Roman" w:cs="Times New Roman"/>
          <w:sz w:val="28"/>
        </w:rPr>
        <w:t>, для элементов которого выполняется правило</w:t>
      </w:r>
      <w:r w:rsidRPr="00350FC8">
        <w:rPr>
          <w:rFonts w:ascii="Times New Roman" w:hAnsi="Times New Roman" w:cs="Times New Roman"/>
          <w:position w:val="-14"/>
          <w:sz w:val="28"/>
        </w:rPr>
        <w:object w:dxaOrig="2020" w:dyaOrig="400">
          <v:shape id="_x0000_i1031" type="#_x0000_t75" style="width:112.9pt;height:24.75pt" o:ole="">
            <v:imagedata r:id="rId18" o:title=""/>
          </v:shape>
          <o:OLEObject Type="Embed" ProgID="Equation.DSMT4" ShapeID="_x0000_i1031" DrawAspect="Content" ObjectID="_1824616759" r:id="rId19"/>
        </w:object>
      </w:r>
      <w:r w:rsidRPr="00350FC8">
        <w:rPr>
          <w:rFonts w:ascii="Times New Roman" w:hAnsi="Times New Roman" w:cs="Times New Roman"/>
          <w:sz w:val="28"/>
        </w:rPr>
        <w:t>, называется экземпляром множества ключей (</w:t>
      </w:r>
      <w:r w:rsidR="00284263" w:rsidRPr="00284263">
        <w:rPr>
          <w:rFonts w:ascii="Times New Roman" w:hAnsi="Times New Roman" w:cs="Times New Roman"/>
          <w:position w:val="-12"/>
          <w:sz w:val="28"/>
        </w:rPr>
        <w:object w:dxaOrig="340" w:dyaOrig="380">
          <v:shape id="_x0000_i1032" type="#_x0000_t75" style="width:24.75pt;height:24.75pt" o:ole="">
            <v:imagedata r:id="rId20" o:title=""/>
          </v:shape>
          <o:OLEObject Type="Embed" ProgID="Equation.DSMT4" ShapeID="_x0000_i1032" DrawAspect="Content" ObjectID="_1824616760" r:id="rId21"/>
        </w:object>
      </w:r>
      <w:r w:rsidRPr="00350FC8">
        <w:rPr>
          <w:rFonts w:ascii="Times New Roman" w:hAnsi="Times New Roman" w:cs="Times New Roman"/>
          <w:sz w:val="28"/>
        </w:rPr>
        <w:t>называется экземпляром ключа).</w:t>
      </w:r>
    </w:p>
    <w:p w:rsidR="006D5D1B" w:rsidRPr="006D5D1B" w:rsidRDefault="006D5D1B" w:rsidP="006D5D1B">
      <w:pPr>
        <w:rPr>
          <w:rFonts w:ascii="Times New Roman" w:hAnsi="Times New Roman" w:cs="Times New Roman"/>
          <w:sz w:val="28"/>
        </w:rPr>
      </w:pPr>
      <w:r w:rsidRPr="006D5D1B">
        <w:rPr>
          <w:rFonts w:ascii="Times New Roman" w:hAnsi="Times New Roman" w:cs="Times New Roman"/>
          <w:sz w:val="28"/>
        </w:rPr>
        <w:t xml:space="preserve">Совокупность всех классов эквивалентности по отношению, заданному множеством ключей, образует </w:t>
      </w:r>
      <w:r w:rsidRPr="006D5D1B">
        <w:rPr>
          <w:rFonts w:ascii="Times New Roman" w:hAnsi="Times New Roman" w:cs="Times New Roman"/>
          <w:i/>
          <w:sz w:val="28"/>
        </w:rPr>
        <w:t xml:space="preserve">фактор-множество </w:t>
      </w:r>
      <w:r w:rsidRPr="006D5D1B">
        <w:rPr>
          <w:rFonts w:ascii="Times New Roman" w:hAnsi="Times New Roman" w:cs="Times New Roman"/>
          <w:sz w:val="28"/>
        </w:rPr>
        <w:t xml:space="preserve">множества однотипных записей </w:t>
      </w:r>
      <w:r w:rsidRPr="006D5D1B">
        <w:rPr>
          <w:rFonts w:ascii="Times New Roman" w:hAnsi="Times New Roman" w:cs="Times New Roman"/>
          <w:b/>
          <w:i/>
          <w:sz w:val="28"/>
          <w:lang w:val="en-US"/>
        </w:rPr>
        <w:t>X</w:t>
      </w:r>
      <w:r w:rsidRPr="006D5D1B">
        <w:rPr>
          <w:rFonts w:ascii="Times New Roman" w:hAnsi="Times New Roman" w:cs="Times New Roman"/>
          <w:sz w:val="28"/>
        </w:rPr>
        <w:t>.</w:t>
      </w:r>
    </w:p>
    <w:p w:rsidR="009F2BAF" w:rsidRPr="009F2BAF" w:rsidRDefault="009F2BAF" w:rsidP="009F2BA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pacing w:val="2"/>
          <w:w w:val="109"/>
          <w:sz w:val="28"/>
          <w:szCs w:val="28"/>
          <w:vertAlign w:val="subscript"/>
          <w:lang w:eastAsia="ru-RU"/>
        </w:rPr>
      </w:pPr>
      <w:r>
        <w:rPr>
          <w:rFonts w:ascii="Times New Roman" w:hAnsi="Times New Roman" w:cs="Times New Roman"/>
          <w:sz w:val="28"/>
        </w:rPr>
        <w:t>Т</w:t>
      </w:r>
      <w:r w:rsidR="006D5D1B" w:rsidRPr="006D5D1B">
        <w:rPr>
          <w:rFonts w:ascii="Times New Roman" w:hAnsi="Times New Roman" w:cs="Times New Roman"/>
          <w:sz w:val="28"/>
        </w:rPr>
        <w:t xml:space="preserve">акое фактор-множество будет обозначаться </w:t>
      </w:r>
      <w:r w:rsidR="006D5D1B" w:rsidRPr="006D5D1B">
        <w:rPr>
          <w:rFonts w:ascii="Times New Roman" w:hAnsi="Times New Roman" w:cs="Times New Roman"/>
          <w:i/>
          <w:sz w:val="28"/>
          <w:lang w:val="en-US"/>
        </w:rPr>
        <w:t>X</w:t>
      </w:r>
      <w:r w:rsidR="006D5D1B" w:rsidRPr="006D5D1B">
        <w:rPr>
          <w:rFonts w:ascii="Times New Roman" w:hAnsi="Times New Roman" w:cs="Times New Roman"/>
          <w:i/>
          <w:sz w:val="28"/>
          <w:vertAlign w:val="subscript"/>
          <w:lang w:val="en-US"/>
        </w:rPr>
        <w:t>K</w:t>
      </w:r>
      <w:r w:rsidR="006D5D1B" w:rsidRPr="006D5D1B">
        <w:rPr>
          <w:rFonts w:ascii="Times New Roman" w:hAnsi="Times New Roman" w:cs="Times New Roman"/>
          <w:sz w:val="28"/>
        </w:rPr>
        <w:t xml:space="preserve">, составляющие его классы эквивалентности – </w:t>
      </w:r>
      <w:r w:rsidRPr="009F2BAF">
        <w:rPr>
          <w:rFonts w:ascii="Times New Roman" w:hAnsi="Times New Roman" w:cs="Times New Roman"/>
          <w:position w:val="-14"/>
          <w:sz w:val="28"/>
        </w:rPr>
        <w:object w:dxaOrig="440" w:dyaOrig="380">
          <v:shape id="_x0000_i1033" type="#_x0000_t75" style="width:27.65pt;height:23.05pt" o:ole="">
            <v:imagedata r:id="rId22" o:title=""/>
          </v:shape>
          <o:OLEObject Type="Embed" ProgID="Equation.DSMT4" ShapeID="_x0000_i1033" DrawAspect="Content" ObjectID="_1824616761" r:id="rId23"/>
        </w:object>
      </w:r>
      <w:r w:rsidR="006D5D1B" w:rsidRPr="006D5D1B">
        <w:rPr>
          <w:rFonts w:ascii="Times New Roman" w:hAnsi="Times New Roman" w:cs="Times New Roman"/>
          <w:sz w:val="28"/>
        </w:rPr>
        <w:t xml:space="preserve">, или </w:t>
      </w:r>
      <w:r w:rsidRPr="009F2BAF">
        <w:rPr>
          <w:rFonts w:ascii="Times New Roman" w:hAnsi="Times New Roman" w:cs="Times New Roman"/>
          <w:position w:val="-20"/>
          <w:sz w:val="28"/>
        </w:rPr>
        <w:object w:dxaOrig="1380" w:dyaOrig="440">
          <v:shape id="_x0000_i1034" type="#_x0000_t75" style="width:74.3pt;height:25.9pt" o:ole="">
            <v:imagedata r:id="rId24" o:title=""/>
          </v:shape>
          <o:OLEObject Type="Embed" ProgID="Equation.DSMT4" ShapeID="_x0000_i1034" DrawAspect="Content" ObjectID="_1824616762" r:id="rId25"/>
        </w:object>
      </w:r>
      <w:r w:rsidR="006D5D1B" w:rsidRPr="006D5D1B">
        <w:rPr>
          <w:rFonts w:ascii="Times New Roman" w:hAnsi="Times New Roman" w:cs="Times New Roman"/>
          <w:sz w:val="28"/>
        </w:rPr>
        <w:t xml:space="preserve">.   </w:t>
      </w:r>
      <w:r>
        <w:rPr>
          <w:rFonts w:ascii="Times New Roman" w:hAnsi="Times New Roman" w:cs="Times New Roman"/>
          <w:sz w:val="28"/>
        </w:rPr>
        <w:t>Существуют</w:t>
      </w:r>
      <w:r w:rsidR="006D5D1B" w:rsidRPr="006D5D1B">
        <w:rPr>
          <w:rFonts w:ascii="Times New Roman" w:hAnsi="Times New Roman" w:cs="Times New Roman"/>
          <w:sz w:val="28"/>
        </w:rPr>
        <w:t xml:space="preserve"> экземпляры множества ключей, которым во множестве </w:t>
      </w:r>
      <w:r w:rsidR="006D5D1B" w:rsidRPr="006D5D1B">
        <w:rPr>
          <w:rFonts w:ascii="Times New Roman" w:hAnsi="Times New Roman" w:cs="Times New Roman"/>
          <w:b/>
          <w:i/>
          <w:sz w:val="28"/>
          <w:lang w:val="en-US"/>
        </w:rPr>
        <w:t>X</w:t>
      </w:r>
      <w:r w:rsidR="006D5D1B" w:rsidRPr="006D5D1B">
        <w:rPr>
          <w:rFonts w:ascii="Times New Roman" w:hAnsi="Times New Roman" w:cs="Times New Roman"/>
          <w:b/>
          <w:i/>
          <w:sz w:val="28"/>
        </w:rPr>
        <w:t xml:space="preserve"> </w:t>
      </w:r>
      <w:r w:rsidR="006D5D1B" w:rsidRPr="006D5D1B">
        <w:rPr>
          <w:rFonts w:ascii="Times New Roman" w:hAnsi="Times New Roman" w:cs="Times New Roman"/>
          <w:sz w:val="28"/>
        </w:rPr>
        <w:t xml:space="preserve">не соответствует ни одной записи. В этом случае, при определении операций над </w:t>
      </w:r>
      <w:r>
        <w:rPr>
          <w:rFonts w:ascii="Times New Roman" w:hAnsi="Times New Roman" w:cs="Times New Roman"/>
          <w:sz w:val="28"/>
        </w:rPr>
        <w:t>таблицами</w:t>
      </w:r>
      <w:r w:rsidR="006D5D1B" w:rsidRPr="006D5D1B">
        <w:rPr>
          <w:rFonts w:ascii="Times New Roman" w:hAnsi="Times New Roman" w:cs="Times New Roman"/>
          <w:sz w:val="28"/>
        </w:rPr>
        <w:t>, целесообразно считать, что таким экземплярам множества ключей соответствует универсальная неопределенная запись</w:t>
      </w:r>
      <w:r>
        <w:rPr>
          <w:rFonts w:ascii="Times New Roman" w:hAnsi="Times New Roman" w:cs="Times New Roman"/>
          <w:sz w:val="28"/>
        </w:rPr>
        <w:t xml:space="preserve"> </w:t>
      </w:r>
      <w:r w:rsidRPr="00C5176A">
        <w:rPr>
          <w:rFonts w:ascii="Times New Roman" w:eastAsia="Times New Roman" w:hAnsi="Times New Roman" w:cs="Times New Roman"/>
          <w:noProof/>
          <w:color w:val="000000"/>
          <w:position w:val="-6"/>
          <w:sz w:val="20"/>
          <w:szCs w:val="20"/>
          <w:lang w:eastAsia="ru-RU"/>
        </w:rPr>
        <w:drawing>
          <wp:inline distT="0" distB="0" distL="0" distR="0" wp14:anchorId="0C60942D" wp14:editId="7021306D">
            <wp:extent cx="191135" cy="218440"/>
            <wp:effectExtent l="0" t="0" r="0" b="0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176A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.  </w:t>
      </w:r>
      <w:r w:rsidRPr="009F2B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Класс </w:t>
      </w:r>
      <w:r w:rsidRPr="009F2B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эквивалентности, соответствующий экземпляру множества ключей </w:t>
      </w:r>
      <w:r w:rsidRPr="009F2BAF">
        <w:rPr>
          <w:rFonts w:ascii="Times New Roman" w:eastAsia="Times New Roman" w:hAnsi="Times New Roman" w:cs="Times New Roman"/>
          <w:i/>
          <w:color w:val="000000"/>
          <w:spacing w:val="2"/>
          <w:w w:val="109"/>
          <w:sz w:val="28"/>
          <w:szCs w:val="28"/>
          <w:lang w:val="en-US" w:eastAsia="ru-RU"/>
        </w:rPr>
        <w:t>K</w:t>
      </w:r>
      <w:r w:rsidRPr="009F2BAF">
        <w:rPr>
          <w:rFonts w:ascii="Times New Roman" w:eastAsia="Times New Roman" w:hAnsi="Times New Roman" w:cs="Times New Roman"/>
          <w:color w:val="000000"/>
          <w:spacing w:val="2"/>
          <w:w w:val="109"/>
          <w:sz w:val="28"/>
          <w:szCs w:val="28"/>
          <w:vertAlign w:val="superscript"/>
          <w:lang w:eastAsia="ru-RU"/>
        </w:rPr>
        <w:t>*</w:t>
      </w:r>
      <w:r>
        <w:rPr>
          <w:rFonts w:ascii="Times New Roman" w:eastAsia="Times New Roman" w:hAnsi="Times New Roman" w:cs="Times New Roman"/>
          <w:color w:val="000000"/>
          <w:spacing w:val="2"/>
          <w:w w:val="109"/>
          <w:sz w:val="28"/>
          <w:szCs w:val="28"/>
          <w:vertAlign w:val="superscript"/>
          <w:lang w:eastAsia="ru-RU"/>
        </w:rPr>
        <w:t xml:space="preserve"> </w:t>
      </w:r>
      <w:r w:rsidRPr="009F2BAF">
        <w:rPr>
          <w:rFonts w:ascii="Times New Roman" w:eastAsia="Times New Roman" w:hAnsi="Times New Roman" w:cs="Times New Roman"/>
          <w:color w:val="000000"/>
          <w:spacing w:val="2"/>
          <w:w w:val="109"/>
          <w:sz w:val="28"/>
          <w:szCs w:val="28"/>
          <w:lang w:eastAsia="ru-RU"/>
        </w:rPr>
        <w:t>и</w:t>
      </w:r>
      <w:r w:rsidRPr="009F2B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состоящий из единственной записи </w:t>
      </w:r>
      <w:r w:rsidRPr="009F2BAF">
        <w:rPr>
          <w:rFonts w:ascii="Times New Roman" w:eastAsia="Times New Roman" w:hAnsi="Times New Roman" w:cs="Times New Roman"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 wp14:anchorId="444BBAA3" wp14:editId="2843CE91">
            <wp:extent cx="191135" cy="191135"/>
            <wp:effectExtent l="0" t="0" r="0" b="0"/>
            <wp:docPr id="18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2B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будет обозначаться </w:t>
      </w:r>
      <w:r w:rsidRPr="009F2BAF">
        <w:rPr>
          <w:rFonts w:ascii="Times New Roman" w:eastAsia="Times New Roman" w:hAnsi="Times New Roman" w:cs="Times New Roman"/>
          <w:noProof/>
          <w:color w:val="000000"/>
          <w:position w:val="-14"/>
          <w:sz w:val="28"/>
          <w:szCs w:val="28"/>
          <w:lang w:eastAsia="ru-RU"/>
        </w:rPr>
        <w:drawing>
          <wp:inline distT="0" distB="0" distL="0" distR="0" wp14:anchorId="4C5851DD" wp14:editId="7349662C">
            <wp:extent cx="332105" cy="277495"/>
            <wp:effectExtent l="0" t="0" r="0" b="8255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0FC8" w:rsidRDefault="006D5D1B" w:rsidP="00FE2923">
      <w:pPr>
        <w:rPr>
          <w:rFonts w:ascii="Times New Roman" w:hAnsi="Times New Roman" w:cs="Times New Roman"/>
          <w:sz w:val="28"/>
        </w:rPr>
      </w:pPr>
      <w:r w:rsidRPr="006D5D1B">
        <w:rPr>
          <w:rFonts w:ascii="Times New Roman" w:hAnsi="Times New Roman" w:cs="Times New Roman"/>
          <w:sz w:val="28"/>
        </w:rPr>
        <w:t xml:space="preserve">Пусть даны множество однотипных записей </w:t>
      </w:r>
      <w:r w:rsidRPr="006D5D1B">
        <w:rPr>
          <w:rFonts w:ascii="Times New Roman" w:hAnsi="Times New Roman" w:cs="Times New Roman"/>
          <w:i/>
          <w:sz w:val="28"/>
        </w:rPr>
        <w:t>X</w:t>
      </w:r>
      <w:r w:rsidRPr="006D5D1B">
        <w:rPr>
          <w:rFonts w:ascii="Times New Roman" w:hAnsi="Times New Roman" w:cs="Times New Roman"/>
          <w:sz w:val="28"/>
        </w:rPr>
        <w:t xml:space="preserve"> и множество ключей </w:t>
      </w:r>
      <w:r w:rsidRPr="006D5D1B">
        <w:rPr>
          <w:rFonts w:ascii="Times New Roman" w:hAnsi="Times New Roman" w:cs="Times New Roman"/>
          <w:i/>
          <w:sz w:val="28"/>
        </w:rPr>
        <w:t>K</w:t>
      </w:r>
      <w:r w:rsidRPr="006D5D1B">
        <w:rPr>
          <w:rFonts w:ascii="Times New Roman" w:hAnsi="Times New Roman" w:cs="Times New Roman"/>
          <w:sz w:val="28"/>
        </w:rPr>
        <w:t xml:space="preserve">. </w:t>
      </w:r>
      <w:r w:rsidR="009F2BAF">
        <w:rPr>
          <w:rFonts w:ascii="Times New Roman" w:hAnsi="Times New Roman" w:cs="Times New Roman"/>
          <w:sz w:val="28"/>
        </w:rPr>
        <w:t>Таблицей</w:t>
      </w:r>
      <w:r w:rsidRPr="006D5D1B">
        <w:rPr>
          <w:rFonts w:ascii="Times New Roman" w:hAnsi="Times New Roman" w:cs="Times New Roman"/>
          <w:sz w:val="28"/>
        </w:rPr>
        <w:t xml:space="preserve"> </w:t>
      </w:r>
      <w:r w:rsidR="009F2BAF">
        <w:rPr>
          <w:rFonts w:ascii="Times New Roman" w:hAnsi="Times New Roman" w:cs="Times New Roman"/>
          <w:i/>
          <w:sz w:val="28"/>
          <w:lang w:val="en-US"/>
        </w:rPr>
        <w:t>T</w:t>
      </w:r>
      <w:r w:rsidRPr="006D5D1B">
        <w:rPr>
          <w:rFonts w:ascii="Times New Roman" w:hAnsi="Times New Roman" w:cs="Times New Roman"/>
          <w:i/>
          <w:sz w:val="28"/>
          <w:vertAlign w:val="subscript"/>
          <w:lang w:val="en-US"/>
        </w:rPr>
        <w:t>K</w:t>
      </w:r>
      <w:r w:rsidRPr="006D5D1B">
        <w:rPr>
          <w:rFonts w:ascii="Times New Roman" w:hAnsi="Times New Roman" w:cs="Times New Roman"/>
          <w:sz w:val="28"/>
        </w:rPr>
        <w:t xml:space="preserve"> называется фактор-множество множества однотипных записей </w:t>
      </w:r>
      <w:r w:rsidRPr="006D5D1B">
        <w:rPr>
          <w:rFonts w:ascii="Times New Roman" w:hAnsi="Times New Roman" w:cs="Times New Roman"/>
          <w:i/>
          <w:sz w:val="28"/>
        </w:rPr>
        <w:t>X</w:t>
      </w:r>
      <w:r w:rsidRPr="006D5D1B">
        <w:rPr>
          <w:rFonts w:ascii="Times New Roman" w:hAnsi="Times New Roman" w:cs="Times New Roman"/>
          <w:sz w:val="28"/>
        </w:rPr>
        <w:t xml:space="preserve"> по отношению эквивалентности, порожденному множеством </w:t>
      </w:r>
      <w:r w:rsidRPr="006D5D1B">
        <w:rPr>
          <w:rFonts w:ascii="Times New Roman" w:hAnsi="Times New Roman" w:cs="Times New Roman"/>
          <w:i/>
          <w:sz w:val="28"/>
        </w:rPr>
        <w:t>K</w:t>
      </w:r>
      <w:r w:rsidRPr="006D5D1B">
        <w:rPr>
          <w:rFonts w:ascii="Times New Roman" w:hAnsi="Times New Roman" w:cs="Times New Roman"/>
          <w:sz w:val="28"/>
        </w:rPr>
        <w:t xml:space="preserve">. </w:t>
      </w:r>
    </w:p>
    <w:p w:rsidR="009F2BAF" w:rsidRPr="009F2BAF" w:rsidRDefault="009F2BAF" w:rsidP="009F2BAF">
      <w:pPr>
        <w:rPr>
          <w:rFonts w:ascii="Times New Roman" w:hAnsi="Times New Roman" w:cs="Times New Roman"/>
          <w:sz w:val="28"/>
        </w:rPr>
      </w:pPr>
      <w:r w:rsidRPr="009F2BAF">
        <w:rPr>
          <w:rFonts w:ascii="Times New Roman" w:hAnsi="Times New Roman" w:cs="Times New Roman"/>
          <w:b/>
          <w:bCs/>
          <w:sz w:val="28"/>
        </w:rPr>
        <w:t>Слияние нестрого упорядоченных файлов</w:t>
      </w:r>
      <w:r w:rsidRPr="009F2BAF">
        <w:rPr>
          <w:rFonts w:ascii="Times New Roman" w:hAnsi="Times New Roman" w:cs="Times New Roman"/>
          <w:b/>
          <w:bCs/>
          <w:i/>
          <w:sz w:val="28"/>
        </w:rPr>
        <w:t xml:space="preserve"> </w:t>
      </w:r>
      <w:r w:rsidRPr="009F2BAF">
        <w:rPr>
          <w:rFonts w:ascii="Times New Roman" w:hAnsi="Times New Roman" w:cs="Times New Roman"/>
          <w:b/>
          <w:bCs/>
          <w:iCs/>
          <w:sz w:val="28"/>
        </w:rPr>
        <w:t>(</w:t>
      </w:r>
      <w:proofErr w:type="spellStart"/>
      <w:r w:rsidRPr="009F2BAF">
        <w:rPr>
          <w:rFonts w:ascii="Times New Roman" w:hAnsi="Times New Roman" w:cs="Times New Roman"/>
          <w:b/>
          <w:bCs/>
          <w:i/>
          <w:sz w:val="28"/>
          <w:lang w:val="en-US"/>
        </w:rPr>
        <w:t>mns</w:t>
      </w:r>
      <w:proofErr w:type="spellEnd"/>
      <w:r w:rsidRPr="009F2BAF">
        <w:rPr>
          <w:rFonts w:ascii="Times New Roman" w:hAnsi="Times New Roman" w:cs="Times New Roman"/>
          <w:b/>
          <w:bCs/>
          <w:iCs/>
          <w:sz w:val="28"/>
        </w:rPr>
        <w:t>)</w:t>
      </w:r>
      <w:r w:rsidRPr="009F2BAF">
        <w:rPr>
          <w:rFonts w:ascii="Times New Roman" w:hAnsi="Times New Roman" w:cs="Times New Roman"/>
          <w:bCs/>
          <w:sz w:val="28"/>
        </w:rPr>
        <w:t>.</w:t>
      </w:r>
      <w:r w:rsidRPr="009F2BAF">
        <w:rPr>
          <w:rFonts w:ascii="Times New Roman" w:hAnsi="Times New Roman" w:cs="Times New Roman"/>
          <w:sz w:val="28"/>
        </w:rPr>
        <w:t xml:space="preserve"> Пусть </w:t>
      </w:r>
      <w:r w:rsidR="00FD0C57">
        <w:rPr>
          <w:rFonts w:ascii="Times New Roman" w:hAnsi="Times New Roman" w:cs="Times New Roman"/>
          <w:i/>
          <w:sz w:val="28"/>
        </w:rPr>
        <w:t>Т</w:t>
      </w:r>
      <w:r w:rsidR="00FD0C57">
        <w:rPr>
          <w:rFonts w:ascii="Times New Roman" w:hAnsi="Times New Roman" w:cs="Times New Roman"/>
          <w:sz w:val="28"/>
        </w:rPr>
        <w:t>1</w:t>
      </w:r>
      <w:r w:rsidRPr="009F2BAF">
        <w:rPr>
          <w:rFonts w:ascii="Times New Roman" w:hAnsi="Times New Roman" w:cs="Times New Roman"/>
          <w:i/>
          <w:sz w:val="28"/>
          <w:vertAlign w:val="subscript"/>
          <w:lang w:val="en-US"/>
        </w:rPr>
        <w:t>L</w:t>
      </w:r>
      <w:r w:rsidRPr="009F2BAF">
        <w:rPr>
          <w:rFonts w:ascii="Times New Roman" w:hAnsi="Times New Roman" w:cs="Times New Roman"/>
          <w:sz w:val="28"/>
        </w:rPr>
        <w:t xml:space="preserve">  и </w:t>
      </w:r>
      <w:r w:rsidR="00FD0C57">
        <w:rPr>
          <w:rFonts w:ascii="Times New Roman" w:hAnsi="Times New Roman" w:cs="Times New Roman"/>
          <w:i/>
          <w:sz w:val="28"/>
        </w:rPr>
        <w:t>Т</w:t>
      </w:r>
      <w:r w:rsidR="00FD0C57">
        <w:rPr>
          <w:rFonts w:ascii="Times New Roman" w:hAnsi="Times New Roman" w:cs="Times New Roman"/>
          <w:sz w:val="28"/>
        </w:rPr>
        <w:t>2</w:t>
      </w:r>
      <w:r w:rsidRPr="009F2BAF">
        <w:rPr>
          <w:rFonts w:ascii="Times New Roman" w:hAnsi="Times New Roman" w:cs="Times New Roman"/>
          <w:i/>
          <w:sz w:val="28"/>
          <w:vertAlign w:val="subscript"/>
          <w:lang w:val="en-US"/>
        </w:rPr>
        <w:t>M</w:t>
      </w:r>
      <w:r w:rsidRPr="009F2BAF">
        <w:rPr>
          <w:rFonts w:ascii="Times New Roman" w:hAnsi="Times New Roman" w:cs="Times New Roman"/>
          <w:sz w:val="28"/>
        </w:rPr>
        <w:t xml:space="preserve">  – файлы, упорядоченные (возможно строго) по множествам ключей </w:t>
      </w:r>
      <w:r w:rsidRPr="009F2BAF">
        <w:rPr>
          <w:rFonts w:ascii="Times New Roman" w:hAnsi="Times New Roman" w:cs="Times New Roman"/>
          <w:i/>
          <w:sz w:val="28"/>
          <w:lang w:val="en-US"/>
        </w:rPr>
        <w:t>L</w:t>
      </w:r>
      <w:r w:rsidRPr="009F2BAF">
        <w:rPr>
          <w:rFonts w:ascii="Times New Roman" w:hAnsi="Times New Roman" w:cs="Times New Roman"/>
          <w:i/>
          <w:sz w:val="28"/>
        </w:rPr>
        <w:t xml:space="preserve"> </w:t>
      </w:r>
      <w:r w:rsidRPr="009F2BAF">
        <w:rPr>
          <w:rFonts w:ascii="Times New Roman" w:hAnsi="Times New Roman" w:cs="Times New Roman"/>
          <w:sz w:val="28"/>
        </w:rPr>
        <w:t xml:space="preserve">и </w:t>
      </w:r>
      <w:r w:rsidRPr="009F2BAF">
        <w:rPr>
          <w:rFonts w:ascii="Times New Roman" w:hAnsi="Times New Roman" w:cs="Times New Roman"/>
          <w:i/>
          <w:sz w:val="28"/>
          <w:lang w:val="en-US"/>
        </w:rPr>
        <w:t>M</w:t>
      </w:r>
      <w:r w:rsidRPr="009F2BAF">
        <w:rPr>
          <w:rFonts w:ascii="Times New Roman" w:hAnsi="Times New Roman" w:cs="Times New Roman"/>
          <w:sz w:val="28"/>
        </w:rPr>
        <w:t xml:space="preserve">, причем выполняется условие  </w:t>
      </w:r>
      <w:r w:rsidRPr="009F2BAF">
        <w:rPr>
          <w:rFonts w:ascii="Times New Roman" w:hAnsi="Times New Roman" w:cs="Times New Roman"/>
          <w:i/>
          <w:sz w:val="28"/>
          <w:lang w:val="en-US"/>
        </w:rPr>
        <w:t>L</w:t>
      </w:r>
      <w:r w:rsidRPr="009F2BAF">
        <w:rPr>
          <w:rFonts w:ascii="Times New Roman" w:hAnsi="Times New Roman" w:cs="Times New Roman"/>
          <w:b/>
          <w:sz w:val="28"/>
          <w:lang w:val="en-US"/>
        </w:rPr>
        <w:sym w:font="Symbol" w:char="F0C7"/>
      </w:r>
      <w:r w:rsidRPr="009F2BAF">
        <w:rPr>
          <w:rFonts w:ascii="Times New Roman" w:hAnsi="Times New Roman" w:cs="Times New Roman"/>
          <w:i/>
          <w:sz w:val="28"/>
          <w:lang w:val="en-US"/>
        </w:rPr>
        <w:t>M</w:t>
      </w:r>
      <w:r w:rsidRPr="009F2BAF">
        <w:rPr>
          <w:rFonts w:ascii="Times New Roman" w:hAnsi="Times New Roman" w:cs="Times New Roman"/>
          <w:sz w:val="28"/>
          <w:lang w:val="en-US"/>
        </w:rPr>
        <w:sym w:font="Symbol" w:char="F0B9"/>
      </w:r>
      <w:r w:rsidRPr="009F2BAF">
        <w:rPr>
          <w:rFonts w:ascii="Times New Roman" w:hAnsi="Times New Roman" w:cs="Times New Roman"/>
          <w:sz w:val="28"/>
          <w:lang w:val="en-US"/>
        </w:rPr>
        <w:sym w:font="Symbol" w:char="F0C6"/>
      </w:r>
      <w:r w:rsidRPr="009F2BAF">
        <w:rPr>
          <w:rFonts w:ascii="Times New Roman" w:hAnsi="Times New Roman" w:cs="Times New Roman"/>
          <w:sz w:val="28"/>
        </w:rPr>
        <w:t xml:space="preserve">, и пусть </w:t>
      </w:r>
      <w:r w:rsidRPr="009F2BAF">
        <w:rPr>
          <w:rFonts w:ascii="Times New Roman" w:hAnsi="Times New Roman" w:cs="Times New Roman"/>
          <w:i/>
          <w:sz w:val="28"/>
          <w:lang w:val="en-US"/>
        </w:rPr>
        <w:t>K</w:t>
      </w:r>
      <w:r w:rsidRPr="009F2BAF">
        <w:rPr>
          <w:rFonts w:ascii="Times New Roman" w:hAnsi="Times New Roman" w:cs="Times New Roman"/>
          <w:sz w:val="28"/>
        </w:rPr>
        <w:t xml:space="preserve"> – множество ключей, связанное с множествами </w:t>
      </w:r>
      <w:r w:rsidRPr="009F2BAF">
        <w:rPr>
          <w:rFonts w:ascii="Times New Roman" w:hAnsi="Times New Roman" w:cs="Times New Roman"/>
          <w:i/>
          <w:sz w:val="28"/>
          <w:lang w:val="en-US"/>
        </w:rPr>
        <w:t>L</w:t>
      </w:r>
      <w:r w:rsidRPr="009F2BAF">
        <w:rPr>
          <w:rFonts w:ascii="Times New Roman" w:hAnsi="Times New Roman" w:cs="Times New Roman"/>
          <w:i/>
          <w:sz w:val="28"/>
        </w:rPr>
        <w:t xml:space="preserve"> </w:t>
      </w:r>
      <w:r w:rsidRPr="009F2BAF">
        <w:rPr>
          <w:rFonts w:ascii="Times New Roman" w:hAnsi="Times New Roman" w:cs="Times New Roman"/>
          <w:sz w:val="28"/>
        </w:rPr>
        <w:t xml:space="preserve">и </w:t>
      </w:r>
      <w:r w:rsidRPr="009F2BAF">
        <w:rPr>
          <w:rFonts w:ascii="Times New Roman" w:hAnsi="Times New Roman" w:cs="Times New Roman"/>
          <w:i/>
          <w:sz w:val="28"/>
          <w:lang w:val="en-US"/>
        </w:rPr>
        <w:t>M</w:t>
      </w:r>
      <w:r w:rsidRPr="009F2BAF">
        <w:rPr>
          <w:rFonts w:ascii="Times New Roman" w:hAnsi="Times New Roman" w:cs="Times New Roman"/>
          <w:i/>
          <w:sz w:val="28"/>
        </w:rPr>
        <w:t xml:space="preserve"> </w:t>
      </w:r>
      <w:r w:rsidRPr="009F2BAF">
        <w:rPr>
          <w:rFonts w:ascii="Times New Roman" w:hAnsi="Times New Roman" w:cs="Times New Roman"/>
          <w:sz w:val="28"/>
        </w:rPr>
        <w:t>соотноше</w:t>
      </w:r>
      <w:r w:rsidRPr="009F2BAF">
        <w:rPr>
          <w:rFonts w:ascii="Times New Roman" w:hAnsi="Times New Roman" w:cs="Times New Roman"/>
          <w:sz w:val="28"/>
        </w:rPr>
        <w:softHyphen/>
        <w:t xml:space="preserve">ниями: </w:t>
      </w:r>
    </w:p>
    <w:p w:rsidR="009F2BAF" w:rsidRPr="009F2BAF" w:rsidRDefault="009F2BAF" w:rsidP="009F2BAF">
      <w:pPr>
        <w:numPr>
          <w:ilvl w:val="0"/>
          <w:numId w:val="1"/>
        </w:numPr>
        <w:tabs>
          <w:tab w:val="num" w:pos="993"/>
        </w:tabs>
        <w:rPr>
          <w:rFonts w:ascii="Times New Roman" w:hAnsi="Times New Roman" w:cs="Times New Roman"/>
          <w:sz w:val="28"/>
        </w:rPr>
      </w:pPr>
      <w:r w:rsidRPr="009F2BAF">
        <w:rPr>
          <w:rFonts w:ascii="Times New Roman" w:hAnsi="Times New Roman" w:cs="Times New Roman"/>
          <w:i/>
          <w:sz w:val="28"/>
          <w:lang w:val="en-US"/>
        </w:rPr>
        <w:t xml:space="preserve">K </w:t>
      </w:r>
      <w:r w:rsidRPr="009F2BAF">
        <w:rPr>
          <w:rFonts w:ascii="Times New Roman" w:hAnsi="Times New Roman" w:cs="Times New Roman"/>
          <w:b/>
          <w:sz w:val="28"/>
        </w:rPr>
        <w:sym w:font="Symbol" w:char="F0CD"/>
      </w:r>
      <w:r w:rsidRPr="009F2BAF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9F2BAF">
        <w:rPr>
          <w:rFonts w:ascii="Times New Roman" w:hAnsi="Times New Roman" w:cs="Times New Roman"/>
          <w:i/>
          <w:sz w:val="28"/>
          <w:lang w:val="en-US"/>
        </w:rPr>
        <w:t>L</w:t>
      </w:r>
      <w:r w:rsidRPr="009F2BAF">
        <w:rPr>
          <w:rFonts w:ascii="Times New Roman" w:hAnsi="Times New Roman" w:cs="Times New Roman"/>
          <w:b/>
          <w:sz w:val="28"/>
          <w:lang w:val="en-US"/>
        </w:rPr>
        <w:sym w:font="Symbol" w:char="F0C8"/>
      </w:r>
      <w:r w:rsidRPr="009F2BAF">
        <w:rPr>
          <w:rFonts w:ascii="Times New Roman" w:hAnsi="Times New Roman" w:cs="Times New Roman"/>
          <w:i/>
          <w:sz w:val="28"/>
          <w:lang w:val="en-US"/>
        </w:rPr>
        <w:t xml:space="preserve"> M</w:t>
      </w:r>
      <w:r w:rsidRPr="009F2BAF">
        <w:rPr>
          <w:rFonts w:ascii="Times New Roman" w:hAnsi="Times New Roman" w:cs="Times New Roman"/>
          <w:sz w:val="28"/>
        </w:rPr>
        <w:t xml:space="preserve">, </w:t>
      </w:r>
    </w:p>
    <w:p w:rsidR="009F2BAF" w:rsidRPr="009F2BAF" w:rsidRDefault="009F2BAF" w:rsidP="009F2BAF">
      <w:pPr>
        <w:numPr>
          <w:ilvl w:val="0"/>
          <w:numId w:val="1"/>
        </w:numPr>
        <w:tabs>
          <w:tab w:val="num" w:pos="993"/>
        </w:tabs>
        <w:rPr>
          <w:rFonts w:ascii="Times New Roman" w:hAnsi="Times New Roman" w:cs="Times New Roman"/>
          <w:sz w:val="28"/>
        </w:rPr>
      </w:pPr>
      <w:r w:rsidRPr="009F2BAF">
        <w:rPr>
          <w:rFonts w:ascii="Times New Roman" w:hAnsi="Times New Roman" w:cs="Times New Roman"/>
          <w:i/>
          <w:sz w:val="28"/>
          <w:lang w:val="en-US"/>
        </w:rPr>
        <w:t>L</w:t>
      </w:r>
      <w:r w:rsidRPr="009F2BAF">
        <w:rPr>
          <w:rFonts w:ascii="Times New Roman" w:hAnsi="Times New Roman" w:cs="Times New Roman"/>
          <w:b/>
          <w:sz w:val="28"/>
          <w:lang w:val="en-US"/>
        </w:rPr>
        <w:sym w:font="Symbol" w:char="F0C7"/>
      </w:r>
      <w:r w:rsidRPr="009F2BAF">
        <w:rPr>
          <w:rFonts w:ascii="Times New Roman" w:hAnsi="Times New Roman" w:cs="Times New Roman"/>
          <w:i/>
          <w:sz w:val="28"/>
          <w:lang w:val="en-US"/>
        </w:rPr>
        <w:t>K</w:t>
      </w:r>
      <w:r w:rsidRPr="009F2BAF">
        <w:rPr>
          <w:rFonts w:ascii="Times New Roman" w:hAnsi="Times New Roman" w:cs="Times New Roman"/>
          <w:sz w:val="28"/>
          <w:lang w:val="en-US"/>
        </w:rPr>
        <w:sym w:font="Symbol" w:char="F0B9"/>
      </w:r>
      <w:r w:rsidRPr="009F2BAF">
        <w:rPr>
          <w:rFonts w:ascii="Times New Roman" w:hAnsi="Times New Roman" w:cs="Times New Roman"/>
          <w:sz w:val="28"/>
          <w:lang w:val="en-US"/>
        </w:rPr>
        <w:sym w:font="Symbol" w:char="F0C6"/>
      </w:r>
      <w:r w:rsidRPr="009F2BAF">
        <w:rPr>
          <w:rFonts w:ascii="Times New Roman" w:hAnsi="Times New Roman" w:cs="Times New Roman"/>
          <w:sz w:val="28"/>
        </w:rPr>
        <w:t xml:space="preserve"> и </w:t>
      </w:r>
      <w:r w:rsidRPr="009F2BAF">
        <w:rPr>
          <w:rFonts w:ascii="Times New Roman" w:hAnsi="Times New Roman" w:cs="Times New Roman"/>
          <w:i/>
          <w:sz w:val="28"/>
          <w:lang w:val="en-US"/>
        </w:rPr>
        <w:t>M</w:t>
      </w:r>
      <w:r w:rsidRPr="009F2BAF">
        <w:rPr>
          <w:rFonts w:ascii="Times New Roman" w:hAnsi="Times New Roman" w:cs="Times New Roman"/>
          <w:b/>
          <w:sz w:val="28"/>
          <w:lang w:val="en-US"/>
        </w:rPr>
        <w:sym w:font="Symbol" w:char="F0C7"/>
      </w:r>
      <w:r w:rsidRPr="009F2BAF">
        <w:rPr>
          <w:rFonts w:ascii="Times New Roman" w:hAnsi="Times New Roman" w:cs="Times New Roman"/>
          <w:i/>
          <w:sz w:val="28"/>
          <w:lang w:val="en-US"/>
        </w:rPr>
        <w:t>K</w:t>
      </w:r>
      <w:r w:rsidRPr="009F2BAF">
        <w:rPr>
          <w:rFonts w:ascii="Times New Roman" w:hAnsi="Times New Roman" w:cs="Times New Roman"/>
          <w:sz w:val="28"/>
          <w:lang w:val="en-US"/>
        </w:rPr>
        <w:sym w:font="Symbol" w:char="F0B9"/>
      </w:r>
      <w:r w:rsidRPr="009F2BAF">
        <w:rPr>
          <w:rFonts w:ascii="Times New Roman" w:hAnsi="Times New Roman" w:cs="Times New Roman"/>
          <w:sz w:val="28"/>
          <w:lang w:val="en-US"/>
        </w:rPr>
        <w:sym w:font="Symbol" w:char="F0C6"/>
      </w:r>
      <w:r w:rsidRPr="009F2BAF">
        <w:rPr>
          <w:rFonts w:ascii="Times New Roman" w:hAnsi="Times New Roman" w:cs="Times New Roman"/>
          <w:sz w:val="28"/>
          <w:lang w:val="en-US"/>
        </w:rPr>
        <w:t>.</w:t>
      </w:r>
    </w:p>
    <w:p w:rsidR="009F2BAF" w:rsidRPr="009F2BAF" w:rsidRDefault="009F2BAF" w:rsidP="009F2BAF">
      <w:pPr>
        <w:rPr>
          <w:rFonts w:ascii="Times New Roman" w:hAnsi="Times New Roman" w:cs="Times New Roman"/>
          <w:bCs/>
          <w:sz w:val="28"/>
        </w:rPr>
      </w:pPr>
      <w:r w:rsidRPr="009F2BAF">
        <w:rPr>
          <w:rFonts w:ascii="Times New Roman" w:hAnsi="Times New Roman" w:cs="Times New Roman"/>
          <w:bCs/>
          <w:sz w:val="28"/>
        </w:rPr>
        <w:t xml:space="preserve">Это означает, что множество ключей </w:t>
      </w:r>
      <w:r w:rsidRPr="009F2BAF">
        <w:rPr>
          <w:rFonts w:ascii="Times New Roman" w:hAnsi="Times New Roman" w:cs="Times New Roman"/>
          <w:bCs/>
          <w:i/>
          <w:sz w:val="28"/>
        </w:rPr>
        <w:t>K</w:t>
      </w:r>
      <w:r w:rsidRPr="009F2BAF">
        <w:rPr>
          <w:rFonts w:ascii="Times New Roman" w:hAnsi="Times New Roman" w:cs="Times New Roman"/>
          <w:bCs/>
          <w:sz w:val="28"/>
        </w:rPr>
        <w:t xml:space="preserve"> состоит из ключей, входящих в множества </w:t>
      </w:r>
      <w:r w:rsidRPr="009F2BAF">
        <w:rPr>
          <w:rFonts w:ascii="Times New Roman" w:hAnsi="Times New Roman" w:cs="Times New Roman"/>
          <w:bCs/>
          <w:i/>
          <w:sz w:val="28"/>
        </w:rPr>
        <w:t>L</w:t>
      </w:r>
      <w:r w:rsidRPr="009F2BAF">
        <w:rPr>
          <w:rFonts w:ascii="Times New Roman" w:hAnsi="Times New Roman" w:cs="Times New Roman"/>
          <w:bCs/>
          <w:sz w:val="28"/>
        </w:rPr>
        <w:t xml:space="preserve"> и </w:t>
      </w:r>
      <w:r w:rsidRPr="009F2BAF">
        <w:rPr>
          <w:rFonts w:ascii="Times New Roman" w:hAnsi="Times New Roman" w:cs="Times New Roman"/>
          <w:bCs/>
          <w:i/>
          <w:sz w:val="28"/>
        </w:rPr>
        <w:t>M</w:t>
      </w:r>
      <w:r w:rsidRPr="009F2BAF">
        <w:rPr>
          <w:rFonts w:ascii="Times New Roman" w:hAnsi="Times New Roman" w:cs="Times New Roman"/>
          <w:bCs/>
          <w:sz w:val="28"/>
        </w:rPr>
        <w:t xml:space="preserve">, причем в </w:t>
      </w:r>
      <w:r w:rsidRPr="009F2BAF">
        <w:rPr>
          <w:rFonts w:ascii="Times New Roman" w:hAnsi="Times New Roman" w:cs="Times New Roman"/>
          <w:bCs/>
          <w:i/>
          <w:sz w:val="28"/>
        </w:rPr>
        <w:t>K</w:t>
      </w:r>
      <w:r w:rsidRPr="009F2BAF">
        <w:rPr>
          <w:rFonts w:ascii="Times New Roman" w:hAnsi="Times New Roman" w:cs="Times New Roman"/>
          <w:bCs/>
          <w:sz w:val="28"/>
        </w:rPr>
        <w:t xml:space="preserve"> содержится, по крайней мере, по одному ключу из каждого множества. Тогда, </w:t>
      </w:r>
      <w:r w:rsidR="00FD0C57">
        <w:rPr>
          <w:rFonts w:ascii="Times New Roman" w:hAnsi="Times New Roman" w:cs="Times New Roman"/>
          <w:bCs/>
          <w:sz w:val="28"/>
        </w:rPr>
        <w:t xml:space="preserve">классы эквивалентности </w:t>
      </w:r>
      <w:r w:rsidRPr="009F2BAF">
        <w:rPr>
          <w:rFonts w:ascii="Times New Roman" w:hAnsi="Times New Roman" w:cs="Times New Roman"/>
          <w:bCs/>
          <w:sz w:val="28"/>
        </w:rPr>
        <w:t>по крайней мере, од</w:t>
      </w:r>
      <w:r w:rsidR="00FD0C57">
        <w:rPr>
          <w:rFonts w:ascii="Times New Roman" w:hAnsi="Times New Roman" w:cs="Times New Roman"/>
          <w:bCs/>
          <w:sz w:val="28"/>
        </w:rPr>
        <w:t>ной</w:t>
      </w:r>
      <w:r w:rsidRPr="009F2BAF">
        <w:rPr>
          <w:rFonts w:ascii="Times New Roman" w:hAnsi="Times New Roman" w:cs="Times New Roman"/>
          <w:bCs/>
          <w:sz w:val="28"/>
        </w:rPr>
        <w:t xml:space="preserve"> </w:t>
      </w:r>
      <w:r w:rsidR="00FD0C57">
        <w:rPr>
          <w:rFonts w:ascii="Times New Roman" w:hAnsi="Times New Roman" w:cs="Times New Roman"/>
          <w:bCs/>
          <w:sz w:val="28"/>
        </w:rPr>
        <w:t>таблицы</w:t>
      </w:r>
      <w:r w:rsidRPr="009F2BAF">
        <w:rPr>
          <w:rFonts w:ascii="Times New Roman" w:hAnsi="Times New Roman" w:cs="Times New Roman"/>
          <w:bCs/>
          <w:sz w:val="28"/>
        </w:rPr>
        <w:t xml:space="preserve"> </w:t>
      </w:r>
      <w:r w:rsidR="00FD0C57">
        <w:rPr>
          <w:rFonts w:ascii="Times New Roman" w:hAnsi="Times New Roman" w:cs="Times New Roman"/>
          <w:bCs/>
          <w:i/>
          <w:sz w:val="28"/>
          <w:lang w:val="en-US"/>
        </w:rPr>
        <w:t>T</w:t>
      </w:r>
      <w:r w:rsidR="00FD0C57" w:rsidRPr="00FD0C57">
        <w:rPr>
          <w:rFonts w:ascii="Times New Roman" w:hAnsi="Times New Roman" w:cs="Times New Roman"/>
          <w:bCs/>
          <w:sz w:val="28"/>
        </w:rPr>
        <w:t>1</w:t>
      </w:r>
      <w:r w:rsidRPr="009F2BAF">
        <w:rPr>
          <w:rFonts w:ascii="Times New Roman" w:hAnsi="Times New Roman" w:cs="Times New Roman"/>
          <w:bCs/>
          <w:i/>
          <w:sz w:val="28"/>
          <w:vertAlign w:val="subscript"/>
        </w:rPr>
        <w:t>K</w:t>
      </w:r>
      <w:r w:rsidRPr="009F2BAF">
        <w:rPr>
          <w:rFonts w:ascii="Times New Roman" w:hAnsi="Times New Roman" w:cs="Times New Roman"/>
          <w:bCs/>
          <w:sz w:val="28"/>
          <w:vertAlign w:val="subscript"/>
        </w:rPr>
        <w:sym w:font="Symbol" w:char="F0C7"/>
      </w:r>
      <w:r w:rsidRPr="009F2BAF">
        <w:rPr>
          <w:rFonts w:ascii="Times New Roman" w:hAnsi="Times New Roman" w:cs="Times New Roman"/>
          <w:bCs/>
          <w:i/>
          <w:sz w:val="28"/>
          <w:vertAlign w:val="subscript"/>
          <w:lang w:val="en-US"/>
        </w:rPr>
        <w:t>L</w:t>
      </w:r>
      <w:r w:rsidRPr="009F2BAF">
        <w:rPr>
          <w:rFonts w:ascii="Times New Roman" w:hAnsi="Times New Roman" w:cs="Times New Roman"/>
          <w:bCs/>
          <w:sz w:val="28"/>
        </w:rPr>
        <w:t xml:space="preserve">  или </w:t>
      </w:r>
      <w:r w:rsidR="00FD0C57">
        <w:rPr>
          <w:rFonts w:ascii="Times New Roman" w:hAnsi="Times New Roman" w:cs="Times New Roman"/>
          <w:bCs/>
          <w:i/>
          <w:sz w:val="28"/>
          <w:lang w:val="en-US"/>
        </w:rPr>
        <w:t>T</w:t>
      </w:r>
      <w:r w:rsidR="00FD0C57">
        <w:rPr>
          <w:rFonts w:ascii="Times New Roman" w:hAnsi="Times New Roman" w:cs="Times New Roman"/>
          <w:bCs/>
          <w:sz w:val="28"/>
        </w:rPr>
        <w:t>2</w:t>
      </w:r>
      <w:r w:rsidRPr="009F2BAF">
        <w:rPr>
          <w:rFonts w:ascii="Times New Roman" w:hAnsi="Times New Roman" w:cs="Times New Roman"/>
          <w:bCs/>
          <w:i/>
          <w:sz w:val="28"/>
          <w:vertAlign w:val="subscript"/>
        </w:rPr>
        <w:t>K</w:t>
      </w:r>
      <w:r w:rsidRPr="009F2BAF">
        <w:rPr>
          <w:rFonts w:ascii="Times New Roman" w:hAnsi="Times New Roman" w:cs="Times New Roman"/>
          <w:bCs/>
          <w:sz w:val="28"/>
          <w:vertAlign w:val="subscript"/>
        </w:rPr>
        <w:sym w:font="Symbol" w:char="F0C7"/>
      </w:r>
      <w:r w:rsidRPr="009F2BAF">
        <w:rPr>
          <w:rFonts w:ascii="Times New Roman" w:hAnsi="Times New Roman" w:cs="Times New Roman"/>
          <w:bCs/>
          <w:i/>
          <w:sz w:val="28"/>
          <w:vertAlign w:val="subscript"/>
          <w:lang w:val="en-US"/>
        </w:rPr>
        <w:t>M</w:t>
      </w:r>
      <w:r w:rsidRPr="009F2BAF">
        <w:rPr>
          <w:rFonts w:ascii="Times New Roman" w:hAnsi="Times New Roman" w:cs="Times New Roman"/>
          <w:bCs/>
          <w:sz w:val="28"/>
        </w:rPr>
        <w:t xml:space="preserve">  </w:t>
      </w:r>
      <w:r w:rsidR="00FD0C57">
        <w:rPr>
          <w:rFonts w:ascii="Times New Roman" w:hAnsi="Times New Roman" w:cs="Times New Roman"/>
          <w:bCs/>
          <w:sz w:val="28"/>
        </w:rPr>
        <w:t>содержит не менее одной записи</w:t>
      </w:r>
      <w:r w:rsidRPr="009F2BAF">
        <w:rPr>
          <w:rFonts w:ascii="Times New Roman" w:hAnsi="Times New Roman" w:cs="Times New Roman"/>
          <w:bCs/>
          <w:sz w:val="28"/>
        </w:rPr>
        <w:t xml:space="preserve"> по множеству ключей. </w:t>
      </w:r>
      <w:r w:rsidR="00FD0C57">
        <w:rPr>
          <w:rFonts w:ascii="Times New Roman" w:hAnsi="Times New Roman" w:cs="Times New Roman"/>
          <w:bCs/>
          <w:sz w:val="28"/>
          <w:lang w:val="en-US"/>
        </w:rPr>
        <w:t>Join</w:t>
      </w:r>
      <w:r w:rsidRPr="009F2BAF">
        <w:rPr>
          <w:rFonts w:ascii="Times New Roman" w:hAnsi="Times New Roman" w:cs="Times New Roman"/>
          <w:bCs/>
          <w:sz w:val="28"/>
        </w:rPr>
        <w:t xml:space="preserve"> </w:t>
      </w:r>
      <w:r w:rsidR="00FD0C57">
        <w:rPr>
          <w:rFonts w:ascii="Times New Roman" w:hAnsi="Times New Roman" w:cs="Times New Roman"/>
          <w:bCs/>
          <w:sz w:val="28"/>
        </w:rPr>
        <w:t>таблиц</w:t>
      </w:r>
      <w:r w:rsidRPr="009F2BAF">
        <w:rPr>
          <w:rFonts w:ascii="Times New Roman" w:hAnsi="Times New Roman" w:cs="Times New Roman"/>
          <w:bCs/>
          <w:sz w:val="28"/>
        </w:rPr>
        <w:t xml:space="preserve"> производится по множеству ключей </w:t>
      </w:r>
      <w:r w:rsidRPr="009F2BAF">
        <w:rPr>
          <w:rFonts w:ascii="Times New Roman" w:hAnsi="Times New Roman" w:cs="Times New Roman"/>
          <w:bCs/>
          <w:i/>
          <w:sz w:val="28"/>
        </w:rPr>
        <w:t>K</w:t>
      </w:r>
      <w:r w:rsidRPr="009F2BAF">
        <w:rPr>
          <w:rFonts w:ascii="Times New Roman" w:hAnsi="Times New Roman" w:cs="Times New Roman"/>
          <w:bCs/>
          <w:sz w:val="28"/>
        </w:rPr>
        <w:t xml:space="preserve">. Пусть </w:t>
      </w:r>
      <w:r w:rsidRPr="009F2BAF">
        <w:rPr>
          <w:rFonts w:ascii="Times New Roman" w:hAnsi="Times New Roman" w:cs="Times New Roman"/>
          <w:bCs/>
          <w:i/>
          <w:sz w:val="28"/>
        </w:rPr>
        <w:t>K</w:t>
      </w:r>
      <w:r w:rsidRPr="009F2BAF">
        <w:rPr>
          <w:rFonts w:ascii="Times New Roman" w:hAnsi="Times New Roman" w:cs="Times New Roman"/>
          <w:bCs/>
          <w:sz w:val="28"/>
        </w:rPr>
        <w:t xml:space="preserve">* – фиксированный экземпляр множества  ключей </w:t>
      </w:r>
      <w:r w:rsidRPr="009F2BAF">
        <w:rPr>
          <w:rFonts w:ascii="Times New Roman" w:hAnsi="Times New Roman" w:cs="Times New Roman"/>
          <w:bCs/>
          <w:i/>
          <w:sz w:val="28"/>
        </w:rPr>
        <w:t>K</w:t>
      </w:r>
      <w:r w:rsidRPr="009F2BAF">
        <w:rPr>
          <w:rFonts w:ascii="Times New Roman" w:hAnsi="Times New Roman" w:cs="Times New Roman"/>
          <w:bCs/>
          <w:sz w:val="28"/>
        </w:rPr>
        <w:t>, а  (</w:t>
      </w:r>
      <w:r w:rsidRPr="009F2BAF">
        <w:rPr>
          <w:rFonts w:ascii="Times New Roman" w:hAnsi="Times New Roman" w:cs="Times New Roman"/>
          <w:bCs/>
          <w:i/>
          <w:sz w:val="28"/>
        </w:rPr>
        <w:t>K</w:t>
      </w:r>
      <w:r w:rsidRPr="009F2BAF">
        <w:rPr>
          <w:rFonts w:ascii="Times New Roman" w:hAnsi="Times New Roman" w:cs="Times New Roman"/>
          <w:bCs/>
          <w:sz w:val="28"/>
        </w:rPr>
        <w:sym w:font="Symbol" w:char="F0C7"/>
      </w:r>
      <w:r w:rsidRPr="009F2BAF">
        <w:rPr>
          <w:rFonts w:ascii="Times New Roman" w:hAnsi="Times New Roman" w:cs="Times New Roman"/>
          <w:bCs/>
          <w:i/>
          <w:sz w:val="28"/>
          <w:lang w:val="en-US"/>
        </w:rPr>
        <w:t>L</w:t>
      </w:r>
      <w:r w:rsidRPr="009F2BAF">
        <w:rPr>
          <w:rFonts w:ascii="Times New Roman" w:hAnsi="Times New Roman" w:cs="Times New Roman"/>
          <w:bCs/>
          <w:sz w:val="28"/>
        </w:rPr>
        <w:t>)* и (</w:t>
      </w:r>
      <w:r w:rsidRPr="009F2BAF">
        <w:rPr>
          <w:rFonts w:ascii="Times New Roman" w:hAnsi="Times New Roman" w:cs="Times New Roman"/>
          <w:bCs/>
          <w:i/>
          <w:sz w:val="28"/>
        </w:rPr>
        <w:t>K</w:t>
      </w:r>
      <w:r w:rsidRPr="009F2BAF">
        <w:rPr>
          <w:rFonts w:ascii="Times New Roman" w:hAnsi="Times New Roman" w:cs="Times New Roman"/>
          <w:bCs/>
          <w:sz w:val="28"/>
        </w:rPr>
        <w:sym w:font="Symbol" w:char="F0C7"/>
      </w:r>
      <w:r w:rsidRPr="009F2BAF">
        <w:rPr>
          <w:rFonts w:ascii="Times New Roman" w:hAnsi="Times New Roman" w:cs="Times New Roman"/>
          <w:bCs/>
          <w:i/>
          <w:sz w:val="28"/>
        </w:rPr>
        <w:t>M</w:t>
      </w:r>
      <w:r w:rsidRPr="009F2BAF">
        <w:rPr>
          <w:rFonts w:ascii="Times New Roman" w:hAnsi="Times New Roman" w:cs="Times New Roman"/>
          <w:bCs/>
          <w:sz w:val="28"/>
        </w:rPr>
        <w:t>)* – такие фиксированные экземпляры множеств ключей (</w:t>
      </w:r>
      <w:r w:rsidRPr="009F2BAF">
        <w:rPr>
          <w:rFonts w:ascii="Times New Roman" w:hAnsi="Times New Roman" w:cs="Times New Roman"/>
          <w:bCs/>
          <w:i/>
          <w:sz w:val="28"/>
        </w:rPr>
        <w:t>K</w:t>
      </w:r>
      <w:r w:rsidRPr="009F2BAF">
        <w:rPr>
          <w:rFonts w:ascii="Times New Roman" w:hAnsi="Times New Roman" w:cs="Times New Roman"/>
          <w:bCs/>
          <w:sz w:val="28"/>
        </w:rPr>
        <w:sym w:font="Symbol" w:char="F0C7"/>
      </w:r>
      <w:r w:rsidRPr="009F2BAF">
        <w:rPr>
          <w:rFonts w:ascii="Times New Roman" w:hAnsi="Times New Roman" w:cs="Times New Roman"/>
          <w:bCs/>
          <w:i/>
          <w:sz w:val="28"/>
          <w:lang w:val="en-US"/>
        </w:rPr>
        <w:t>L</w:t>
      </w:r>
      <w:r w:rsidRPr="009F2BAF">
        <w:rPr>
          <w:rFonts w:ascii="Times New Roman" w:hAnsi="Times New Roman" w:cs="Times New Roman"/>
          <w:bCs/>
          <w:sz w:val="28"/>
        </w:rPr>
        <w:t>) и (</w:t>
      </w:r>
      <w:r w:rsidRPr="009F2BAF">
        <w:rPr>
          <w:rFonts w:ascii="Times New Roman" w:hAnsi="Times New Roman" w:cs="Times New Roman"/>
          <w:bCs/>
          <w:i/>
          <w:sz w:val="28"/>
        </w:rPr>
        <w:t>K</w:t>
      </w:r>
      <w:r w:rsidRPr="009F2BAF">
        <w:rPr>
          <w:rFonts w:ascii="Times New Roman" w:hAnsi="Times New Roman" w:cs="Times New Roman"/>
          <w:bCs/>
          <w:sz w:val="28"/>
        </w:rPr>
        <w:sym w:font="Symbol" w:char="F0C7"/>
      </w:r>
      <w:r w:rsidRPr="009F2BAF">
        <w:rPr>
          <w:rFonts w:ascii="Times New Roman" w:hAnsi="Times New Roman" w:cs="Times New Roman"/>
          <w:bCs/>
          <w:i/>
          <w:sz w:val="28"/>
        </w:rPr>
        <w:t>M</w:t>
      </w:r>
      <w:r w:rsidRPr="009F2BAF">
        <w:rPr>
          <w:rFonts w:ascii="Times New Roman" w:hAnsi="Times New Roman" w:cs="Times New Roman"/>
          <w:bCs/>
          <w:sz w:val="28"/>
        </w:rPr>
        <w:t xml:space="preserve">), что значения одноименных ключей в них совпадают. Тогда можно задать вычисление класса эквивалентности </w:t>
      </w:r>
      <w:r w:rsidR="00FD0C57">
        <w:rPr>
          <w:rFonts w:ascii="Times New Roman" w:hAnsi="Times New Roman" w:cs="Times New Roman"/>
          <w:bCs/>
          <w:sz w:val="28"/>
        </w:rPr>
        <w:t>таблицы результата</w:t>
      </w:r>
      <w:r w:rsidRPr="009F2BAF">
        <w:rPr>
          <w:rFonts w:ascii="Times New Roman" w:hAnsi="Times New Roman" w:cs="Times New Roman"/>
          <w:bCs/>
          <w:sz w:val="28"/>
        </w:rPr>
        <w:t xml:space="preserve"> </w:t>
      </w:r>
      <w:r w:rsidRPr="009F2BAF">
        <w:rPr>
          <w:rFonts w:ascii="Times New Roman" w:hAnsi="Times New Roman" w:cs="Times New Roman"/>
          <w:bCs/>
          <w:i/>
          <w:sz w:val="28"/>
        </w:rPr>
        <w:t>Z</w:t>
      </w:r>
      <w:r w:rsidRPr="009F2BAF">
        <w:rPr>
          <w:rFonts w:ascii="Times New Roman" w:hAnsi="Times New Roman" w:cs="Times New Roman"/>
          <w:bCs/>
          <w:i/>
          <w:sz w:val="28"/>
          <w:vertAlign w:val="subscript"/>
        </w:rPr>
        <w:t>K</w:t>
      </w:r>
      <w:r w:rsidRPr="009F2BAF">
        <w:rPr>
          <w:rFonts w:ascii="Times New Roman" w:hAnsi="Times New Roman" w:cs="Times New Roman"/>
          <w:bCs/>
          <w:sz w:val="28"/>
        </w:rPr>
        <w:t xml:space="preserve"> по следующему правилу:</w:t>
      </w:r>
    </w:p>
    <w:p w:rsidR="009F2BAF" w:rsidRPr="009F2BAF" w:rsidRDefault="00FD0C57" w:rsidP="009F2BAF">
      <w:pPr>
        <w:rPr>
          <w:rFonts w:ascii="Times New Roman" w:hAnsi="Times New Roman" w:cs="Times New Roman"/>
          <w:sz w:val="28"/>
          <w:lang w:val="en-US"/>
        </w:rPr>
      </w:pPr>
      <w:r w:rsidRPr="00FD0C57">
        <w:rPr>
          <w:rFonts w:ascii="Times New Roman" w:hAnsi="Times New Roman" w:cs="Times New Roman"/>
          <w:position w:val="-38"/>
          <w:sz w:val="28"/>
        </w:rPr>
        <w:object w:dxaOrig="6240" w:dyaOrig="880">
          <v:shape id="_x0000_i1035" type="#_x0000_t75" style="width:301.25pt;height:46.1pt" o:ole="">
            <v:imagedata r:id="rId29" o:title=""/>
          </v:shape>
          <o:OLEObject Type="Embed" ProgID="Equation.DSMT4" ShapeID="_x0000_i1035" DrawAspect="Content" ObjectID="_1824616763" r:id="rId30"/>
        </w:object>
      </w:r>
    </w:p>
    <w:p w:rsidR="009F2BAF" w:rsidRDefault="009F2BAF" w:rsidP="009F2BAF">
      <w:pPr>
        <w:rPr>
          <w:rFonts w:ascii="Times New Roman" w:hAnsi="Times New Roman" w:cs="Times New Roman"/>
          <w:sz w:val="28"/>
        </w:rPr>
      </w:pPr>
      <w:r w:rsidRPr="009F2BAF">
        <w:rPr>
          <w:rFonts w:ascii="Times New Roman" w:hAnsi="Times New Roman" w:cs="Times New Roman"/>
          <w:sz w:val="28"/>
        </w:rPr>
        <w:t xml:space="preserve">Функция </w:t>
      </w:r>
      <w:r w:rsidRPr="009F2BAF">
        <w:rPr>
          <w:rFonts w:ascii="Times New Roman" w:hAnsi="Times New Roman" w:cs="Times New Roman"/>
          <w:position w:val="-18"/>
          <w:sz w:val="28"/>
        </w:rPr>
        <w:object w:dxaOrig="2079" w:dyaOrig="420">
          <v:shape id="_x0000_i1036" type="#_x0000_t75" style="width:124.4pt;height:25.35pt" o:ole="">
            <v:imagedata r:id="rId31" o:title=""/>
          </v:shape>
          <o:OLEObject Type="Embed" ProgID="Equation.DSMT4" ShapeID="_x0000_i1036" DrawAspect="Content" ObjectID="_1824616764" r:id="rId32"/>
        </w:object>
      </w:r>
      <w:r w:rsidRPr="009F2BAF">
        <w:rPr>
          <w:rFonts w:ascii="Times New Roman" w:hAnsi="Times New Roman" w:cs="Times New Roman"/>
          <w:sz w:val="28"/>
        </w:rPr>
        <w:t xml:space="preserve"> определена на классах эквивалентности </w:t>
      </w:r>
      <w:r w:rsidRPr="009F2BAF">
        <w:rPr>
          <w:rFonts w:ascii="Times New Roman" w:hAnsi="Times New Roman" w:cs="Times New Roman"/>
          <w:position w:val="-18"/>
          <w:sz w:val="28"/>
        </w:rPr>
        <w:object w:dxaOrig="800" w:dyaOrig="420">
          <v:shape id="_x0000_i1037" type="#_x0000_t75" style="width:47.25pt;height:25.35pt" o:ole="">
            <v:imagedata r:id="rId33" o:title=""/>
          </v:shape>
          <o:OLEObject Type="Embed" ProgID="Equation.DSMT4" ShapeID="_x0000_i1037" DrawAspect="Content" ObjectID="_1824616765" r:id="rId34"/>
        </w:object>
      </w:r>
      <w:r w:rsidRPr="009F2BAF">
        <w:rPr>
          <w:rFonts w:ascii="Times New Roman" w:hAnsi="Times New Roman" w:cs="Times New Roman"/>
          <w:sz w:val="28"/>
        </w:rPr>
        <w:t xml:space="preserve"> и  </w:t>
      </w:r>
      <w:r w:rsidRPr="009F2BAF">
        <w:rPr>
          <w:rFonts w:ascii="Times New Roman" w:hAnsi="Times New Roman" w:cs="Times New Roman"/>
          <w:position w:val="-18"/>
          <w:sz w:val="28"/>
        </w:rPr>
        <w:object w:dxaOrig="840" w:dyaOrig="420">
          <v:shape id="_x0000_i1038" type="#_x0000_t75" style="width:49.55pt;height:25.35pt" o:ole="">
            <v:imagedata r:id="rId35" o:title=""/>
          </v:shape>
          <o:OLEObject Type="Embed" ProgID="Equation.DSMT4" ShapeID="_x0000_i1038" DrawAspect="Content" ObjectID="_1824616766" r:id="rId36"/>
        </w:object>
      </w:r>
      <w:r w:rsidRPr="009F2BAF">
        <w:rPr>
          <w:rFonts w:ascii="Times New Roman" w:hAnsi="Times New Roman" w:cs="Times New Roman"/>
          <w:sz w:val="28"/>
        </w:rPr>
        <w:t xml:space="preserve">, а ее значение – класс эквивалентности </w:t>
      </w:r>
      <w:r w:rsidR="00FD0C57" w:rsidRPr="00FD0C57">
        <w:rPr>
          <w:rFonts w:ascii="Times New Roman" w:hAnsi="Times New Roman" w:cs="Times New Roman"/>
          <w:position w:val="-14"/>
          <w:sz w:val="28"/>
        </w:rPr>
        <w:object w:dxaOrig="400" w:dyaOrig="380">
          <v:shape id="_x0000_i1039" type="#_x0000_t75" style="width:20.15pt;height:19.6pt" o:ole="">
            <v:imagedata r:id="rId37" o:title=""/>
          </v:shape>
          <o:OLEObject Type="Embed" ProgID="Equation.DSMT4" ShapeID="_x0000_i1039" DrawAspect="Content" ObjectID="_1824616767" r:id="rId38"/>
        </w:object>
      </w:r>
      <w:r w:rsidRPr="009F2BAF">
        <w:rPr>
          <w:rFonts w:ascii="Times New Roman" w:hAnsi="Times New Roman" w:cs="Times New Roman"/>
          <w:sz w:val="28"/>
        </w:rPr>
        <w:t xml:space="preserve">, состоящий из элементов, каждый из которых вычисляется из пары элементов, принадлежащей декартову произведению </w:t>
      </w:r>
      <w:r w:rsidR="00FD0C57" w:rsidRPr="00FD0C57">
        <w:rPr>
          <w:rFonts w:ascii="Times New Roman" w:hAnsi="Times New Roman" w:cs="Times New Roman"/>
          <w:position w:val="-18"/>
          <w:sz w:val="28"/>
        </w:rPr>
        <w:object w:dxaOrig="1880" w:dyaOrig="420">
          <v:shape id="_x0000_i1040" type="#_x0000_t75" style="width:114.05pt;height:24.2pt" o:ole="">
            <v:imagedata r:id="rId39" o:title=""/>
          </v:shape>
          <o:OLEObject Type="Embed" ProgID="Equation.DSMT4" ShapeID="_x0000_i1040" DrawAspect="Content" ObjectID="_1824616768" r:id="rId40"/>
        </w:object>
      </w:r>
    </w:p>
    <w:p w:rsidR="00D743A0" w:rsidRDefault="00D743A0" w:rsidP="009F2BA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Таким </w:t>
      </w:r>
      <w:proofErr w:type="gramStart"/>
      <w:r>
        <w:rPr>
          <w:rFonts w:ascii="Times New Roman" w:hAnsi="Times New Roman" w:cs="Times New Roman"/>
          <w:sz w:val="28"/>
        </w:rPr>
        <w:t>образом</w:t>
      </w:r>
      <w:proofErr w:type="gramEnd"/>
      <w:r>
        <w:rPr>
          <w:rFonts w:ascii="Times New Roman" w:hAnsi="Times New Roman" w:cs="Times New Roman"/>
          <w:sz w:val="28"/>
        </w:rPr>
        <w:t xml:space="preserve"> операция </w:t>
      </w:r>
      <w:r>
        <w:rPr>
          <w:rFonts w:ascii="Times New Roman" w:hAnsi="Times New Roman" w:cs="Times New Roman"/>
          <w:sz w:val="28"/>
          <w:lang w:val="en-US"/>
        </w:rPr>
        <w:t>Z</w:t>
      </w:r>
      <w:r w:rsidRPr="00D743A0">
        <w:rPr>
          <w:rFonts w:ascii="Times New Roman" w:hAnsi="Times New Roman" w:cs="Times New Roman"/>
          <w:sz w:val="28"/>
        </w:rPr>
        <w:t>=</w:t>
      </w:r>
      <w:r w:rsidRPr="00D743A0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</w:rPr>
        <w:t>Т</w:t>
      </w:r>
      <w:r>
        <w:rPr>
          <w:rFonts w:ascii="Times New Roman" w:hAnsi="Times New Roman" w:cs="Times New Roman"/>
          <w:sz w:val="28"/>
        </w:rPr>
        <w:t>1</w:t>
      </w:r>
      <w:r w:rsidRPr="009F2BAF">
        <w:rPr>
          <w:rFonts w:ascii="Times New Roman" w:hAnsi="Times New Roman" w:cs="Times New Roman"/>
          <w:i/>
          <w:sz w:val="28"/>
          <w:vertAlign w:val="subscript"/>
          <w:lang w:val="en-US"/>
        </w:rPr>
        <w:t>L</w:t>
      </w:r>
      <w:r>
        <w:rPr>
          <w:rFonts w:ascii="Times New Roman" w:hAnsi="Times New Roman" w:cs="Times New Roman"/>
          <w:sz w:val="28"/>
        </w:rPr>
        <w:t xml:space="preserve">  </w:t>
      </w:r>
      <w:r>
        <w:rPr>
          <w:rFonts w:ascii="Times New Roman" w:hAnsi="Times New Roman" w:cs="Times New Roman"/>
          <w:sz w:val="28"/>
          <w:lang w:val="en-US"/>
        </w:rPr>
        <w:t>Inner</w:t>
      </w:r>
      <w:r w:rsidRPr="00D743A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Join</w:t>
      </w:r>
      <w:r w:rsidRPr="009F2BA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</w:rPr>
        <w:t>Т</w:t>
      </w:r>
      <w:r>
        <w:rPr>
          <w:rFonts w:ascii="Times New Roman" w:hAnsi="Times New Roman" w:cs="Times New Roman"/>
          <w:sz w:val="28"/>
        </w:rPr>
        <w:t>2</w:t>
      </w:r>
      <w:r w:rsidRPr="009F2BAF">
        <w:rPr>
          <w:rFonts w:ascii="Times New Roman" w:hAnsi="Times New Roman" w:cs="Times New Roman"/>
          <w:i/>
          <w:sz w:val="28"/>
          <w:vertAlign w:val="subscript"/>
          <w:lang w:val="en-US"/>
        </w:rPr>
        <w:t>M</w:t>
      </w:r>
      <w:r w:rsidRPr="009F2BAF">
        <w:rPr>
          <w:rFonts w:ascii="Times New Roman" w:hAnsi="Times New Roman" w:cs="Times New Roman"/>
          <w:sz w:val="28"/>
        </w:rPr>
        <w:t xml:space="preserve">  </w:t>
      </w:r>
      <w:r w:rsidRPr="00D743A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может быть задана формулой </w:t>
      </w:r>
    </w:p>
    <w:p w:rsidR="00D743A0" w:rsidRPr="00E32137" w:rsidRDefault="006B7B74" w:rsidP="00D743A0">
      <w:pPr>
        <w:jc w:val="center"/>
        <w:rPr>
          <w:rFonts w:ascii="Times New Roman" w:hAnsi="Times New Roman" w:cs="Times New Roman"/>
          <w:sz w:val="28"/>
        </w:rPr>
      </w:pPr>
      <w:r w:rsidRPr="00D743A0">
        <w:rPr>
          <w:rFonts w:ascii="Times New Roman" w:hAnsi="Times New Roman" w:cs="Times New Roman"/>
          <w:position w:val="-38"/>
          <w:sz w:val="28"/>
        </w:rPr>
        <w:object w:dxaOrig="3040" w:dyaOrig="880">
          <v:shape id="_x0000_i1041" type="#_x0000_t75" style="width:175.1pt;height:50.7pt" o:ole="">
            <v:imagedata r:id="rId41" o:title=""/>
          </v:shape>
          <o:OLEObject Type="Embed" ProgID="Equation.DSMT4" ShapeID="_x0000_i1041" DrawAspect="Content" ObjectID="_1824616769" r:id="rId42"/>
        </w:object>
      </w:r>
      <w:r w:rsidR="00D743A0">
        <w:rPr>
          <w:rFonts w:ascii="Times New Roman" w:hAnsi="Times New Roman" w:cs="Times New Roman"/>
          <w:sz w:val="28"/>
        </w:rPr>
        <w:t xml:space="preserve"> </w:t>
      </w:r>
    </w:p>
    <w:p w:rsidR="009F2BAF" w:rsidRPr="00680CF7" w:rsidRDefault="00E32137" w:rsidP="00FE292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Лабораторные работы по этой теме.</w:t>
      </w:r>
      <w:r w:rsidR="00680CF7">
        <w:rPr>
          <w:rFonts w:ascii="Times New Roman" w:hAnsi="Times New Roman" w:cs="Times New Roman"/>
          <w:sz w:val="28"/>
        </w:rPr>
        <w:t xml:space="preserve"> Реализация операции </w:t>
      </w:r>
      <w:r w:rsidR="00680CF7">
        <w:rPr>
          <w:rFonts w:ascii="Times New Roman" w:hAnsi="Times New Roman" w:cs="Times New Roman"/>
          <w:sz w:val="28"/>
          <w:lang w:val="en-US"/>
        </w:rPr>
        <w:t>Join</w:t>
      </w:r>
      <w:r w:rsidR="00680CF7">
        <w:rPr>
          <w:rFonts w:ascii="Times New Roman" w:hAnsi="Times New Roman" w:cs="Times New Roman"/>
          <w:sz w:val="28"/>
        </w:rPr>
        <w:t xml:space="preserve"> алгоритмом "Черпака".</w:t>
      </w:r>
    </w:p>
    <w:p w:rsidR="00E32137" w:rsidRPr="00E32137" w:rsidRDefault="00E32137" w:rsidP="00E32137">
      <w:pPr>
        <w:pStyle w:val="a3"/>
        <w:numPr>
          <w:ilvl w:val="0"/>
          <w:numId w:val="2"/>
        </w:numPr>
        <w:tabs>
          <w:tab w:val="left" w:pos="426"/>
        </w:tabs>
        <w:ind w:left="0" w:firstLine="131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Разработать БД, содержащую 2 таблицы. Каждая содержит ключ типа </w:t>
      </w:r>
      <w:r>
        <w:rPr>
          <w:rFonts w:ascii="Times New Roman" w:hAnsi="Times New Roman" w:cs="Times New Roman"/>
          <w:sz w:val="28"/>
          <w:lang w:val="en-US"/>
        </w:rPr>
        <w:t>NCHAR</w:t>
      </w:r>
      <w:r w:rsidRPr="00E32137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  <w:lang w:val="en-US"/>
        </w:rPr>
        <w:t>L</w:t>
      </w:r>
      <w:r w:rsidRPr="00E32137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и несколько (не больше пяти) содержательных полей разных типов, желательно простых. </w:t>
      </w:r>
      <w:r w:rsidR="00680CF7">
        <w:rPr>
          <w:rFonts w:ascii="Times New Roman" w:hAnsi="Times New Roman" w:cs="Times New Roman"/>
          <w:sz w:val="28"/>
        </w:rPr>
        <w:t xml:space="preserve">СУБД по выбору студента </w:t>
      </w:r>
      <w:r w:rsidR="00680CF7">
        <w:rPr>
          <w:rFonts w:ascii="Times New Roman" w:hAnsi="Times New Roman" w:cs="Times New Roman"/>
          <w:sz w:val="28"/>
          <w:lang w:val="en-US"/>
        </w:rPr>
        <w:t>My</w:t>
      </w:r>
      <w:r w:rsidR="00680CF7" w:rsidRPr="00680CF7">
        <w:rPr>
          <w:rFonts w:ascii="Times New Roman" w:hAnsi="Times New Roman" w:cs="Times New Roman"/>
          <w:sz w:val="28"/>
        </w:rPr>
        <w:t xml:space="preserve">, </w:t>
      </w:r>
      <w:r w:rsidR="00680CF7">
        <w:rPr>
          <w:rFonts w:ascii="Times New Roman" w:hAnsi="Times New Roman" w:cs="Times New Roman"/>
          <w:sz w:val="28"/>
          <w:lang w:val="en-US"/>
        </w:rPr>
        <w:t>Lite</w:t>
      </w:r>
      <w:r w:rsidR="00680CF7" w:rsidRPr="00680CF7">
        <w:rPr>
          <w:rFonts w:ascii="Times New Roman" w:hAnsi="Times New Roman" w:cs="Times New Roman"/>
          <w:sz w:val="28"/>
        </w:rPr>
        <w:t xml:space="preserve"> </w:t>
      </w:r>
      <w:r w:rsidR="00680CF7">
        <w:rPr>
          <w:rFonts w:ascii="Times New Roman" w:hAnsi="Times New Roman" w:cs="Times New Roman"/>
          <w:sz w:val="28"/>
          <w:lang w:val="en-US"/>
        </w:rPr>
        <w:t>SQL</w:t>
      </w:r>
      <w:r w:rsidR="00680CF7">
        <w:rPr>
          <w:rFonts w:ascii="Times New Roman" w:hAnsi="Times New Roman" w:cs="Times New Roman"/>
          <w:sz w:val="28"/>
        </w:rPr>
        <w:t xml:space="preserve">, а также </w:t>
      </w:r>
      <w:proofErr w:type="spellStart"/>
      <w:r w:rsidR="00680CF7">
        <w:rPr>
          <w:rFonts w:ascii="Times New Roman" w:hAnsi="Times New Roman" w:cs="Times New Roman"/>
          <w:sz w:val="28"/>
        </w:rPr>
        <w:t>полуструктурированные</w:t>
      </w:r>
      <w:proofErr w:type="spellEnd"/>
      <w:r w:rsidR="00680CF7">
        <w:rPr>
          <w:rFonts w:ascii="Times New Roman" w:hAnsi="Times New Roman" w:cs="Times New Roman"/>
          <w:sz w:val="28"/>
        </w:rPr>
        <w:t xml:space="preserve"> (</w:t>
      </w:r>
      <w:r w:rsidR="00680CF7">
        <w:rPr>
          <w:rFonts w:ascii="Times New Roman" w:hAnsi="Times New Roman" w:cs="Times New Roman"/>
          <w:sz w:val="28"/>
          <w:lang w:val="en-US"/>
        </w:rPr>
        <w:t>XML</w:t>
      </w:r>
      <w:r w:rsidR="00680CF7" w:rsidRPr="00680CF7">
        <w:rPr>
          <w:rFonts w:ascii="Times New Roman" w:hAnsi="Times New Roman" w:cs="Times New Roman"/>
          <w:sz w:val="28"/>
        </w:rPr>
        <w:t xml:space="preserve">, </w:t>
      </w:r>
      <w:r w:rsidR="00680CF7">
        <w:rPr>
          <w:rFonts w:ascii="Times New Roman" w:hAnsi="Times New Roman" w:cs="Times New Roman"/>
          <w:sz w:val="28"/>
          <w:lang w:val="en-US"/>
        </w:rPr>
        <w:t>JSON</w:t>
      </w:r>
      <w:r w:rsidR="00680CF7">
        <w:rPr>
          <w:rFonts w:ascii="Times New Roman" w:hAnsi="Times New Roman" w:cs="Times New Roman"/>
          <w:sz w:val="28"/>
        </w:rPr>
        <w:t>) и колоночные не использовать.</w:t>
      </w:r>
      <w:r w:rsidR="00680CF7" w:rsidRPr="00680CF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</w:rPr>
        <w:t xml:space="preserve">Внимание! </w:t>
      </w:r>
      <w:r w:rsidRPr="00E32137">
        <w:rPr>
          <w:rFonts w:ascii="Times New Roman" w:hAnsi="Times New Roman" w:cs="Times New Roman"/>
          <w:b/>
          <w:i/>
          <w:sz w:val="28"/>
        </w:rPr>
        <w:t>Ключевое поле не объявлять ключом БД, чтобы не было принудительного индексирования.</w:t>
      </w:r>
    </w:p>
    <w:p w:rsidR="00E32137" w:rsidRDefault="00680CF7" w:rsidP="00680CF7">
      <w:pPr>
        <w:pStyle w:val="a3"/>
        <w:numPr>
          <w:ilvl w:val="0"/>
          <w:numId w:val="2"/>
        </w:numPr>
        <w:tabs>
          <w:tab w:val="left" w:pos="426"/>
        </w:tabs>
        <w:ind w:left="0" w:firstLine="13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Создать таблицы алгоритмом, аналогичным приведенному в файле </w:t>
      </w:r>
      <w:proofErr w:type="spellStart"/>
      <w:r w:rsidRPr="00680CF7">
        <w:rPr>
          <w:rFonts w:ascii="Times New Roman" w:hAnsi="Times New Roman" w:cs="Times New Roman"/>
          <w:sz w:val="28"/>
        </w:rPr>
        <w:t>NSSFMCSnpAi.cs</w:t>
      </w:r>
      <w:proofErr w:type="spellEnd"/>
      <w:r>
        <w:rPr>
          <w:rFonts w:ascii="Times New Roman" w:hAnsi="Times New Roman" w:cs="Times New Roman"/>
          <w:sz w:val="28"/>
        </w:rPr>
        <w:t xml:space="preserve"> Ключ формируется как комбинация двух букв, например, </w:t>
      </w:r>
      <w:r w:rsidRPr="00680CF7">
        <w:rPr>
          <w:rFonts w:ascii="Times New Roman" w:hAnsi="Times New Roman" w:cs="Times New Roman"/>
          <w:sz w:val="28"/>
        </w:rPr>
        <w:t>"</w:t>
      </w:r>
      <w:r>
        <w:rPr>
          <w:rFonts w:ascii="Times New Roman" w:hAnsi="Times New Roman" w:cs="Times New Roman"/>
          <w:sz w:val="28"/>
          <w:lang w:val="en-US"/>
        </w:rPr>
        <w:t>A</w:t>
      </w:r>
      <w:r w:rsidRPr="00680CF7">
        <w:rPr>
          <w:rFonts w:ascii="Times New Roman" w:hAnsi="Times New Roman" w:cs="Times New Roman"/>
          <w:sz w:val="28"/>
        </w:rPr>
        <w:t>", "</w:t>
      </w:r>
      <w:r>
        <w:rPr>
          <w:rFonts w:ascii="Times New Roman" w:hAnsi="Times New Roman" w:cs="Times New Roman"/>
          <w:sz w:val="28"/>
          <w:lang w:val="en-US"/>
        </w:rPr>
        <w:t>B</w:t>
      </w:r>
      <w:r w:rsidRPr="00680CF7">
        <w:rPr>
          <w:rFonts w:ascii="Times New Roman" w:hAnsi="Times New Roman" w:cs="Times New Roman"/>
          <w:sz w:val="28"/>
        </w:rPr>
        <w:t>",</w:t>
      </w:r>
      <w:r>
        <w:rPr>
          <w:rFonts w:ascii="Times New Roman" w:hAnsi="Times New Roman" w:cs="Times New Roman"/>
          <w:sz w:val="28"/>
        </w:rPr>
        <w:t xml:space="preserve"> число записей в таблицах и </w:t>
      </w:r>
      <w:r>
        <w:rPr>
          <w:rFonts w:ascii="Times New Roman" w:hAnsi="Times New Roman" w:cs="Times New Roman"/>
          <w:sz w:val="28"/>
          <w:lang w:val="en-US"/>
        </w:rPr>
        <w:t>L</w:t>
      </w:r>
      <w:r w:rsidRPr="00680CF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подбираются таким образом, чтобы классы эквивалентности содержали более одной записи.</w:t>
      </w:r>
      <w:r w:rsidR="00CE4EEA" w:rsidRPr="00CE4EEA">
        <w:rPr>
          <w:rFonts w:ascii="Times New Roman" w:hAnsi="Times New Roman" w:cs="Times New Roman"/>
          <w:sz w:val="28"/>
        </w:rPr>
        <w:t xml:space="preserve"> </w:t>
      </w:r>
      <w:r w:rsidR="00CE4EEA">
        <w:rPr>
          <w:rFonts w:ascii="Times New Roman" w:hAnsi="Times New Roman" w:cs="Times New Roman"/>
          <w:b/>
          <w:i/>
          <w:sz w:val="28"/>
        </w:rPr>
        <w:t xml:space="preserve">Внимание! После создания необходимо выполнить запрос сортирующий таблицу по ключу с сохранением в аналогичной таблице, имя которой совпадает с именем </w:t>
      </w:r>
      <w:proofErr w:type="spellStart"/>
      <w:r w:rsidR="00CE4EEA">
        <w:rPr>
          <w:rFonts w:ascii="Times New Roman" w:hAnsi="Times New Roman" w:cs="Times New Roman"/>
          <w:b/>
          <w:i/>
          <w:sz w:val="28"/>
        </w:rPr>
        <w:t>исходной+суффикс</w:t>
      </w:r>
      <w:proofErr w:type="spellEnd"/>
      <w:r w:rsidR="00CE4EEA">
        <w:rPr>
          <w:rFonts w:ascii="Times New Roman" w:hAnsi="Times New Roman" w:cs="Times New Roman"/>
          <w:b/>
          <w:i/>
          <w:sz w:val="28"/>
        </w:rPr>
        <w:t xml:space="preserve"> </w:t>
      </w:r>
      <w:proofErr w:type="spellStart"/>
      <w:r w:rsidR="00CE4EEA">
        <w:rPr>
          <w:rFonts w:ascii="Times New Roman" w:hAnsi="Times New Roman" w:cs="Times New Roman"/>
          <w:b/>
          <w:i/>
          <w:sz w:val="28"/>
          <w:lang w:val="en-US"/>
        </w:rPr>
        <w:t>srt</w:t>
      </w:r>
      <w:proofErr w:type="spellEnd"/>
      <w:r w:rsidR="00CE4EEA" w:rsidRPr="00CE4EEA">
        <w:rPr>
          <w:rFonts w:ascii="Times New Roman" w:hAnsi="Times New Roman" w:cs="Times New Roman"/>
          <w:b/>
          <w:i/>
          <w:sz w:val="28"/>
        </w:rPr>
        <w:t>.</w:t>
      </w:r>
    </w:p>
    <w:p w:rsidR="00680CF7" w:rsidRDefault="00680CF7" w:rsidP="00CE4EEA">
      <w:pPr>
        <w:pStyle w:val="a3"/>
        <w:numPr>
          <w:ilvl w:val="0"/>
          <w:numId w:val="2"/>
        </w:numPr>
        <w:tabs>
          <w:tab w:val="left" w:pos="426"/>
        </w:tabs>
        <w:ind w:left="0" w:firstLine="13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Реализовать </w:t>
      </w:r>
      <w:r w:rsidR="00CE4EEA">
        <w:rPr>
          <w:rFonts w:ascii="Times New Roman" w:hAnsi="Times New Roman" w:cs="Times New Roman"/>
          <w:sz w:val="28"/>
        </w:rPr>
        <w:t xml:space="preserve">алгоритм, аналогичный алгоритму </w:t>
      </w:r>
      <w:proofErr w:type="spellStart"/>
      <w:r w:rsidR="00CE4EEA" w:rsidRPr="00CE4EEA">
        <w:rPr>
          <w:rFonts w:ascii="Times New Roman" w:hAnsi="Times New Roman" w:cs="Times New Roman"/>
          <w:sz w:val="28"/>
        </w:rPr>
        <w:t>Merge</w:t>
      </w:r>
      <w:proofErr w:type="spellEnd"/>
      <w:r w:rsidR="00CE4EEA">
        <w:rPr>
          <w:rFonts w:ascii="Times New Roman" w:hAnsi="Times New Roman" w:cs="Times New Roman"/>
          <w:sz w:val="28"/>
        </w:rPr>
        <w:t xml:space="preserve"> в файле </w:t>
      </w:r>
      <w:proofErr w:type="spellStart"/>
      <w:r w:rsidR="00CE4EEA" w:rsidRPr="00CE4EEA">
        <w:rPr>
          <w:rFonts w:ascii="Times New Roman" w:hAnsi="Times New Roman" w:cs="Times New Roman"/>
          <w:sz w:val="28"/>
        </w:rPr>
        <w:t>NonStrCMrg.cs</w:t>
      </w:r>
      <w:proofErr w:type="spellEnd"/>
      <w:r w:rsidR="00CE4EEA">
        <w:rPr>
          <w:rFonts w:ascii="Times New Roman" w:hAnsi="Times New Roman" w:cs="Times New Roman"/>
          <w:sz w:val="28"/>
        </w:rPr>
        <w:t xml:space="preserve">. Для отладки можно использовать способ создания таблиц из текстовых файлов так как это сделано в файле </w:t>
      </w:r>
      <w:proofErr w:type="spellStart"/>
      <w:r w:rsidR="00CE4EEA" w:rsidRPr="00CE4EEA">
        <w:rPr>
          <w:rFonts w:ascii="Times New Roman" w:hAnsi="Times New Roman" w:cs="Times New Roman"/>
          <w:sz w:val="28"/>
        </w:rPr>
        <w:t>NonStrC</w:t>
      </w:r>
      <w:r w:rsidR="00CE4EEA">
        <w:rPr>
          <w:rFonts w:ascii="Times New Roman" w:hAnsi="Times New Roman" w:cs="Times New Roman"/>
          <w:sz w:val="28"/>
          <w:lang w:val="en-US"/>
        </w:rPr>
        <w:t>Cnv</w:t>
      </w:r>
      <w:proofErr w:type="spellEnd"/>
      <w:r w:rsidR="00CE4EEA" w:rsidRPr="00CE4EEA">
        <w:rPr>
          <w:rFonts w:ascii="Times New Roman" w:hAnsi="Times New Roman" w:cs="Times New Roman"/>
          <w:sz w:val="28"/>
        </w:rPr>
        <w:t>.</w:t>
      </w:r>
      <w:proofErr w:type="spellStart"/>
      <w:r w:rsidR="00CE4EEA" w:rsidRPr="00CE4EEA">
        <w:rPr>
          <w:rFonts w:ascii="Times New Roman" w:hAnsi="Times New Roman" w:cs="Times New Roman"/>
          <w:sz w:val="28"/>
        </w:rPr>
        <w:t>cs</w:t>
      </w:r>
      <w:proofErr w:type="spellEnd"/>
      <w:r w:rsidR="00CE4EEA">
        <w:rPr>
          <w:rFonts w:ascii="Times New Roman" w:hAnsi="Times New Roman" w:cs="Times New Roman"/>
          <w:sz w:val="28"/>
        </w:rPr>
        <w:t xml:space="preserve">. Алгоритм должен читать </w:t>
      </w:r>
      <w:r w:rsidR="00CE4EEA" w:rsidRPr="00CE4EEA">
        <w:rPr>
          <w:rFonts w:ascii="Times New Roman" w:hAnsi="Times New Roman" w:cs="Times New Roman"/>
          <w:b/>
          <w:sz w:val="28"/>
        </w:rPr>
        <w:t>только отсортированные таблицы</w:t>
      </w:r>
      <w:r w:rsidR="00CE4EEA">
        <w:rPr>
          <w:rFonts w:ascii="Times New Roman" w:hAnsi="Times New Roman" w:cs="Times New Roman"/>
          <w:sz w:val="28"/>
        </w:rPr>
        <w:t>.</w:t>
      </w:r>
    </w:p>
    <w:p w:rsidR="00BC746C" w:rsidRDefault="00BC746C" w:rsidP="00CE4EEA">
      <w:pPr>
        <w:pStyle w:val="a3"/>
        <w:numPr>
          <w:ilvl w:val="0"/>
          <w:numId w:val="2"/>
        </w:numPr>
        <w:tabs>
          <w:tab w:val="left" w:pos="426"/>
        </w:tabs>
        <w:ind w:left="0" w:firstLine="13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Распараллелить совместную обработку черпака и записи ведомой таблицы стандартным методом, применяемым для массивов.</w:t>
      </w:r>
    </w:p>
    <w:p w:rsidR="0076042A" w:rsidRPr="00E32137" w:rsidRDefault="0076042A" w:rsidP="00CE4EEA">
      <w:pPr>
        <w:pStyle w:val="a3"/>
        <w:numPr>
          <w:ilvl w:val="0"/>
          <w:numId w:val="2"/>
        </w:numPr>
        <w:tabs>
          <w:tab w:val="left" w:pos="426"/>
        </w:tabs>
        <w:ind w:left="0" w:firstLine="13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Сравнить время выполнения стандартного </w:t>
      </w:r>
      <w:r>
        <w:rPr>
          <w:rFonts w:ascii="Times New Roman" w:hAnsi="Times New Roman" w:cs="Times New Roman"/>
          <w:sz w:val="28"/>
          <w:lang w:val="en-US"/>
        </w:rPr>
        <w:t>Join</w:t>
      </w:r>
      <w:r w:rsidRPr="0076042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 разработанного алгоритма.</w:t>
      </w:r>
    </w:p>
    <w:sectPr w:rsidR="0076042A" w:rsidRPr="00E321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844946"/>
    <w:multiLevelType w:val="hybridMultilevel"/>
    <w:tmpl w:val="70F4D5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D35796"/>
    <w:multiLevelType w:val="multilevel"/>
    <w:tmpl w:val="B308B08A"/>
    <w:lvl w:ilvl="0">
      <w:start w:val="1"/>
      <w:numFmt w:val="decimal"/>
      <w:lvlText w:val="%1."/>
      <w:lvlJc w:val="left"/>
      <w:pPr>
        <w:tabs>
          <w:tab w:val="num" w:pos="1467"/>
        </w:tabs>
        <w:ind w:left="1467" w:hanging="360"/>
      </w:pPr>
      <w:rPr>
        <w:rFonts w:cs="Times New Roman"/>
      </w:rPr>
    </w:lvl>
    <w:lvl w:ilvl="1">
      <w:start w:val="5"/>
      <w:numFmt w:val="decimal"/>
      <w:isLgl/>
      <w:lvlText w:val="%1.%2."/>
      <w:lvlJc w:val="left"/>
      <w:pPr>
        <w:ind w:left="1827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82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8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4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0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0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67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2923"/>
    <w:rsid w:val="001D1714"/>
    <w:rsid w:val="00284263"/>
    <w:rsid w:val="00350FC8"/>
    <w:rsid w:val="006336AE"/>
    <w:rsid w:val="00680CF7"/>
    <w:rsid w:val="006B7B74"/>
    <w:rsid w:val="006D3C50"/>
    <w:rsid w:val="006D5D1B"/>
    <w:rsid w:val="0076042A"/>
    <w:rsid w:val="009F2BAF"/>
    <w:rsid w:val="00A97368"/>
    <w:rsid w:val="00B752AF"/>
    <w:rsid w:val="00BC746C"/>
    <w:rsid w:val="00CE4EEA"/>
    <w:rsid w:val="00D743A0"/>
    <w:rsid w:val="00E2753C"/>
    <w:rsid w:val="00E32137"/>
    <w:rsid w:val="00F44A1D"/>
    <w:rsid w:val="00FD0C57"/>
    <w:rsid w:val="00FE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292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213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973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9736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292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213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973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9736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image" Target="media/image19.wmf"/><Relationship Id="rId3" Type="http://schemas.microsoft.com/office/2007/relationships/stylesWithEffects" Target="stylesWithEffects.xml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image" Target="media/image16.wmf"/><Relationship Id="rId38" Type="http://schemas.openxmlformats.org/officeDocument/2006/relationships/oleObject" Target="embeddings/oleObject15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image" Target="media/image14.wmf"/><Relationship Id="rId41" Type="http://schemas.openxmlformats.org/officeDocument/2006/relationships/image" Target="media/image20.wmf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6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oleObject" Target="embeddings/oleObject14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image" Target="media/image15.wmf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image" Target="media/image12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7.wmf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682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Munerman</dc:creator>
  <cp:keywords/>
  <dc:description/>
  <cp:lastModifiedBy>u131144</cp:lastModifiedBy>
  <cp:revision>10</cp:revision>
  <dcterms:created xsi:type="dcterms:W3CDTF">2025-11-10T10:05:00Z</dcterms:created>
  <dcterms:modified xsi:type="dcterms:W3CDTF">2025-11-14T06:13:00Z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