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6"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le travail inutile est minimisé, les meilleures architectures </w:t>
      </w:r>
      <w:r w:rsidR="00773F39">
        <w:t>se créent grâce à</w:t>
      </w:r>
      <w:r w:rsidR="00E36E2D">
        <w:t xml:space="preserve"> ce type de développement. Enfin, les équipes se réunissent à intervalles réguliers pour devenir plus efficace. </w:t>
      </w:r>
      <w:r>
        <w:t xml:space="preserve">Quant à Scrum, c’est un framework (une structure) utilisée pour implémenter la méthode Agile. </w:t>
      </w:r>
    </w:p>
    <w:p w:rsidR="00773F39" w:rsidRDefault="00E36E2D">
      <w:r>
        <w:t xml:space="preserve">Le projet nous a aussi permis de connaitre mais aussi de maitriser trello et github. Le premier nous a servis à </w:t>
      </w:r>
      <w:r w:rsidR="00773F39">
        <w:t>planifier</w:t>
      </w:r>
      <w:r>
        <w:t xml:space="preserve">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de la simulation est qu’elle n’utilise pas 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p>
    <w:p w:rsidR="003E66A0" w:rsidRDefault="003E66A0"/>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déplacer ou encore obtenir la distance avec le prochain obstacle ou obtenir les images lues par sa caméra. </w:t>
      </w:r>
    </w:p>
    <w:p w:rsidR="009F0E1D" w:rsidRDefault="009F0E1D">
      <w:r>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lastRenderedPageBreak/>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461381" w:rsidRDefault="00461381"/>
    <w:p w:rsidR="00461381" w:rsidRDefault="00461381"/>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461381" w:rsidRPr="00461381" w:rsidRDefault="00461381"/>
    <w:sectPr w:rsidR="00461381" w:rsidRPr="00461381" w:rsidSect="00790770">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019" w:rsidRDefault="000B2019" w:rsidP="00606679">
      <w:r>
        <w:separator/>
      </w:r>
    </w:p>
  </w:endnote>
  <w:endnote w:type="continuationSeparator" w:id="1">
    <w:p w:rsidR="000B2019" w:rsidRDefault="000B2019"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9F0E1D" w:rsidRDefault="00DA3C54">
        <w:pPr>
          <w:pStyle w:val="Pieddepage"/>
        </w:pPr>
        <w:fldSimple w:instr=" PAGE   \* MERGEFORMAT ">
          <w:r w:rsidR="00F57BC7">
            <w:rPr>
              <w:noProof/>
            </w:rPr>
            <w:t>6</w:t>
          </w:r>
        </w:fldSimple>
      </w:p>
    </w:sdtContent>
  </w:sdt>
  <w:p w:rsidR="009F0E1D" w:rsidRDefault="009F0E1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019" w:rsidRDefault="000B2019" w:rsidP="00606679">
      <w:r>
        <w:separator/>
      </w:r>
    </w:p>
  </w:footnote>
  <w:footnote w:type="continuationSeparator" w:id="1">
    <w:p w:rsidR="000B2019" w:rsidRDefault="000B2019"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0B2019"/>
    <w:rsid w:val="00150981"/>
    <w:rsid w:val="001B47C2"/>
    <w:rsid w:val="00295BE7"/>
    <w:rsid w:val="003D173E"/>
    <w:rsid w:val="003E66A0"/>
    <w:rsid w:val="00461381"/>
    <w:rsid w:val="00586AB9"/>
    <w:rsid w:val="005E1224"/>
    <w:rsid w:val="00606679"/>
    <w:rsid w:val="00773F39"/>
    <w:rsid w:val="00790770"/>
    <w:rsid w:val="00797F58"/>
    <w:rsid w:val="00837A41"/>
    <w:rsid w:val="008B2B48"/>
    <w:rsid w:val="009F0E1D"/>
    <w:rsid w:val="00B575F1"/>
    <w:rsid w:val="00BA68F5"/>
    <w:rsid w:val="00CC2033"/>
    <w:rsid w:val="00DA3C54"/>
    <w:rsid w:val="00DE690A"/>
    <w:rsid w:val="00E36E2D"/>
    <w:rsid w:val="00F57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1181</Words>
  <Characters>6499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7</cp:revision>
  <dcterms:created xsi:type="dcterms:W3CDTF">2021-05-03T08:53:00Z</dcterms:created>
  <dcterms:modified xsi:type="dcterms:W3CDTF">2021-05-06T09:29:00Z</dcterms:modified>
</cp:coreProperties>
</file>