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разложение чисел на множетели. Реалезовать р - метод Полларда.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разложение-чисел-на-множетели"/>
    <w:p>
      <w:pPr>
        <w:pStyle w:val="Heading2"/>
      </w:pPr>
      <w:r>
        <w:t xml:space="preserve">Разложение чисел на множетели</w:t>
      </w:r>
    </w:p>
    <w:p>
      <w:pPr>
        <w:pStyle w:val="FirstParagraph"/>
      </w:pPr>
      <w:r>
        <w:t xml:space="preserve">Задача разложения на множители —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t xml:space="preserve">Задача разложения составного числа на множители формулируется</w:t>
      </w:r>
      <w:r>
        <w:t xml:space="preserve"> </w:t>
      </w:r>
      <w:r>
        <w:t xml:space="preserve">следующим образом: для данного положительного целого числа n найти его</w:t>
      </w:r>
      <w:r>
        <w:t xml:space="preserve"> </w:t>
      </w:r>
      <w:r>
        <w:t xml:space="preserve">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n</m:t>
            </m:r>
          </m:sub>
          <m: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где р</w:t>
      </w:r>
      <w:r>
        <w:rPr>
          <w:vertAlign w:val="subscript"/>
        </w:rPr>
        <w:t xml:space="preserve">i</w:t>
      </w:r>
      <w:r>
        <w:t xml:space="preserve"> </w:t>
      </w:r>
      <w:r>
        <w:t xml:space="preserve">— попарно различные простые</w:t>
      </w:r>
      <w:r>
        <w:t xml:space="preserve"> </w:t>
      </w:r>
      <w:r>
        <w:t xml:space="preserve">числа, a</w:t>
      </w:r>
      <w:r>
        <w:rPr>
          <w:vertAlign w:val="subscript"/>
        </w:rPr>
        <w:t xml:space="preserve">i</w:t>
      </w:r>
      <w:r>
        <w:t xml:space="preserve"> </w:t>
      </w:r>
      <w:r>
        <w:t xml:space="preserve">&gt; 1.</w:t>
      </w:r>
    </w:p>
    <w:p>
      <w:pPr>
        <w:pStyle w:val="BodyText"/>
      </w:pPr>
      <w:r>
        <w:t xml:space="preserve">На практике не обязательно находить каноническое разложение числа n.</w:t>
      </w:r>
      <w:r>
        <w:t xml:space="preserve"> </w:t>
      </w:r>
      <w:r>
        <w:t xml:space="preserve">Достаточно найти его разложение на два нетривиальных сомножителя:</w:t>
      </w:r>
      <w:r>
        <w:t xml:space="preserve"> </w:t>
      </w:r>
      <w:r>
        <w:t xml:space="preserve">n = pq , 1&lt;=р&lt;=q&lt;n. Далее будем понимать задачу разложения именно в этом смысле.</w:t>
      </w:r>
    </w:p>
    <w:bookmarkEnd w:id="21"/>
    <w:bookmarkStart w:id="22" w:name="p---метод-полларда"/>
    <w:p>
      <w:pPr>
        <w:pStyle w:val="Heading2"/>
      </w:pPr>
      <w:r>
        <w:t xml:space="preserve">P - метод Полларда</w:t>
      </w:r>
    </w:p>
    <w:p>
      <w:pPr>
        <w:pStyle w:val="FirstParagraph"/>
      </w:pPr>
      <w:r>
        <w:t xml:space="preserve">P - метод Полларда - алгоритм разработанный Джоном Поллардом для разлажения</w:t>
      </w:r>
      <w:r>
        <w:t xml:space="preserve"> </w:t>
      </w:r>
      <w:r>
        <w:t xml:space="preserve">числа n на множетели. Данный алгоритм выглядит следующим образом:</w:t>
      </w:r>
    </w:p>
    <w:p>
      <w:pPr>
        <w:pStyle w:val="BodyText"/>
      </w:pPr>
      <w:r>
        <w:t xml:space="preserve">Вход. Число n, начальное значение c , функция f, обладающая сжимающим свойством</w:t>
      </w:r>
    </w:p>
    <w:p>
      <w:pPr>
        <w:pStyle w:val="BodyText"/>
      </w:pPr>
      <w:r>
        <w:t xml:space="preserve">Выход. Нетривиальный делитель числа n.</w:t>
      </w:r>
    </w:p>
    <w:p>
      <w:pPr>
        <w:numPr>
          <w:ilvl w:val="0"/>
          <w:numId w:val="1001"/>
        </w:numPr>
      </w:pPr>
      <w:r>
        <w:t xml:space="preserve">Положить a = c , b = c</w:t>
      </w:r>
    </w:p>
    <w:p>
      <w:pPr>
        <w:numPr>
          <w:ilvl w:val="0"/>
          <w:numId w:val="1001"/>
        </w:numPr>
      </w:pPr>
      <w:r>
        <w:t xml:space="preserve">Вычислить a = f(a)(mod n) , b = f(f(b))(mod n)</w:t>
      </w:r>
    </w:p>
    <w:p>
      <w:pPr>
        <w:numPr>
          <w:ilvl w:val="0"/>
          <w:numId w:val="1001"/>
        </w:numPr>
      </w:pPr>
      <w:r>
        <w:t xml:space="preserve">Найти d = НОД(a - b, n)</w:t>
      </w:r>
    </w:p>
    <w:p>
      <w:pPr>
        <w:numPr>
          <w:ilvl w:val="0"/>
          <w:numId w:val="1001"/>
        </w:numPr>
      </w:pPr>
      <w:r>
        <w:t xml:space="preserve">Если 1 &lt; d &lt; n, то положить p = d и результат: p. При d = n результат:</w:t>
      </w:r>
      <w:r>
        <w:t xml:space="preserve">‘</w:t>
      </w:r>
      <w:r>
        <w:t xml:space="preserve">Делитель не найден</w:t>
      </w:r>
      <w:r>
        <w:t xml:space="preserve">’</w:t>
      </w:r>
      <w:r>
        <w:t xml:space="preserve"> </w:t>
      </w:r>
      <w:r>
        <w:t xml:space="preserve">.При d = 1 вернуться на шаг 2.</w:t>
      </w:r>
    </w:p>
    <w:bookmarkEnd w:id="22"/>
    <w:bookmarkEnd w:id="23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4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FirstParagraph"/>
      </w:pPr>
      <w:r>
        <w:rPr>
          <w:iCs/>
          <w:i/>
        </w:rPr>
        <w:t xml:space="preserve">P - метод Полларда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br/>
      </w:r>
      <w:r>
        <w:rPr>
          <w:rStyle w:val="VerbatimChar"/>
        </w:rPr>
        <w:t xml:space="preserve">def func(x, y):</w:t>
      </w:r>
      <w:r>
        <w:br/>
      </w:r>
      <w:r>
        <w:rPr>
          <w:rStyle w:val="VerbatimChar"/>
        </w:rPr>
        <w:t xml:space="preserve">    return (x ** 2 + 5) % y</w:t>
      </w:r>
      <w:r>
        <w:br/>
      </w:r>
      <w:r>
        <w:br/>
      </w:r>
      <w:r>
        <w:br/>
      </w:r>
      <w:r>
        <w:rPr>
          <w:rStyle w:val="VerbatimChar"/>
        </w:rPr>
        <w:t xml:space="preserve">c = 1</w:t>
      </w:r>
      <w:r>
        <w:br/>
      </w:r>
      <w:r>
        <w:rPr>
          <w:rStyle w:val="VerbatimChar"/>
        </w:rPr>
        <w:t xml:space="preserve">a = c</w:t>
      </w:r>
      <w:r>
        <w:br/>
      </w:r>
      <w:r>
        <w:rPr>
          <w:rStyle w:val="VerbatimChar"/>
        </w:rPr>
        <w:t xml:space="preserve">b = c</w:t>
      </w:r>
      <w:r>
        <w:br/>
      </w:r>
      <w:r>
        <w:rPr>
          <w:rStyle w:val="VerbatimChar"/>
        </w:rPr>
        <w:t xml:space="preserve">n = 1359331</w:t>
      </w:r>
      <w:r>
        <w:br/>
      </w:r>
      <w:r>
        <w:rPr>
          <w:rStyle w:val="VerbatimChar"/>
        </w:rPr>
        <w:t xml:space="preserve">print(a, b, sep='    ')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a = func(a, n) % n</w:t>
      </w:r>
      <w:r>
        <w:br/>
      </w:r>
      <w:r>
        <w:rPr>
          <w:rStyle w:val="VerbatimChar"/>
        </w:rPr>
        <w:t xml:space="preserve">    b = func(func(b, n), n) % n</w:t>
      </w:r>
      <w:r>
        <w:br/>
      </w:r>
      <w:r>
        <w:rPr>
          <w:rStyle w:val="VerbatimChar"/>
        </w:rPr>
        <w:t xml:space="preserve">    d = math.gcd(a - b, n)</w:t>
      </w:r>
      <w:r>
        <w:br/>
      </w:r>
      <w:r>
        <w:rPr>
          <w:rStyle w:val="VerbatimChar"/>
        </w:rPr>
        <w:t xml:space="preserve">    print(a, b, d, sep='    ')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print(f'p = {p}')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elif d == n:</w:t>
      </w:r>
      <w:r>
        <w:br/>
      </w:r>
      <w:r>
        <w:rPr>
          <w:rStyle w:val="VerbatimChar"/>
        </w:rPr>
        <w:t xml:space="preserve">        print('Делитель не найден')</w:t>
      </w:r>
    </w:p>
    <w:bookmarkEnd w:id="24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303609"/>
            <wp:effectExtent b="0" l="0" r="0" t="0"/>
            <wp:docPr descr="P - метод Поллард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P - метод Полларда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было изучено разложение чисел на множетели, а также реализован р - метод Полларда.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Инструкция к лабораторной работе №6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esystem.rudn.ru/pluginfile.php/1283459/mod_folder/content/0/lab06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system.rudn.ru/pluginfile.php/1283459/mod_folder/content/0/lab06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dc:language>ru-RU</dc:language>
  <cp:keywords/>
  <dcterms:created xsi:type="dcterms:W3CDTF">2021-12-15T12:19:58Z</dcterms:created>
  <dcterms:modified xsi:type="dcterms:W3CDTF">2021-12-15T12:19:58Z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