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иван-микрюков"/>
    <w:p>
      <w:pPr>
        <w:pStyle w:val="Heading1"/>
      </w:pPr>
      <w:r>
        <w:t xml:space="preserve">Иван Микрюков</w:t>
      </w:r>
    </w:p>
    <w:p>
      <w:pPr>
        <w:pStyle w:val="FirstParagraph"/>
      </w:pPr>
      <w:r>
        <w:t xml:space="preserve">Продюсер, видеограф, монтажёр. Ищу стажировку или работу в медиапроизводстве.</w:t>
      </w:r>
    </w:p>
    <w:p>
      <w:pPr>
        <w:pStyle w:val="Compact"/>
        <w:numPr>
          <w:ilvl w:val="0"/>
          <w:numId w:val="1001"/>
        </w:numPr>
      </w:pPr>
      <w:r>
        <w:t xml:space="preserve">Москва</w:t>
      </w:r>
    </w:p>
    <w:p>
      <w:pPr>
        <w:pStyle w:val="Compact"/>
        <w:numPr>
          <w:ilvl w:val="0"/>
          <w:numId w:val="1001"/>
        </w:numPr>
      </w:pPr>
      <w:r>
        <w:t xml:space="preserve">Telegram:</w:t>
      </w:r>
      <w:r>
        <w:t xml:space="preserve"> </w:t>
      </w:r>
      <w:hyperlink r:id="rId9">
        <w:r>
          <w:rPr>
            <w:rStyle w:val="Hyperlink"/>
          </w:rPr>
          <w:t xml:space="preserve">@mikryuk</w:t>
        </w:r>
      </w:hyperlink>
      <w:r>
        <w:t xml:space="preserve">, в профиле — канал «МИКРЮКОВ» со всеми работами</w:t>
      </w:r>
    </w:p>
    <w:p>
      <w:pPr>
        <w:pStyle w:val="Compact"/>
        <w:numPr>
          <w:ilvl w:val="0"/>
          <w:numId w:val="1001"/>
        </w:numPr>
      </w:pPr>
      <w:r>
        <w:t xml:space="preserve">Портфолио:</w:t>
      </w:r>
      <w:r>
        <w:t xml:space="preserve"> </w:t>
      </w:r>
      <w:hyperlink r:id="rId10">
        <w:r>
          <w:rPr>
            <w:rStyle w:val="Hyperlink"/>
          </w:rPr>
          <w:t xml:space="preserve">ivan-mikryukov.github.io/projects</w:t>
        </w:r>
      </w:hyperlink>
    </w:p>
    <w:bookmarkStart w:id="11" w:name="о-себе"/>
    <w:p>
      <w:pPr>
        <w:pStyle w:val="Heading2"/>
      </w:pPr>
      <w:r>
        <w:t xml:space="preserve">О себе</w:t>
      </w:r>
    </w:p>
    <w:p>
      <w:pPr>
        <w:pStyle w:val="FirstParagraph"/>
      </w:pPr>
      <w:r>
        <w:t xml:space="preserve">Студент 2 курса РЭУ им. Г. В. Плеханова, программа «Медиакоммуникации», направление «Продюсирование в кино и медиа». Развиваюсь в продюсировании, видеосъёмке и монтаже.</w:t>
      </w:r>
    </w:p>
    <w:p>
      <w:pPr>
        <w:pStyle w:val="BodyText"/>
      </w:pPr>
      <w:r>
        <w:t xml:space="preserve">Работал с частными клиентами, спортсменами, блогерами и коммерческими проектами. Веду проект от идеи до готового результата:</w:t>
      </w:r>
    </w:p>
    <w:p>
      <w:pPr>
        <w:pStyle w:val="Compact"/>
        <w:numPr>
          <w:ilvl w:val="0"/>
          <w:numId w:val="1002"/>
        </w:numPr>
      </w:pPr>
      <w:r>
        <w:t xml:space="preserve">обсуждаю задачу с заказчиком;</w:t>
      </w:r>
    </w:p>
    <w:p>
      <w:pPr>
        <w:pStyle w:val="Compact"/>
        <w:numPr>
          <w:ilvl w:val="0"/>
          <w:numId w:val="1002"/>
        </w:numPr>
      </w:pPr>
      <w:r>
        <w:t xml:space="preserve">разрабатываю и согласовываю концепцию;</w:t>
      </w:r>
    </w:p>
    <w:p>
      <w:pPr>
        <w:pStyle w:val="Compact"/>
        <w:numPr>
          <w:ilvl w:val="0"/>
          <w:numId w:val="1002"/>
        </w:numPr>
      </w:pPr>
      <w:r>
        <w:t xml:space="preserve">организую съёмку;</w:t>
      </w:r>
    </w:p>
    <w:p>
      <w:pPr>
        <w:pStyle w:val="Compact"/>
        <w:numPr>
          <w:ilvl w:val="0"/>
          <w:numId w:val="1002"/>
        </w:numPr>
      </w:pPr>
      <w:r>
        <w:t xml:space="preserve">работаю с героями и локациями;</w:t>
      </w:r>
    </w:p>
    <w:p>
      <w:pPr>
        <w:pStyle w:val="Compact"/>
        <w:numPr>
          <w:ilvl w:val="0"/>
          <w:numId w:val="1002"/>
        </w:numPr>
      </w:pPr>
      <w:r>
        <w:t xml:space="preserve">снимаю;</w:t>
      </w:r>
    </w:p>
    <w:p>
      <w:pPr>
        <w:pStyle w:val="Compact"/>
        <w:numPr>
          <w:ilvl w:val="0"/>
          <w:numId w:val="1002"/>
        </w:numPr>
      </w:pPr>
      <w:r>
        <w:t xml:space="preserve">монтирую и выполняю постобработку.</w:t>
      </w:r>
    </w:p>
    <w:bookmarkEnd w:id="11"/>
    <w:bookmarkStart w:id="13" w:name="опыт"/>
    <w:p>
      <w:pPr>
        <w:pStyle w:val="Heading2"/>
      </w:pPr>
      <w:r>
        <w:t xml:space="preserve">Опыт</w:t>
      </w:r>
    </w:p>
    <w:bookmarkStart w:id="12" w:name="видеограф-и-монтажёр-частная-практика"/>
    <w:p>
      <w:pPr>
        <w:pStyle w:val="Heading3"/>
      </w:pPr>
      <w:r>
        <w:t xml:space="preserve">Видеограф и монтажёр, частная практика</w:t>
      </w:r>
    </w:p>
    <w:p>
      <w:pPr>
        <w:pStyle w:val="FirstParagraph"/>
      </w:pPr>
      <w:r>
        <w:t xml:space="preserve">2023 — настоящее время</w:t>
      </w:r>
    </w:p>
    <w:p>
      <w:pPr>
        <w:pStyle w:val="Compact"/>
        <w:numPr>
          <w:ilvl w:val="0"/>
          <w:numId w:val="1003"/>
        </w:numPr>
      </w:pPr>
      <w:r>
        <w:t xml:space="preserve">Съёмка и монтаж коммерческого и авторского видеоконтента.</w:t>
      </w:r>
    </w:p>
    <w:p>
      <w:pPr>
        <w:pStyle w:val="Compact"/>
        <w:numPr>
          <w:ilvl w:val="0"/>
          <w:numId w:val="1003"/>
        </w:numPr>
      </w:pPr>
      <w:r>
        <w:t xml:space="preserve">Работа с частными клиентами, спортсменами, блогерами и локальными проектами.</w:t>
      </w:r>
    </w:p>
    <w:p>
      <w:pPr>
        <w:pStyle w:val="Compact"/>
        <w:numPr>
          <w:ilvl w:val="0"/>
          <w:numId w:val="1003"/>
        </w:numPr>
      </w:pPr>
      <w:r>
        <w:t xml:space="preserve">Короткие вертикальные видео (Reels, Shorts) и длинные горизонтальные ролики.</w:t>
      </w:r>
    </w:p>
    <w:p>
      <w:pPr>
        <w:pStyle w:val="Compact"/>
        <w:numPr>
          <w:ilvl w:val="0"/>
          <w:numId w:val="1003"/>
        </w:numPr>
      </w:pPr>
      <w:r>
        <w:t xml:space="preserve">Полный цикл: коммуникация с заказчиком, разработка идеи, подготовка и организация съёмки, съёмка, монтаж и финальная обработка.</w:t>
      </w:r>
    </w:p>
    <w:p>
      <w:pPr>
        <w:pStyle w:val="Compact"/>
        <w:numPr>
          <w:ilvl w:val="0"/>
          <w:numId w:val="1003"/>
        </w:numPr>
      </w:pPr>
      <w:r>
        <w:t xml:space="preserve">Самостоятельная организация съёмочного процесса и работа с героями.</w:t>
      </w:r>
    </w:p>
    <w:bookmarkEnd w:id="12"/>
    <w:bookmarkEnd w:id="13"/>
    <w:bookmarkStart w:id="14" w:name="основные-проекты"/>
    <w:p>
      <w:pPr>
        <w:pStyle w:val="Heading2"/>
      </w:pPr>
      <w:r>
        <w:t xml:space="preserve">Основные проекты</w:t>
      </w:r>
    </w:p>
    <w:p>
      <w:pPr>
        <w:pStyle w:val="Compact"/>
        <w:numPr>
          <w:ilvl w:val="0"/>
          <w:numId w:val="1004"/>
        </w:numPr>
      </w:pPr>
      <w:r>
        <w:t xml:space="preserve">Вертикальные видео для Александры Деевой, мастера спорта по фигурному катанию.</w:t>
      </w:r>
    </w:p>
    <w:p>
      <w:pPr>
        <w:pStyle w:val="Compact"/>
        <w:numPr>
          <w:ilvl w:val="0"/>
          <w:numId w:val="1004"/>
        </w:numPr>
      </w:pPr>
      <w:r>
        <w:t xml:space="preserve">Фитнес-контент совместно с тренером: идея, организация съёмки, работа с героем, съёмка и монтаж.</w:t>
      </w:r>
    </w:p>
    <w:p>
      <w:pPr>
        <w:pStyle w:val="Compact"/>
        <w:numPr>
          <w:ilvl w:val="0"/>
          <w:numId w:val="1004"/>
        </w:numPr>
      </w:pPr>
      <w:r>
        <w:t xml:space="preserve">Спортивный контент с тренером по конному спорту.</w:t>
      </w:r>
    </w:p>
    <w:p>
      <w:pPr>
        <w:pStyle w:val="Compact"/>
        <w:numPr>
          <w:ilvl w:val="0"/>
          <w:numId w:val="1004"/>
        </w:numPr>
      </w:pPr>
      <w:r>
        <w:t xml:space="preserve">Автомобильный видеоконтент.</w:t>
      </w:r>
    </w:p>
    <w:p>
      <w:pPr>
        <w:pStyle w:val="Compact"/>
        <w:numPr>
          <w:ilvl w:val="0"/>
          <w:numId w:val="1004"/>
        </w:numPr>
      </w:pPr>
      <w:r>
        <w:t xml:space="preserve">Съёмка и монтаж свадьбы.</w:t>
      </w:r>
    </w:p>
    <w:p>
      <w:pPr>
        <w:pStyle w:val="Compact"/>
        <w:numPr>
          <w:ilvl w:val="0"/>
          <w:numId w:val="1004"/>
        </w:numPr>
      </w:pPr>
      <w:r>
        <w:t xml:space="preserve">Длинные ролики на заказ для частных клиентов.</w:t>
      </w:r>
    </w:p>
    <w:p>
      <w:pPr>
        <w:pStyle w:val="Compact"/>
        <w:numPr>
          <w:ilvl w:val="0"/>
          <w:numId w:val="1004"/>
        </w:numPr>
      </w:pPr>
      <w:r>
        <w:t xml:space="preserve">Контент для локальных заведений, брендов и социальных сетей.</w:t>
      </w:r>
    </w:p>
    <w:bookmarkEnd w:id="14"/>
    <w:bookmarkStart w:id="15" w:name="продюсерские-навыки"/>
    <w:p>
      <w:pPr>
        <w:pStyle w:val="Heading2"/>
      </w:pPr>
      <w:r>
        <w:t xml:space="preserve">Продюсерские навыки</w:t>
      </w:r>
    </w:p>
    <w:p>
      <w:pPr>
        <w:pStyle w:val="Compact"/>
        <w:numPr>
          <w:ilvl w:val="0"/>
          <w:numId w:val="1005"/>
        </w:numPr>
      </w:pPr>
      <w:r>
        <w:t xml:space="preserve">Разработка концепции проекта</w:t>
      </w:r>
    </w:p>
    <w:p>
      <w:pPr>
        <w:pStyle w:val="Compact"/>
        <w:numPr>
          <w:ilvl w:val="0"/>
          <w:numId w:val="1005"/>
        </w:numPr>
      </w:pPr>
      <w:r>
        <w:t xml:space="preserve">Поиск героев и коммуникация с заказчиками</w:t>
      </w:r>
    </w:p>
    <w:p>
      <w:pPr>
        <w:pStyle w:val="Compact"/>
        <w:numPr>
          <w:ilvl w:val="0"/>
          <w:numId w:val="1005"/>
        </w:numPr>
      </w:pPr>
      <w:r>
        <w:t xml:space="preserve">Подготовка и организация съёмок, работа с локациями</w:t>
      </w:r>
    </w:p>
    <w:p>
      <w:pPr>
        <w:pStyle w:val="Compact"/>
        <w:numPr>
          <w:ilvl w:val="0"/>
          <w:numId w:val="1005"/>
        </w:numPr>
      </w:pPr>
      <w:r>
        <w:t xml:space="preserve">Планирование съёмочного процесса и тайминга</w:t>
      </w:r>
    </w:p>
    <w:p>
      <w:pPr>
        <w:pStyle w:val="Compact"/>
        <w:numPr>
          <w:ilvl w:val="0"/>
          <w:numId w:val="1005"/>
        </w:numPr>
      </w:pPr>
      <w:r>
        <w:t xml:space="preserve">Взаимодействие с участниками съёмки и решение организационных вопросов на площадке</w:t>
      </w:r>
    </w:p>
    <w:p>
      <w:pPr>
        <w:pStyle w:val="Compact"/>
        <w:numPr>
          <w:ilvl w:val="0"/>
          <w:numId w:val="1005"/>
        </w:numPr>
      </w:pPr>
      <w:r>
        <w:t xml:space="preserve">Ведение проекта от идеи до готового результата</w:t>
      </w:r>
    </w:p>
    <w:bookmarkEnd w:id="15"/>
    <w:bookmarkStart w:id="16" w:name="съёмка-и-монтаж"/>
    <w:p>
      <w:pPr>
        <w:pStyle w:val="Heading2"/>
      </w:pPr>
      <w:r>
        <w:t xml:space="preserve">Съёмка и монтаж</w:t>
      </w:r>
    </w:p>
    <w:p>
      <w:pPr>
        <w:pStyle w:val="Compact"/>
        <w:numPr>
          <w:ilvl w:val="0"/>
          <w:numId w:val="1006"/>
        </w:numPr>
      </w:pPr>
      <w:r>
        <w:t xml:space="preserve">Видеосъёмка, вертикальный и горизонтальный формат</w:t>
      </w:r>
    </w:p>
    <w:p>
      <w:pPr>
        <w:pStyle w:val="Compact"/>
        <w:numPr>
          <w:ilvl w:val="0"/>
          <w:numId w:val="1006"/>
        </w:numPr>
      </w:pPr>
      <w:r>
        <w:t xml:space="preserve">Монтаж и постобработка в DaVinci Resolve</w:t>
      </w:r>
    </w:p>
    <w:p>
      <w:pPr>
        <w:pStyle w:val="Compact"/>
        <w:numPr>
          <w:ilvl w:val="0"/>
          <w:numId w:val="1006"/>
        </w:numPr>
      </w:pPr>
      <w:r>
        <w:t xml:space="preserve">Цветокоррекция</w:t>
      </w:r>
    </w:p>
    <w:p>
      <w:pPr>
        <w:pStyle w:val="Compact"/>
        <w:numPr>
          <w:ilvl w:val="0"/>
          <w:numId w:val="1006"/>
        </w:numPr>
      </w:pPr>
      <w:r>
        <w:t xml:space="preserve">Работа со звуком</w:t>
      </w:r>
    </w:p>
    <w:p>
      <w:pPr>
        <w:pStyle w:val="Compact"/>
        <w:numPr>
          <w:ilvl w:val="0"/>
          <w:numId w:val="1006"/>
        </w:numPr>
      </w:pPr>
      <w:r>
        <w:t xml:space="preserve">Маски и хромакей</w:t>
      </w:r>
    </w:p>
    <w:p>
      <w:pPr>
        <w:pStyle w:val="Compact"/>
        <w:numPr>
          <w:ilvl w:val="0"/>
          <w:numId w:val="1006"/>
        </w:numPr>
      </w:pPr>
      <w:r>
        <w:t xml:space="preserve">Свет и стабилизатор</w:t>
      </w:r>
    </w:p>
    <w:bookmarkEnd w:id="16"/>
    <w:bookmarkStart w:id="17" w:name="оборудование"/>
    <w:p>
      <w:pPr>
        <w:pStyle w:val="Heading2"/>
      </w:pPr>
      <w:r>
        <w:t xml:space="preserve">Оборудование</w:t>
      </w:r>
    </w:p>
    <w:p>
      <w:pPr>
        <w:pStyle w:val="DefinitionTerm"/>
      </w:pPr>
      <w:r>
        <w:t xml:space="preserve">Камера</w:t>
      </w:r>
    </w:p>
    <w:p>
      <w:pPr>
        <w:pStyle w:val="Definition"/>
      </w:pPr>
      <w:r>
        <w:t xml:space="preserve">Sony ZV-E10 II</w:t>
      </w:r>
    </w:p>
    <w:p>
      <w:pPr>
        <w:pStyle w:val="DefinitionTerm"/>
      </w:pPr>
      <w:r>
        <w:t xml:space="preserve">Объектив</w:t>
      </w:r>
    </w:p>
    <w:p>
      <w:pPr>
        <w:pStyle w:val="Definition"/>
      </w:pPr>
      <w:r>
        <w:t xml:space="preserve">Sigma 18–50mm f/2.8</w:t>
      </w:r>
    </w:p>
    <w:p>
      <w:pPr>
        <w:pStyle w:val="DefinitionTerm"/>
      </w:pPr>
      <w:r>
        <w:t xml:space="preserve">Стабилизатор</w:t>
      </w:r>
    </w:p>
    <w:p>
      <w:pPr>
        <w:pStyle w:val="Definition"/>
      </w:pPr>
      <w:r>
        <w:t xml:space="preserve">DJI RS 4 Mini</w:t>
      </w:r>
    </w:p>
    <w:bookmarkEnd w:id="17"/>
    <w:bookmarkStart w:id="19" w:name="образование"/>
    <w:p>
      <w:pPr>
        <w:pStyle w:val="Heading2"/>
      </w:pPr>
      <w:r>
        <w:t xml:space="preserve">Образование</w:t>
      </w:r>
    </w:p>
    <w:bookmarkStart w:id="18" w:name="рэу-им.-г.-в.-плеханова"/>
    <w:p>
      <w:pPr>
        <w:pStyle w:val="Heading3"/>
      </w:pPr>
      <w:r>
        <w:t xml:space="preserve">РЭУ им. Г. В. Плеханова</w:t>
      </w:r>
    </w:p>
    <w:p>
      <w:pPr>
        <w:pStyle w:val="FirstParagraph"/>
      </w:pPr>
      <w:r>
        <w:t xml:space="preserve">2025 — настоящее время</w:t>
      </w:r>
    </w:p>
    <w:p>
      <w:pPr>
        <w:pStyle w:val="BodyText"/>
      </w:pPr>
      <w:r>
        <w:t xml:space="preserve">Программа «Медиакоммуникации», направление «Продюсирование в кино и медиа», 2 курс.</w:t>
      </w:r>
    </w:p>
    <w:p>
      <w:pPr>
        <w:pStyle w:val="BodyText"/>
      </w:pPr>
      <w:r>
        <w:t xml:space="preserve">Самостоятельно изучаю теорию кинематографа, операторское искусство, постановку света и монтаж.</w:t>
      </w:r>
    </w:p>
    <w:bookmarkEnd w:id="18"/>
    <w:bookmarkEnd w:id="19"/>
    <w:bookmarkStart w:id="20" w:name="спорт"/>
    <w:p>
      <w:pPr>
        <w:pStyle w:val="Heading2"/>
      </w:pPr>
      <w:r>
        <w:t xml:space="preserve">Спорт</w:t>
      </w:r>
    </w:p>
    <w:p>
      <w:pPr>
        <w:pStyle w:val="Compact"/>
        <w:numPr>
          <w:ilvl w:val="0"/>
          <w:numId w:val="1007"/>
        </w:numPr>
      </w:pPr>
      <w:r>
        <w:t xml:space="preserve">Чемпион Москвы по хоккею (2024)</w:t>
      </w:r>
    </w:p>
    <w:p>
      <w:pPr>
        <w:pStyle w:val="Compact"/>
        <w:numPr>
          <w:ilvl w:val="0"/>
          <w:numId w:val="1007"/>
        </w:numPr>
      </w:pPr>
      <w:r>
        <w:t xml:space="preserve">Бронзовый призёр чемпионата Московской области по хоккею (2025)</w:t>
      </w:r>
    </w:p>
    <w:p>
      <w:pPr>
        <w:pStyle w:val="Compact"/>
        <w:numPr>
          <w:ilvl w:val="0"/>
          <w:numId w:val="1007"/>
        </w:numPr>
      </w:pPr>
      <w:r>
        <w:t xml:space="preserve">Финишер Московского марафона, 42,2 км (2026)</w:t>
      </w:r>
    </w:p>
    <w:p>
      <w:pPr>
        <w:pStyle w:val="Compact"/>
        <w:numPr>
          <w:ilvl w:val="0"/>
          <w:numId w:val="1007"/>
        </w:numPr>
      </w:pPr>
      <w:r>
        <w:t xml:space="preserve">13 лет в хоккее, с 6 лет</w:t>
      </w:r>
    </w:p>
    <w:p>
      <w:pPr>
        <w:pStyle w:val="FirstParagraph"/>
      </w:pPr>
      <w:r>
        <w:t xml:space="preserve">Спорт научил дисциплине, командной работе и умению держать нагрузку до результата.</w:t>
      </w:r>
    </w:p>
    <w:bookmarkEnd w:id="20"/>
    <w:bookmarkStart w:id="21" w:name="личные-качества"/>
    <w:p>
      <w:pPr>
        <w:pStyle w:val="Heading2"/>
      </w:pPr>
      <w:r>
        <w:t xml:space="preserve">Личные качества</w:t>
      </w:r>
    </w:p>
    <w:p>
      <w:pPr>
        <w:pStyle w:val="FirstParagraph"/>
      </w:pPr>
      <w:r>
        <w:t xml:space="preserve">Коммуникабельность, инициативность, ответственность, стрессоустойчивость, работа в команде, умение доводить проекты до конца.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ivan-mikryukov.github.io/projects/" TargetMode="External" /><Relationship Type="http://schemas.openxmlformats.org/officeDocument/2006/relationships/hyperlink" Id="rId9" Target="https://t.me/mikryu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ivan-mikryukov.github.io/projects/" TargetMode="External" /><Relationship Type="http://schemas.openxmlformats.org/officeDocument/2006/relationships/hyperlink" Id="rId9" Target="https://t.me/mikryu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2026-10-24T16:56:51Z</dcterms:created>
  <dcterms:modified xsi:type="dcterms:W3CDTF">2026-10-24T16:56:51Z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