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y36104qa4gjz" w:id="0"/>
      <w:bookmarkEnd w:id="0"/>
      <w:r w:rsidDel="00000000" w:rsidR="00000000" w:rsidRPr="00000000">
        <w:rPr>
          <w:rtl w:val="0"/>
        </w:rPr>
        <w:t xml:space="preserve">Жизненный цикл проекта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m03eh738f62c" w:id="1"/>
      <w:bookmarkEnd w:id="1"/>
      <w:r w:rsidDel="00000000" w:rsidR="00000000" w:rsidRPr="00000000">
        <w:rPr>
          <w:rtl w:val="0"/>
        </w:rPr>
        <w:t xml:space="preserve">Основные понятия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Жизненный цикл программного обеспечения</w:t>
      </w:r>
      <w:r w:rsidDel="00000000" w:rsidR="00000000" w:rsidRPr="00000000">
        <w:rPr>
          <w:rtl w:val="0"/>
        </w:rPr>
        <w:t xml:space="preserve"> —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Типичные этапы жизненного цикла проекта в пределах одной итерации разработки: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постановка целей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формирование команды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уточнение требований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исследование выполнимости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проектирование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планирование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стабилизация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выпуск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сопровождение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Этапы не обязательно чётко определены и разделены, они могут пересекаться во времени, пропускаться, объединяться, повторяться, и т. д.</w:t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bookmarkStart w:colFirst="0" w:colLast="0" w:name="_kesx0cbn0icg" w:id="2"/>
      <w:bookmarkEnd w:id="2"/>
      <w:r w:rsidDel="00000000" w:rsidR="00000000" w:rsidRPr="00000000">
        <w:rPr>
          <w:rtl w:val="0"/>
        </w:rPr>
        <w:t xml:space="preserve">Этапы жизненного цикла</w:t>
      </w:r>
    </w:p>
    <w:p w:rsidR="00000000" w:rsidDel="00000000" w:rsidP="00000000" w:rsidRDefault="00000000" w:rsidRPr="00000000" w14:paraId="00000012">
      <w:pPr>
        <w:pStyle w:val="Heading3"/>
        <w:contextualSpacing w:val="0"/>
        <w:rPr/>
      </w:pPr>
      <w:bookmarkStart w:colFirst="0" w:colLast="0" w:name="_3l00jq1gmfoj" w:id="3"/>
      <w:bookmarkEnd w:id="3"/>
      <w:r w:rsidDel="00000000" w:rsidR="00000000" w:rsidRPr="00000000">
        <w:rPr>
          <w:rtl w:val="0"/>
        </w:rPr>
        <w:t xml:space="preserve">Постановка целей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Цели формулируются заказчиком и документируются в формате, зависящем от методологии (от салфетки до спецификации в пяти томах). Цели учебного проекта сформированы заказчиком — компанией Apriorit — в виде общего описания проекта.</w:t>
      </w:r>
    </w:p>
    <w:p w:rsidR="00000000" w:rsidDel="00000000" w:rsidP="00000000" w:rsidRDefault="00000000" w:rsidRPr="00000000" w14:paraId="00000014">
      <w:pPr>
        <w:pStyle w:val="Heading3"/>
        <w:contextualSpacing w:val="0"/>
        <w:rPr/>
      </w:pPr>
      <w:bookmarkStart w:colFirst="0" w:colLast="0" w:name="_ui577agpmuva" w:id="4"/>
      <w:bookmarkEnd w:id="4"/>
      <w:r w:rsidDel="00000000" w:rsidR="00000000" w:rsidRPr="00000000">
        <w:rPr>
          <w:rtl w:val="0"/>
        </w:rPr>
        <w:t xml:space="preserve">Формирование команды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Обычно в состав команды входит как минимум руководитель, разработчики и тестировщики. Роль руководителя в вашей команде выполняет наставник. Роли разработчиков (и тестировщиков) — выполняете вы.</w:t>
      </w:r>
    </w:p>
    <w:p w:rsidR="00000000" w:rsidDel="00000000" w:rsidP="00000000" w:rsidRDefault="00000000" w:rsidRPr="00000000" w14:paraId="00000016">
      <w:pPr>
        <w:pStyle w:val="Heading3"/>
        <w:contextualSpacing w:val="0"/>
        <w:rPr/>
      </w:pPr>
      <w:bookmarkStart w:colFirst="0" w:colLast="0" w:name="_yd24qyktol61" w:id="5"/>
      <w:bookmarkEnd w:id="5"/>
      <w:r w:rsidDel="00000000" w:rsidR="00000000" w:rsidRPr="00000000">
        <w:rPr>
          <w:rtl w:val="0"/>
        </w:rPr>
        <w:t xml:space="preserve">Уточнение требований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Важно понимать, каким образом после реализации можно будет проверить, что цели проекта достигнуты. Одним из инструментов, полезных на этом этапе, являются </w:t>
      </w:r>
      <w:r w:rsidDel="00000000" w:rsidR="00000000" w:rsidRPr="00000000">
        <w:rPr>
          <w:i w:val="1"/>
          <w:rtl w:val="0"/>
        </w:rPr>
        <w:t xml:space="preserve">сценарии использования</w:t>
      </w:r>
      <w:r w:rsidDel="00000000" w:rsidR="00000000" w:rsidRPr="00000000">
        <w:rPr>
          <w:rtl w:val="0"/>
        </w:rPr>
        <w:t xml:space="preserve"> (use cases). Также этот этап может привести к корректировке целей проекта.</w:t>
      </w:r>
    </w:p>
    <w:p w:rsidR="00000000" w:rsidDel="00000000" w:rsidP="00000000" w:rsidRDefault="00000000" w:rsidRPr="00000000" w14:paraId="00000018">
      <w:pPr>
        <w:pStyle w:val="Heading3"/>
        <w:contextualSpacing w:val="0"/>
        <w:rPr/>
      </w:pPr>
      <w:bookmarkStart w:colFirst="0" w:colLast="0" w:name="_vjp48wlk8p6w" w:id="6"/>
      <w:bookmarkEnd w:id="6"/>
      <w:r w:rsidDel="00000000" w:rsidR="00000000" w:rsidRPr="00000000">
        <w:rPr>
          <w:rtl w:val="0"/>
        </w:rPr>
        <w:t xml:space="preserve">Исследование выполнимости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Кроме того, не менее важно понимать, возможно ли вообще достичь поставленных целей. На этом этапе проводят поиск и исследование аналогов; реализуют небольшие прототипы решений; исследуют окружение, в котором будет существовать продукт.</w:t>
      </w:r>
    </w:p>
    <w:p w:rsidR="00000000" w:rsidDel="00000000" w:rsidP="00000000" w:rsidRDefault="00000000" w:rsidRPr="00000000" w14:paraId="0000001A">
      <w:pPr>
        <w:pStyle w:val="Heading3"/>
        <w:contextualSpacing w:val="0"/>
        <w:rPr/>
      </w:pPr>
      <w:bookmarkStart w:colFirst="0" w:colLast="0" w:name="_r1g8oolpzp2c" w:id="7"/>
      <w:bookmarkEnd w:id="7"/>
      <w:r w:rsidDel="00000000" w:rsidR="00000000" w:rsidRPr="00000000">
        <w:rPr>
          <w:rtl w:val="0"/>
        </w:rPr>
        <w:t xml:space="preserve">Проектирование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На этом этапе следует определить, как должен выглядеть ваш продукт, чтобы он смог достичь поставленных целей, с учётом информации полученной на предыдущих этапах. Здесь хорошими инструментами могут послужить </w:t>
      </w:r>
      <w:r w:rsidDel="00000000" w:rsidR="00000000" w:rsidRPr="00000000">
        <w:rPr>
          <w:i w:val="1"/>
          <w:rtl w:val="0"/>
        </w:rPr>
        <w:t xml:space="preserve">диаграммы последовательности</w:t>
      </w:r>
      <w:r w:rsidDel="00000000" w:rsidR="00000000" w:rsidRPr="00000000">
        <w:rPr>
          <w:rtl w:val="0"/>
        </w:rPr>
        <w:t xml:space="preserve"> (как описание реализации сценариев использования), </w:t>
      </w:r>
      <w:r w:rsidDel="00000000" w:rsidR="00000000" w:rsidRPr="00000000">
        <w:rPr>
          <w:i w:val="1"/>
          <w:rtl w:val="0"/>
        </w:rPr>
        <w:t xml:space="preserve">диаграммы модулей или классов</w:t>
      </w:r>
      <w:r w:rsidDel="00000000" w:rsidR="00000000" w:rsidRPr="00000000">
        <w:rPr>
          <w:rtl w:val="0"/>
        </w:rPr>
        <w:t xml:space="preserve"> (как описание необходимых архитектурных решений). Исходя из описания архитектуры продукта следует составить стратегию его тестирования.</w:t>
      </w:r>
    </w:p>
    <w:p w:rsidR="00000000" w:rsidDel="00000000" w:rsidP="00000000" w:rsidRDefault="00000000" w:rsidRPr="00000000" w14:paraId="0000001C">
      <w:pPr>
        <w:pStyle w:val="Heading3"/>
        <w:contextualSpacing w:val="0"/>
        <w:rPr/>
      </w:pPr>
      <w:bookmarkStart w:colFirst="0" w:colLast="0" w:name="_ufwo8wnrkogq" w:id="8"/>
      <w:bookmarkEnd w:id="8"/>
      <w:r w:rsidDel="00000000" w:rsidR="00000000" w:rsidRPr="00000000">
        <w:rPr>
          <w:rtl w:val="0"/>
        </w:rPr>
        <w:t xml:space="preserve">Планирование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Перед началом инженерной работы над проектом важно составить структурированный план работ, определить дату завершения работ и необходимый бюджет. План поможет организовать график работы и распределить нагрузку между участниками таким образом, чтобы она была выполнена в полном объеме и в заданный срок.</w:t>
      </w:r>
    </w:p>
    <w:p w:rsidR="00000000" w:rsidDel="00000000" w:rsidP="00000000" w:rsidRDefault="00000000" w:rsidRPr="00000000" w14:paraId="0000001E">
      <w:pPr>
        <w:pStyle w:val="Heading3"/>
        <w:contextualSpacing w:val="0"/>
        <w:rPr/>
      </w:pPr>
      <w:bookmarkStart w:colFirst="0" w:colLast="0" w:name="_7fb9o1i7h61o" w:id="9"/>
      <w:bookmarkEnd w:id="9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Вся работа по реализации проекта обычно разбивается на несколько отдельный задач, каждая из которых проходит несколько этапов: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написание кода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коммит кода в репозиторий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обзор кода (code review)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рефакторинг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подготовка сборки в тестирование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В результаты </w:t>
      </w:r>
      <w:r w:rsidDel="00000000" w:rsidR="00000000" w:rsidRPr="00000000">
        <w:rPr>
          <w:i w:val="1"/>
          <w:rtl w:val="0"/>
        </w:rPr>
        <w:t xml:space="preserve">работы над задачей</w:t>
      </w:r>
      <w:r w:rsidDel="00000000" w:rsidR="00000000" w:rsidRPr="00000000">
        <w:rPr>
          <w:rtl w:val="0"/>
        </w:rPr>
        <w:t xml:space="preserve"> у вас получится один или несколько </w:t>
      </w:r>
      <w:r w:rsidDel="00000000" w:rsidR="00000000" w:rsidRPr="00000000">
        <w:rPr>
          <w:i w:val="1"/>
          <w:rtl w:val="0"/>
        </w:rPr>
        <w:t xml:space="preserve">коммитов</w:t>
      </w:r>
      <w:r w:rsidDel="00000000" w:rsidR="00000000" w:rsidRPr="00000000">
        <w:rPr>
          <w:rtl w:val="0"/>
        </w:rPr>
        <w:t xml:space="preserve"> (не следует объединять несвязанные задачи в один коммит). Ваши изменения стоит показывать другим разработчикам (проводить </w:t>
      </w:r>
      <w:r w:rsidDel="00000000" w:rsidR="00000000" w:rsidRPr="00000000">
        <w:rPr>
          <w:i w:val="1"/>
          <w:rtl w:val="0"/>
        </w:rPr>
        <w:t xml:space="preserve">code review</w:t>
      </w:r>
      <w:r w:rsidDel="00000000" w:rsidR="00000000" w:rsidRPr="00000000">
        <w:rPr>
          <w:rtl w:val="0"/>
        </w:rPr>
        <w:t xml:space="preserve">). Другие разработчики могут предлагать вам улучшения (или вы сами можете заметить возможности для этого), для чего вам может потребоваться дополнительное время на </w:t>
      </w:r>
      <w:r w:rsidDel="00000000" w:rsidR="00000000" w:rsidRPr="00000000">
        <w:rPr>
          <w:i w:val="1"/>
          <w:rtl w:val="0"/>
        </w:rPr>
        <w:t xml:space="preserve">рефакторинг</w:t>
      </w:r>
      <w:r w:rsidDel="00000000" w:rsidR="00000000" w:rsidRPr="00000000">
        <w:rPr>
          <w:rtl w:val="0"/>
        </w:rPr>
        <w:t xml:space="preserve"> вашего кода. В конце работы над задачей следует подготовить итоговую </w:t>
      </w:r>
      <w:r w:rsidDel="00000000" w:rsidR="00000000" w:rsidRPr="00000000">
        <w:rPr>
          <w:i w:val="1"/>
          <w:rtl w:val="0"/>
        </w:rPr>
        <w:t xml:space="preserve">сборку для тестирования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contextualSpacing w:val="0"/>
        <w:rPr/>
      </w:pPr>
      <w:bookmarkStart w:colFirst="0" w:colLast="0" w:name="_l0o4tcrdpp9a" w:id="10"/>
      <w:bookmarkEnd w:id="10"/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Проверка программного продукта осуществляется на основании выработанных сценариев использования, по подготовленным ранее тест планам, в соответствии с принятой ранее стратегией тестирования. Результатом этого этапа будет список выявленных дефектов.</w:t>
      </w:r>
    </w:p>
    <w:p w:rsidR="00000000" w:rsidDel="00000000" w:rsidP="00000000" w:rsidRDefault="00000000" w:rsidRPr="00000000" w14:paraId="00000028">
      <w:pPr>
        <w:pStyle w:val="Heading3"/>
        <w:contextualSpacing w:val="0"/>
        <w:rPr/>
      </w:pPr>
      <w:bookmarkStart w:colFirst="0" w:colLast="0" w:name="_aty3t197k3ei" w:id="11"/>
      <w:bookmarkEnd w:id="11"/>
      <w:r w:rsidDel="00000000" w:rsidR="00000000" w:rsidRPr="00000000">
        <w:rPr>
          <w:rtl w:val="0"/>
        </w:rPr>
        <w:t xml:space="preserve">Стабилизация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Задачей этого этапа является устранение дефектов, выявленных на предыдущем этапе, и недопущение появления новых дефектов. В любом случае, обычно требуется несколько повторений этих двух этапов (это стоит учитывать при планировании).</w:t>
      </w:r>
    </w:p>
    <w:p w:rsidR="00000000" w:rsidDel="00000000" w:rsidP="00000000" w:rsidRDefault="00000000" w:rsidRPr="00000000" w14:paraId="0000002A">
      <w:pPr>
        <w:pStyle w:val="Heading3"/>
        <w:contextualSpacing w:val="0"/>
        <w:rPr/>
      </w:pPr>
      <w:bookmarkStart w:colFirst="0" w:colLast="0" w:name="_3c9j7mh9xtcx" w:id="12"/>
      <w:bookmarkEnd w:id="12"/>
      <w:r w:rsidDel="00000000" w:rsidR="00000000" w:rsidRPr="00000000">
        <w:rPr>
          <w:rtl w:val="0"/>
        </w:rPr>
        <w:t xml:space="preserve">Выпуск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После финального тестирования продукт отправляется заказчику. Продукт считается выпущенным, когда заказчик подтверждает, что продукт полностью удовлетворяет поставленным целям. В случае учебного проекта выпуском можно считать успешное завершение защиты проекта.</w:t>
      </w:r>
    </w:p>
    <w:p w:rsidR="00000000" w:rsidDel="00000000" w:rsidP="00000000" w:rsidRDefault="00000000" w:rsidRPr="00000000" w14:paraId="0000002C">
      <w:pPr>
        <w:pStyle w:val="Heading3"/>
        <w:contextualSpacing w:val="0"/>
        <w:rPr/>
      </w:pPr>
      <w:bookmarkStart w:colFirst="0" w:colLast="0" w:name="_x4284jp9xz6e" w:id="13"/>
      <w:bookmarkEnd w:id="13"/>
      <w:r w:rsidDel="00000000" w:rsidR="00000000" w:rsidRPr="00000000">
        <w:rPr>
          <w:rtl w:val="0"/>
        </w:rPr>
        <w:t xml:space="preserve">Сопровождение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После выпуска к продукту могут появиться новые требования (которые потребуется удовлетворить), либо конечные пользователи могут выявить дефекты, пропущенные на предыдущих этапах (которые следует исправлять).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В случае учебного проекта этапа сопровождения не будет, но его следует учитывать при проектировании: среди всего прочего, продуманная стратегия обработка ошибок и автоматизированное тестирование упрощают сопровождение.</w:t>
      </w:r>
    </w:p>
    <w:p w:rsidR="00000000" w:rsidDel="00000000" w:rsidP="00000000" w:rsidRDefault="00000000" w:rsidRPr="00000000" w14:paraId="00000030">
      <w:pPr>
        <w:pStyle w:val="Heading1"/>
        <w:contextualSpacing w:val="0"/>
        <w:rPr/>
      </w:pPr>
      <w:bookmarkStart w:colFirst="0" w:colLast="0" w:name="_wr15pfqa1jpp" w:id="14"/>
      <w:bookmarkEnd w:id="14"/>
      <w:r w:rsidDel="00000000" w:rsidR="00000000" w:rsidRPr="00000000">
        <w:rPr>
          <w:rtl w:val="0"/>
        </w:rPr>
        <w:t xml:space="preserve">Планирование работы</w:t>
      </w:r>
    </w:p>
    <w:p w:rsidR="00000000" w:rsidDel="00000000" w:rsidP="00000000" w:rsidRDefault="00000000" w:rsidRPr="00000000" w14:paraId="00000031">
      <w:pPr>
        <w:pStyle w:val="Heading2"/>
        <w:contextualSpacing w:val="0"/>
        <w:rPr/>
      </w:pPr>
      <w:bookmarkStart w:colFirst="0" w:colLast="0" w:name="_on8azdqzuyhq" w:id="15"/>
      <w:bookmarkEnd w:id="15"/>
      <w:r w:rsidDel="00000000" w:rsidR="00000000" w:rsidRPr="00000000">
        <w:rPr>
          <w:rtl w:val="0"/>
        </w:rPr>
        <w:t xml:space="preserve">Что следует включить в план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При планировании, кроме времени на реализацию, учитывайте время на: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Написание документации, рисование диаграмм и прочая бумажная работа (если она ещё не была сделана на этапе проектирования)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Рефакторинг после ревью наставником или коллегами.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Подготовку тестовой среды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Ознакомление с инструментами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Проведение тестирования, юнит тесты, автотесты.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Устранение ошибок и недочетов (багфикс)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Подготовка презентации проекта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Время на коммуникацию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Так же стоит задуматься о рисках, которые могут случиться во время работы. Например, какая то функциональность может не сработать или повести себя не совсем так как вы ожидаете, кто то может заболеть и другое.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contextualSpacing w:val="0"/>
        <w:rPr/>
      </w:pPr>
      <w:bookmarkStart w:colFirst="0" w:colLast="0" w:name="_a0ih1d39p1ra" w:id="16"/>
      <w:bookmarkEnd w:id="16"/>
      <w:r w:rsidDel="00000000" w:rsidR="00000000" w:rsidRPr="00000000">
        <w:rPr>
          <w:rtl w:val="0"/>
        </w:rPr>
        <w:t xml:space="preserve">Пример плана в MS Project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311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2311400"/>
                          <a:chOff x="152400" y="152400"/>
                          <a:chExt cx="9448797" cy="3670969"/>
                        </a:xfrm>
                      </wpg:grpSpPr>
                      <pic:pic>
                        <pic:nvPicPr>
                          <pic:cNvPr descr="ExampleMSProjectMap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797" cy="3670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3114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11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Шаблон живет тут: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https://drive.google.com/open?id=1v31ZqQLAnsfKr0aKfpCnt_WCQVRNGB9w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Подробная инструкция: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https://docs.google.com/document/d/1IWk8IBCxRMFMZ3S_nYvKNs_QIhikxXBoa4AAj8J-t_Y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contextualSpacing w:val="0"/>
        <w:rPr/>
      </w:pPr>
      <w:bookmarkStart w:colFirst="0" w:colLast="0" w:name="_wpjpsnctsvjw" w:id="17"/>
      <w:bookmarkEnd w:id="17"/>
      <w:r w:rsidDel="00000000" w:rsidR="00000000" w:rsidRPr="00000000">
        <w:rPr>
          <w:rtl w:val="0"/>
        </w:rPr>
        <w:t xml:space="preserve">Разработка проекта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contextualSpacing w:val="0"/>
        <w:rPr/>
      </w:pPr>
      <w:bookmarkStart w:colFirst="0" w:colLast="0" w:name="_5kkkvm8of0eu" w:id="18"/>
      <w:bookmarkEnd w:id="18"/>
      <w:r w:rsidDel="00000000" w:rsidR="00000000" w:rsidRPr="00000000">
        <w:rPr>
          <w:rtl w:val="0"/>
        </w:rPr>
        <w:t xml:space="preserve">Ревью изменений</w:t>
      </w:r>
    </w:p>
    <w:p w:rsidR="00000000" w:rsidDel="00000000" w:rsidP="00000000" w:rsidRDefault="00000000" w:rsidRPr="00000000" w14:paraId="00000044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Code review</w:t>
      </w:r>
      <w:r w:rsidDel="00000000" w:rsidR="00000000" w:rsidRPr="00000000">
        <w:rPr>
          <w:rtl w:val="0"/>
        </w:rPr>
        <w:t xml:space="preserve"> — это анализ чужого кода, с целью выявить ошибки, соответствие кода поставленной задаче, следование общему стилю написания кода в проекте и не только.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contextualSpacing w:val="0"/>
        <w:rPr/>
      </w:pPr>
      <w:bookmarkStart w:colFirst="0" w:colLast="0" w:name="_dv5qb4at5x41" w:id="19"/>
      <w:bookmarkEnd w:id="19"/>
      <w:r w:rsidDel="00000000" w:rsidR="00000000" w:rsidRPr="00000000">
        <w:rPr>
          <w:rtl w:val="0"/>
        </w:rPr>
        <w:t xml:space="preserve">Зачем это нужно?</w:t>
      </w:r>
    </w:p>
    <w:p w:rsidR="00000000" w:rsidDel="00000000" w:rsidP="00000000" w:rsidRDefault="00000000" w:rsidRPr="00000000" w14:paraId="00000046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Как говорится, «одна голова хорошо, а две (или более) лучше». Code review помогает на раннем этапе выявить возможные ошибки в логике написанного кода, случайно пропущенные ошибки, которые не в состоянии показать компилятор. Другие участники проекта знакомятся с новым кодом и функциональностью, а также происходит обмен опытом и знаниями.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contextualSpacing w:val="0"/>
        <w:rPr/>
      </w:pPr>
      <w:bookmarkStart w:colFirst="0" w:colLast="0" w:name="_z8t6ojtnh9ru" w:id="20"/>
      <w:bookmarkEnd w:id="20"/>
      <w:r w:rsidDel="00000000" w:rsidR="00000000" w:rsidRPr="00000000">
        <w:rPr>
          <w:rtl w:val="0"/>
        </w:rPr>
        <w:t xml:space="preserve">Инструменты проведения code review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Самый примитивный способ: открыть код или коммит в IDE или на GitHub, посмотреть изменения, свои комментарии отправить автору любым удобным способом (чат, почта, телефон, голуби).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У GitHub есть встроенный инструмент для выполнения ревью с помощью </w:t>
      </w:r>
      <w:r w:rsidDel="00000000" w:rsidR="00000000" w:rsidRPr="00000000">
        <w:rPr>
          <w:i w:val="1"/>
          <w:rtl w:val="0"/>
        </w:rPr>
        <w:t xml:space="preserve">пулл-реквестов</w:t>
      </w:r>
      <w:r w:rsidDel="00000000" w:rsidR="00000000" w:rsidRPr="00000000">
        <w:rPr>
          <w:rtl w:val="0"/>
        </w:rPr>
        <w:t xml:space="preserve"> (pull requests). Если вкратце: автор пишет код, размещает его в отдельной ветке, после чего создается пулл-реквест в общую ветку. Ревьюверы смотрят на предлагаемые изменения прямо на GitHub, с возможностью добавления комментариев прямо рядом с конкретными строчками кода. В этот же пулл-реквест добавляются правки, выполняемые для после ревью. Когда изменения больше не нуждаются в правках, код объединяется с общей веткой.</w:t>
      </w:r>
    </w:p>
    <w:p w:rsidR="00000000" w:rsidDel="00000000" w:rsidP="00000000" w:rsidRDefault="00000000" w:rsidRPr="00000000" w14:paraId="0000004B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t xml:space="preserve">Подробнее можно почитать тут: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Proposing changes to your work with pull 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Reviewing changes in pull 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contextualSpacing w:val="0"/>
        <w:rPr/>
      </w:pPr>
      <w:bookmarkStart w:colFirst="0" w:colLast="0" w:name="_s2br9w30ned2" w:id="21"/>
      <w:bookmarkEnd w:id="21"/>
      <w:r w:rsidDel="00000000" w:rsidR="00000000" w:rsidRPr="00000000">
        <w:rPr>
          <w:rtl w:val="0"/>
        </w:rPr>
        <w:t xml:space="preserve">Система контроля версий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Определение термина “Система контроля версий” и зачем это нужно, можно почитать в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Википедии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Документация Git</w:t>
        </w:r>
      </w:hyperlink>
      <w:r w:rsidDel="00000000" w:rsidR="00000000" w:rsidRPr="00000000">
        <w:rPr>
          <w:rtl w:val="0"/>
        </w:rPr>
        <w:t xml:space="preserve">, на официальном сайте (на русском языке). </w:t>
      </w:r>
      <w:r w:rsidDel="00000000" w:rsidR="00000000" w:rsidRPr="00000000">
        <w:rPr>
          <w:b w:val="1"/>
          <w:rtl w:val="0"/>
        </w:rPr>
        <w:t xml:space="preserve">Must read: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1.3 Основы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1.5 Установка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1.6 Первоначальная настройка 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2.2 Запись изменений в репозиторий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2.3 Просмотр истории коммитов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2.5 Работа с удалёнными репозиториями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3.2 Основы ветвления и слияния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3.5 Удалённые ветки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3.6 Перебазирование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contextualSpacing w:val="0"/>
        <w:rPr/>
      </w:pPr>
      <w:bookmarkStart w:colFirst="0" w:colLast="0" w:name="_5fjz8v8oo06u" w:id="22"/>
      <w:bookmarkEnd w:id="22"/>
      <w:r w:rsidDel="00000000" w:rsidR="00000000" w:rsidRPr="00000000">
        <w:rPr>
          <w:rtl w:val="0"/>
        </w:rPr>
        <w:t xml:space="preserve">Начало работы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Для начала, если Git не установлен на рабочей машине, его необходимо установить: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Git Downloads</w:t>
        </w:r>
      </w:hyperlink>
      <w:r w:rsidDel="00000000" w:rsidR="00000000" w:rsidRPr="00000000">
        <w:rPr>
          <w:rtl w:val="0"/>
        </w:rPr>
        <w:t xml:space="preserve">. По ссылке также можно найти GUI клиенты под Linux, Mac, Windows.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Далее необходимо указать ваше имя и адрес электронной почты. Эта информация будет записываться в каждый ваш коммит.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rFonts w:ascii="Ubuntu Mono" w:cs="Ubuntu Mono" w:eastAsia="Ubuntu Mono" w:hAnsi="Ubuntu Mono"/>
          <w:color w:val="333333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$ git config --global user.name "John Doe"</w:t>
        <w:br w:type="textWrapping"/>
        <w:t xml:space="preserve">$ git config --global user.email johndoe@example.com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Ключ --global означает, что Git будет использовать эти настройки для всех репозиториев. Чтобы указать другие параметры для конкретного репозитория, нужно зайти в каталог проекта и выполнить эти команды без флага --global.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contextualSpacing w:val="0"/>
        <w:rPr/>
      </w:pPr>
      <w:bookmarkStart w:colFirst="0" w:colLast="0" w:name="_9yob3y0pev8" w:id="23"/>
      <w:bookmarkEnd w:id="23"/>
      <w:r w:rsidDel="00000000" w:rsidR="00000000" w:rsidRPr="00000000">
        <w:rPr>
          <w:rtl w:val="0"/>
        </w:rPr>
        <w:t xml:space="preserve">Эффективное использование git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Ключ к эффективному использованию системы контроля версий лежит в частом использовании git commit, но (относительно) редком использовании git push. Создание коммита (git commit) сохраняет ваши изменения на вашем компьютере. Отправка коммитов в удалённый репозиторий (git push) делает ваши изменения доступными другим участникам проекта, а также сохраняет их на удалённом сервере.</w:t>
      </w:r>
    </w:p>
    <w:p w:rsidR="00000000" w:rsidDel="00000000" w:rsidP="00000000" w:rsidRDefault="00000000" w:rsidRPr="00000000" w14:paraId="00000066">
      <w:pPr>
        <w:pStyle w:val="Heading4"/>
        <w:contextualSpacing w:val="0"/>
        <w:rPr/>
      </w:pPr>
      <w:bookmarkStart w:colFirst="0" w:colLast="0" w:name="_nyhc2a6qctf" w:id="24"/>
      <w:bookmarkEnd w:id="24"/>
      <w:r w:rsidDel="00000000" w:rsidR="00000000" w:rsidRPr="00000000">
        <w:rPr>
          <w:rtl w:val="0"/>
        </w:rPr>
        <w:t xml:space="preserve">Когда делать git commit?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Создавать новые коммиты можно и нужно относительно часто:</w:t>
      </w:r>
      <w:r w:rsidDel="00000000" w:rsidR="00000000" w:rsidRPr="00000000">
        <w:rPr>
          <w:rtl w:val="0"/>
        </w:rPr>
        <w:t xml:space="preserve"> для каждого логически завершённого этапа отдельных задач, из которых состоит проект. Например, для каждого написанного метода (или класса, если они небольшие). За день работы у вас обязательно наберётся как минимум пара-тройка коммитов.</w:t>
      </w:r>
    </w:p>
    <w:p w:rsidR="00000000" w:rsidDel="00000000" w:rsidP="00000000" w:rsidRDefault="00000000" w:rsidRPr="00000000" w14:paraId="00000068">
      <w:pPr>
        <w:pStyle w:val="Heading4"/>
        <w:contextualSpacing w:val="0"/>
        <w:rPr/>
      </w:pPr>
      <w:bookmarkStart w:colFirst="0" w:colLast="0" w:name="_zch7xo7k75k3" w:id="25"/>
      <w:bookmarkEnd w:id="25"/>
      <w:r w:rsidDel="00000000" w:rsidR="00000000" w:rsidRPr="00000000">
        <w:rPr>
          <w:rtl w:val="0"/>
        </w:rPr>
        <w:t xml:space="preserve">Когда делать git push?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Когда ваша задача по вашему мнению решена, коммиты следует опубликовать с помощью git push. После этого другие участники проекта смогут провести code review, когда вы создадите pull request.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Независимо от этого, </w:t>
      </w:r>
      <w:r w:rsidDel="00000000" w:rsidR="00000000" w:rsidRPr="00000000">
        <w:rPr>
          <w:i w:val="1"/>
          <w:rtl w:val="0"/>
        </w:rPr>
        <w:t xml:space="preserve">в конце рабочего дня следует выполнить git push</w:t>
      </w:r>
      <w:r w:rsidDel="00000000" w:rsidR="00000000" w:rsidRPr="00000000">
        <w:rPr>
          <w:rtl w:val="0"/>
        </w:rPr>
        <w:t xml:space="preserve">, даже если задача решена лишь частично. Это необходимо для создания «резервной копии» вашей работы на удалённом сервере, чтобы не потеряли всё, если с вашим компьютером случится что-то ужасное. В этом случае создавать pull request не следует.</w:t>
      </w:r>
    </w:p>
    <w:p w:rsidR="00000000" w:rsidDel="00000000" w:rsidP="00000000" w:rsidRDefault="00000000" w:rsidRPr="00000000" w14:paraId="0000006C">
      <w:pPr>
        <w:pStyle w:val="Heading4"/>
        <w:contextualSpacing w:val="0"/>
        <w:rPr/>
      </w:pPr>
      <w:bookmarkStart w:colFirst="0" w:colLast="0" w:name="_nm5agswyclim" w:id="26"/>
      <w:bookmarkEnd w:id="26"/>
      <w:r w:rsidDel="00000000" w:rsidR="00000000" w:rsidRPr="00000000">
        <w:rPr>
          <w:rtl w:val="0"/>
        </w:rPr>
        <w:t xml:space="preserve">Feature branches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Чтобы не мешать своими частыми коммитами другим участникам проекта, работу следует вести в отдельных ветках (</w:t>
      </w:r>
      <w:r w:rsidDel="00000000" w:rsidR="00000000" w:rsidRPr="00000000">
        <w:rPr>
          <w:i w:val="1"/>
          <w:rtl w:val="0"/>
        </w:rPr>
        <w:t xml:space="preserve">feature branches</w:t>
      </w:r>
      <w:r w:rsidDel="00000000" w:rsidR="00000000" w:rsidRPr="00000000">
        <w:rPr>
          <w:rtl w:val="0"/>
        </w:rPr>
        <w:t xml:space="preserve">), которые по мере завершения работы синхронизируются с главной веткой (</w:t>
      </w:r>
      <w:r w:rsidDel="00000000" w:rsidR="00000000" w:rsidRPr="00000000">
        <w:rPr>
          <w:i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Пример использования git в течение типичного рабочего дня: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$ git checkout master           # синхронизировать состояние master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$ git pull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$ git checkout -b new-feature   # создать ветку для своей подзадачи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&lt; работа &gt;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 git add -p                    # завершили этап №1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$ git commit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&lt; ещё работа &gt;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 git add -p                    # завершили этап №2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$ git commit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$ git push origin new-feature   # отправили сделанную на данный момент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/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                            # работу на удалённый сервер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color w:val="333333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contextualSpacing w:val="0"/>
        <w:rPr/>
      </w:pPr>
      <w:bookmarkStart w:colFirst="0" w:colLast="0" w:name="_430pz0quufsi" w:id="27"/>
      <w:bookmarkEnd w:id="27"/>
      <w:r w:rsidDel="00000000" w:rsidR="00000000" w:rsidRPr="00000000">
        <w:rPr>
          <w:rtl w:val="0"/>
        </w:rPr>
        <w:t xml:space="preserve">Что делать, если все сломалось?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Git может быть опасным в руках новичка. Бездумное выполнение непонятных команд, найденных в интернете, может привести к потере ваших изменений, порче репозитория, и сложностям с совместной работой.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Несколько советов, которые помогут избежать проблем: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не выполняйте git rebase в ветках, над которыми работает кто-то кроме вас (например, в master)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не выполняйте git push --force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сложные действия вроде merge или rebase стоит сначала делать во временной ветке, которую при любом раскладе можно будет удалить и начать все заново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contextualSpacing w:val="0"/>
        <w:rPr/>
      </w:pPr>
      <w:bookmarkStart w:colFirst="0" w:colLast="0" w:name="_8n719kf805je" w:id="28"/>
      <w:bookmarkEnd w:id="28"/>
      <w:r w:rsidDel="00000000" w:rsidR="00000000" w:rsidRPr="00000000">
        <w:rPr>
          <w:rtl w:val="0"/>
        </w:rPr>
        <w:t xml:space="preserve">Reflog</w:t>
      </w:r>
    </w:p>
    <w:p w:rsidR="00000000" w:rsidDel="00000000" w:rsidP="00000000" w:rsidRDefault="00000000" w:rsidRPr="00000000" w14:paraId="0000008B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С помощью команды git reflog можно посмотреть журнал изменений. И даже в случае, когда коммиты были утеряны из-за rebase/reset, их можно найти в reflog и восстановить. Подробнее: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Обслуживание и восстановление данных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contextualSpacing w:val="0"/>
        <w:rPr/>
      </w:pPr>
      <w:bookmarkStart w:colFirst="0" w:colLast="0" w:name="_z5p2fgjvaef7" w:id="29"/>
      <w:bookmarkEnd w:id="29"/>
      <w:r w:rsidDel="00000000" w:rsidR="00000000" w:rsidRPr="00000000">
        <w:rPr>
          <w:rtl w:val="0"/>
        </w:rPr>
        <w:t xml:space="preserve">Как отменить “git add” до коммита?</w:t>
      </w:r>
    </w:p>
    <w:p w:rsidR="00000000" w:rsidDel="00000000" w:rsidP="00000000" w:rsidRDefault="00000000" w:rsidRPr="00000000" w14:paraId="0000008D">
      <w:pPr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$ git reset имя_файла</w:t>
      </w:r>
    </w:p>
    <w:p w:rsidR="00000000" w:rsidDel="00000000" w:rsidP="00000000" w:rsidRDefault="00000000" w:rsidRPr="00000000" w14:paraId="0000008E">
      <w:pPr>
        <w:pStyle w:val="Heading4"/>
        <w:contextualSpacing w:val="0"/>
        <w:rPr/>
      </w:pPr>
      <w:bookmarkStart w:colFirst="0" w:colLast="0" w:name="_1aeu0cxes2m6" w:id="30"/>
      <w:bookmarkEnd w:id="30"/>
      <w:r w:rsidDel="00000000" w:rsidR="00000000" w:rsidRPr="00000000">
        <w:rPr>
          <w:rtl w:val="0"/>
        </w:rPr>
        <w:t xml:space="preserve">Как отменить последний коммит?</w:t>
      </w:r>
    </w:p>
    <w:p w:rsidR="00000000" w:rsidDel="00000000" w:rsidP="00000000" w:rsidRDefault="00000000" w:rsidRPr="00000000" w14:paraId="0000008F">
      <w:pPr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$ git reset --soft HEAD~1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ри использовании ключа --soft изменения из последнего коммита появятся в staged статусе (как будто они были добавлены с помощью git add). Вы можете доделать работу и закоммитить все изменения позже.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color w:val="333333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  <w:t xml:space="preserve">При использовании ключа --hard изменения из последнего коммита, а также все ваши текущие изменения будут удалены.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contextualSpacing w:val="0"/>
        <w:rPr/>
      </w:pPr>
      <w:bookmarkStart w:colFirst="0" w:colLast="0" w:name="_eoe05vj45a4r" w:id="31"/>
      <w:bookmarkEnd w:id="31"/>
      <w:r w:rsidDel="00000000" w:rsidR="00000000" w:rsidRPr="00000000">
        <w:rPr>
          <w:rtl w:val="0"/>
        </w:rPr>
        <w:t xml:space="preserve">Тестирование проекта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Тестирование</w:t>
      </w:r>
      <w:r w:rsidDel="00000000" w:rsidR="00000000" w:rsidRPr="00000000">
        <w:rPr>
          <w:rtl w:val="0"/>
        </w:rPr>
        <w:t xml:space="preserve"> — один из процессов разработки ПО, нацеленный на обеспечение качества продукта. Цель тестирования — убедится, что продукт соответствует описанным требованиям и может использоваться для поставленных целей, и определить дефекты в нем. Тестирование должно начинаться как можно раньше в жизненном цикле ПО, так как чем раньше найден дефект, тем быстрее и дешевле можно его исправить.</w:t>
      </w:r>
    </w:p>
    <w:p w:rsidR="00000000" w:rsidDel="00000000" w:rsidP="00000000" w:rsidRDefault="00000000" w:rsidRPr="00000000" w14:paraId="00000096">
      <w:pPr>
        <w:pStyle w:val="Heading2"/>
        <w:contextualSpacing w:val="0"/>
        <w:rPr/>
      </w:pPr>
      <w:bookmarkStart w:colFirst="0" w:colLast="0" w:name="_ezs0qoua6nza" w:id="32"/>
      <w:bookmarkEnd w:id="32"/>
      <w:r w:rsidDel="00000000" w:rsidR="00000000" w:rsidRPr="00000000">
        <w:rPr>
          <w:rtl w:val="0"/>
        </w:rPr>
        <w:t xml:space="preserve">Типы тестирования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Функциональное тестирование</w:t>
      </w:r>
      <w:r w:rsidDel="00000000" w:rsidR="00000000" w:rsidRPr="00000000">
        <w:rPr>
          <w:rtl w:val="0"/>
        </w:rPr>
        <w:t xml:space="preserve"> — основывается на тестировании функциональности, указанной в требованиях. Оно включает в себя также тестирование безопасности: тестирование способности ПО предотвращать доступ неавторизованных пользователей к внутренним данным или функциональности.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Нефункциональное тестирование</w:t>
      </w:r>
      <w:r w:rsidDel="00000000" w:rsidR="00000000" w:rsidRPr="00000000">
        <w:rPr>
          <w:rtl w:val="0"/>
        </w:rPr>
        <w:t xml:space="preserve"> — тестирование нефункциональных характеристик компонента или системы, таких как эффективность, надежность, переносимость, удобство использования и т. д.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Тестирование, связанное с изменениями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включает в себя повторное тестирование и регрессионное тестирование.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Повторное тестирование</w:t>
      </w:r>
      <w:r w:rsidDel="00000000" w:rsidR="00000000" w:rsidRPr="00000000">
        <w:rPr>
          <w:rtl w:val="0"/>
        </w:rPr>
        <w:t xml:space="preserve"> — тестирование, во время которого выполняются тесты, выявившие ошибки во время последнего запуска, для подтверждения успешности исправления ошибок.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Регрессионное тестирование</w:t>
      </w:r>
      <w:r w:rsidDel="00000000" w:rsidR="00000000" w:rsidRPr="00000000">
        <w:rPr>
          <w:rtl w:val="0"/>
        </w:rPr>
        <w:t xml:space="preserve"> — тестирование ранее протестированной программы, проводящееся после модификации. Его целью является подтверждение того, что процесс модификации не внес или не активизировал ошибки в областях, не подвергавшихся изменениям. Проводится после изменений в коде программного продукта или его окружения.</w:t>
      </w:r>
    </w:p>
    <w:p w:rsidR="00000000" w:rsidDel="00000000" w:rsidP="00000000" w:rsidRDefault="00000000" w:rsidRPr="00000000" w14:paraId="000000A0">
      <w:pPr>
        <w:pStyle w:val="Heading2"/>
        <w:contextualSpacing w:val="0"/>
        <w:rPr/>
      </w:pPr>
      <w:bookmarkStart w:colFirst="0" w:colLast="0" w:name="_h1p7slsf7udw" w:id="33"/>
      <w:bookmarkEnd w:id="33"/>
      <w:r w:rsidDel="00000000" w:rsidR="00000000" w:rsidRPr="00000000">
        <w:rPr>
          <w:rtl w:val="0"/>
        </w:rPr>
        <w:t xml:space="preserve">Уровни тестирования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Модульное тестирование</w:t>
      </w:r>
      <w:r w:rsidDel="00000000" w:rsidR="00000000" w:rsidRPr="00000000">
        <w:rPr>
          <w:rtl w:val="0"/>
        </w:rPr>
        <w:t xml:space="preserve"> — проверка модуля приложения отдельно от всей системы. Проводится при помощи специализированных фреймворков и отладчиков. В рамках тестирования на вход модуля подаются тестовые данные и анализируется результат, получаемый после выполнения модуля.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Интеграционное тестирование</w:t>
      </w:r>
      <w:r w:rsidDel="00000000" w:rsidR="00000000" w:rsidRPr="00000000">
        <w:rPr>
          <w:rtl w:val="0"/>
        </w:rPr>
        <w:t xml:space="preserve"> — проверка взаимодействия между компонентами (компонентное-интеграционное тестирование), а также взаимодействия с различными частями системы: ОС, hardware и т. д. (системное интеграционное тестирование).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Системное тестирование</w:t>
      </w:r>
      <w:r w:rsidDel="00000000" w:rsidR="00000000" w:rsidRPr="00000000">
        <w:rPr>
          <w:rtl w:val="0"/>
        </w:rPr>
        <w:t xml:space="preserve"> — тестирование системы целиком. На этом этапе проводится как функциональное, так и нефункциональное тестирование. Существует два подхода к данному тестированию: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Основанный на требованиях</w:t>
      </w:r>
      <w:r w:rsidDel="00000000" w:rsidR="00000000" w:rsidRPr="00000000">
        <w:rPr>
          <w:rtl w:val="0"/>
        </w:rPr>
        <w:t xml:space="preserve"> — для каждого требования спецификации пишется один или более тест-кейсов.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Основанный на сценариях использования</w:t>
      </w:r>
      <w:r w:rsidDel="00000000" w:rsidR="00000000" w:rsidRPr="00000000">
        <w:rPr>
          <w:rtl w:val="0"/>
        </w:rPr>
        <w:t xml:space="preserve"> (use-cases) — требования описаны в виде сценариев использования, по которым и пишутся тест-кейсы.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Приёмочное тестирование</w:t>
      </w:r>
      <w:r w:rsidDel="00000000" w:rsidR="00000000" w:rsidRPr="00000000">
        <w:rPr>
          <w:rtl w:val="0"/>
        </w:rPr>
        <w:t xml:space="preserve"> — зачастую проводится на стороне заказчика. Проводится после достижения необходимого уровня качества ПО. В рамках данного тестирования определяется удовлетворяет ли система приемочным критериям и выносится решение о том, принимается ПО заказчиком, или нет.</w:t>
      </w:r>
    </w:p>
    <w:p w:rsidR="00000000" w:rsidDel="00000000" w:rsidP="00000000" w:rsidRDefault="00000000" w:rsidRPr="00000000" w14:paraId="000000AA">
      <w:pPr>
        <w:pStyle w:val="Heading2"/>
        <w:contextualSpacing w:val="0"/>
        <w:rPr/>
      </w:pPr>
      <w:bookmarkStart w:colFirst="0" w:colLast="0" w:name="_irugzy1phi26" w:id="34"/>
      <w:bookmarkEnd w:id="34"/>
      <w:r w:rsidDel="00000000" w:rsidR="00000000" w:rsidRPr="00000000">
        <w:rPr>
          <w:rtl w:val="0"/>
        </w:rPr>
        <w:t xml:space="preserve">Тестовая документация</w:t>
      </w:r>
    </w:p>
    <w:p w:rsidR="00000000" w:rsidDel="00000000" w:rsidP="00000000" w:rsidRDefault="00000000" w:rsidRPr="00000000" w14:paraId="000000AB">
      <w:pPr>
        <w:pStyle w:val="Heading3"/>
        <w:contextualSpacing w:val="0"/>
        <w:rPr/>
      </w:pPr>
      <w:bookmarkStart w:colFirst="0" w:colLast="0" w:name="_ge3kng69uhqf" w:id="35"/>
      <w:bookmarkEnd w:id="35"/>
      <w:r w:rsidDel="00000000" w:rsidR="00000000" w:rsidRPr="00000000">
        <w:rPr>
          <w:rtl w:val="0"/>
        </w:rPr>
        <w:t xml:space="preserve">Тест-план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Тест-план</w:t>
      </w:r>
      <w:r w:rsidDel="00000000" w:rsidR="00000000" w:rsidRPr="00000000">
        <w:rPr>
          <w:rtl w:val="0"/>
        </w:rPr>
        <w:t xml:space="preserve"> — документ, описывающий весь объем работ по тестированию: описание объекта тестирования, стратегии, расписания, критерии начала и окончания тестирования, необходимое в процессе работы оборудование, специальные знания, а также оценку рисков с вариантами их разрешения.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Тест-план должен содержать следующие пункты: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Краткое описание объекта тестирования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Список компонентов и функциональности, которые будут тестироваться.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Описание стратегии тестирования, а именно: какие виды тестирования будут проводится? будет ли это только функциональное тестирование, или для системы будут проводиться и другие виды, например: нагрузочное тестирование, конфигурационное тестирование и т. д.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Описание и последовательность работ: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подготовка к тестированию: написание тестов, настройка окружения;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собственно тестирование: выполнение всех написанных тестов;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анализ результатов: для проваленных тестов выписываются баг-репорты, а также оценивается, достигли ли мы критерия выхода из тестирования.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Критерии начала и окончания тестирования: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Критериями начала тестирования могут быть наличие всей необходимой тестовой документации (всех тестов), окончание работ по разработке и т. д.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Критериями окончания тестирования могут быть: проведение всех запланированных видов тестирования (если после этого не подразумевается исправление обнаруженных недостатков и повторное тестирование) или же проведение всех запланированных видов тестирования и отсутствие проблем уровня Blocker и High.</w:t>
      </w:r>
    </w:p>
    <w:p w:rsidR="00000000" w:rsidDel="00000000" w:rsidP="00000000" w:rsidRDefault="00000000" w:rsidRPr="00000000" w14:paraId="000000B9">
      <w:pPr>
        <w:pStyle w:val="Heading3"/>
        <w:contextualSpacing w:val="0"/>
        <w:rPr/>
      </w:pPr>
      <w:bookmarkStart w:colFirst="0" w:colLast="0" w:name="_q4dqx6d6z9kb" w:id="36"/>
      <w:bookmarkEnd w:id="36"/>
      <w:r w:rsidDel="00000000" w:rsidR="00000000" w:rsidRPr="00000000">
        <w:rPr>
          <w:rtl w:val="0"/>
        </w:rPr>
        <w:t xml:space="preserve">Написание тестов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Как упоминалось выше, для каждого требования или сценария использования пишутся </w:t>
      </w:r>
      <w:r w:rsidDel="00000000" w:rsidR="00000000" w:rsidRPr="00000000">
        <w:rPr>
          <w:b w:val="1"/>
          <w:i w:val="1"/>
          <w:rtl w:val="0"/>
        </w:rPr>
        <w:t xml:space="preserve">тест-кейсы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описывающие совокупность шагов, конкретных условий и параметров, необходимых для проверки реализации тестируемой функциональности или её части.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Имеет следующую структуру: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короткое описание проверки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список действий или условий по подготовке системы к проведению основной проверки (например: The application is installed on PC. UAC is turned off)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список действий, которые приводят систему к необходимому состоянию для получения результата проверки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описание ожидаемого результата проверки.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приоритет тест-кейса, обычно от 1 (наименьший) до 3 (наибольший). Показывает то, насколько прохождение данного тест-кейса важно для общего качества продукта. 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статус прохождения тест-кейса. По умолчанию пустое поле. После прохождения теста ему присваивается статус </w:t>
      </w:r>
      <w:r w:rsidDel="00000000" w:rsidR="00000000" w:rsidRPr="00000000">
        <w:rPr>
          <w:i w:val="1"/>
          <w:rtl w:val="0"/>
        </w:rPr>
        <w:t xml:space="preserve">Passed</w:t>
      </w:r>
      <w:r w:rsidDel="00000000" w:rsidR="00000000" w:rsidRPr="00000000">
        <w:rPr>
          <w:rtl w:val="0"/>
        </w:rPr>
        <w:t xml:space="preserve">,  если полученный результат совпадает с ожидаемым, или </w:t>
      </w:r>
      <w:r w:rsidDel="00000000" w:rsidR="00000000" w:rsidRPr="00000000">
        <w:rPr>
          <w:i w:val="1"/>
          <w:rtl w:val="0"/>
        </w:rPr>
        <w:t xml:space="preserve">Failed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если полученный и ожидаемый результаты отличаются.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В первую очередь требования покрываются положительными тест-кейсами (кейсы, в которых используются корректные данные, над которыми система должна производить действия). Данные тест-кейсы имеют высокий приоритет.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Далее требования покрываются негативными тест-кейсами (кейсы в которых используются некорректные данные, чтобы убедится, что система правильно их обрабатывает и не приходит после них в неисправность). Обычно подобные тест-кейсы имеют низкий приоритет, но ошибки при их проверке могут нанести системе катастрофический вред. В связи с этим пренебрегать ими не стоит.</w:t>
      </w:r>
    </w:p>
    <w:p w:rsidR="00000000" w:rsidDel="00000000" w:rsidP="00000000" w:rsidRDefault="00000000" w:rsidRPr="00000000" w14:paraId="000000C8">
      <w:pPr>
        <w:pStyle w:val="Heading3"/>
        <w:contextualSpacing w:val="0"/>
        <w:rPr/>
      </w:pPr>
      <w:bookmarkStart w:colFirst="0" w:colLast="0" w:name="_l2ze5228qtyh" w:id="37"/>
      <w:bookmarkEnd w:id="37"/>
      <w:r w:rsidDel="00000000" w:rsidR="00000000" w:rsidRPr="00000000">
        <w:rPr>
          <w:rtl w:val="0"/>
        </w:rPr>
        <w:t xml:space="preserve">Пример тест-кейса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Представим что у нас есть требование: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Сервис должен автоматически запускаться после перезагрузки сервера.</w:t>
      </w:r>
    </w:p>
    <w:p w:rsidR="00000000" w:rsidDel="00000000" w:rsidP="00000000" w:rsidRDefault="00000000" w:rsidRPr="00000000" w14:paraId="000000C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Для проверки данного требования нам понадобятся два тест-кейса:</w:t>
      </w:r>
    </w:p>
    <w:p w:rsidR="00000000" w:rsidDel="00000000" w:rsidP="00000000" w:rsidRDefault="00000000" w:rsidRPr="00000000" w14:paraId="000000C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перезагрузка системы, когда сервис включен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перезагрузка системы, когда сервис предварительно выключен.</w:t>
      </w:r>
    </w:p>
    <w:p w:rsidR="00000000" w:rsidDel="00000000" w:rsidP="00000000" w:rsidRDefault="00000000" w:rsidRPr="00000000" w14:paraId="000000D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Если описать их в таблице, выглядеть это будет следующим образом:</w:t>
      </w:r>
    </w:p>
    <w:p w:rsidR="00000000" w:rsidDel="00000000" w:rsidP="00000000" w:rsidRDefault="00000000" w:rsidRPr="00000000" w14:paraId="000000D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590"/>
        <w:gridCol w:w="3150"/>
        <w:gridCol w:w="1830"/>
        <w:gridCol w:w="900"/>
        <w:tblGridChange w:id="0">
          <w:tblGrid>
            <w:gridCol w:w="1890"/>
            <w:gridCol w:w="1590"/>
            <w:gridCol w:w="3150"/>
            <w:gridCol w:w="1830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Restart system when service is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is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Restart System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Open Task Manager -&gt; Services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Check service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is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Restart system when service is not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Service is not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1.Restart System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Open Task Manager -&gt; Services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Check service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Service is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Тест-кейсы, написанные для тестирования одного модуля, объединяются в </w:t>
      </w:r>
      <w:r w:rsidDel="00000000" w:rsidR="00000000" w:rsidRPr="00000000">
        <w:rPr>
          <w:i w:val="1"/>
          <w:rtl w:val="0"/>
        </w:rPr>
        <w:t xml:space="preserve">тестовые наборы</w:t>
      </w:r>
      <w:r w:rsidDel="00000000" w:rsidR="00000000" w:rsidRPr="00000000">
        <w:rPr>
          <w:rtl w:val="0"/>
        </w:rPr>
        <w:t xml:space="preserve"> (test suite).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Обычно порядок прохождения тест-кейсов в наборе определяется по приоритету: в первую очередь проверяются тест-кейсы с приоритетом 3, затем — 2 и 1.</w:t>
      </w:r>
    </w:p>
    <w:p w:rsidR="00000000" w:rsidDel="00000000" w:rsidP="00000000" w:rsidRDefault="00000000" w:rsidRPr="00000000" w14:paraId="000000EB">
      <w:pPr>
        <w:pStyle w:val="Heading2"/>
        <w:contextualSpacing w:val="0"/>
        <w:rPr/>
      </w:pPr>
      <w:bookmarkStart w:colFirst="0" w:colLast="0" w:name="_ylho36v1dqcu" w:id="38"/>
      <w:bookmarkEnd w:id="38"/>
      <w:r w:rsidDel="00000000" w:rsidR="00000000" w:rsidRPr="00000000">
        <w:rPr>
          <w:rtl w:val="0"/>
        </w:rPr>
        <w:t xml:space="preserve">Анализ результатов тестирования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По результатам прохождения тестов из набора составляется </w:t>
      </w:r>
      <w:r w:rsidDel="00000000" w:rsidR="00000000" w:rsidRPr="00000000">
        <w:rPr>
          <w:b w:val="1"/>
          <w:i w:val="1"/>
          <w:rtl w:val="0"/>
        </w:rPr>
        <w:t xml:space="preserve">баг-репорт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документ описывающий ситуацию или последовательность действий приведшую к некорректной работе объекта тестирования, с указанием причин и ожидаемого результата.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Подобные отчёты состоят из следующих пунктов: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краткое описание проблемы, которого достаточно, чтобы сразу понять в чем ошибка. Обычно кратко отвечает на вопросы: что произошло, при каких обстоятельствах или после каких действий и в каком компоненте системы.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подробное описание проблемы, состоит из:</w:t>
      </w:r>
    </w:p>
    <w:p w:rsidR="00000000" w:rsidDel="00000000" w:rsidP="00000000" w:rsidRDefault="00000000" w:rsidRPr="00000000" w14:paraId="000000F1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условия, которые должны быть выполнены для возникновения проблемы</w:t>
      </w:r>
    </w:p>
    <w:p w:rsidR="00000000" w:rsidDel="00000000" w:rsidP="00000000" w:rsidRDefault="00000000" w:rsidRPr="00000000" w14:paraId="000000F2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список шагов, необходимых для воспроизведения проблемы</w:t>
      </w:r>
    </w:p>
    <w:p w:rsidR="00000000" w:rsidDel="00000000" w:rsidP="00000000" w:rsidRDefault="00000000" w:rsidRPr="00000000" w14:paraId="000000F3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непосредственно описание сути ошибки или проблемы</w:t>
      </w:r>
    </w:p>
    <w:p w:rsidR="00000000" w:rsidDel="00000000" w:rsidP="00000000" w:rsidRDefault="00000000" w:rsidRPr="00000000" w14:paraId="000000F4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описание ожидаемого поведения системы в данной ситуации</w:t>
      </w:r>
    </w:p>
    <w:p w:rsidR="00000000" w:rsidDel="00000000" w:rsidP="00000000" w:rsidRDefault="00000000" w:rsidRPr="00000000" w14:paraId="000000F5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Attachments:</w:t>
      </w:r>
      <w:r w:rsidDel="00000000" w:rsidR="00000000" w:rsidRPr="00000000">
        <w:rPr>
          <w:rtl w:val="0"/>
        </w:rPr>
        <w:t xml:space="preserve"> логи, дампы, скриншоты с проблемой, и т. д.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описание окружения, на котором воспроизводится проблема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Build:</w:t>
      </w:r>
      <w:r w:rsidDel="00000000" w:rsidR="00000000" w:rsidRPr="00000000">
        <w:rPr>
          <w:rtl w:val="0"/>
        </w:rPr>
        <w:t xml:space="preserve"> версия, в которой найден баг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Приоритет бага, определяющий порядок исправления. Различают следующие приоритеты (от высокого к низкому):</w:t>
      </w:r>
    </w:p>
    <w:p w:rsidR="00000000" w:rsidDel="00000000" w:rsidP="00000000" w:rsidRDefault="00000000" w:rsidRPr="00000000" w14:paraId="000000F9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Blocker</w:t>
      </w:r>
      <w:r w:rsidDel="00000000" w:rsidR="00000000" w:rsidRPr="00000000">
        <w:rPr>
          <w:rtl w:val="0"/>
        </w:rPr>
        <w:t xml:space="preserve"> — проблема блокирует дальнейшее тестирование системы. Исправляется в первую очередь!</w:t>
      </w:r>
    </w:p>
    <w:p w:rsidR="00000000" w:rsidDel="00000000" w:rsidP="00000000" w:rsidRDefault="00000000" w:rsidRPr="00000000" w14:paraId="000000FA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 — ошибка влияет на основную бизнес-логику или же приводит систему в нерабочее состояние.</w:t>
      </w:r>
    </w:p>
    <w:p w:rsidR="00000000" w:rsidDel="00000000" w:rsidP="00000000" w:rsidRDefault="00000000" w:rsidRPr="00000000" w14:paraId="000000FB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Normal</w:t>
      </w:r>
      <w:r w:rsidDel="00000000" w:rsidR="00000000" w:rsidRPr="00000000">
        <w:rPr>
          <w:rtl w:val="0"/>
        </w:rPr>
        <w:t xml:space="preserve"> — ошибка не сказывается на основной бизнес-логике, или есть обходные пути для использования функциональности системы.</w:t>
      </w:r>
    </w:p>
    <w:p w:rsidR="00000000" w:rsidDel="00000000" w:rsidP="00000000" w:rsidRDefault="00000000" w:rsidRPr="00000000" w14:paraId="000000FC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 — ошибка косметическая и не влияет на функциональность, или же воспроизводится с крайне низкой регулярностью.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В зависимости от выбранного критерия выхода из тестирования и приоритета баг-репортов принимается решение о том, какие из проблем необходимо исправлять. Естественно, что блокирующие проблемы обязательны для исправления, в то время как низкоприоритетные проблемы вполне можно не исправлять немедленно.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Баг-репорты отслеживаются в специальных баг-трекинговых системах, где у них всегда есть один статусов: </w:t>
      </w:r>
      <w:r w:rsidDel="00000000" w:rsidR="00000000" w:rsidRPr="00000000">
        <w:rPr>
          <w:i w:val="1"/>
          <w:rtl w:val="0"/>
        </w:rPr>
        <w:t xml:space="preserve">open, in progress, in testing, closed, reopened</w:t>
      </w:r>
      <w:r w:rsidDel="00000000" w:rsidR="00000000" w:rsidRPr="00000000">
        <w:rPr>
          <w:rtl w:val="0"/>
        </w:rPr>
        <w:t xml:space="preserve">; а также человек, ответственный за судьбу конкретного баг-репорта.</w:t>
      </w:r>
    </w:p>
    <w:p w:rsidR="00000000" w:rsidDel="00000000" w:rsidP="00000000" w:rsidRDefault="00000000" w:rsidRPr="00000000" w14:paraId="00000101">
      <w:pPr>
        <w:pStyle w:val="Heading1"/>
        <w:contextualSpacing w:val="0"/>
        <w:rPr/>
      </w:pPr>
      <w:bookmarkStart w:colFirst="0" w:colLast="0" w:name="_d38yc2i4atqk" w:id="39"/>
      <w:bookmarkEnd w:id="39"/>
      <w:r w:rsidDel="00000000" w:rsidR="00000000" w:rsidRPr="00000000">
        <w:rPr>
          <w:rtl w:val="0"/>
        </w:rPr>
        <w:t xml:space="preserve">Презентация проекта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Презентация будет представлена на проекторе.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Общее требование к оформлению слайдов: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размер слайдов — 16:9;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цвет текста должен быть контрастным: тёмный текст на темном фоне использовать не следует (и наоборот), он не читабельный;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размер шрифта в теле слайда должен быть не меньше 28 пунктов — текст должен читаться с дальнего конца комнаты;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каждый слайд должен содержать заголовок, у которого шрифт больше, чем в теле слайда;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много текста на слайде не должно быть;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иллюстраций приветствуется.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Содержание презентации:</w:t>
      </w:r>
    </w:p>
    <w:p w:rsidR="00000000" w:rsidDel="00000000" w:rsidP="00000000" w:rsidRDefault="00000000" w:rsidRPr="00000000" w14:paraId="0000010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представление авторов, название проекта;</w:t>
      </w:r>
    </w:p>
    <w:p w:rsidR="00000000" w:rsidDel="00000000" w:rsidP="00000000" w:rsidRDefault="00000000" w:rsidRPr="00000000" w14:paraId="0000010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в чём суть проекта, основные требования;</w:t>
      </w:r>
    </w:p>
    <w:p w:rsidR="00000000" w:rsidDel="00000000" w:rsidP="00000000" w:rsidRDefault="00000000" w:rsidRPr="00000000" w14:paraId="0000010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существующие аналоги, их плюсы и минусы, чем ваш проект лучше;</w:t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поддерживаемые ОС вашего продукта;</w:t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что было в спецификации, что реализовали, что изменили (почему), что не успели;</w:t>
      </w:r>
    </w:p>
    <w:p w:rsidR="00000000" w:rsidDel="00000000" w:rsidP="00000000" w:rsidRDefault="00000000" w:rsidRPr="00000000" w14:paraId="0000011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как вы распределили и организовали работу;</w:t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насколько точным вышел план работ, составленный в начале;</w:t>
      </w:r>
    </w:p>
    <w:p w:rsidR="00000000" w:rsidDel="00000000" w:rsidP="00000000" w:rsidRDefault="00000000" w:rsidRPr="00000000" w14:paraId="0000011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использованные технологии, общая архитектура проекта, какие паттерны использовали, и т. п.:</w:t>
      </w:r>
    </w:p>
    <w:p w:rsidR="00000000" w:rsidDel="00000000" w:rsidP="00000000" w:rsidRDefault="00000000" w:rsidRPr="00000000" w14:paraId="00000115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если есть: диаграммы классов, прецедентов, последовательности;</w:t>
      </w:r>
    </w:p>
    <w:p w:rsidR="00000000" w:rsidDel="00000000" w:rsidP="00000000" w:rsidRDefault="00000000" w:rsidRPr="00000000" w14:paraId="0000011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диаграммах не следует перечислять все методы и все сущности — их плохо видно из дальнего конца зала;</w:t>
      </w:r>
    </w:p>
    <w:p w:rsidR="00000000" w:rsidDel="00000000" w:rsidP="00000000" w:rsidRDefault="00000000" w:rsidRPr="00000000" w14:paraId="00000117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интересные классы лучше вынести в отдельные слайды и рассказать про них детально;</w:t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интересные понравившиеся штуки при реализации;</w:t>
      </w:r>
    </w:p>
    <w:p w:rsidR="00000000" w:rsidDel="00000000" w:rsidP="00000000" w:rsidRDefault="00000000" w:rsidRPr="00000000" w14:paraId="0000011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демонстрация проекта;</w:t>
      </w:r>
    </w:p>
    <w:p w:rsidR="00000000" w:rsidDel="00000000" w:rsidP="00000000" w:rsidRDefault="00000000" w:rsidRPr="00000000" w14:paraId="0000011A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как тестировался проект, какие проблемы нашли при тестировании;</w:t>
      </w:r>
    </w:p>
    <w:p w:rsidR="00000000" w:rsidDel="00000000" w:rsidP="00000000" w:rsidRDefault="00000000" w:rsidRPr="00000000" w14:paraId="0000011B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общее впечатление, замечания, предложения, улучшения;</w:t>
      </w:r>
    </w:p>
    <w:p w:rsidR="00000000" w:rsidDel="00000000" w:rsidP="00000000" w:rsidRDefault="00000000" w:rsidRPr="00000000" w14:paraId="0000011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использованные источники.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-scm.com/book/ru/v2/%D0%92%D0%B5%D1%82%D0%B2%D0%BB%D0%B5%D0%BD%D0%B8%D0%B5-%D0%B2-Git-%D0%9E%D1%81%D0%BD%D0%BE%D0%B2%D1%8B-%D0%B2%D0%B5%D1%82%D0%B2%D0%BB%D0%B5%D0%BD%D0%B8%D1%8F-%D0%B8-%D1%81%D0%BB%D0%B8%D1%8F%D0%BD%D0%B8%D1%8F" TargetMode="External"/><Relationship Id="rId11" Type="http://schemas.openxmlformats.org/officeDocument/2006/relationships/hyperlink" Target="https://help.github.com/articles/reviewing-changes-in-pull-requests/" TargetMode="External"/><Relationship Id="rId22" Type="http://schemas.openxmlformats.org/officeDocument/2006/relationships/hyperlink" Target="https://git-scm.com/book/ru/v2/%D0%92%D0%B5%D1%82%D0%B2%D0%BB%D0%B5%D0%BD%D0%B8%D0%B5-%D0%B2-Git-%D0%9F%D0%B5%D1%80%D0%B5%D0%B1%D0%B0%D0%B7%D0%B8%D1%80%D0%BE%D0%B2%D0%B0%D0%BD%D0%B8%D0%B5" TargetMode="External"/><Relationship Id="rId10" Type="http://schemas.openxmlformats.org/officeDocument/2006/relationships/hyperlink" Target="https://help.github.com/articles/proposing-changes-to-your-work-with-pull-requests/" TargetMode="External"/><Relationship Id="rId21" Type="http://schemas.openxmlformats.org/officeDocument/2006/relationships/hyperlink" Target="https://git-scm.com/book/ru/v2/%D0%92%D0%B5%D1%82%D0%B2%D0%BB%D0%B5%D0%BD%D0%B8%D0%B5-%D0%B2-Git-%D0%A3%D0%B4%D0%B0%D0%BB%D1%91%D0%BD%D0%BD%D1%8B%D0%B5-%D0%B2%D0%B5%D1%82%D0%BA%D0%B8" TargetMode="External"/><Relationship Id="rId13" Type="http://schemas.openxmlformats.org/officeDocument/2006/relationships/hyperlink" Target="https://git-scm.com/book/ru/v2" TargetMode="External"/><Relationship Id="rId24" Type="http://schemas.openxmlformats.org/officeDocument/2006/relationships/hyperlink" Target="https://git-scm.com/book/ru/v1/Git-%D0%B8%D0%B7%D0%BD%D1%83%D1%82%D1%80%D0%B8-%D0%9E%D0%B1%D1%81%D0%BB%D1%83%D0%B6%D0%B8%D0%B2%D0%B0%D0%BD%D0%B8%D0%B5-%D0%B8-%D0%B2%D0%BE%D1%81%D1%81%D1%82%D0%B0%D0%BD%D0%BE%D0%B2%D0%BB%D0%B5%D0%BD%D0%B8%D0%B5-%D0%B4%D0%B0%D0%BD%D0%BD%D1%8B%D1%85" TargetMode="External"/><Relationship Id="rId12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23" Type="http://schemas.openxmlformats.org/officeDocument/2006/relationships/hyperlink" Target="https://git-scm.com/downloa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Wk8IBCxRMFMZ3S_nYvKNs_QIhikxXBoa4AAj8J-t_Y" TargetMode="External"/><Relationship Id="rId15" Type="http://schemas.openxmlformats.org/officeDocument/2006/relationships/hyperlink" Target="https://git-scm.com/book/ru/v2/%D0%92%D0%B2%D0%B5%D0%B4%D0%B5%D0%BD%D0%B8%D0%B5-%D0%A3%D1%81%D1%82%D0%B0%D0%BD%D0%BE%D0%B2%D0%BA%D0%B0-Git" TargetMode="External"/><Relationship Id="rId14" Type="http://schemas.openxmlformats.org/officeDocument/2006/relationships/hyperlink" Target="https://git-scm.com/book/ru/v2/%D0%92%D0%B2%D0%B5%D0%B4%D0%B5%D0%BD%D0%B8%D0%B5-%D0%9E%D1%81%D0%BD%D0%BE%D0%B2%D1%8B-Git" TargetMode="External"/><Relationship Id="rId17" Type="http://schemas.openxmlformats.org/officeDocument/2006/relationships/hyperlink" Target="https://git-scm.com/book/ru/v2/%D0%9E%D1%81%D0%BD%D0%BE%D0%B2%D1%8B-Git-%D0%97%D0%B0%D0%BF%D0%B8%D1%81%D1%8C-%D0%B8%D0%B7%D0%BC%D0%B5%D0%BD%D0%B5%D0%BD%D0%B8%D0%B9-%D0%B2-%D1%80%D0%B5%D0%BF%D0%BE%D0%B7%D0%B8%D1%82%D0%BE%D1%80%D0%B8%D0%B9" TargetMode="External"/><Relationship Id="rId16" Type="http://schemas.openxmlformats.org/officeDocument/2006/relationships/hyperlink" Target="https://git-scm.com/book/ru/v2/%D0%92%D0%B2%D0%B5%D0%B4%D0%B5%D0%BD%D0%B8%D0%B5-%D0%9F%D0%B5%D1%80%D0%B2%D0%BE%D0%BD%D0%B0%D1%87%D0%B0%D0%BB%D1%8C%D0%BD%D0%B0%D1%8F-%D0%BD%D0%B0%D1%81%D1%82%D1%80%D0%BE%D0%B9%D0%BA%D0%B0-G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-scm.com/book/ru/v2/%D0%9E%D1%81%D0%BD%D0%BE%D0%B2%D1%8B-Git-%D0%A0%D0%B0%D0%B1%D0%BE%D1%82%D0%B0-%D1%81-%D1%83%D0%B4%D0%B0%D0%BB%D1%91%D0%BD%D0%BD%D1%8B%D0%BC%D0%B8-%D1%80%D0%B5%D0%BF%D0%BE%D0%B7%D0%B8%D1%82%D0%BE%D1%80%D0%B8%D1%8F%D0%BC%D0%B8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git-scm.com/book/ru/v2/%D0%9E%D1%81%D0%BD%D0%BE%D0%B2%D1%8B-Git-%D0%9F%D1%80%D0%BE%D1%81%D0%BC%D0%BE%D1%82%D1%80-%D0%B8%D1%81%D1%82%D0%BE%D1%80%D0%B8%D0%B8-%D0%BA%D0%BE%D0%BC%D0%BC%D0%B8%D1%82%D0%BE%D0%B2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rive.google.com/open?id=1v31ZqQLAnsfKr0aKfpCnt_WCQVRNGB9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