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bookmarkEnd w:id="21"/>
    <w:bookmarkStart w:id="22"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w:t>
      </w:r>
      <w:r>
        <w:br/>
      </w: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p>
    <w:bookmarkEnd w:id="22"/>
    <w:bookmarkStart w:id="29" w:name="what-and-how-to-report"/>
    <w:p>
      <w:pPr>
        <w:pStyle w:val="Heading1"/>
      </w:pPr>
      <w:r>
        <w:t xml:space="preserve">What and how to report</w:t>
      </w:r>
    </w:p>
    <w:bookmarkStart w:id="23"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3"/>
    <w:bookmarkStart w:id="28" w:name="data-metadata"/>
    <w:p>
      <w:pPr>
        <w:pStyle w:val="Heading2"/>
      </w:pPr>
      <w:r>
        <w:t xml:space="preserve">Data &amp; Metadata</w:t>
      </w:r>
    </w:p>
    <w:bookmarkStart w:id="2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p>
    <w:bookmarkEnd w:id="24"/>
    <w:bookmarkStart w:id="25"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5"/>
    <w:bookmarkStart w:id="26"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6"/>
    <w:bookmarkStart w:id="27" w:name="readme"/>
    <w:p>
      <w:pPr>
        <w:pStyle w:val="Heading3"/>
      </w:pPr>
      <w:r>
        <w:t xml:space="preserve">README</w:t>
      </w:r>
    </w:p>
    <w:p>
      <w:pPr>
        <w:pStyle w:val="FirstParagraph"/>
      </w:pPr>
      <w:r>
        <w:t xml:space="preserve">Specify in the README file:</w:t>
      </w:r>
    </w:p>
    <w:p>
      <w:pPr>
        <w:pStyle w:val="BodyText"/>
      </w:pPr>
      <w:r>
        <w:t xml:space="preserve">” All scans were acquired with a Phoenix V|tome|x L (Baker Hughes / Waygate Technologies) with a [</w:t>
      </w:r>
      <w:r>
        <w:rPr>
          <w:i/>
          <w:iCs/>
        </w:rPr>
        <w:t xml:space="preserve">microfocus</w:t>
      </w:r>
      <w:r>
        <w:t xml:space="preserve"> </w:t>
      </w:r>
      <w:r>
        <w:t xml:space="preserve">or</w:t>
      </w:r>
      <w:r>
        <w:t xml:space="preserve"> </w:t>
      </w:r>
      <w:r>
        <w:rPr>
          <w:i/>
          <w:iCs/>
        </w:rPr>
        <w:t xml:space="preserve">minofocus</w:t>
      </w:r>
      <w:r>
        <w:t xml:space="preserve">] tube. The scans were acquired with datos|x acquisition v. [2.10.1.21328], reconstructed with datos|x reconstruction v. [2.10.1.21292] and processed with VGStudioMax v. [3.5.2.release3.5.2-233823-51ca2b7a86c 64 bit].</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2024-07-05T08:41:40Z</dcterms:created>
  <dcterms:modified xsi:type="dcterms:W3CDTF">2024-07-05T08:41:40Z</dcterms:modified>
</cp:coreProperties>
</file>

<file path=docProps/custom.xml><?xml version="1.0" encoding="utf-8"?>
<Properties xmlns="http://schemas.openxmlformats.org/officeDocument/2006/custom-properties" xmlns:vt="http://schemas.openxmlformats.org/officeDocument/2006/docPropsVTypes"/>
</file>