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ADD0D" w14:textId="0586045A" w:rsidR="000A42F7" w:rsidRPr="006348D3" w:rsidRDefault="006348D3">
      <w:pPr>
        <w:rPr>
          <w:rFonts w:ascii="Times New Roman" w:hAnsi="Times New Roman" w:cs="Times New Roman"/>
        </w:rPr>
      </w:pPr>
      <w:r w:rsidRPr="006348D3">
        <w:rPr>
          <w:rFonts w:ascii="Times New Roman" w:hAnsi="Times New Roman" w:cs="Times New Roman"/>
        </w:rPr>
        <w:t xml:space="preserve">Module Challenge 4 </w:t>
      </w:r>
    </w:p>
    <w:p w14:paraId="1C901EE1" w14:textId="24D1679C" w:rsidR="006348D3" w:rsidRPr="006348D3" w:rsidRDefault="006348D3">
      <w:pPr>
        <w:rPr>
          <w:rFonts w:ascii="Times New Roman" w:hAnsi="Times New Roman" w:cs="Times New Roman"/>
        </w:rPr>
      </w:pPr>
      <w:r w:rsidRPr="006348D3">
        <w:rPr>
          <w:rFonts w:ascii="Times New Roman" w:hAnsi="Times New Roman" w:cs="Times New Roman"/>
        </w:rPr>
        <w:t>Alexander Ivanoff</w:t>
      </w:r>
    </w:p>
    <w:p w14:paraId="2F4C8771" w14:textId="77777777" w:rsidR="006348D3" w:rsidRPr="006348D3" w:rsidRDefault="006348D3">
      <w:pPr>
        <w:rPr>
          <w:rFonts w:ascii="Times New Roman" w:hAnsi="Times New Roman" w:cs="Times New Roman"/>
        </w:rPr>
      </w:pPr>
    </w:p>
    <w:p w14:paraId="00A65087" w14:textId="5BB328CF" w:rsidR="006348D3" w:rsidRDefault="006348D3" w:rsidP="006348D3">
      <w:pPr>
        <w:rPr>
          <w:rFonts w:ascii="Times New Roman" w:hAnsi="Times New Roman" w:cs="Times New Roman"/>
        </w:rPr>
      </w:pPr>
      <w:r>
        <w:rPr>
          <w:rFonts w:ascii="Times New Roman" w:hAnsi="Times New Roman" w:cs="Times New Roman"/>
        </w:rPr>
        <w:t xml:space="preserve">                                                        </w:t>
      </w:r>
      <w:r w:rsidRPr="006348D3">
        <w:rPr>
          <w:rFonts w:ascii="Times New Roman" w:hAnsi="Times New Roman" w:cs="Times New Roman"/>
        </w:rPr>
        <w:t xml:space="preserve">Data analysis </w:t>
      </w:r>
      <w:r>
        <w:rPr>
          <w:rFonts w:ascii="Times New Roman" w:hAnsi="Times New Roman" w:cs="Times New Roman"/>
        </w:rPr>
        <w:t xml:space="preserve">and </w:t>
      </w:r>
      <w:r w:rsidRPr="006348D3">
        <w:rPr>
          <w:rFonts w:ascii="Times New Roman" w:hAnsi="Times New Roman" w:cs="Times New Roman"/>
        </w:rPr>
        <w:t>c</w:t>
      </w:r>
      <w:r w:rsidRPr="006348D3">
        <w:rPr>
          <w:rFonts w:ascii="Times New Roman" w:hAnsi="Times New Roman" w:cs="Times New Roman"/>
        </w:rPr>
        <w:t>onclusions</w:t>
      </w:r>
    </w:p>
    <w:p w14:paraId="535839C7" w14:textId="77777777" w:rsidR="006348D3" w:rsidRDefault="006348D3" w:rsidP="006348D3">
      <w:pPr>
        <w:rPr>
          <w:rFonts w:ascii="Times New Roman" w:hAnsi="Times New Roman" w:cs="Times New Roman"/>
        </w:rPr>
      </w:pPr>
    </w:p>
    <w:p w14:paraId="4684129B" w14:textId="076BF30F" w:rsidR="006348D3" w:rsidRPr="006348D3" w:rsidRDefault="006348D3" w:rsidP="006348D3">
      <w:pPr>
        <w:rPr>
          <w:rFonts w:ascii="Times New Roman" w:hAnsi="Times New Roman" w:cs="Times New Roman"/>
        </w:rPr>
      </w:pPr>
      <w:r w:rsidRPr="006348D3">
        <w:rPr>
          <w:rFonts w:ascii="Times New Roman" w:eastAsia="Times New Roman" w:hAnsi="Times New Roman" w:cs="Times New Roman"/>
          <w:kern w:val="0"/>
          <w14:ligatures w14:val="none"/>
        </w:rPr>
        <w:t xml:space="preserve">  </w:t>
      </w:r>
      <w:r w:rsidRPr="006348D3">
        <w:rPr>
          <w:rFonts w:ascii="Times New Roman" w:eastAsia="Times New Roman" w:hAnsi="Times New Roman" w:cs="Times New Roman"/>
          <w:b/>
          <w:bCs/>
          <w:kern w:val="0"/>
          <w14:ligatures w14:val="none"/>
        </w:rPr>
        <w:t>Impact of Per-Student Spending on Performance</w:t>
      </w:r>
      <w:r w:rsidRPr="006348D3">
        <w:rPr>
          <w:rFonts w:ascii="Times New Roman" w:eastAsia="Times New Roman" w:hAnsi="Times New Roman" w:cs="Times New Roman"/>
          <w:kern w:val="0"/>
          <w14:ligatures w14:val="none"/>
        </w:rPr>
        <w:t>:</w:t>
      </w:r>
    </w:p>
    <w:p w14:paraId="51E52028" w14:textId="07A82040" w:rsidR="006348D3" w:rsidRDefault="006348D3" w:rsidP="006348D3">
      <w:pPr>
        <w:numPr>
          <w:ilvl w:val="0"/>
          <w:numId w:val="1"/>
        </w:numPr>
        <w:spacing w:before="100" w:beforeAutospacing="1" w:after="100" w:afterAutospacing="1"/>
        <w:rPr>
          <w:rFonts w:ascii="Times New Roman" w:eastAsia="Times New Roman" w:hAnsi="Times New Roman" w:cs="Times New Roman"/>
          <w:kern w:val="0"/>
          <w14:ligatures w14:val="none"/>
        </w:rPr>
      </w:pPr>
      <w:r w:rsidRPr="006348D3">
        <w:rPr>
          <w:rFonts w:ascii="Times New Roman" w:eastAsia="Times New Roman" w:hAnsi="Times New Roman" w:cs="Times New Roman"/>
          <w:kern w:val="0"/>
          <w14:ligatures w14:val="none"/>
        </w:rPr>
        <w:t xml:space="preserve">Schools with lower per-student spending tended to have slightly better overall passing rates compared to those with higher spending ranges. This </w:t>
      </w:r>
      <w:r>
        <w:rPr>
          <w:rFonts w:ascii="Times New Roman" w:eastAsia="Times New Roman" w:hAnsi="Times New Roman" w:cs="Times New Roman"/>
          <w:kern w:val="0"/>
          <w14:ligatures w14:val="none"/>
        </w:rPr>
        <w:t xml:space="preserve">could </w:t>
      </w:r>
      <w:proofErr w:type="gramStart"/>
      <w:r w:rsidRPr="006348D3">
        <w:rPr>
          <w:rFonts w:ascii="Times New Roman" w:eastAsia="Times New Roman" w:hAnsi="Times New Roman" w:cs="Times New Roman"/>
          <w:kern w:val="0"/>
          <w14:ligatures w14:val="none"/>
        </w:rPr>
        <w:t>suggests</w:t>
      </w:r>
      <w:proofErr w:type="gramEnd"/>
      <w:r w:rsidRPr="006348D3">
        <w:rPr>
          <w:rFonts w:ascii="Times New Roman" w:eastAsia="Times New Roman" w:hAnsi="Times New Roman" w:cs="Times New Roman"/>
          <w:kern w:val="0"/>
          <w14:ligatures w14:val="none"/>
        </w:rPr>
        <w:t xml:space="preserve"> that spending </w:t>
      </w:r>
      <w:r w:rsidRPr="006348D3">
        <w:rPr>
          <w:rFonts w:ascii="Times New Roman" w:eastAsia="Times New Roman" w:hAnsi="Times New Roman" w:cs="Times New Roman"/>
          <w:kern w:val="0"/>
          <w14:ligatures w14:val="none"/>
        </w:rPr>
        <w:t>effectiveness</w:t>
      </w:r>
      <w:r w:rsidRPr="006348D3">
        <w:rPr>
          <w:rFonts w:ascii="Times New Roman" w:eastAsia="Times New Roman" w:hAnsi="Times New Roman" w:cs="Times New Roman"/>
          <w:kern w:val="0"/>
          <w14:ligatures w14:val="none"/>
        </w:rPr>
        <w:t>, rather than total expenditure, plays a crucial role in student performance.</w:t>
      </w:r>
    </w:p>
    <w:p w14:paraId="62C1A2BC" w14:textId="36E3CC83" w:rsidR="006348D3" w:rsidRPr="006348D3" w:rsidRDefault="006348D3" w:rsidP="006348D3">
      <w:pPr>
        <w:spacing w:before="100" w:beforeAutospacing="1" w:after="100" w:afterAutospacing="1"/>
        <w:ind w:left="720"/>
        <w:rPr>
          <w:rFonts w:ascii="Times New Roman" w:eastAsia="Times New Roman" w:hAnsi="Times New Roman" w:cs="Times New Roman"/>
          <w:kern w:val="0"/>
          <w14:ligatures w14:val="none"/>
        </w:rPr>
      </w:pPr>
      <w:r w:rsidRPr="006348D3">
        <w:rPr>
          <w:rFonts w:ascii="Times New Roman" w:eastAsia="Times New Roman" w:hAnsi="Times New Roman" w:cs="Times New Roman"/>
          <w:kern w:val="0"/>
          <w14:ligatures w14:val="none"/>
        </w:rPr>
        <w:drawing>
          <wp:inline distT="0" distB="0" distL="0" distR="0" wp14:anchorId="5C298F7C" wp14:editId="1B7E39C3">
            <wp:extent cx="5943600" cy="1138555"/>
            <wp:effectExtent l="0" t="0" r="0" b="4445"/>
            <wp:docPr id="109398439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84397" name="Picture 1" descr="A screenshot of a graph&#10;&#10;Description automatically generated"/>
                    <pic:cNvPicPr/>
                  </pic:nvPicPr>
                  <pic:blipFill>
                    <a:blip r:embed="rId5"/>
                    <a:stretch>
                      <a:fillRect/>
                    </a:stretch>
                  </pic:blipFill>
                  <pic:spPr>
                    <a:xfrm>
                      <a:off x="0" y="0"/>
                      <a:ext cx="5943600" cy="1138555"/>
                    </a:xfrm>
                    <a:prstGeom prst="rect">
                      <a:avLst/>
                    </a:prstGeom>
                  </pic:spPr>
                </pic:pic>
              </a:graphicData>
            </a:graphic>
          </wp:inline>
        </w:drawing>
      </w:r>
    </w:p>
    <w:p w14:paraId="2201C85F" w14:textId="2D1A3DCD" w:rsidR="006348D3" w:rsidRPr="006348D3" w:rsidRDefault="006348D3" w:rsidP="006348D3">
      <w:pPr>
        <w:spacing w:before="100" w:beforeAutospacing="1" w:after="100" w:afterAutospacing="1"/>
        <w:rPr>
          <w:rFonts w:ascii="Times New Roman" w:eastAsia="Times New Roman" w:hAnsi="Times New Roman" w:cs="Times New Roman"/>
          <w:kern w:val="0"/>
          <w14:ligatures w14:val="none"/>
        </w:rPr>
      </w:pPr>
      <w:r w:rsidRPr="006348D3">
        <w:rPr>
          <w:rFonts w:ascii="Times New Roman" w:eastAsia="Times New Roman" w:hAnsi="Times New Roman" w:cs="Times New Roman"/>
          <w:b/>
          <w:bCs/>
          <w:kern w:val="0"/>
          <w14:ligatures w14:val="none"/>
        </w:rPr>
        <w:t>Charter vs. District Schools</w:t>
      </w:r>
      <w:r w:rsidRPr="006348D3">
        <w:rPr>
          <w:rFonts w:ascii="Times New Roman" w:eastAsia="Times New Roman" w:hAnsi="Times New Roman" w:cs="Times New Roman"/>
          <w:kern w:val="0"/>
          <w14:ligatures w14:val="none"/>
        </w:rPr>
        <w:t>:</w:t>
      </w:r>
    </w:p>
    <w:p w14:paraId="3970AAB8" w14:textId="77777777" w:rsidR="006348D3" w:rsidRPr="006348D3" w:rsidRDefault="006348D3" w:rsidP="006348D3">
      <w:pPr>
        <w:numPr>
          <w:ilvl w:val="0"/>
          <w:numId w:val="2"/>
        </w:numPr>
        <w:spacing w:before="100" w:beforeAutospacing="1" w:after="100" w:afterAutospacing="1"/>
        <w:rPr>
          <w:rFonts w:ascii="Times New Roman" w:eastAsia="Times New Roman" w:hAnsi="Times New Roman" w:cs="Times New Roman"/>
          <w:kern w:val="0"/>
          <w14:ligatures w14:val="none"/>
        </w:rPr>
      </w:pPr>
      <w:r w:rsidRPr="006348D3">
        <w:rPr>
          <w:rFonts w:ascii="Times New Roman" w:eastAsia="Times New Roman" w:hAnsi="Times New Roman" w:cs="Times New Roman"/>
          <w:kern w:val="0"/>
          <w14:ligatures w14:val="none"/>
        </w:rPr>
        <w:t>Charter schools consistently outperformed district schools in terms of average math and reading scores, as well as overall passing rates. This indicates that school type may influence educational outcomes, potentially due to differences in teaching approaches, resources, or class sizes.</w:t>
      </w:r>
    </w:p>
    <w:p w14:paraId="37E29802" w14:textId="26BF580A" w:rsidR="006348D3" w:rsidRPr="006348D3" w:rsidRDefault="006348D3">
      <w:pPr>
        <w:rPr>
          <w:rFonts w:ascii="Times New Roman" w:hAnsi="Times New Roman" w:cs="Times New Roman"/>
        </w:rPr>
      </w:pPr>
      <w:r w:rsidRPr="006348D3">
        <w:rPr>
          <w:rFonts w:ascii="Times New Roman" w:hAnsi="Times New Roman" w:cs="Times New Roman"/>
        </w:rPr>
        <w:drawing>
          <wp:inline distT="0" distB="0" distL="0" distR="0" wp14:anchorId="15A12D22" wp14:editId="4B0A7C66">
            <wp:extent cx="5943600" cy="911225"/>
            <wp:effectExtent l="0" t="0" r="0" b="3175"/>
            <wp:docPr id="1502563362"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563362" name="Picture 1" descr="A screenshot of a calculator&#10;&#10;Description automatically generated"/>
                    <pic:cNvPicPr/>
                  </pic:nvPicPr>
                  <pic:blipFill>
                    <a:blip r:embed="rId6"/>
                    <a:stretch>
                      <a:fillRect/>
                    </a:stretch>
                  </pic:blipFill>
                  <pic:spPr>
                    <a:xfrm>
                      <a:off x="0" y="0"/>
                      <a:ext cx="5943600" cy="911225"/>
                    </a:xfrm>
                    <a:prstGeom prst="rect">
                      <a:avLst/>
                    </a:prstGeom>
                  </pic:spPr>
                </pic:pic>
              </a:graphicData>
            </a:graphic>
          </wp:inline>
        </w:drawing>
      </w:r>
    </w:p>
    <w:sectPr w:rsidR="006348D3" w:rsidRPr="00634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863A90"/>
    <w:multiLevelType w:val="multilevel"/>
    <w:tmpl w:val="EECE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DF6368"/>
    <w:multiLevelType w:val="multilevel"/>
    <w:tmpl w:val="BEE4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89199">
    <w:abstractNumId w:val="1"/>
  </w:num>
  <w:num w:numId="2" w16cid:durableId="1654023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8D3"/>
    <w:rsid w:val="000A42F7"/>
    <w:rsid w:val="005C57D0"/>
    <w:rsid w:val="006348D3"/>
    <w:rsid w:val="00870448"/>
    <w:rsid w:val="00D57493"/>
    <w:rsid w:val="00DE43CD"/>
    <w:rsid w:val="00E97275"/>
    <w:rsid w:val="00EC2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725C5"/>
  <w15:chartTrackingRefBased/>
  <w15:docId w15:val="{BC719770-1D7A-1541-9E4A-3CD89B338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8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48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48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48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8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8D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8D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8D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8D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8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48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48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48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8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8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8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8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8D3"/>
    <w:rPr>
      <w:rFonts w:eastAsiaTheme="majorEastAsia" w:cstheme="majorBidi"/>
      <w:color w:val="272727" w:themeColor="text1" w:themeTint="D8"/>
    </w:rPr>
  </w:style>
  <w:style w:type="paragraph" w:styleId="Title">
    <w:name w:val="Title"/>
    <w:basedOn w:val="Normal"/>
    <w:next w:val="Normal"/>
    <w:link w:val="TitleChar"/>
    <w:uiPriority w:val="10"/>
    <w:qFormat/>
    <w:rsid w:val="006348D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8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8D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8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8D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48D3"/>
    <w:rPr>
      <w:i/>
      <w:iCs/>
      <w:color w:val="404040" w:themeColor="text1" w:themeTint="BF"/>
    </w:rPr>
  </w:style>
  <w:style w:type="paragraph" w:styleId="ListParagraph">
    <w:name w:val="List Paragraph"/>
    <w:basedOn w:val="Normal"/>
    <w:uiPriority w:val="34"/>
    <w:qFormat/>
    <w:rsid w:val="006348D3"/>
    <w:pPr>
      <w:ind w:left="720"/>
      <w:contextualSpacing/>
    </w:pPr>
  </w:style>
  <w:style w:type="character" w:styleId="IntenseEmphasis">
    <w:name w:val="Intense Emphasis"/>
    <w:basedOn w:val="DefaultParagraphFont"/>
    <w:uiPriority w:val="21"/>
    <w:qFormat/>
    <w:rsid w:val="006348D3"/>
    <w:rPr>
      <w:i/>
      <w:iCs/>
      <w:color w:val="0F4761" w:themeColor="accent1" w:themeShade="BF"/>
    </w:rPr>
  </w:style>
  <w:style w:type="paragraph" w:styleId="IntenseQuote">
    <w:name w:val="Intense Quote"/>
    <w:basedOn w:val="Normal"/>
    <w:next w:val="Normal"/>
    <w:link w:val="IntenseQuoteChar"/>
    <w:uiPriority w:val="30"/>
    <w:qFormat/>
    <w:rsid w:val="006348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48D3"/>
    <w:rPr>
      <w:i/>
      <w:iCs/>
      <w:color w:val="0F4761" w:themeColor="accent1" w:themeShade="BF"/>
    </w:rPr>
  </w:style>
  <w:style w:type="character" w:styleId="IntenseReference">
    <w:name w:val="Intense Reference"/>
    <w:basedOn w:val="DefaultParagraphFont"/>
    <w:uiPriority w:val="32"/>
    <w:qFormat/>
    <w:rsid w:val="006348D3"/>
    <w:rPr>
      <w:b/>
      <w:bCs/>
      <w:smallCaps/>
      <w:color w:val="0F4761" w:themeColor="accent1" w:themeShade="BF"/>
      <w:spacing w:val="5"/>
    </w:rPr>
  </w:style>
  <w:style w:type="paragraph" w:styleId="NormalWeb">
    <w:name w:val="Normal (Web)"/>
    <w:basedOn w:val="Normal"/>
    <w:uiPriority w:val="99"/>
    <w:semiHidden/>
    <w:unhideWhenUsed/>
    <w:rsid w:val="006348D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348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35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113</Words>
  <Characters>649</Characters>
  <Application>Microsoft Office Word</Application>
  <DocSecurity>0</DocSecurity>
  <Lines>5</Lines>
  <Paragraphs>1</Paragraphs>
  <ScaleCrop>false</ScaleCrop>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ivanoff</dc:creator>
  <cp:keywords/>
  <dc:description/>
  <cp:lastModifiedBy>Alexander ivanoff</cp:lastModifiedBy>
  <cp:revision>1</cp:revision>
  <dcterms:created xsi:type="dcterms:W3CDTF">2025-01-21T22:56:00Z</dcterms:created>
  <dcterms:modified xsi:type="dcterms:W3CDTF">2025-01-21T23:05:00Z</dcterms:modified>
</cp:coreProperties>
</file>