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DB94" w14:textId="77777777" w:rsidR="00F8687E" w:rsidRDefault="00F8687E" w:rsidP="00F8687E">
      <w:pPr>
        <w:pStyle w:val="Ttulo"/>
        <w:rPr>
          <w:rFonts w:ascii="Arial" w:hAnsi="Arial" w:cs="Arial"/>
          <w:u w:val="single"/>
        </w:rPr>
      </w:pPr>
    </w:p>
    <w:p w14:paraId="478CA5AA" w14:textId="77777777" w:rsidR="00F8687E" w:rsidRPr="00B64832" w:rsidRDefault="00F8687E" w:rsidP="00F8687E">
      <w:pPr>
        <w:pStyle w:val="Ttulo"/>
        <w:rPr>
          <w:rFonts w:ascii="Arial" w:hAnsi="Arial" w:cs="Arial"/>
          <w:sz w:val="36"/>
          <w:szCs w:val="36"/>
          <w:u w:val="single"/>
        </w:rPr>
      </w:pPr>
    </w:p>
    <w:p w14:paraId="79BC4FFC" w14:textId="70E14E30" w:rsidR="00F8687E" w:rsidRPr="00B64832" w:rsidRDefault="00F8687E" w:rsidP="00F8687E">
      <w:pPr>
        <w:pStyle w:val="Ttulo"/>
        <w:rPr>
          <w:rFonts w:ascii="Arial" w:hAnsi="Arial" w:cs="Arial"/>
          <w:sz w:val="36"/>
          <w:szCs w:val="36"/>
          <w:u w:val="single"/>
        </w:rPr>
      </w:pPr>
      <w:r w:rsidRPr="00B64832">
        <w:rPr>
          <w:rFonts w:ascii="Arial" w:hAnsi="Arial" w:cs="Arial"/>
          <w:sz w:val="36"/>
          <w:szCs w:val="36"/>
          <w:u w:val="single"/>
        </w:rPr>
        <w:t xml:space="preserve">TRABAJO PRÁCTICO DE LABORATORIO </w:t>
      </w:r>
      <w:proofErr w:type="spellStart"/>
      <w:r w:rsidRPr="00B64832">
        <w:rPr>
          <w:rFonts w:ascii="Arial" w:hAnsi="Arial" w:cs="Arial"/>
          <w:sz w:val="36"/>
          <w:szCs w:val="36"/>
          <w:u w:val="single"/>
        </w:rPr>
        <w:t>Nº</w:t>
      </w:r>
      <w:proofErr w:type="spellEnd"/>
      <w:r w:rsidRPr="00B64832">
        <w:rPr>
          <w:rFonts w:ascii="Arial" w:hAnsi="Arial" w:cs="Arial"/>
          <w:sz w:val="36"/>
          <w:szCs w:val="36"/>
          <w:u w:val="single"/>
        </w:rPr>
        <w:t xml:space="preserve"> </w:t>
      </w:r>
      <w:r w:rsidR="000259CF" w:rsidRPr="00B64832">
        <w:rPr>
          <w:rFonts w:ascii="Arial" w:hAnsi="Arial" w:cs="Arial"/>
          <w:sz w:val="36"/>
          <w:szCs w:val="36"/>
          <w:u w:val="single"/>
        </w:rPr>
        <w:t>3</w:t>
      </w:r>
    </w:p>
    <w:p w14:paraId="48555F99" w14:textId="77777777" w:rsidR="00F8687E" w:rsidRDefault="00F8687E" w:rsidP="00F8687E">
      <w:pPr>
        <w:pStyle w:val="NormalWeb"/>
        <w:spacing w:before="0" w:after="0" w:line="276" w:lineRule="auto"/>
        <w:jc w:val="center"/>
        <w:rPr>
          <w:sz w:val="22"/>
          <w:szCs w:val="22"/>
          <w:lang w:val="es-MX"/>
        </w:rPr>
      </w:pPr>
    </w:p>
    <w:p w14:paraId="7F3E2E13" w14:textId="6D371553" w:rsidR="003D093C" w:rsidRPr="000259CF" w:rsidRDefault="003D093C" w:rsidP="003D093C">
      <w:pPr>
        <w:rPr>
          <w:sz w:val="44"/>
          <w:szCs w:val="44"/>
        </w:rPr>
      </w:pPr>
      <w:r w:rsidRPr="000259CF">
        <w:rPr>
          <w:sz w:val="44"/>
          <w:szCs w:val="44"/>
        </w:rPr>
        <w:t xml:space="preserve">Fotodiodo y fototransistor </w:t>
      </w:r>
    </w:p>
    <w:p w14:paraId="0F7A7AE1" w14:textId="77777777" w:rsidR="003D093C" w:rsidRPr="000259CF" w:rsidRDefault="003D093C" w:rsidP="003D093C">
      <w:pPr>
        <w:rPr>
          <w:sz w:val="40"/>
          <w:szCs w:val="40"/>
        </w:rPr>
      </w:pPr>
      <w:r w:rsidRPr="000259CF">
        <w:rPr>
          <w:sz w:val="40"/>
          <w:szCs w:val="40"/>
        </w:rPr>
        <w:t xml:space="preserve">Objetivos </w:t>
      </w:r>
    </w:p>
    <w:p w14:paraId="68C8B379" w14:textId="28A0245F" w:rsidR="003D093C" w:rsidRPr="000259CF" w:rsidRDefault="003D093C" w:rsidP="000259CF">
      <w:pPr>
        <w:pStyle w:val="Prrafodelista"/>
        <w:numPr>
          <w:ilvl w:val="0"/>
          <w:numId w:val="9"/>
        </w:numPr>
        <w:jc w:val="both"/>
        <w:rPr>
          <w:sz w:val="32"/>
          <w:szCs w:val="32"/>
        </w:rPr>
      </w:pPr>
      <w:r w:rsidRPr="000259CF">
        <w:rPr>
          <w:sz w:val="32"/>
          <w:szCs w:val="32"/>
        </w:rPr>
        <w:t xml:space="preserve">Estudiar el funcionamiento de dispositivos electrónicos que presentan efectos fotoeléctricos como son el fotodiodo y el fototransistor. </w:t>
      </w:r>
    </w:p>
    <w:p w14:paraId="769A0976" w14:textId="77777777" w:rsidR="003D093C" w:rsidRPr="000259CF" w:rsidRDefault="003D093C" w:rsidP="000259CF">
      <w:pPr>
        <w:jc w:val="both"/>
        <w:rPr>
          <w:sz w:val="32"/>
          <w:szCs w:val="32"/>
        </w:rPr>
      </w:pPr>
    </w:p>
    <w:p w14:paraId="0E69F246" w14:textId="2B735C06" w:rsidR="003D093C" w:rsidRPr="000259CF" w:rsidRDefault="003D093C" w:rsidP="000259CF">
      <w:pPr>
        <w:pStyle w:val="Prrafodelista"/>
        <w:numPr>
          <w:ilvl w:val="0"/>
          <w:numId w:val="9"/>
        </w:numPr>
        <w:jc w:val="both"/>
        <w:rPr>
          <w:sz w:val="32"/>
          <w:szCs w:val="32"/>
        </w:rPr>
      </w:pPr>
      <w:r w:rsidRPr="000259CF">
        <w:rPr>
          <w:sz w:val="32"/>
          <w:szCs w:val="32"/>
        </w:rPr>
        <w:t xml:space="preserve">Entender el concepto de transductor como un dispositivo que acepta energía de un sistema y después la entrega, por lo general en forma diferente, a otro sistema. </w:t>
      </w:r>
    </w:p>
    <w:p w14:paraId="11802B65" w14:textId="77777777" w:rsidR="003D093C" w:rsidRPr="000259CF" w:rsidRDefault="003D093C" w:rsidP="000259CF">
      <w:pPr>
        <w:jc w:val="both"/>
        <w:rPr>
          <w:sz w:val="32"/>
          <w:szCs w:val="32"/>
        </w:rPr>
      </w:pPr>
    </w:p>
    <w:p w14:paraId="257FEED1" w14:textId="0C92D7C3" w:rsidR="003D093C" w:rsidRDefault="003D093C" w:rsidP="000259CF">
      <w:pPr>
        <w:pStyle w:val="Prrafodelista"/>
        <w:numPr>
          <w:ilvl w:val="0"/>
          <w:numId w:val="9"/>
        </w:numPr>
        <w:jc w:val="both"/>
        <w:rPr>
          <w:sz w:val="32"/>
          <w:szCs w:val="32"/>
        </w:rPr>
      </w:pPr>
      <w:r w:rsidRPr="000259CF">
        <w:rPr>
          <w:sz w:val="32"/>
          <w:szCs w:val="32"/>
        </w:rPr>
        <w:t xml:space="preserve">Identificar un transistor y receptor con led infrarrojo, su polarización y ancho de banda. </w:t>
      </w:r>
    </w:p>
    <w:p w14:paraId="61C1F6CF" w14:textId="77777777" w:rsidR="000259CF" w:rsidRPr="000259CF" w:rsidRDefault="000259CF" w:rsidP="000259CF">
      <w:pPr>
        <w:pStyle w:val="Prrafodelista"/>
        <w:rPr>
          <w:sz w:val="32"/>
          <w:szCs w:val="32"/>
        </w:rPr>
      </w:pPr>
    </w:p>
    <w:p w14:paraId="62F16524" w14:textId="77777777" w:rsidR="000259CF" w:rsidRPr="000259CF" w:rsidRDefault="000259CF" w:rsidP="000259CF">
      <w:pPr>
        <w:pStyle w:val="Prrafodelista"/>
        <w:jc w:val="both"/>
        <w:rPr>
          <w:sz w:val="32"/>
          <w:szCs w:val="32"/>
        </w:rPr>
      </w:pPr>
    </w:p>
    <w:p w14:paraId="37F99328" w14:textId="32C2DC13" w:rsidR="003D093C" w:rsidRPr="000259CF" w:rsidRDefault="003D093C" w:rsidP="000259CF">
      <w:pPr>
        <w:pStyle w:val="Prrafodelista"/>
        <w:numPr>
          <w:ilvl w:val="0"/>
          <w:numId w:val="9"/>
        </w:numPr>
        <w:jc w:val="both"/>
        <w:rPr>
          <w:sz w:val="32"/>
          <w:szCs w:val="32"/>
        </w:rPr>
      </w:pPr>
      <w:r w:rsidRPr="000259CF">
        <w:rPr>
          <w:sz w:val="32"/>
          <w:szCs w:val="32"/>
        </w:rPr>
        <w:t xml:space="preserve">Repasar las características de un transistor. </w:t>
      </w:r>
    </w:p>
    <w:p w14:paraId="7C8F2717" w14:textId="7CD132AB" w:rsidR="003D093C" w:rsidRPr="00B64832" w:rsidRDefault="0009200B" w:rsidP="003D093C">
      <w:pPr>
        <w:rPr>
          <w:sz w:val="32"/>
          <w:szCs w:val="32"/>
        </w:rPr>
      </w:pPr>
      <w:r w:rsidRPr="00B64832">
        <w:rPr>
          <w:sz w:val="32"/>
          <w:szCs w:val="32"/>
        </w:rPr>
        <w:t>Equipo</w:t>
      </w:r>
    </w:p>
    <w:tbl>
      <w:tblPr>
        <w:tblW w:w="0" w:type="auto"/>
        <w:tblInd w:w="-168" w:type="dxa"/>
        <w:tblLayout w:type="fixed"/>
        <w:tblLook w:val="0000" w:firstRow="0" w:lastRow="0" w:firstColumn="0" w:lastColumn="0" w:noHBand="0" w:noVBand="0"/>
      </w:tblPr>
      <w:tblGrid>
        <w:gridCol w:w="3883"/>
        <w:gridCol w:w="3883"/>
      </w:tblGrid>
      <w:tr w:rsidR="003D093C" w:rsidRPr="0009200B" w14:paraId="3138EE80" w14:textId="77777777" w:rsidTr="0009200B">
        <w:trPr>
          <w:trHeight w:val="112"/>
        </w:trPr>
        <w:tc>
          <w:tcPr>
            <w:tcW w:w="3883" w:type="dxa"/>
          </w:tcPr>
          <w:p w14:paraId="1ADB9B16" w14:textId="4F95882C" w:rsidR="003D093C" w:rsidRPr="0009200B" w:rsidRDefault="003D093C" w:rsidP="0009200B">
            <w:pPr>
              <w:pStyle w:val="Prrafodelista"/>
              <w:numPr>
                <w:ilvl w:val="0"/>
                <w:numId w:val="11"/>
              </w:numPr>
              <w:spacing w:line="240" w:lineRule="auto"/>
              <w:rPr>
                <w:sz w:val="28"/>
                <w:szCs w:val="28"/>
              </w:rPr>
            </w:pPr>
            <w:r w:rsidRPr="0009200B">
              <w:rPr>
                <w:sz w:val="28"/>
                <w:szCs w:val="28"/>
              </w:rPr>
              <w:t>Osciloscopio</w:t>
            </w:r>
          </w:p>
        </w:tc>
        <w:tc>
          <w:tcPr>
            <w:tcW w:w="3883" w:type="dxa"/>
          </w:tcPr>
          <w:p w14:paraId="75D96D09" w14:textId="3695E211" w:rsidR="003D093C" w:rsidRPr="0009200B" w:rsidRDefault="0009200B" w:rsidP="0009200B">
            <w:pPr>
              <w:pStyle w:val="Prrafodelista"/>
              <w:numPr>
                <w:ilvl w:val="0"/>
                <w:numId w:val="11"/>
              </w:numPr>
              <w:spacing w:line="240" w:lineRule="auto"/>
              <w:rPr>
                <w:sz w:val="28"/>
                <w:szCs w:val="28"/>
              </w:rPr>
            </w:pPr>
            <w:r w:rsidRPr="0009200B">
              <w:rPr>
                <w:sz w:val="28"/>
                <w:szCs w:val="28"/>
              </w:rPr>
              <w:t>Resistencias</w:t>
            </w:r>
          </w:p>
        </w:tc>
      </w:tr>
      <w:tr w:rsidR="003D093C" w:rsidRPr="0009200B" w14:paraId="7D33B925" w14:textId="77777777" w:rsidTr="0009200B">
        <w:trPr>
          <w:trHeight w:val="112"/>
        </w:trPr>
        <w:tc>
          <w:tcPr>
            <w:tcW w:w="3883" w:type="dxa"/>
          </w:tcPr>
          <w:p w14:paraId="702284A1" w14:textId="2F0E771A" w:rsidR="003D093C" w:rsidRPr="0009200B" w:rsidRDefault="003D093C" w:rsidP="0009200B">
            <w:pPr>
              <w:pStyle w:val="Prrafodelista"/>
              <w:numPr>
                <w:ilvl w:val="0"/>
                <w:numId w:val="11"/>
              </w:numPr>
              <w:spacing w:line="240" w:lineRule="auto"/>
              <w:rPr>
                <w:sz w:val="28"/>
                <w:szCs w:val="28"/>
              </w:rPr>
            </w:pPr>
            <w:r w:rsidRPr="0009200B">
              <w:rPr>
                <w:sz w:val="28"/>
                <w:szCs w:val="28"/>
              </w:rPr>
              <w:t>Multímetro</w:t>
            </w:r>
          </w:p>
        </w:tc>
        <w:tc>
          <w:tcPr>
            <w:tcW w:w="3883" w:type="dxa"/>
          </w:tcPr>
          <w:p w14:paraId="77471669" w14:textId="00B0BD05" w:rsidR="003D093C" w:rsidRPr="0009200B" w:rsidRDefault="003D093C" w:rsidP="0009200B">
            <w:pPr>
              <w:pStyle w:val="Prrafodelista"/>
              <w:numPr>
                <w:ilvl w:val="0"/>
                <w:numId w:val="11"/>
              </w:numPr>
              <w:spacing w:line="240" w:lineRule="auto"/>
              <w:rPr>
                <w:sz w:val="28"/>
                <w:szCs w:val="28"/>
              </w:rPr>
            </w:pPr>
            <w:r w:rsidRPr="0009200B">
              <w:rPr>
                <w:sz w:val="28"/>
                <w:szCs w:val="28"/>
              </w:rPr>
              <w:t xml:space="preserve">Transmisor y receptor infrarrojo </w:t>
            </w:r>
          </w:p>
        </w:tc>
      </w:tr>
      <w:tr w:rsidR="003D093C" w:rsidRPr="0009200B" w14:paraId="2EA4ADDB" w14:textId="77777777" w:rsidTr="0009200B">
        <w:trPr>
          <w:trHeight w:val="112"/>
        </w:trPr>
        <w:tc>
          <w:tcPr>
            <w:tcW w:w="3883" w:type="dxa"/>
          </w:tcPr>
          <w:p w14:paraId="4452BC26" w14:textId="77777777" w:rsidR="003D093C" w:rsidRPr="0009200B" w:rsidRDefault="003D093C" w:rsidP="0009200B">
            <w:pPr>
              <w:pStyle w:val="Prrafodelista"/>
              <w:numPr>
                <w:ilvl w:val="0"/>
                <w:numId w:val="11"/>
              </w:numPr>
              <w:spacing w:line="240" w:lineRule="auto"/>
              <w:rPr>
                <w:sz w:val="28"/>
                <w:szCs w:val="28"/>
              </w:rPr>
            </w:pPr>
            <w:r w:rsidRPr="0009200B">
              <w:rPr>
                <w:sz w:val="28"/>
                <w:szCs w:val="28"/>
              </w:rPr>
              <w:t xml:space="preserve">Fuente DC de voltaje variable </w:t>
            </w:r>
          </w:p>
        </w:tc>
        <w:tc>
          <w:tcPr>
            <w:tcW w:w="3883" w:type="dxa"/>
          </w:tcPr>
          <w:p w14:paraId="3508D373" w14:textId="7F667930" w:rsidR="003D093C" w:rsidRPr="0009200B" w:rsidRDefault="003D093C" w:rsidP="0009200B">
            <w:pPr>
              <w:pStyle w:val="Prrafodelista"/>
              <w:numPr>
                <w:ilvl w:val="0"/>
                <w:numId w:val="11"/>
              </w:numPr>
              <w:spacing w:line="240" w:lineRule="auto"/>
              <w:rPr>
                <w:sz w:val="28"/>
                <w:szCs w:val="28"/>
              </w:rPr>
            </w:pPr>
            <w:r w:rsidRPr="0009200B">
              <w:rPr>
                <w:sz w:val="28"/>
                <w:szCs w:val="28"/>
              </w:rPr>
              <w:t xml:space="preserve">Lámpara </w:t>
            </w:r>
          </w:p>
        </w:tc>
      </w:tr>
      <w:tr w:rsidR="003D093C" w:rsidRPr="0009200B" w14:paraId="4740A2BE" w14:textId="77777777" w:rsidTr="0009200B">
        <w:trPr>
          <w:trHeight w:val="112"/>
        </w:trPr>
        <w:tc>
          <w:tcPr>
            <w:tcW w:w="3883" w:type="dxa"/>
          </w:tcPr>
          <w:p w14:paraId="7EAE848B" w14:textId="77777777" w:rsidR="003D093C" w:rsidRPr="0009200B" w:rsidRDefault="003D093C" w:rsidP="0009200B">
            <w:pPr>
              <w:pStyle w:val="Prrafodelista"/>
              <w:numPr>
                <w:ilvl w:val="0"/>
                <w:numId w:val="11"/>
              </w:numPr>
              <w:spacing w:line="240" w:lineRule="auto"/>
              <w:rPr>
                <w:sz w:val="28"/>
                <w:szCs w:val="28"/>
              </w:rPr>
            </w:pPr>
            <w:r w:rsidRPr="0009200B">
              <w:rPr>
                <w:sz w:val="28"/>
                <w:szCs w:val="28"/>
              </w:rPr>
              <w:t xml:space="preserve">Cables </w:t>
            </w:r>
          </w:p>
        </w:tc>
        <w:tc>
          <w:tcPr>
            <w:tcW w:w="3883" w:type="dxa"/>
          </w:tcPr>
          <w:p w14:paraId="081FCE79" w14:textId="77777777" w:rsidR="003D093C" w:rsidRPr="0009200B" w:rsidRDefault="003D093C" w:rsidP="0009200B">
            <w:pPr>
              <w:pStyle w:val="Prrafodelista"/>
              <w:numPr>
                <w:ilvl w:val="0"/>
                <w:numId w:val="11"/>
              </w:numPr>
              <w:spacing w:line="240" w:lineRule="auto"/>
              <w:rPr>
                <w:sz w:val="28"/>
                <w:szCs w:val="28"/>
              </w:rPr>
            </w:pPr>
            <w:r w:rsidRPr="0009200B">
              <w:rPr>
                <w:sz w:val="28"/>
                <w:szCs w:val="28"/>
              </w:rPr>
              <w:t>Transistor 2N2222a (</w:t>
            </w:r>
            <w:proofErr w:type="spellStart"/>
            <w:r w:rsidRPr="0009200B">
              <w:rPr>
                <w:sz w:val="28"/>
                <w:szCs w:val="28"/>
              </w:rPr>
              <w:t>npn</w:t>
            </w:r>
            <w:proofErr w:type="spellEnd"/>
            <w:r w:rsidRPr="0009200B">
              <w:rPr>
                <w:sz w:val="28"/>
                <w:szCs w:val="28"/>
              </w:rPr>
              <w:t xml:space="preserve">) </w:t>
            </w:r>
          </w:p>
        </w:tc>
      </w:tr>
    </w:tbl>
    <w:p w14:paraId="7BCA0065" w14:textId="77777777" w:rsidR="0083342F" w:rsidRDefault="0083342F" w:rsidP="003D093C"/>
    <w:p w14:paraId="1628D754" w14:textId="28951EC4" w:rsidR="003D093C" w:rsidRPr="00B64832" w:rsidRDefault="003D093C" w:rsidP="003D093C">
      <w:pPr>
        <w:rPr>
          <w:sz w:val="32"/>
          <w:szCs w:val="32"/>
        </w:rPr>
      </w:pPr>
      <w:r w:rsidRPr="00B64832">
        <w:rPr>
          <w:sz w:val="32"/>
          <w:szCs w:val="32"/>
        </w:rPr>
        <w:t xml:space="preserve">INTRODUCCIÓN </w:t>
      </w:r>
    </w:p>
    <w:p w14:paraId="37D95BDA" w14:textId="77777777" w:rsidR="003D093C" w:rsidRPr="00B64832" w:rsidRDefault="003D093C" w:rsidP="003D093C">
      <w:pPr>
        <w:rPr>
          <w:sz w:val="32"/>
          <w:szCs w:val="32"/>
        </w:rPr>
      </w:pPr>
      <w:r w:rsidRPr="00B64832">
        <w:rPr>
          <w:sz w:val="32"/>
          <w:szCs w:val="32"/>
        </w:rPr>
        <w:t xml:space="preserve">Efectos fotoeléctricos </w:t>
      </w:r>
    </w:p>
    <w:p w14:paraId="28A585BA" w14:textId="77777777" w:rsidR="003D093C" w:rsidRPr="000259CF" w:rsidRDefault="003D093C" w:rsidP="000259CF">
      <w:pPr>
        <w:jc w:val="both"/>
        <w:rPr>
          <w:rFonts w:cstheme="minorHAnsi"/>
          <w:sz w:val="32"/>
          <w:szCs w:val="32"/>
        </w:rPr>
      </w:pPr>
      <w:r w:rsidRPr="000259CF">
        <w:rPr>
          <w:rFonts w:cstheme="minorHAnsi"/>
          <w:sz w:val="32"/>
          <w:szCs w:val="32"/>
        </w:rPr>
        <w:t xml:space="preserve">Los transductores fotoeléctricos son aquellos que responden a la presencia de la luz, generando un voltaje eléctrico o corriente, o generan luz en respuesta a la aplicación de una señal eléctrica. La luz puede estar en el espectro visible o, con más frecuencia, en las longitudes de onda cercanas al infrarrojo. </w:t>
      </w:r>
    </w:p>
    <w:p w14:paraId="7107E7A4" w14:textId="77777777" w:rsidR="003D093C" w:rsidRPr="000259CF" w:rsidRDefault="003D093C" w:rsidP="000259CF">
      <w:pPr>
        <w:jc w:val="both"/>
        <w:rPr>
          <w:rFonts w:cstheme="minorHAnsi"/>
          <w:sz w:val="32"/>
          <w:szCs w:val="32"/>
        </w:rPr>
      </w:pPr>
      <w:r w:rsidRPr="000259CF">
        <w:rPr>
          <w:rFonts w:cstheme="minorHAnsi"/>
          <w:sz w:val="32"/>
          <w:szCs w:val="32"/>
        </w:rPr>
        <w:t xml:space="preserve">Hay diversos dispositivos sensibles a la luz que se pueden clasificar en tres grupos: </w:t>
      </w:r>
    </w:p>
    <w:p w14:paraId="574E6BD3" w14:textId="7227DE4D" w:rsidR="003D093C" w:rsidRPr="000259CF" w:rsidRDefault="003D093C" w:rsidP="000259CF">
      <w:pPr>
        <w:pStyle w:val="Prrafodelista"/>
        <w:numPr>
          <w:ilvl w:val="0"/>
          <w:numId w:val="3"/>
        </w:numPr>
        <w:jc w:val="both"/>
        <w:rPr>
          <w:rFonts w:cstheme="minorHAnsi"/>
          <w:sz w:val="32"/>
          <w:szCs w:val="32"/>
        </w:rPr>
      </w:pPr>
      <w:r w:rsidRPr="000259CF">
        <w:rPr>
          <w:rFonts w:cstheme="minorHAnsi"/>
          <w:sz w:val="32"/>
          <w:szCs w:val="32"/>
        </w:rPr>
        <w:t xml:space="preserve">Los fototransistores y fotodiodos (incluyendo los diodos emisores de luz y los de láser) </w:t>
      </w:r>
    </w:p>
    <w:p w14:paraId="768B5132" w14:textId="490367A6" w:rsidR="003D093C" w:rsidRPr="000259CF" w:rsidRDefault="003D093C" w:rsidP="000259CF">
      <w:pPr>
        <w:pStyle w:val="Prrafodelista"/>
        <w:numPr>
          <w:ilvl w:val="0"/>
          <w:numId w:val="3"/>
        </w:numPr>
        <w:jc w:val="both"/>
        <w:rPr>
          <w:rFonts w:cstheme="minorHAnsi"/>
          <w:sz w:val="32"/>
          <w:szCs w:val="32"/>
        </w:rPr>
      </w:pPr>
      <w:r w:rsidRPr="000259CF">
        <w:rPr>
          <w:rFonts w:cstheme="minorHAnsi"/>
          <w:sz w:val="32"/>
          <w:szCs w:val="32"/>
        </w:rPr>
        <w:t xml:space="preserve">Los </w:t>
      </w:r>
      <w:proofErr w:type="spellStart"/>
      <w:r w:rsidRPr="000259CF">
        <w:rPr>
          <w:rFonts w:cstheme="minorHAnsi"/>
          <w:sz w:val="32"/>
          <w:szCs w:val="32"/>
        </w:rPr>
        <w:t>fotoconductivos</w:t>
      </w:r>
      <w:proofErr w:type="spellEnd"/>
      <w:r w:rsidRPr="000259CF">
        <w:rPr>
          <w:rFonts w:cstheme="minorHAnsi"/>
          <w:sz w:val="32"/>
          <w:szCs w:val="32"/>
        </w:rPr>
        <w:t xml:space="preserve"> y los fotovoltaicos. </w:t>
      </w:r>
    </w:p>
    <w:p w14:paraId="59B6D94F" w14:textId="42FCB863" w:rsidR="003D093C" w:rsidRPr="000259CF" w:rsidRDefault="003D093C" w:rsidP="000259CF">
      <w:pPr>
        <w:pStyle w:val="Prrafodelista"/>
        <w:numPr>
          <w:ilvl w:val="0"/>
          <w:numId w:val="2"/>
        </w:numPr>
        <w:jc w:val="both"/>
        <w:rPr>
          <w:rFonts w:cstheme="minorHAnsi"/>
          <w:sz w:val="32"/>
          <w:szCs w:val="32"/>
        </w:rPr>
      </w:pPr>
      <w:r w:rsidRPr="000259CF">
        <w:rPr>
          <w:rFonts w:cstheme="minorHAnsi"/>
          <w:sz w:val="32"/>
          <w:szCs w:val="32"/>
        </w:rPr>
        <w:t xml:space="preserve">Los detectores ópticos más simples son foto semiconductores fabricados como diodos o transistores. </w:t>
      </w:r>
    </w:p>
    <w:p w14:paraId="56BB8623" w14:textId="77777777" w:rsidR="003D093C" w:rsidRPr="000259CF" w:rsidRDefault="003D093C" w:rsidP="000259CF">
      <w:pPr>
        <w:jc w:val="both"/>
        <w:rPr>
          <w:rFonts w:cstheme="minorHAnsi"/>
          <w:sz w:val="32"/>
          <w:szCs w:val="32"/>
        </w:rPr>
      </w:pPr>
    </w:p>
    <w:p w14:paraId="70E0F1FA" w14:textId="74B72D3A" w:rsidR="003D093C" w:rsidRPr="000259CF" w:rsidRDefault="003D093C" w:rsidP="000259CF">
      <w:pPr>
        <w:jc w:val="both"/>
        <w:rPr>
          <w:rFonts w:cstheme="minorHAnsi"/>
          <w:sz w:val="32"/>
          <w:szCs w:val="32"/>
        </w:rPr>
      </w:pPr>
      <w:r w:rsidRPr="000259CF">
        <w:rPr>
          <w:rFonts w:cstheme="minorHAnsi"/>
          <w:sz w:val="32"/>
          <w:szCs w:val="32"/>
        </w:rPr>
        <w:t>Todas las conexiones de semiconductores son sensibles a la luz, y estos detectores se parecen a los dispositivos convencionales, pero se encuentran empaquetados en</w:t>
      </w:r>
      <w:r w:rsidR="000259CF">
        <w:rPr>
          <w:rFonts w:cstheme="minorHAnsi"/>
          <w:sz w:val="32"/>
          <w:szCs w:val="32"/>
        </w:rPr>
        <w:t xml:space="preserve"> encapsulados</w:t>
      </w:r>
      <w:r w:rsidRPr="000259CF">
        <w:rPr>
          <w:rFonts w:cstheme="minorHAnsi"/>
          <w:sz w:val="32"/>
          <w:szCs w:val="32"/>
        </w:rPr>
        <w:t xml:space="preserve"> transparentes para que la luz pueda llegar a la unión. Cuando la radiación incide en la unión se crean pares hueco-electrón en la región de desalojo y si están correctamente </w:t>
      </w:r>
      <w:r w:rsidR="000259CF">
        <w:rPr>
          <w:rFonts w:cstheme="minorHAnsi"/>
          <w:sz w:val="32"/>
          <w:szCs w:val="32"/>
        </w:rPr>
        <w:t>polarizados</w:t>
      </w:r>
      <w:r w:rsidRPr="000259CF">
        <w:rPr>
          <w:rFonts w:cstheme="minorHAnsi"/>
          <w:sz w:val="32"/>
          <w:szCs w:val="32"/>
        </w:rPr>
        <w:t xml:space="preserve">, fluye una corriente en el circuito externo. Un fotodiodo responderá bien únicamente a un alto nivel lumínico. </w:t>
      </w:r>
    </w:p>
    <w:p w14:paraId="00AFF903" w14:textId="073CC3E2" w:rsidR="003D093C" w:rsidRPr="000259CF" w:rsidRDefault="003D093C" w:rsidP="000259CF">
      <w:pPr>
        <w:jc w:val="both"/>
        <w:rPr>
          <w:rFonts w:cstheme="minorHAnsi"/>
          <w:sz w:val="32"/>
          <w:szCs w:val="32"/>
        </w:rPr>
      </w:pPr>
      <w:r w:rsidRPr="000259CF">
        <w:rPr>
          <w:rFonts w:cstheme="minorHAnsi"/>
          <w:sz w:val="32"/>
          <w:szCs w:val="32"/>
        </w:rPr>
        <w:t xml:space="preserve">La sensibilidad normal es de aproximadamente 1A por Watt de luz incidente, pero la mayoría de niveles de luz operativos alcanzan solamente un </w:t>
      </w:r>
      <w:proofErr w:type="spellStart"/>
      <w:r w:rsidRPr="000259CF">
        <w:rPr>
          <w:rFonts w:cstheme="minorHAnsi"/>
          <w:sz w:val="32"/>
          <w:szCs w:val="32"/>
        </w:rPr>
        <w:t>miliwatt</w:t>
      </w:r>
      <w:proofErr w:type="spellEnd"/>
      <w:r w:rsidRPr="000259CF">
        <w:rPr>
          <w:rFonts w:cstheme="minorHAnsi"/>
          <w:sz w:val="32"/>
          <w:szCs w:val="32"/>
        </w:rPr>
        <w:t xml:space="preserve">, por lo que el nivel de la corriente suele ser </w:t>
      </w:r>
      <w:r w:rsidRPr="000259CF">
        <w:rPr>
          <w:rFonts w:cstheme="minorHAnsi"/>
          <w:sz w:val="32"/>
          <w:szCs w:val="32"/>
        </w:rPr>
        <w:lastRenderedPageBreak/>
        <w:t xml:space="preserve">bajo. Es posible obtener una respuesta rápida de unos cuantos nanosegundos con un fotodiodo estándar que opera </w:t>
      </w:r>
      <w:r w:rsidR="003E75A1">
        <w:rPr>
          <w:rFonts w:cstheme="minorHAnsi"/>
          <w:sz w:val="32"/>
          <w:szCs w:val="32"/>
        </w:rPr>
        <w:t>polarizado en</w:t>
      </w:r>
      <w:r w:rsidRPr="000259CF">
        <w:rPr>
          <w:rFonts w:cstheme="minorHAnsi"/>
          <w:sz w:val="32"/>
          <w:szCs w:val="32"/>
        </w:rPr>
        <w:t xml:space="preserve"> inversa, pero para una respuesta muy rápida se prefiere un diodo </w:t>
      </w:r>
      <w:proofErr w:type="spellStart"/>
      <w:r w:rsidRPr="000259CF">
        <w:rPr>
          <w:rFonts w:cstheme="minorHAnsi"/>
          <w:sz w:val="32"/>
          <w:szCs w:val="32"/>
        </w:rPr>
        <w:t>PlN</w:t>
      </w:r>
      <w:proofErr w:type="spellEnd"/>
      <w:r w:rsidRPr="000259CF">
        <w:rPr>
          <w:rFonts w:cstheme="minorHAnsi"/>
          <w:sz w:val="32"/>
          <w:szCs w:val="32"/>
        </w:rPr>
        <w:t xml:space="preserve">, que da interrupciones de menos de un nanosegundo. Al incrementarse la frecuencia de la luz incidente, los pares hueco-electrón se generan más cerca de la superficie del material y más lejos de la unión. Esto ocurre porque el coeficiente de absorción lumínica del material se incrementa con la frecuencia. Hay, por lo tanto, un intervalo limitado de frecuencias sobre las que se produce una corriente apreciable </w:t>
      </w:r>
    </w:p>
    <w:p w14:paraId="11234E74" w14:textId="023DD757" w:rsidR="003D093C" w:rsidRPr="000259CF" w:rsidRDefault="003D093C" w:rsidP="000259CF">
      <w:pPr>
        <w:jc w:val="both"/>
        <w:rPr>
          <w:rFonts w:cstheme="minorHAnsi"/>
          <w:sz w:val="32"/>
          <w:szCs w:val="32"/>
        </w:rPr>
      </w:pPr>
      <w:r w:rsidRPr="000259CF">
        <w:rPr>
          <w:rFonts w:cstheme="minorHAnsi"/>
          <w:sz w:val="32"/>
          <w:szCs w:val="32"/>
        </w:rPr>
        <w:t xml:space="preserve">Para la mayoría de los dispositivos semiconductores </w:t>
      </w:r>
      <w:r w:rsidR="003E75A1" w:rsidRPr="000259CF">
        <w:rPr>
          <w:rFonts w:cstheme="minorHAnsi"/>
          <w:sz w:val="32"/>
          <w:szCs w:val="32"/>
        </w:rPr>
        <w:t>este</w:t>
      </w:r>
      <w:r w:rsidRPr="000259CF">
        <w:rPr>
          <w:rFonts w:cstheme="minorHAnsi"/>
          <w:sz w:val="32"/>
          <w:szCs w:val="32"/>
        </w:rPr>
        <w:t xml:space="preserve"> intervalo se ubica en la región infrarroja del espectro. Como todos los dispositivos semiconductores, los fotodiodos tienen una pérdida de corriente que depende de la temperatura y esto da lugar a que haya una corriente de pérdida en el diodo, aun cuando no haya luz presente. Es esta corriente de pérdida, la que impone un límite a la capacidad de detectar bajos niveles de luz. En algunas aplicaciones especializadas, en donde se requiere detectar niveles de luz extremadamente débiles, se enfrían los fotodiodos a temperaturas bajo cero por medio de gases licuados.</w:t>
      </w:r>
    </w:p>
    <w:p w14:paraId="5DDF7565" w14:textId="77777777" w:rsidR="0083342F" w:rsidRPr="000259CF" w:rsidRDefault="003D093C" w:rsidP="003E75A1">
      <w:pPr>
        <w:jc w:val="center"/>
        <w:rPr>
          <w:rFonts w:cstheme="minorHAnsi"/>
          <w:b/>
          <w:bCs/>
          <w:sz w:val="32"/>
          <w:szCs w:val="32"/>
        </w:rPr>
      </w:pPr>
      <w:r w:rsidRPr="000259CF">
        <w:rPr>
          <w:rFonts w:cstheme="minorHAnsi"/>
          <w:noProof/>
          <w:sz w:val="32"/>
          <w:szCs w:val="32"/>
        </w:rPr>
        <w:drawing>
          <wp:inline distT="0" distB="0" distL="0" distR="0" wp14:anchorId="2C2FA125" wp14:editId="56AABD09">
            <wp:extent cx="3295747" cy="2419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1889" cy="2423859"/>
                    </a:xfrm>
                    <a:prstGeom prst="rect">
                      <a:avLst/>
                    </a:prstGeom>
                    <a:noFill/>
                    <a:ln>
                      <a:noFill/>
                    </a:ln>
                  </pic:spPr>
                </pic:pic>
              </a:graphicData>
            </a:graphic>
          </wp:inline>
        </w:drawing>
      </w:r>
    </w:p>
    <w:p w14:paraId="4C22DB35" w14:textId="6F22D729" w:rsidR="003D093C" w:rsidRPr="000259CF" w:rsidRDefault="003D093C" w:rsidP="000259CF">
      <w:pPr>
        <w:jc w:val="both"/>
        <w:rPr>
          <w:rFonts w:cstheme="minorHAnsi"/>
          <w:sz w:val="32"/>
          <w:szCs w:val="32"/>
        </w:rPr>
      </w:pPr>
      <w:r w:rsidRPr="000259CF">
        <w:rPr>
          <w:rFonts w:cstheme="minorHAnsi"/>
          <w:b/>
          <w:bCs/>
          <w:sz w:val="32"/>
          <w:szCs w:val="32"/>
        </w:rPr>
        <w:lastRenderedPageBreak/>
        <w:t>Figura 1</w:t>
      </w:r>
      <w:r w:rsidR="003E75A1">
        <w:rPr>
          <w:rFonts w:cstheme="minorHAnsi"/>
          <w:b/>
          <w:bCs/>
          <w:sz w:val="32"/>
          <w:szCs w:val="32"/>
        </w:rPr>
        <w:t xml:space="preserve"> </w:t>
      </w:r>
      <w:r w:rsidRPr="000259CF">
        <w:rPr>
          <w:rFonts w:cstheme="minorHAnsi"/>
          <w:sz w:val="32"/>
          <w:szCs w:val="32"/>
        </w:rPr>
        <w:t>Sensibilidad lumínica del fototransistor en función de la longitud de onda de la radiación recibida.</w:t>
      </w:r>
    </w:p>
    <w:p w14:paraId="3C3AC206" w14:textId="77777777" w:rsidR="003D093C" w:rsidRPr="000259CF" w:rsidRDefault="003D093C" w:rsidP="000259CF">
      <w:pPr>
        <w:jc w:val="both"/>
        <w:rPr>
          <w:rFonts w:cstheme="minorHAnsi"/>
          <w:sz w:val="32"/>
          <w:szCs w:val="32"/>
        </w:rPr>
      </w:pPr>
      <w:r w:rsidRPr="000259CF">
        <w:rPr>
          <w:rFonts w:cstheme="minorHAnsi"/>
          <w:sz w:val="32"/>
          <w:szCs w:val="32"/>
        </w:rPr>
        <w:t xml:space="preserve">Un fototransistor se basa en el mismo efecto que el diodo simple, pero tiene la capacidad de amplificación de corriente del transistor integrado. La corriente del emisor está dada por: </w:t>
      </w:r>
    </w:p>
    <w:p w14:paraId="17E8D527" w14:textId="77777777" w:rsidR="0083342F" w:rsidRPr="000259CF" w:rsidRDefault="0083342F" w:rsidP="000259CF">
      <w:pPr>
        <w:jc w:val="both"/>
        <w:rPr>
          <w:rFonts w:cstheme="minorHAnsi"/>
          <w:sz w:val="32"/>
          <w:szCs w:val="32"/>
        </w:rPr>
      </w:pPr>
    </w:p>
    <w:p w14:paraId="15D2F317" w14:textId="5D05E893" w:rsidR="003D093C" w:rsidRPr="000259CF" w:rsidRDefault="00B64832" w:rsidP="003E75A1">
      <w:pPr>
        <w:jc w:val="center"/>
        <w:rPr>
          <w:rFonts w:cstheme="minorHAnsi"/>
          <w:sz w:val="32"/>
          <w:szCs w:val="32"/>
        </w:rPr>
      </w:pPr>
      <m:oMath>
        <m:sSub>
          <m:sSubPr>
            <m:ctrlPr>
              <w:rPr>
                <w:rFonts w:ascii="Cambria Math" w:hAnsi="Cambria Math" w:cstheme="minorHAnsi"/>
                <w:i/>
                <w:sz w:val="32"/>
                <w:szCs w:val="32"/>
              </w:rPr>
            </m:ctrlPr>
          </m:sSubPr>
          <m:e>
            <m:r>
              <w:rPr>
                <w:rFonts w:ascii="Cambria Math" w:hAnsi="Cambria Math" w:cstheme="minorHAnsi"/>
                <w:sz w:val="32"/>
                <w:szCs w:val="32"/>
              </w:rPr>
              <m:t>I</m:t>
            </m:r>
          </m:e>
          <m:sub>
            <m:r>
              <w:rPr>
                <w:rFonts w:ascii="Cambria Math" w:hAnsi="Cambria Math" w:cstheme="minorHAnsi"/>
                <w:sz w:val="32"/>
                <w:szCs w:val="32"/>
              </w:rPr>
              <m:t>E</m:t>
            </m:r>
          </m:sub>
        </m:sSub>
        <m:r>
          <w:rPr>
            <w:rFonts w:ascii="Cambria Math" w:hAnsi="Cambria Math" w:cstheme="minorHAnsi"/>
            <w:sz w:val="32"/>
            <w:szCs w:val="32"/>
          </w:rPr>
          <m:t xml:space="preserve">= </m:t>
        </m:r>
        <m:d>
          <m:dPr>
            <m:ctrlPr>
              <w:rPr>
                <w:rFonts w:ascii="Cambria Math" w:hAnsi="Cambria Math" w:cstheme="minorHAnsi"/>
                <w:i/>
                <w:sz w:val="32"/>
                <w:szCs w:val="32"/>
              </w:rPr>
            </m:ctrlPr>
          </m:dPr>
          <m:e>
            <m:r>
              <w:rPr>
                <w:rFonts w:ascii="Cambria Math" w:hAnsi="Cambria Math" w:cstheme="minorHAnsi"/>
                <w:sz w:val="32"/>
                <w:szCs w:val="32"/>
              </w:rPr>
              <m:t>1+</m:t>
            </m:r>
            <m:sSub>
              <m:sSubPr>
                <m:ctrlPr>
                  <w:rPr>
                    <w:rFonts w:ascii="Cambria Math" w:hAnsi="Cambria Math" w:cstheme="minorHAnsi"/>
                    <w:i/>
                    <w:sz w:val="32"/>
                    <w:szCs w:val="32"/>
                  </w:rPr>
                </m:ctrlPr>
              </m:sSubPr>
              <m:e>
                <m:r>
                  <w:rPr>
                    <w:rFonts w:ascii="Cambria Math" w:hAnsi="Cambria Math" w:cstheme="minorHAnsi"/>
                    <w:sz w:val="32"/>
                    <w:szCs w:val="32"/>
                  </w:rPr>
                  <m:t>h</m:t>
                </m:r>
              </m:e>
              <m:sub>
                <m:r>
                  <w:rPr>
                    <w:rFonts w:ascii="Cambria Math" w:hAnsi="Cambria Math" w:cstheme="minorHAnsi"/>
                    <w:sz w:val="32"/>
                    <w:szCs w:val="32"/>
                  </w:rPr>
                  <m:t>fe</m:t>
                </m:r>
              </m:sub>
            </m:sSub>
          </m:e>
        </m:d>
        <m:sSub>
          <m:sSubPr>
            <m:ctrlPr>
              <w:rPr>
                <w:rFonts w:ascii="Cambria Math" w:hAnsi="Cambria Math" w:cstheme="minorHAnsi"/>
                <w:i/>
                <w:sz w:val="32"/>
                <w:szCs w:val="32"/>
              </w:rPr>
            </m:ctrlPr>
          </m:sSubPr>
          <m:e>
            <m:r>
              <w:rPr>
                <w:rFonts w:ascii="Cambria Math" w:hAnsi="Cambria Math" w:cstheme="minorHAnsi"/>
                <w:sz w:val="32"/>
                <w:szCs w:val="32"/>
              </w:rPr>
              <m:t>I</m:t>
            </m:r>
          </m:e>
          <m:sub>
            <m:r>
              <w:rPr>
                <w:rFonts w:ascii="Cambria Math" w:hAnsi="Cambria Math" w:cstheme="minorHAnsi"/>
                <w:sz w:val="32"/>
                <w:szCs w:val="32"/>
              </w:rPr>
              <m:t>p</m:t>
            </m:r>
          </m:sub>
        </m:sSub>
      </m:oMath>
      <w:r w:rsidR="003E75A1">
        <w:rPr>
          <w:rFonts w:eastAsiaTheme="minorEastAsia" w:cstheme="minorHAnsi"/>
          <w:sz w:val="32"/>
          <w:szCs w:val="32"/>
        </w:rPr>
        <w:t xml:space="preserve">             (1)</w:t>
      </w:r>
    </w:p>
    <w:p w14:paraId="22B11A16" w14:textId="77777777" w:rsidR="003E75A1" w:rsidRDefault="003E75A1" w:rsidP="000259CF">
      <w:pPr>
        <w:jc w:val="both"/>
        <w:rPr>
          <w:rFonts w:cstheme="minorHAnsi"/>
          <w:sz w:val="32"/>
          <w:szCs w:val="32"/>
        </w:rPr>
      </w:pPr>
    </w:p>
    <w:p w14:paraId="2107298F" w14:textId="05F4FB2F" w:rsidR="003D093C" w:rsidRPr="000259CF" w:rsidRDefault="003D093C" w:rsidP="000259CF">
      <w:pPr>
        <w:jc w:val="both"/>
        <w:rPr>
          <w:rFonts w:cstheme="minorHAnsi"/>
          <w:sz w:val="32"/>
          <w:szCs w:val="32"/>
        </w:rPr>
      </w:pPr>
      <w:r w:rsidRPr="000259CF">
        <w:rPr>
          <w:rFonts w:cstheme="minorHAnsi"/>
          <w:sz w:val="32"/>
          <w:szCs w:val="32"/>
        </w:rPr>
        <w:t>Donde</w:t>
      </w:r>
      <m:oMath>
        <m:sSub>
          <m:sSubPr>
            <m:ctrlPr>
              <w:rPr>
                <w:rFonts w:ascii="Cambria Math" w:hAnsi="Cambria Math" w:cstheme="minorHAnsi"/>
                <w:i/>
                <w:sz w:val="32"/>
                <w:szCs w:val="32"/>
              </w:rPr>
            </m:ctrlPr>
          </m:sSubPr>
          <m:e>
            <m:r>
              <w:rPr>
                <w:rFonts w:ascii="Cambria Math" w:hAnsi="Cambria Math" w:cstheme="minorHAnsi"/>
                <w:sz w:val="32"/>
                <w:szCs w:val="32"/>
              </w:rPr>
              <m:t>I</m:t>
            </m:r>
          </m:e>
          <m:sub>
            <m:r>
              <w:rPr>
                <w:rFonts w:ascii="Cambria Math" w:hAnsi="Cambria Math" w:cstheme="minorHAnsi"/>
                <w:sz w:val="32"/>
                <w:szCs w:val="32"/>
              </w:rPr>
              <m:t>p</m:t>
            </m:r>
          </m:sub>
        </m:sSub>
      </m:oMath>
      <w:r w:rsidRPr="000259CF">
        <w:rPr>
          <w:rFonts w:cstheme="minorHAnsi"/>
          <w:sz w:val="32"/>
          <w:szCs w:val="32"/>
        </w:rPr>
        <w:t xml:space="preserve"> </w:t>
      </w:r>
      <w:r w:rsidRPr="000259CF">
        <w:rPr>
          <w:rFonts w:cstheme="minorHAnsi"/>
          <w:i/>
          <w:iCs/>
          <w:sz w:val="32"/>
          <w:szCs w:val="32"/>
        </w:rPr>
        <w:t xml:space="preserve"> </w:t>
      </w:r>
      <w:r w:rsidRPr="000259CF">
        <w:rPr>
          <w:rFonts w:cstheme="minorHAnsi"/>
          <w:sz w:val="32"/>
          <w:szCs w:val="32"/>
        </w:rPr>
        <w:t xml:space="preserve">es la corriente de base generada por el fotón y </w:t>
      </w:r>
      <m:oMath>
        <m:sSub>
          <m:sSubPr>
            <m:ctrlPr>
              <w:rPr>
                <w:rFonts w:ascii="Cambria Math" w:hAnsi="Cambria Math" w:cstheme="minorHAnsi"/>
                <w:i/>
                <w:sz w:val="32"/>
                <w:szCs w:val="32"/>
              </w:rPr>
            </m:ctrlPr>
          </m:sSubPr>
          <m:e>
            <m:r>
              <w:rPr>
                <w:rFonts w:ascii="Cambria Math" w:hAnsi="Cambria Math" w:cstheme="minorHAnsi"/>
                <w:sz w:val="32"/>
                <w:szCs w:val="32"/>
              </w:rPr>
              <m:t>h</m:t>
            </m:r>
          </m:e>
          <m:sub>
            <m:r>
              <w:rPr>
                <w:rFonts w:ascii="Cambria Math" w:hAnsi="Cambria Math" w:cstheme="minorHAnsi"/>
                <w:sz w:val="32"/>
                <w:szCs w:val="32"/>
              </w:rPr>
              <m:t>fe</m:t>
            </m:r>
          </m:sub>
        </m:sSub>
      </m:oMath>
      <w:r w:rsidRPr="000259CF">
        <w:rPr>
          <w:rFonts w:cstheme="minorHAnsi"/>
          <w:i/>
          <w:iCs/>
          <w:sz w:val="32"/>
          <w:szCs w:val="32"/>
        </w:rPr>
        <w:t xml:space="preserve"> </w:t>
      </w:r>
      <w:r w:rsidRPr="000259CF">
        <w:rPr>
          <w:rFonts w:cstheme="minorHAnsi"/>
          <w:sz w:val="32"/>
          <w:szCs w:val="32"/>
        </w:rPr>
        <w:t xml:space="preserve">es la ganancia de corriente continua en el transistor. </w:t>
      </w:r>
    </w:p>
    <w:p w14:paraId="2AD21304" w14:textId="07FA974A" w:rsidR="003D093C" w:rsidRDefault="003D093C" w:rsidP="000259CF">
      <w:pPr>
        <w:jc w:val="both"/>
        <w:rPr>
          <w:rFonts w:cstheme="minorHAnsi"/>
          <w:sz w:val="32"/>
          <w:szCs w:val="32"/>
        </w:rPr>
      </w:pPr>
      <w:r w:rsidRPr="000259CF">
        <w:rPr>
          <w:rFonts w:cstheme="minorHAnsi"/>
          <w:sz w:val="32"/>
          <w:szCs w:val="32"/>
        </w:rPr>
        <w:t>Con el fin de dar una gran sensibilidad a la luz, su utiliza un área grande en la unión base-colector y una gran ganancia de corriente. La ganancia de corriente,</w:t>
      </w:r>
      <w:r w:rsidR="003E75A1" w:rsidRPr="003E75A1">
        <w:rPr>
          <w:rFonts w:ascii="Cambria Math" w:hAnsi="Cambria Math" w:cstheme="minorHAnsi"/>
          <w:i/>
          <w:sz w:val="32"/>
          <w:szCs w:val="32"/>
        </w:rPr>
        <w:t xml:space="preserve"> </w:t>
      </w:r>
      <m:oMath>
        <m:sSub>
          <m:sSubPr>
            <m:ctrlPr>
              <w:rPr>
                <w:rFonts w:ascii="Cambria Math" w:hAnsi="Cambria Math" w:cstheme="minorHAnsi"/>
                <w:i/>
                <w:sz w:val="32"/>
                <w:szCs w:val="32"/>
              </w:rPr>
            </m:ctrlPr>
          </m:sSubPr>
          <m:e>
            <m:r>
              <w:rPr>
                <w:rFonts w:ascii="Cambria Math" w:hAnsi="Cambria Math" w:cstheme="minorHAnsi"/>
                <w:sz w:val="32"/>
                <w:szCs w:val="32"/>
              </w:rPr>
              <m:t>h</m:t>
            </m:r>
          </m:e>
          <m:sub>
            <m:r>
              <w:rPr>
                <w:rFonts w:ascii="Cambria Math" w:hAnsi="Cambria Math" w:cstheme="minorHAnsi"/>
                <w:sz w:val="32"/>
                <w:szCs w:val="32"/>
              </w:rPr>
              <m:t>fe</m:t>
            </m:r>
          </m:sub>
        </m:sSub>
      </m:oMath>
      <w:r w:rsidR="003E75A1" w:rsidRPr="000259CF">
        <w:rPr>
          <w:rFonts w:cstheme="minorHAnsi"/>
          <w:i/>
          <w:iCs/>
          <w:sz w:val="32"/>
          <w:szCs w:val="32"/>
        </w:rPr>
        <w:t xml:space="preserve"> </w:t>
      </w:r>
      <w:r w:rsidRPr="000259CF">
        <w:rPr>
          <w:rFonts w:cstheme="minorHAnsi"/>
          <w:sz w:val="32"/>
          <w:szCs w:val="32"/>
        </w:rPr>
        <w:t xml:space="preserve"> , varía con los niveles de polarización y con la temperatura y el desempeño del fototransistor puede ser afectado fácilmente por las constantes de tiempo en el circuito en el que se encuentra operando. En general, cuanto mayor sea la ganancia en el circuito, más lenta será la respuesta del dispositivo a los cambios de nivel lumínico. Las características necesarias para asegurar una alta sensibilidad desafortunadamente provocan también altos niveles de corriente de pérdida, ya que: </w:t>
      </w:r>
    </w:p>
    <w:p w14:paraId="7D89E8DD" w14:textId="77777777" w:rsidR="00A512AC" w:rsidRPr="000259CF" w:rsidRDefault="00A512AC" w:rsidP="000259CF">
      <w:pPr>
        <w:jc w:val="both"/>
        <w:rPr>
          <w:rFonts w:cstheme="minorHAnsi"/>
          <w:sz w:val="32"/>
          <w:szCs w:val="32"/>
        </w:rPr>
      </w:pPr>
    </w:p>
    <w:p w14:paraId="6907CB51" w14:textId="6EE6F9F4" w:rsidR="003E75A1" w:rsidRDefault="00B64832" w:rsidP="003E75A1">
      <w:pPr>
        <w:jc w:val="center"/>
        <w:rPr>
          <w:rFonts w:eastAsiaTheme="minorEastAsia" w:cstheme="minorHAnsi"/>
          <w:sz w:val="32"/>
          <w:szCs w:val="32"/>
        </w:rPr>
      </w:pPr>
      <m:oMath>
        <m:sSub>
          <m:sSubPr>
            <m:ctrlPr>
              <w:rPr>
                <w:rFonts w:ascii="Cambria Math" w:hAnsi="Cambria Math" w:cstheme="minorHAnsi"/>
                <w:i/>
                <w:sz w:val="32"/>
                <w:szCs w:val="32"/>
              </w:rPr>
            </m:ctrlPr>
          </m:sSubPr>
          <m:e>
            <m:r>
              <w:rPr>
                <w:rFonts w:ascii="Cambria Math" w:hAnsi="Cambria Math" w:cstheme="minorHAnsi"/>
                <w:sz w:val="32"/>
                <w:szCs w:val="32"/>
              </w:rPr>
              <m:t>I</m:t>
            </m:r>
          </m:e>
          <m:sub>
            <m:r>
              <w:rPr>
                <w:rFonts w:ascii="Cambria Math" w:hAnsi="Cambria Math" w:cstheme="minorHAnsi"/>
                <w:sz w:val="32"/>
                <w:szCs w:val="32"/>
              </w:rPr>
              <m:t>CEO</m:t>
            </m:r>
          </m:sub>
        </m:sSub>
        <m:d>
          <m:dPr>
            <m:ctrlPr>
              <w:rPr>
                <w:rFonts w:ascii="Cambria Math" w:hAnsi="Cambria Math" w:cstheme="minorHAnsi"/>
                <w:i/>
                <w:sz w:val="32"/>
                <w:szCs w:val="32"/>
              </w:rPr>
            </m:ctrlPr>
          </m:dPr>
          <m:e>
            <m:r>
              <w:rPr>
                <w:rFonts w:ascii="Cambria Math" w:hAnsi="Cambria Math" w:cstheme="minorHAnsi"/>
                <w:sz w:val="32"/>
                <w:szCs w:val="32"/>
              </w:rPr>
              <m:t>de perdida</m:t>
            </m:r>
          </m:e>
        </m:d>
        <m:r>
          <w:rPr>
            <w:rFonts w:ascii="Cambria Math" w:hAnsi="Cambria Math" w:cstheme="minorHAnsi"/>
            <w:sz w:val="32"/>
            <w:szCs w:val="32"/>
          </w:rPr>
          <m:t xml:space="preserve">= </m:t>
        </m:r>
        <m:sSub>
          <m:sSubPr>
            <m:ctrlPr>
              <w:rPr>
                <w:rFonts w:ascii="Cambria Math" w:hAnsi="Cambria Math" w:cstheme="minorHAnsi"/>
                <w:i/>
                <w:sz w:val="32"/>
                <w:szCs w:val="32"/>
              </w:rPr>
            </m:ctrlPr>
          </m:sSubPr>
          <m:e>
            <m:r>
              <w:rPr>
                <w:rFonts w:ascii="Cambria Math" w:hAnsi="Cambria Math" w:cstheme="minorHAnsi"/>
                <w:sz w:val="32"/>
                <w:szCs w:val="32"/>
              </w:rPr>
              <m:t>h</m:t>
            </m:r>
          </m:e>
          <m:sub>
            <m:r>
              <w:rPr>
                <w:rFonts w:ascii="Cambria Math" w:hAnsi="Cambria Math" w:cstheme="minorHAnsi"/>
                <w:sz w:val="32"/>
                <w:szCs w:val="32"/>
              </w:rPr>
              <m:t>fe</m:t>
            </m:r>
          </m:sub>
        </m:sSub>
        <m:sSub>
          <m:sSubPr>
            <m:ctrlPr>
              <w:rPr>
                <w:rFonts w:ascii="Cambria Math" w:hAnsi="Cambria Math" w:cstheme="minorHAnsi"/>
                <w:i/>
                <w:sz w:val="32"/>
                <w:szCs w:val="32"/>
              </w:rPr>
            </m:ctrlPr>
          </m:sSubPr>
          <m:e>
            <m:r>
              <w:rPr>
                <w:rFonts w:ascii="Cambria Math" w:hAnsi="Cambria Math" w:cstheme="minorHAnsi"/>
                <w:sz w:val="32"/>
                <w:szCs w:val="32"/>
              </w:rPr>
              <m:t>I</m:t>
            </m:r>
          </m:e>
          <m:sub>
            <m:r>
              <w:rPr>
                <w:rFonts w:ascii="Cambria Math" w:hAnsi="Cambria Math" w:cstheme="minorHAnsi"/>
                <w:sz w:val="32"/>
                <w:szCs w:val="32"/>
              </w:rPr>
              <m:t>CBO</m:t>
            </m:r>
          </m:sub>
        </m:sSub>
        <m:r>
          <w:rPr>
            <w:rFonts w:ascii="Cambria Math" w:hAnsi="Cambria Math" w:cstheme="minorHAnsi"/>
            <w:sz w:val="32"/>
            <w:szCs w:val="32"/>
          </w:rPr>
          <m:t>(de perdida)</m:t>
        </m:r>
      </m:oMath>
      <w:r w:rsidR="003E75A1">
        <w:rPr>
          <w:rFonts w:eastAsiaTheme="minorEastAsia" w:cstheme="minorHAnsi"/>
          <w:sz w:val="32"/>
          <w:szCs w:val="32"/>
        </w:rPr>
        <w:t xml:space="preserve">         (2)</w:t>
      </w:r>
    </w:p>
    <w:p w14:paraId="4E4AEAEA" w14:textId="77777777" w:rsidR="00A512AC" w:rsidRDefault="00A512AC" w:rsidP="003E75A1">
      <w:pPr>
        <w:jc w:val="center"/>
        <w:rPr>
          <w:rFonts w:cstheme="minorHAnsi"/>
          <w:sz w:val="32"/>
          <w:szCs w:val="32"/>
        </w:rPr>
      </w:pPr>
    </w:p>
    <w:p w14:paraId="4E028F16" w14:textId="338AA5CF" w:rsidR="003D093C" w:rsidRDefault="003D093C" w:rsidP="000259CF">
      <w:pPr>
        <w:jc w:val="both"/>
        <w:rPr>
          <w:rFonts w:cstheme="minorHAnsi"/>
          <w:sz w:val="32"/>
          <w:szCs w:val="32"/>
        </w:rPr>
      </w:pPr>
      <w:r w:rsidRPr="000259CF">
        <w:rPr>
          <w:rFonts w:cstheme="minorHAnsi"/>
          <w:sz w:val="32"/>
          <w:szCs w:val="32"/>
        </w:rPr>
        <w:lastRenderedPageBreak/>
        <w:t xml:space="preserve">A 10 V de polarización inversa y 25 °C, una corriente de pérdida típica es aproximadamente de 10 </w:t>
      </w:r>
      <w:proofErr w:type="spellStart"/>
      <w:r w:rsidRPr="000259CF">
        <w:rPr>
          <w:rFonts w:cstheme="minorHAnsi"/>
          <w:sz w:val="32"/>
          <w:szCs w:val="32"/>
        </w:rPr>
        <w:t>nA</w:t>
      </w:r>
      <w:proofErr w:type="spellEnd"/>
      <w:r w:rsidRPr="000259CF">
        <w:rPr>
          <w:rFonts w:cstheme="minorHAnsi"/>
          <w:sz w:val="32"/>
          <w:szCs w:val="32"/>
        </w:rPr>
        <w:t xml:space="preserve"> y aumenta con la temperatura como es de esperarse, por lo cual, en una buena aproximación se tiene: </w:t>
      </w:r>
    </w:p>
    <w:p w14:paraId="0A5D9E5B" w14:textId="77777777" w:rsidR="00A512AC" w:rsidRPr="000259CF" w:rsidRDefault="00A512AC" w:rsidP="000259CF">
      <w:pPr>
        <w:jc w:val="both"/>
        <w:rPr>
          <w:rFonts w:cstheme="minorHAnsi"/>
          <w:sz w:val="32"/>
          <w:szCs w:val="32"/>
        </w:rPr>
      </w:pPr>
    </w:p>
    <w:p w14:paraId="533825CB" w14:textId="53F115F7" w:rsidR="003D093C" w:rsidRDefault="003E75A1" w:rsidP="00A512AC">
      <w:pPr>
        <w:jc w:val="center"/>
        <w:rPr>
          <w:rFonts w:eastAsiaTheme="minorEastAsia" w:cstheme="minorHAnsi"/>
          <w:sz w:val="32"/>
          <w:szCs w:val="32"/>
        </w:rPr>
      </w:pPr>
      <m:oMath>
        <m:r>
          <w:rPr>
            <w:rFonts w:ascii="Cambria Math" w:hAnsi="Cambria Math" w:cstheme="minorHAnsi"/>
            <w:sz w:val="32"/>
            <w:szCs w:val="32"/>
          </w:rPr>
          <m:t>ICEO(de perdida)∝</m:t>
        </m:r>
        <m:sSup>
          <m:sSupPr>
            <m:ctrlPr>
              <w:rPr>
                <w:rFonts w:ascii="Cambria Math" w:hAnsi="Cambria Math" w:cstheme="minorHAnsi"/>
                <w:i/>
                <w:sz w:val="32"/>
                <w:szCs w:val="32"/>
              </w:rPr>
            </m:ctrlPr>
          </m:sSupPr>
          <m:e>
            <m:r>
              <w:rPr>
                <w:rFonts w:ascii="Cambria Math" w:hAnsi="Cambria Math" w:cstheme="minorHAnsi"/>
                <w:sz w:val="32"/>
                <w:szCs w:val="32"/>
              </w:rPr>
              <m:t>T</m:t>
            </m:r>
          </m:e>
          <m:sup>
            <m:f>
              <m:fPr>
                <m:type m:val="skw"/>
                <m:ctrlPr>
                  <w:rPr>
                    <w:rFonts w:ascii="Cambria Math" w:hAnsi="Cambria Math" w:cstheme="minorHAnsi"/>
                    <w:i/>
                    <w:sz w:val="32"/>
                    <w:szCs w:val="32"/>
                  </w:rPr>
                </m:ctrlPr>
              </m:fPr>
              <m:num>
                <m:r>
                  <w:rPr>
                    <w:rFonts w:ascii="Cambria Math" w:hAnsi="Cambria Math" w:cstheme="minorHAnsi"/>
                    <w:sz w:val="32"/>
                    <w:szCs w:val="32"/>
                  </w:rPr>
                  <m:t>3</m:t>
                </m:r>
              </m:num>
              <m:den>
                <m:r>
                  <w:rPr>
                    <w:rFonts w:ascii="Cambria Math" w:hAnsi="Cambria Math" w:cstheme="minorHAnsi"/>
                    <w:sz w:val="32"/>
                    <w:szCs w:val="32"/>
                  </w:rPr>
                  <m:t>2</m:t>
                </m:r>
              </m:den>
            </m:f>
          </m:sup>
        </m:sSup>
        <m:r>
          <m:rPr>
            <m:sty m:val="p"/>
          </m:rPr>
          <w:rPr>
            <w:rFonts w:ascii="Cambria Math" w:hAnsi="Cambria Math" w:cstheme="minorHAnsi"/>
            <w:sz w:val="32"/>
            <w:szCs w:val="32"/>
          </w:rPr>
          <m:t>exp⁡</m:t>
        </m:r>
        <m:r>
          <w:rPr>
            <w:rFonts w:ascii="Cambria Math" w:hAnsi="Cambria Math" w:cstheme="minorHAnsi"/>
            <w:sz w:val="32"/>
            <w:szCs w:val="32"/>
          </w:rPr>
          <m:t>(</m:t>
        </m:r>
        <m:f>
          <m:fPr>
            <m:type m:val="skw"/>
            <m:ctrlPr>
              <w:rPr>
                <w:rFonts w:ascii="Cambria Math" w:hAnsi="Cambria Math" w:cstheme="minorHAnsi"/>
                <w:i/>
                <w:sz w:val="32"/>
                <w:szCs w:val="32"/>
              </w:rPr>
            </m:ctrlPr>
          </m:fPr>
          <m:num>
            <m:r>
              <w:rPr>
                <w:rFonts w:ascii="Cambria Math" w:hAnsi="Cambria Math" w:cstheme="minorHAnsi"/>
                <w:sz w:val="32"/>
                <w:szCs w:val="32"/>
              </w:rPr>
              <m:t>-W</m:t>
            </m:r>
          </m:num>
          <m:den>
            <m:r>
              <w:rPr>
                <w:rFonts w:ascii="Cambria Math" w:hAnsi="Cambria Math" w:cstheme="minorHAnsi"/>
                <w:sz w:val="32"/>
                <w:szCs w:val="32"/>
              </w:rPr>
              <m:t>2kT</m:t>
            </m:r>
          </m:den>
        </m:f>
        <m:r>
          <w:rPr>
            <w:rFonts w:ascii="Cambria Math" w:hAnsi="Cambria Math" w:cstheme="minorHAnsi"/>
            <w:sz w:val="32"/>
            <w:szCs w:val="32"/>
          </w:rPr>
          <m:t>)</m:t>
        </m:r>
      </m:oMath>
      <w:r w:rsidR="00A512AC">
        <w:rPr>
          <w:rFonts w:eastAsiaTheme="minorEastAsia" w:cstheme="minorHAnsi"/>
          <w:sz w:val="32"/>
          <w:szCs w:val="32"/>
        </w:rPr>
        <w:t xml:space="preserve">           (3)</w:t>
      </w:r>
    </w:p>
    <w:p w14:paraId="719F26CE" w14:textId="77777777" w:rsidR="00A512AC" w:rsidRPr="000259CF" w:rsidRDefault="00A512AC" w:rsidP="00A512AC">
      <w:pPr>
        <w:jc w:val="center"/>
        <w:rPr>
          <w:rFonts w:cstheme="minorHAnsi"/>
          <w:sz w:val="32"/>
          <w:szCs w:val="32"/>
        </w:rPr>
      </w:pPr>
    </w:p>
    <w:p w14:paraId="2C0EBEAE" w14:textId="77777777" w:rsidR="003D093C" w:rsidRPr="000259CF" w:rsidRDefault="003D093C" w:rsidP="000259CF">
      <w:pPr>
        <w:jc w:val="both"/>
        <w:rPr>
          <w:rFonts w:cstheme="minorHAnsi"/>
          <w:sz w:val="32"/>
          <w:szCs w:val="32"/>
        </w:rPr>
      </w:pPr>
      <w:r w:rsidRPr="000259CF">
        <w:rPr>
          <w:rFonts w:cstheme="minorHAnsi"/>
          <w:sz w:val="32"/>
          <w:szCs w:val="32"/>
        </w:rPr>
        <w:t xml:space="preserve">En donde </w:t>
      </w:r>
      <w:r w:rsidRPr="000259CF">
        <w:rPr>
          <w:rFonts w:cstheme="minorHAnsi"/>
          <w:i/>
          <w:iCs/>
          <w:sz w:val="32"/>
          <w:szCs w:val="32"/>
        </w:rPr>
        <w:t xml:space="preserve">W </w:t>
      </w:r>
      <w:r w:rsidRPr="000259CF">
        <w:rPr>
          <w:rFonts w:cstheme="minorHAnsi"/>
          <w:sz w:val="32"/>
          <w:szCs w:val="32"/>
        </w:rPr>
        <w:t xml:space="preserve">es la función de trabajo del material, </w:t>
      </w:r>
      <w:r w:rsidRPr="000259CF">
        <w:rPr>
          <w:rFonts w:cstheme="minorHAnsi"/>
          <w:i/>
          <w:iCs/>
          <w:sz w:val="32"/>
          <w:szCs w:val="32"/>
        </w:rPr>
        <w:t xml:space="preserve">K </w:t>
      </w:r>
      <w:r w:rsidRPr="000259CF">
        <w:rPr>
          <w:rFonts w:cstheme="minorHAnsi"/>
          <w:sz w:val="32"/>
          <w:szCs w:val="32"/>
        </w:rPr>
        <w:t xml:space="preserve">es la constante de Boltzmann y </w:t>
      </w:r>
      <w:r w:rsidRPr="000259CF">
        <w:rPr>
          <w:rFonts w:cstheme="minorHAnsi"/>
          <w:i/>
          <w:iCs/>
          <w:sz w:val="32"/>
          <w:szCs w:val="32"/>
        </w:rPr>
        <w:t xml:space="preserve">T </w:t>
      </w:r>
      <w:r w:rsidRPr="000259CF">
        <w:rPr>
          <w:rFonts w:cstheme="minorHAnsi"/>
          <w:sz w:val="32"/>
          <w:szCs w:val="32"/>
        </w:rPr>
        <w:t xml:space="preserve">es la temperatura. </w:t>
      </w:r>
    </w:p>
    <w:p w14:paraId="5200490A" w14:textId="7281580B" w:rsidR="003D093C" w:rsidRDefault="003D093C" w:rsidP="000259CF">
      <w:pPr>
        <w:jc w:val="both"/>
        <w:rPr>
          <w:rFonts w:cstheme="minorHAnsi"/>
          <w:sz w:val="32"/>
          <w:szCs w:val="32"/>
        </w:rPr>
      </w:pPr>
      <w:r w:rsidRPr="000259CF">
        <w:rPr>
          <w:rFonts w:cstheme="minorHAnsi"/>
          <w:sz w:val="32"/>
          <w:szCs w:val="32"/>
        </w:rPr>
        <w:t>En el laboratorio utilizamos como emisor de luz un fotodiodo OP298 (blanco) y como receptor de luz un fototransistor OP598 (negro).</w:t>
      </w:r>
    </w:p>
    <w:p w14:paraId="257A8B5A" w14:textId="77777777" w:rsidR="0029583D" w:rsidRPr="000259CF" w:rsidRDefault="0029583D" w:rsidP="000259CF">
      <w:pPr>
        <w:jc w:val="both"/>
        <w:rPr>
          <w:rFonts w:cstheme="minorHAnsi"/>
          <w:sz w:val="32"/>
          <w:szCs w:val="32"/>
        </w:rPr>
      </w:pPr>
    </w:p>
    <w:p w14:paraId="2280D8E9" w14:textId="405DD2A5" w:rsidR="003D093C" w:rsidRPr="000259CF" w:rsidRDefault="003D093C" w:rsidP="00A512AC">
      <w:pPr>
        <w:jc w:val="center"/>
        <w:rPr>
          <w:rFonts w:cstheme="minorHAnsi"/>
          <w:sz w:val="32"/>
          <w:szCs w:val="32"/>
        </w:rPr>
      </w:pPr>
      <w:r w:rsidRPr="000259CF">
        <w:rPr>
          <w:rFonts w:cstheme="minorHAnsi"/>
          <w:noProof/>
          <w:sz w:val="32"/>
          <w:szCs w:val="32"/>
        </w:rPr>
        <w:drawing>
          <wp:inline distT="0" distB="0" distL="0" distR="0" wp14:anchorId="374B36A2" wp14:editId="75545C17">
            <wp:extent cx="5400675" cy="13144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1314450"/>
                    </a:xfrm>
                    <a:prstGeom prst="rect">
                      <a:avLst/>
                    </a:prstGeom>
                    <a:noFill/>
                    <a:ln>
                      <a:noFill/>
                    </a:ln>
                  </pic:spPr>
                </pic:pic>
              </a:graphicData>
            </a:graphic>
          </wp:inline>
        </w:drawing>
      </w:r>
    </w:p>
    <w:p w14:paraId="0D6D3108" w14:textId="6940B995" w:rsidR="003D093C" w:rsidRDefault="003D093C" w:rsidP="000259CF">
      <w:pPr>
        <w:jc w:val="both"/>
        <w:rPr>
          <w:rFonts w:cstheme="minorHAnsi"/>
          <w:sz w:val="32"/>
          <w:szCs w:val="32"/>
        </w:rPr>
      </w:pPr>
      <w:r w:rsidRPr="000259CF">
        <w:rPr>
          <w:rFonts w:cstheme="minorHAnsi"/>
          <w:b/>
          <w:bCs/>
          <w:sz w:val="32"/>
          <w:szCs w:val="32"/>
        </w:rPr>
        <w:t xml:space="preserve">Figura 2 </w:t>
      </w:r>
      <w:r w:rsidRPr="000259CF">
        <w:rPr>
          <w:rFonts w:cstheme="minorHAnsi"/>
          <w:sz w:val="32"/>
          <w:szCs w:val="32"/>
        </w:rPr>
        <w:t>Aspecto físico y terminales del fotodiodo OP298 y el fototransistor OP598</w:t>
      </w:r>
      <w:r w:rsidR="0029583D">
        <w:rPr>
          <w:rFonts w:cstheme="minorHAnsi"/>
          <w:sz w:val="32"/>
          <w:szCs w:val="32"/>
        </w:rPr>
        <w:t>.</w:t>
      </w:r>
    </w:p>
    <w:p w14:paraId="29011139" w14:textId="77777777" w:rsidR="0029583D" w:rsidRPr="000259CF" w:rsidRDefault="0029583D" w:rsidP="000259CF">
      <w:pPr>
        <w:jc w:val="both"/>
        <w:rPr>
          <w:rFonts w:cstheme="minorHAnsi"/>
          <w:sz w:val="32"/>
          <w:szCs w:val="32"/>
        </w:rPr>
      </w:pPr>
    </w:p>
    <w:p w14:paraId="30FEAD8A" w14:textId="33146DC3" w:rsidR="003D093C" w:rsidRPr="000259CF" w:rsidRDefault="003D093C" w:rsidP="000259CF">
      <w:pPr>
        <w:jc w:val="both"/>
        <w:rPr>
          <w:rFonts w:cstheme="minorHAnsi"/>
          <w:sz w:val="32"/>
          <w:szCs w:val="32"/>
        </w:rPr>
      </w:pPr>
      <w:r w:rsidRPr="000259CF">
        <w:rPr>
          <w:rFonts w:cstheme="minorHAnsi"/>
          <w:sz w:val="32"/>
          <w:szCs w:val="32"/>
        </w:rPr>
        <w:t xml:space="preserve">A </w:t>
      </w:r>
      <w:r w:rsidR="00A512AC" w:rsidRPr="000259CF">
        <w:rPr>
          <w:rFonts w:cstheme="minorHAnsi"/>
          <w:sz w:val="32"/>
          <w:szCs w:val="32"/>
        </w:rPr>
        <w:t>continuación,</w:t>
      </w:r>
      <w:r w:rsidRPr="000259CF">
        <w:rPr>
          <w:rFonts w:cstheme="minorHAnsi"/>
          <w:sz w:val="32"/>
          <w:szCs w:val="32"/>
        </w:rPr>
        <w:t xml:space="preserve"> se muestran las curvas características que da el fabricante para estos dispositivos electrónicos. </w:t>
      </w:r>
    </w:p>
    <w:p w14:paraId="3554525D" w14:textId="77777777" w:rsidR="003D093C" w:rsidRPr="000259CF" w:rsidRDefault="003D093C" w:rsidP="000259CF">
      <w:pPr>
        <w:jc w:val="both"/>
        <w:rPr>
          <w:rFonts w:cstheme="minorHAnsi"/>
          <w:sz w:val="32"/>
          <w:szCs w:val="32"/>
        </w:rPr>
      </w:pPr>
      <w:r w:rsidRPr="000259CF">
        <w:rPr>
          <w:rFonts w:cstheme="minorHAnsi"/>
          <w:b/>
          <w:bCs/>
          <w:sz w:val="32"/>
          <w:szCs w:val="32"/>
        </w:rPr>
        <w:t xml:space="preserve">Características del OP298 </w:t>
      </w:r>
    </w:p>
    <w:p w14:paraId="7EE87B58" w14:textId="28D70243" w:rsidR="003D093C" w:rsidRPr="000259CF" w:rsidRDefault="003D093C" w:rsidP="000259CF">
      <w:pPr>
        <w:pStyle w:val="Prrafodelista"/>
        <w:numPr>
          <w:ilvl w:val="0"/>
          <w:numId w:val="2"/>
        </w:numPr>
        <w:jc w:val="both"/>
        <w:rPr>
          <w:rFonts w:cstheme="minorHAnsi"/>
          <w:sz w:val="32"/>
          <w:szCs w:val="32"/>
        </w:rPr>
      </w:pPr>
      <w:r w:rsidRPr="000259CF">
        <w:rPr>
          <w:rFonts w:cstheme="minorHAnsi"/>
          <w:sz w:val="32"/>
          <w:szCs w:val="32"/>
        </w:rPr>
        <w:t xml:space="preserve">Voltaje directo: </w:t>
      </w:r>
      <w:proofErr w:type="spellStart"/>
      <w:r w:rsidRPr="000259CF">
        <w:rPr>
          <w:rFonts w:cstheme="minorHAnsi"/>
          <w:sz w:val="32"/>
          <w:szCs w:val="32"/>
        </w:rPr>
        <w:t>Vf</w:t>
      </w:r>
      <w:proofErr w:type="spellEnd"/>
      <w:r w:rsidRPr="000259CF">
        <w:rPr>
          <w:rFonts w:cstheme="minorHAnsi"/>
          <w:sz w:val="32"/>
          <w:szCs w:val="32"/>
        </w:rPr>
        <w:t xml:space="preserve">=2.0V para una corriente directa </w:t>
      </w:r>
      <w:proofErr w:type="spellStart"/>
      <w:r w:rsidRPr="000259CF">
        <w:rPr>
          <w:rFonts w:cstheme="minorHAnsi"/>
          <w:sz w:val="32"/>
          <w:szCs w:val="32"/>
        </w:rPr>
        <w:t>If</w:t>
      </w:r>
      <w:proofErr w:type="spellEnd"/>
      <w:r w:rsidRPr="000259CF">
        <w:rPr>
          <w:rFonts w:cstheme="minorHAnsi"/>
          <w:sz w:val="32"/>
          <w:szCs w:val="32"/>
        </w:rPr>
        <w:t xml:space="preserve">=100mA </w:t>
      </w:r>
    </w:p>
    <w:p w14:paraId="37D0DCB3" w14:textId="7AC9BFFB" w:rsidR="003D093C" w:rsidRPr="000259CF" w:rsidRDefault="003D093C" w:rsidP="000259CF">
      <w:pPr>
        <w:pStyle w:val="Prrafodelista"/>
        <w:numPr>
          <w:ilvl w:val="0"/>
          <w:numId w:val="2"/>
        </w:numPr>
        <w:jc w:val="both"/>
        <w:rPr>
          <w:rFonts w:cstheme="minorHAnsi"/>
          <w:sz w:val="32"/>
          <w:szCs w:val="32"/>
        </w:rPr>
      </w:pPr>
      <w:r w:rsidRPr="000259CF">
        <w:rPr>
          <w:rFonts w:cstheme="minorHAnsi"/>
          <w:sz w:val="32"/>
          <w:szCs w:val="32"/>
        </w:rPr>
        <w:t xml:space="preserve">Corriente inversa: Ir=100 </w:t>
      </w:r>
      <w:proofErr w:type="spellStart"/>
      <w:r w:rsidRPr="000259CF">
        <w:rPr>
          <w:rFonts w:cstheme="minorHAnsi"/>
          <w:sz w:val="32"/>
          <w:szCs w:val="32"/>
        </w:rPr>
        <w:t>μA</w:t>
      </w:r>
      <w:proofErr w:type="spellEnd"/>
      <w:r w:rsidRPr="000259CF">
        <w:rPr>
          <w:rFonts w:cstheme="minorHAnsi"/>
          <w:sz w:val="32"/>
          <w:szCs w:val="32"/>
        </w:rPr>
        <w:t xml:space="preserve"> para Vr=2.0V </w:t>
      </w:r>
    </w:p>
    <w:p w14:paraId="62AF9112" w14:textId="1FAA48E0" w:rsidR="003D093C" w:rsidRPr="000259CF" w:rsidRDefault="003D093C" w:rsidP="000259CF">
      <w:pPr>
        <w:pStyle w:val="Prrafodelista"/>
        <w:numPr>
          <w:ilvl w:val="0"/>
          <w:numId w:val="2"/>
        </w:numPr>
        <w:jc w:val="both"/>
        <w:rPr>
          <w:rFonts w:cstheme="minorHAnsi"/>
          <w:sz w:val="32"/>
          <w:szCs w:val="32"/>
        </w:rPr>
      </w:pPr>
      <w:r w:rsidRPr="000259CF">
        <w:rPr>
          <w:rFonts w:cstheme="minorHAnsi"/>
          <w:sz w:val="32"/>
          <w:szCs w:val="32"/>
        </w:rPr>
        <w:lastRenderedPageBreak/>
        <w:t xml:space="preserve">Pico de corriente directa (25μs ancho del pulso): 2.0 A </w:t>
      </w:r>
    </w:p>
    <w:p w14:paraId="045D5BC6" w14:textId="24987CC0" w:rsidR="003D093C" w:rsidRPr="000259CF" w:rsidRDefault="003D093C" w:rsidP="000259CF">
      <w:pPr>
        <w:pStyle w:val="Prrafodelista"/>
        <w:numPr>
          <w:ilvl w:val="0"/>
          <w:numId w:val="2"/>
        </w:numPr>
        <w:jc w:val="both"/>
        <w:rPr>
          <w:rFonts w:cstheme="minorHAnsi"/>
          <w:sz w:val="32"/>
          <w:szCs w:val="32"/>
        </w:rPr>
      </w:pPr>
      <w:r w:rsidRPr="000259CF">
        <w:rPr>
          <w:rFonts w:cstheme="minorHAnsi"/>
          <w:sz w:val="32"/>
          <w:szCs w:val="32"/>
        </w:rPr>
        <w:t xml:space="preserve">Rango de temperatura: -40°C a 100°C </w:t>
      </w:r>
    </w:p>
    <w:p w14:paraId="7EEAF3CF" w14:textId="759845C6" w:rsidR="003D093C" w:rsidRPr="000259CF" w:rsidRDefault="003D093C" w:rsidP="000259CF">
      <w:pPr>
        <w:pStyle w:val="Prrafodelista"/>
        <w:numPr>
          <w:ilvl w:val="0"/>
          <w:numId w:val="2"/>
        </w:numPr>
        <w:jc w:val="both"/>
        <w:rPr>
          <w:rFonts w:cstheme="minorHAnsi"/>
          <w:sz w:val="32"/>
          <w:szCs w:val="32"/>
        </w:rPr>
      </w:pPr>
      <w:r w:rsidRPr="000259CF">
        <w:rPr>
          <w:rFonts w:cstheme="minorHAnsi"/>
          <w:sz w:val="32"/>
          <w:szCs w:val="32"/>
        </w:rPr>
        <w:t xml:space="preserve">Longitud de onda del pico de emisión: λ=890 nm a </w:t>
      </w:r>
      <w:proofErr w:type="spellStart"/>
      <w:r w:rsidRPr="000259CF">
        <w:rPr>
          <w:rFonts w:cstheme="minorHAnsi"/>
          <w:sz w:val="32"/>
          <w:szCs w:val="32"/>
        </w:rPr>
        <w:t>If</w:t>
      </w:r>
      <w:proofErr w:type="spellEnd"/>
      <w:r w:rsidRPr="000259CF">
        <w:rPr>
          <w:rFonts w:cstheme="minorHAnsi"/>
          <w:sz w:val="32"/>
          <w:szCs w:val="32"/>
        </w:rPr>
        <w:t xml:space="preserve">=100mA </w:t>
      </w:r>
    </w:p>
    <w:p w14:paraId="169854CC" w14:textId="0612FBB6" w:rsidR="003D093C" w:rsidRPr="000259CF" w:rsidRDefault="003D093C" w:rsidP="000259CF">
      <w:pPr>
        <w:pStyle w:val="Prrafodelista"/>
        <w:numPr>
          <w:ilvl w:val="0"/>
          <w:numId w:val="2"/>
        </w:numPr>
        <w:jc w:val="both"/>
        <w:rPr>
          <w:rFonts w:cstheme="minorHAnsi"/>
          <w:sz w:val="32"/>
          <w:szCs w:val="32"/>
        </w:rPr>
      </w:pPr>
      <w:r w:rsidRPr="000259CF">
        <w:rPr>
          <w:rFonts w:cstheme="minorHAnsi"/>
          <w:sz w:val="32"/>
          <w:szCs w:val="32"/>
        </w:rPr>
        <w:t xml:space="preserve">Tiempo de subida del pulso de emisión: 500ns </w:t>
      </w:r>
    </w:p>
    <w:p w14:paraId="6CF9CEAE" w14:textId="7445675B" w:rsidR="003D093C" w:rsidRPr="000259CF" w:rsidRDefault="003D093C" w:rsidP="000259CF">
      <w:pPr>
        <w:pStyle w:val="Prrafodelista"/>
        <w:numPr>
          <w:ilvl w:val="0"/>
          <w:numId w:val="2"/>
        </w:numPr>
        <w:jc w:val="both"/>
        <w:rPr>
          <w:rFonts w:cstheme="minorHAnsi"/>
          <w:sz w:val="32"/>
          <w:szCs w:val="32"/>
        </w:rPr>
      </w:pPr>
      <w:r w:rsidRPr="000259CF">
        <w:rPr>
          <w:rFonts w:cstheme="minorHAnsi"/>
          <w:sz w:val="32"/>
          <w:szCs w:val="32"/>
        </w:rPr>
        <w:t xml:space="preserve">Tiempo de bajada del pulso emisión: 250 </w:t>
      </w:r>
      <w:proofErr w:type="spellStart"/>
      <w:r w:rsidRPr="000259CF">
        <w:rPr>
          <w:rFonts w:cstheme="minorHAnsi"/>
          <w:sz w:val="32"/>
          <w:szCs w:val="32"/>
        </w:rPr>
        <w:t>ns</w:t>
      </w:r>
      <w:proofErr w:type="spellEnd"/>
      <w:r w:rsidRPr="000259CF">
        <w:rPr>
          <w:rFonts w:cstheme="minorHAnsi"/>
          <w:sz w:val="32"/>
          <w:szCs w:val="32"/>
        </w:rPr>
        <w:t xml:space="preserve">. </w:t>
      </w:r>
    </w:p>
    <w:p w14:paraId="1BA3DC6C" w14:textId="77777777" w:rsidR="00DA5FEE" w:rsidRPr="000259CF" w:rsidRDefault="00DA5FEE" w:rsidP="000259CF">
      <w:pPr>
        <w:jc w:val="both"/>
        <w:rPr>
          <w:rFonts w:cstheme="minorHAnsi"/>
          <w:sz w:val="32"/>
          <w:szCs w:val="32"/>
        </w:rPr>
      </w:pPr>
    </w:p>
    <w:p w14:paraId="06CD198A" w14:textId="467AC85F" w:rsidR="003D093C" w:rsidRDefault="003D093C" w:rsidP="000259CF">
      <w:pPr>
        <w:jc w:val="both"/>
        <w:rPr>
          <w:rFonts w:cstheme="minorHAnsi"/>
          <w:b/>
          <w:bCs/>
          <w:sz w:val="32"/>
          <w:szCs w:val="32"/>
        </w:rPr>
      </w:pPr>
      <w:r w:rsidRPr="000259CF">
        <w:rPr>
          <w:rFonts w:cstheme="minorHAnsi"/>
          <w:b/>
          <w:bCs/>
          <w:sz w:val="32"/>
          <w:szCs w:val="32"/>
        </w:rPr>
        <w:t>Curvas del fabricante</w:t>
      </w:r>
    </w:p>
    <w:p w14:paraId="4972F5E9" w14:textId="77777777" w:rsidR="0029583D" w:rsidRPr="000259CF" w:rsidRDefault="0029583D" w:rsidP="000259CF">
      <w:pPr>
        <w:jc w:val="both"/>
        <w:rPr>
          <w:rFonts w:cstheme="minorHAnsi"/>
          <w:b/>
          <w:bCs/>
          <w:sz w:val="32"/>
          <w:szCs w:val="32"/>
        </w:rPr>
      </w:pPr>
    </w:p>
    <w:p w14:paraId="5696E529" w14:textId="52CC4895" w:rsidR="003D093C" w:rsidRPr="000259CF" w:rsidRDefault="003D093C" w:rsidP="00A512AC">
      <w:pPr>
        <w:jc w:val="center"/>
        <w:rPr>
          <w:rFonts w:cstheme="minorHAnsi"/>
          <w:sz w:val="32"/>
          <w:szCs w:val="32"/>
        </w:rPr>
      </w:pPr>
      <w:r w:rsidRPr="000259CF">
        <w:rPr>
          <w:rFonts w:cstheme="minorHAnsi"/>
          <w:noProof/>
          <w:sz w:val="32"/>
          <w:szCs w:val="32"/>
        </w:rPr>
        <w:drawing>
          <wp:inline distT="0" distB="0" distL="0" distR="0" wp14:anchorId="27770358" wp14:editId="1C0236D5">
            <wp:extent cx="2505075" cy="16764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r w:rsidRPr="000259CF">
        <w:rPr>
          <w:rFonts w:cstheme="minorHAnsi"/>
          <w:noProof/>
          <w:sz w:val="32"/>
          <w:szCs w:val="32"/>
        </w:rPr>
        <w:drawing>
          <wp:inline distT="0" distB="0" distL="0" distR="0" wp14:anchorId="387E4BD7" wp14:editId="54D6E2EC">
            <wp:extent cx="2428875" cy="16954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8875" cy="1695450"/>
                    </a:xfrm>
                    <a:prstGeom prst="rect">
                      <a:avLst/>
                    </a:prstGeom>
                    <a:noFill/>
                    <a:ln>
                      <a:noFill/>
                    </a:ln>
                  </pic:spPr>
                </pic:pic>
              </a:graphicData>
            </a:graphic>
          </wp:inline>
        </w:drawing>
      </w:r>
    </w:p>
    <w:p w14:paraId="0DB65B00" w14:textId="06EFCA78" w:rsidR="00120DC4" w:rsidRPr="000259CF" w:rsidRDefault="00120DC4" w:rsidP="000259CF">
      <w:pPr>
        <w:jc w:val="both"/>
        <w:rPr>
          <w:rFonts w:cstheme="minorHAnsi"/>
          <w:sz w:val="32"/>
          <w:szCs w:val="32"/>
        </w:rPr>
      </w:pPr>
      <w:r w:rsidRPr="000259CF">
        <w:rPr>
          <w:rFonts w:cstheme="minorHAnsi"/>
          <w:b/>
          <w:bCs/>
          <w:sz w:val="32"/>
          <w:szCs w:val="32"/>
        </w:rPr>
        <w:t xml:space="preserve">Figura 3 </w:t>
      </w:r>
      <w:r w:rsidRPr="000259CF">
        <w:rPr>
          <w:rFonts w:cstheme="minorHAnsi"/>
          <w:sz w:val="32"/>
          <w:szCs w:val="32"/>
        </w:rPr>
        <w:t>Curvas características de operación del fotodiodo OP298</w:t>
      </w:r>
    </w:p>
    <w:p w14:paraId="32494037" w14:textId="77777777" w:rsidR="00DA5FEE" w:rsidRPr="000259CF" w:rsidRDefault="00DA5FEE" w:rsidP="000259CF">
      <w:pPr>
        <w:jc w:val="both"/>
        <w:rPr>
          <w:rFonts w:cstheme="minorHAnsi"/>
          <w:sz w:val="32"/>
          <w:szCs w:val="32"/>
        </w:rPr>
      </w:pPr>
    </w:p>
    <w:p w14:paraId="27CDCF11" w14:textId="77777777" w:rsidR="00120DC4" w:rsidRPr="000259CF" w:rsidRDefault="00120DC4" w:rsidP="000259CF">
      <w:pPr>
        <w:jc w:val="both"/>
        <w:rPr>
          <w:rFonts w:cstheme="minorHAnsi"/>
          <w:sz w:val="32"/>
          <w:szCs w:val="32"/>
        </w:rPr>
      </w:pPr>
      <w:r w:rsidRPr="000259CF">
        <w:rPr>
          <w:rFonts w:cstheme="minorHAnsi"/>
          <w:b/>
          <w:bCs/>
          <w:sz w:val="32"/>
          <w:szCs w:val="32"/>
        </w:rPr>
        <w:t xml:space="preserve">Características del OP598 </w:t>
      </w:r>
    </w:p>
    <w:p w14:paraId="1D8D7E45" w14:textId="5FD8496E" w:rsidR="00120DC4" w:rsidRPr="000259CF" w:rsidRDefault="00120DC4" w:rsidP="000259CF">
      <w:pPr>
        <w:pStyle w:val="Prrafodelista"/>
        <w:numPr>
          <w:ilvl w:val="0"/>
          <w:numId w:val="4"/>
        </w:numPr>
        <w:jc w:val="both"/>
        <w:rPr>
          <w:rFonts w:cstheme="minorHAnsi"/>
          <w:sz w:val="32"/>
          <w:szCs w:val="32"/>
        </w:rPr>
      </w:pPr>
      <w:r w:rsidRPr="000259CF">
        <w:rPr>
          <w:rFonts w:cstheme="minorHAnsi"/>
          <w:sz w:val="32"/>
          <w:szCs w:val="32"/>
        </w:rPr>
        <w:t xml:space="preserve">Corriente del colector: </w:t>
      </w:r>
      <w:proofErr w:type="spellStart"/>
      <w:r w:rsidRPr="000259CF">
        <w:rPr>
          <w:rFonts w:cstheme="minorHAnsi"/>
          <w:sz w:val="32"/>
          <w:szCs w:val="32"/>
        </w:rPr>
        <w:t>On-State</w:t>
      </w:r>
      <w:proofErr w:type="spellEnd"/>
      <w:r w:rsidRPr="000259CF">
        <w:rPr>
          <w:rFonts w:cstheme="minorHAnsi"/>
          <w:sz w:val="32"/>
          <w:szCs w:val="32"/>
        </w:rPr>
        <w:t xml:space="preserve"> </w:t>
      </w:r>
      <w:proofErr w:type="spellStart"/>
      <w:r w:rsidRPr="000259CF">
        <w:rPr>
          <w:rFonts w:cstheme="minorHAnsi"/>
          <w:sz w:val="32"/>
          <w:szCs w:val="32"/>
        </w:rPr>
        <w:t>Ic</w:t>
      </w:r>
      <w:proofErr w:type="spellEnd"/>
      <w:r w:rsidRPr="000259CF">
        <w:rPr>
          <w:rFonts w:cstheme="minorHAnsi"/>
          <w:sz w:val="32"/>
          <w:szCs w:val="32"/>
        </w:rPr>
        <w:t xml:space="preserve">(min)=2.0mA </w:t>
      </w:r>
      <w:proofErr w:type="spellStart"/>
      <w:r w:rsidRPr="000259CF">
        <w:rPr>
          <w:rFonts w:cstheme="minorHAnsi"/>
          <w:sz w:val="32"/>
          <w:szCs w:val="32"/>
        </w:rPr>
        <w:t>Ic</w:t>
      </w:r>
      <w:proofErr w:type="spellEnd"/>
      <w:r w:rsidRPr="000259CF">
        <w:rPr>
          <w:rFonts w:cstheme="minorHAnsi"/>
          <w:sz w:val="32"/>
          <w:szCs w:val="32"/>
        </w:rPr>
        <w:t>(</w:t>
      </w:r>
      <w:proofErr w:type="spellStart"/>
      <w:r w:rsidRPr="000259CF">
        <w:rPr>
          <w:rFonts w:cstheme="minorHAnsi"/>
          <w:sz w:val="32"/>
          <w:szCs w:val="32"/>
        </w:rPr>
        <w:t>max</w:t>
      </w:r>
      <w:proofErr w:type="spellEnd"/>
      <w:r w:rsidRPr="000259CF">
        <w:rPr>
          <w:rFonts w:cstheme="minorHAnsi"/>
          <w:sz w:val="32"/>
          <w:szCs w:val="32"/>
        </w:rPr>
        <w:t xml:space="preserve">)=1.0 mA </w:t>
      </w:r>
    </w:p>
    <w:p w14:paraId="5831CE4B" w14:textId="36C5A986" w:rsidR="00120DC4" w:rsidRPr="000259CF" w:rsidRDefault="00120DC4" w:rsidP="000259CF">
      <w:pPr>
        <w:pStyle w:val="Prrafodelista"/>
        <w:numPr>
          <w:ilvl w:val="0"/>
          <w:numId w:val="4"/>
        </w:numPr>
        <w:jc w:val="both"/>
        <w:rPr>
          <w:rFonts w:cstheme="minorHAnsi"/>
          <w:sz w:val="32"/>
          <w:szCs w:val="32"/>
        </w:rPr>
      </w:pPr>
      <w:r w:rsidRPr="000259CF">
        <w:rPr>
          <w:rFonts w:cstheme="minorHAnsi"/>
          <w:sz w:val="32"/>
          <w:szCs w:val="32"/>
        </w:rPr>
        <w:t xml:space="preserve">Corriente del colector a oscuras: </w:t>
      </w:r>
      <w:proofErr w:type="spellStart"/>
      <w:r w:rsidRPr="000259CF">
        <w:rPr>
          <w:rFonts w:cstheme="minorHAnsi"/>
          <w:sz w:val="32"/>
          <w:szCs w:val="32"/>
        </w:rPr>
        <w:t>Ico</w:t>
      </w:r>
      <w:proofErr w:type="spellEnd"/>
      <w:r w:rsidRPr="000259CF">
        <w:rPr>
          <w:rFonts w:cstheme="minorHAnsi"/>
          <w:sz w:val="32"/>
          <w:szCs w:val="32"/>
        </w:rPr>
        <w:t xml:space="preserve">=100nA para </w:t>
      </w:r>
      <w:proofErr w:type="spellStart"/>
      <w:r w:rsidRPr="000259CF">
        <w:rPr>
          <w:rFonts w:cstheme="minorHAnsi"/>
          <w:sz w:val="32"/>
          <w:szCs w:val="32"/>
        </w:rPr>
        <w:t>Vce</w:t>
      </w:r>
      <w:proofErr w:type="spellEnd"/>
      <w:r w:rsidRPr="000259CF">
        <w:rPr>
          <w:rFonts w:cstheme="minorHAnsi"/>
          <w:sz w:val="32"/>
          <w:szCs w:val="32"/>
        </w:rPr>
        <w:t xml:space="preserve">=10V. </w:t>
      </w:r>
    </w:p>
    <w:p w14:paraId="09C3FA0D" w14:textId="5C9EC6CD" w:rsidR="00120DC4" w:rsidRPr="000259CF" w:rsidRDefault="00120DC4" w:rsidP="000259CF">
      <w:pPr>
        <w:pStyle w:val="Prrafodelista"/>
        <w:numPr>
          <w:ilvl w:val="0"/>
          <w:numId w:val="4"/>
        </w:numPr>
        <w:jc w:val="both"/>
        <w:rPr>
          <w:rFonts w:cstheme="minorHAnsi"/>
          <w:sz w:val="32"/>
          <w:szCs w:val="32"/>
        </w:rPr>
      </w:pPr>
      <w:r w:rsidRPr="000259CF">
        <w:rPr>
          <w:rFonts w:cstheme="minorHAnsi"/>
          <w:sz w:val="32"/>
          <w:szCs w:val="32"/>
        </w:rPr>
        <w:t xml:space="preserve">Voltaje de saturación Colector-emisor: </w:t>
      </w:r>
      <w:proofErr w:type="spellStart"/>
      <w:r w:rsidRPr="000259CF">
        <w:rPr>
          <w:rFonts w:cstheme="minorHAnsi"/>
          <w:sz w:val="32"/>
          <w:szCs w:val="32"/>
        </w:rPr>
        <w:t>Vce</w:t>
      </w:r>
      <w:proofErr w:type="spellEnd"/>
      <w:r w:rsidRPr="000259CF">
        <w:rPr>
          <w:rFonts w:cstheme="minorHAnsi"/>
          <w:sz w:val="32"/>
          <w:szCs w:val="32"/>
        </w:rPr>
        <w:t>(</w:t>
      </w:r>
      <w:proofErr w:type="spellStart"/>
      <w:r w:rsidRPr="000259CF">
        <w:rPr>
          <w:rFonts w:cstheme="minorHAnsi"/>
          <w:sz w:val="32"/>
          <w:szCs w:val="32"/>
        </w:rPr>
        <w:t>sat</w:t>
      </w:r>
      <w:proofErr w:type="spellEnd"/>
      <w:r w:rsidRPr="000259CF">
        <w:rPr>
          <w:rFonts w:cstheme="minorHAnsi"/>
          <w:sz w:val="32"/>
          <w:szCs w:val="32"/>
        </w:rPr>
        <w:t xml:space="preserve">)=0.4 V con </w:t>
      </w:r>
      <w:proofErr w:type="spellStart"/>
      <w:r w:rsidRPr="000259CF">
        <w:rPr>
          <w:rFonts w:cstheme="minorHAnsi"/>
          <w:sz w:val="32"/>
          <w:szCs w:val="32"/>
        </w:rPr>
        <w:t>Ic</w:t>
      </w:r>
      <w:proofErr w:type="spellEnd"/>
      <w:r w:rsidRPr="000259CF">
        <w:rPr>
          <w:rFonts w:cstheme="minorHAnsi"/>
          <w:sz w:val="32"/>
          <w:szCs w:val="32"/>
        </w:rPr>
        <w:t xml:space="preserve">=0.4mA </w:t>
      </w:r>
    </w:p>
    <w:p w14:paraId="43EE401C" w14:textId="7A69E1DE" w:rsidR="00120DC4" w:rsidRPr="000259CF" w:rsidRDefault="00120DC4" w:rsidP="000259CF">
      <w:pPr>
        <w:pStyle w:val="Prrafodelista"/>
        <w:numPr>
          <w:ilvl w:val="0"/>
          <w:numId w:val="4"/>
        </w:numPr>
        <w:jc w:val="both"/>
        <w:rPr>
          <w:rFonts w:cstheme="minorHAnsi"/>
          <w:sz w:val="32"/>
          <w:szCs w:val="32"/>
        </w:rPr>
      </w:pPr>
      <w:r w:rsidRPr="000259CF">
        <w:rPr>
          <w:rFonts w:cstheme="minorHAnsi"/>
          <w:sz w:val="32"/>
          <w:szCs w:val="32"/>
        </w:rPr>
        <w:t xml:space="preserve">Voltaje colector-emisor </w:t>
      </w:r>
      <w:proofErr w:type="spellStart"/>
      <w:r w:rsidRPr="000259CF">
        <w:rPr>
          <w:rFonts w:cstheme="minorHAnsi"/>
          <w:sz w:val="32"/>
          <w:szCs w:val="32"/>
        </w:rPr>
        <w:t>Vce</w:t>
      </w:r>
      <w:proofErr w:type="spellEnd"/>
      <w:r w:rsidRPr="000259CF">
        <w:rPr>
          <w:rFonts w:cstheme="minorHAnsi"/>
          <w:sz w:val="32"/>
          <w:szCs w:val="32"/>
        </w:rPr>
        <w:t xml:space="preserve">=5V da un pico de emisión a 890nm y 1.7mW/cm2. </w:t>
      </w:r>
    </w:p>
    <w:p w14:paraId="7C9884E0" w14:textId="77777777" w:rsidR="00DA5FEE" w:rsidRPr="000259CF" w:rsidRDefault="00DA5FEE" w:rsidP="000259CF">
      <w:pPr>
        <w:jc w:val="both"/>
        <w:rPr>
          <w:rFonts w:cstheme="minorHAnsi"/>
          <w:b/>
          <w:bCs/>
          <w:sz w:val="32"/>
          <w:szCs w:val="32"/>
        </w:rPr>
      </w:pPr>
    </w:p>
    <w:p w14:paraId="16702F70" w14:textId="4B0AE8F9" w:rsidR="003D093C" w:rsidRDefault="00120DC4" w:rsidP="000259CF">
      <w:pPr>
        <w:jc w:val="both"/>
        <w:rPr>
          <w:rFonts w:cstheme="minorHAnsi"/>
          <w:b/>
          <w:bCs/>
          <w:sz w:val="32"/>
          <w:szCs w:val="32"/>
        </w:rPr>
      </w:pPr>
      <w:r w:rsidRPr="000259CF">
        <w:rPr>
          <w:rFonts w:cstheme="minorHAnsi"/>
          <w:b/>
          <w:bCs/>
          <w:sz w:val="32"/>
          <w:szCs w:val="32"/>
        </w:rPr>
        <w:lastRenderedPageBreak/>
        <w:t>Curvas del fabricante</w:t>
      </w:r>
    </w:p>
    <w:p w14:paraId="67983903" w14:textId="77777777" w:rsidR="0029583D" w:rsidRPr="000259CF" w:rsidRDefault="0029583D" w:rsidP="000259CF">
      <w:pPr>
        <w:jc w:val="both"/>
        <w:rPr>
          <w:rFonts w:cstheme="minorHAnsi"/>
          <w:b/>
          <w:bCs/>
          <w:sz w:val="32"/>
          <w:szCs w:val="32"/>
        </w:rPr>
      </w:pPr>
    </w:p>
    <w:p w14:paraId="62D3E72E" w14:textId="15A3567E" w:rsidR="00120DC4" w:rsidRPr="000259CF" w:rsidRDefault="00120DC4" w:rsidP="00A512AC">
      <w:pPr>
        <w:jc w:val="center"/>
        <w:rPr>
          <w:rFonts w:cstheme="minorHAnsi"/>
          <w:sz w:val="32"/>
          <w:szCs w:val="32"/>
        </w:rPr>
      </w:pPr>
      <w:r w:rsidRPr="000259CF">
        <w:rPr>
          <w:rFonts w:cstheme="minorHAnsi"/>
          <w:noProof/>
          <w:sz w:val="32"/>
          <w:szCs w:val="32"/>
        </w:rPr>
        <w:drawing>
          <wp:inline distT="0" distB="0" distL="0" distR="0" wp14:anchorId="06EE9F60" wp14:editId="5C111018">
            <wp:extent cx="4638675" cy="18859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8675" cy="1885950"/>
                    </a:xfrm>
                    <a:prstGeom prst="rect">
                      <a:avLst/>
                    </a:prstGeom>
                    <a:noFill/>
                    <a:ln>
                      <a:noFill/>
                    </a:ln>
                  </pic:spPr>
                </pic:pic>
              </a:graphicData>
            </a:graphic>
          </wp:inline>
        </w:drawing>
      </w:r>
    </w:p>
    <w:p w14:paraId="64026911" w14:textId="77777777" w:rsidR="00120DC4" w:rsidRPr="000259CF" w:rsidRDefault="00120DC4" w:rsidP="000259CF">
      <w:pPr>
        <w:jc w:val="both"/>
        <w:rPr>
          <w:rFonts w:cstheme="minorHAnsi"/>
          <w:sz w:val="32"/>
          <w:szCs w:val="32"/>
        </w:rPr>
      </w:pPr>
    </w:p>
    <w:p w14:paraId="5EE4F698" w14:textId="01E1ADD7" w:rsidR="00120DC4" w:rsidRPr="000259CF" w:rsidRDefault="00120DC4" w:rsidP="00A512AC">
      <w:pPr>
        <w:jc w:val="center"/>
        <w:rPr>
          <w:rFonts w:cstheme="minorHAnsi"/>
          <w:sz w:val="32"/>
          <w:szCs w:val="32"/>
        </w:rPr>
      </w:pPr>
      <w:r w:rsidRPr="000259CF">
        <w:rPr>
          <w:rFonts w:cstheme="minorHAnsi"/>
          <w:noProof/>
          <w:sz w:val="32"/>
          <w:szCs w:val="32"/>
        </w:rPr>
        <w:drawing>
          <wp:inline distT="0" distB="0" distL="0" distR="0" wp14:anchorId="0F1E0E95" wp14:editId="1F079B68">
            <wp:extent cx="4410075" cy="20002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075" cy="2000250"/>
                    </a:xfrm>
                    <a:prstGeom prst="rect">
                      <a:avLst/>
                    </a:prstGeom>
                    <a:noFill/>
                    <a:ln>
                      <a:noFill/>
                    </a:ln>
                  </pic:spPr>
                </pic:pic>
              </a:graphicData>
            </a:graphic>
          </wp:inline>
        </w:drawing>
      </w:r>
    </w:p>
    <w:p w14:paraId="4FD2F335" w14:textId="77777777" w:rsidR="00120DC4" w:rsidRPr="000259CF" w:rsidRDefault="00120DC4" w:rsidP="000259CF">
      <w:pPr>
        <w:jc w:val="both"/>
        <w:rPr>
          <w:rFonts w:cstheme="minorHAnsi"/>
          <w:sz w:val="32"/>
          <w:szCs w:val="32"/>
        </w:rPr>
      </w:pPr>
    </w:p>
    <w:p w14:paraId="3F68ED26" w14:textId="0D38BBF2" w:rsidR="00120DC4" w:rsidRPr="000259CF" w:rsidRDefault="00120DC4" w:rsidP="00A512AC">
      <w:pPr>
        <w:jc w:val="center"/>
        <w:rPr>
          <w:rFonts w:cstheme="minorHAnsi"/>
          <w:sz w:val="32"/>
          <w:szCs w:val="32"/>
        </w:rPr>
      </w:pPr>
      <w:r w:rsidRPr="000259CF">
        <w:rPr>
          <w:rFonts w:cstheme="minorHAnsi"/>
          <w:noProof/>
          <w:sz w:val="32"/>
          <w:szCs w:val="32"/>
        </w:rPr>
        <w:drawing>
          <wp:inline distT="0" distB="0" distL="0" distR="0" wp14:anchorId="24129864" wp14:editId="0C0A9668">
            <wp:extent cx="5057775" cy="19145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7775" cy="1914525"/>
                    </a:xfrm>
                    <a:prstGeom prst="rect">
                      <a:avLst/>
                    </a:prstGeom>
                    <a:noFill/>
                    <a:ln>
                      <a:noFill/>
                    </a:ln>
                  </pic:spPr>
                </pic:pic>
              </a:graphicData>
            </a:graphic>
          </wp:inline>
        </w:drawing>
      </w:r>
    </w:p>
    <w:p w14:paraId="6A4D4D28" w14:textId="022E7F36" w:rsidR="00120DC4" w:rsidRPr="000259CF" w:rsidRDefault="00120DC4" w:rsidP="000259CF">
      <w:pPr>
        <w:jc w:val="both"/>
        <w:rPr>
          <w:rFonts w:cstheme="minorHAnsi"/>
          <w:sz w:val="32"/>
          <w:szCs w:val="32"/>
        </w:rPr>
      </w:pPr>
      <w:r w:rsidRPr="000259CF">
        <w:rPr>
          <w:rFonts w:cstheme="minorHAnsi"/>
          <w:b/>
          <w:bCs/>
          <w:sz w:val="32"/>
          <w:szCs w:val="32"/>
        </w:rPr>
        <w:lastRenderedPageBreak/>
        <w:t xml:space="preserve">Figura 4 </w:t>
      </w:r>
      <w:r w:rsidRPr="000259CF">
        <w:rPr>
          <w:rFonts w:cstheme="minorHAnsi"/>
          <w:sz w:val="32"/>
          <w:szCs w:val="32"/>
        </w:rPr>
        <w:t>Curvas características de operación del fototransistor OP598</w:t>
      </w:r>
    </w:p>
    <w:p w14:paraId="0B3A4435" w14:textId="3295E3BB" w:rsidR="00120DC4" w:rsidRDefault="00120DC4" w:rsidP="000259CF">
      <w:pPr>
        <w:jc w:val="both"/>
        <w:rPr>
          <w:rFonts w:cstheme="minorHAnsi"/>
          <w:b/>
          <w:bCs/>
          <w:sz w:val="32"/>
          <w:szCs w:val="32"/>
        </w:rPr>
      </w:pPr>
      <w:r w:rsidRPr="000259CF">
        <w:rPr>
          <w:rFonts w:cstheme="minorHAnsi"/>
          <w:b/>
          <w:bCs/>
          <w:sz w:val="32"/>
          <w:szCs w:val="32"/>
        </w:rPr>
        <w:t>Circuitos propuestos por el fabricante</w:t>
      </w:r>
    </w:p>
    <w:p w14:paraId="2842D4FF" w14:textId="77777777" w:rsidR="0029583D" w:rsidRPr="000259CF" w:rsidRDefault="0029583D" w:rsidP="000259CF">
      <w:pPr>
        <w:jc w:val="both"/>
        <w:rPr>
          <w:rFonts w:cstheme="minorHAnsi"/>
          <w:b/>
          <w:bCs/>
          <w:sz w:val="32"/>
          <w:szCs w:val="32"/>
        </w:rPr>
      </w:pPr>
    </w:p>
    <w:p w14:paraId="65DE7A1B" w14:textId="5109A3FE" w:rsidR="00120DC4" w:rsidRPr="000259CF" w:rsidRDefault="00120DC4" w:rsidP="00A512AC">
      <w:pPr>
        <w:jc w:val="center"/>
        <w:rPr>
          <w:rFonts w:cstheme="minorHAnsi"/>
          <w:sz w:val="32"/>
          <w:szCs w:val="32"/>
        </w:rPr>
      </w:pPr>
      <w:r w:rsidRPr="000259CF">
        <w:rPr>
          <w:rFonts w:cstheme="minorHAnsi"/>
          <w:noProof/>
          <w:sz w:val="32"/>
          <w:szCs w:val="32"/>
        </w:rPr>
        <w:drawing>
          <wp:inline distT="0" distB="0" distL="0" distR="0" wp14:anchorId="5F51F5C4" wp14:editId="1BC78A19">
            <wp:extent cx="4143375" cy="26574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3375" cy="2657475"/>
                    </a:xfrm>
                    <a:prstGeom prst="rect">
                      <a:avLst/>
                    </a:prstGeom>
                    <a:noFill/>
                    <a:ln>
                      <a:noFill/>
                    </a:ln>
                  </pic:spPr>
                </pic:pic>
              </a:graphicData>
            </a:graphic>
          </wp:inline>
        </w:drawing>
      </w:r>
    </w:p>
    <w:p w14:paraId="37ACE5C4" w14:textId="26F2033E" w:rsidR="00A512AC" w:rsidRDefault="00120DC4" w:rsidP="000259CF">
      <w:pPr>
        <w:jc w:val="both"/>
        <w:rPr>
          <w:rFonts w:cstheme="minorHAnsi"/>
          <w:sz w:val="32"/>
          <w:szCs w:val="32"/>
        </w:rPr>
      </w:pPr>
      <w:r w:rsidRPr="000259CF">
        <w:rPr>
          <w:rFonts w:cstheme="minorHAnsi"/>
          <w:b/>
          <w:bCs/>
          <w:sz w:val="32"/>
          <w:szCs w:val="32"/>
        </w:rPr>
        <w:t xml:space="preserve">Figura 5 </w:t>
      </w:r>
      <w:r w:rsidRPr="000259CF">
        <w:rPr>
          <w:rFonts w:cstheme="minorHAnsi"/>
          <w:sz w:val="32"/>
          <w:szCs w:val="32"/>
        </w:rPr>
        <w:t>Circuito de prueba para la pareja fotodiodo OP298 –fototransistor OP598 Laboratorio de electrónica Instituto de Física Universidad de Antioquia</w:t>
      </w:r>
    </w:p>
    <w:p w14:paraId="38C78FD0" w14:textId="77777777" w:rsidR="0029583D" w:rsidRPr="0029583D" w:rsidRDefault="0029583D" w:rsidP="000259CF">
      <w:pPr>
        <w:jc w:val="both"/>
        <w:rPr>
          <w:rFonts w:cstheme="minorHAnsi"/>
          <w:sz w:val="32"/>
          <w:szCs w:val="32"/>
        </w:rPr>
      </w:pPr>
    </w:p>
    <w:p w14:paraId="17DB43CE" w14:textId="31C3980D" w:rsidR="00120DC4" w:rsidRPr="000259CF" w:rsidRDefault="00120DC4" w:rsidP="000259CF">
      <w:pPr>
        <w:jc w:val="both"/>
        <w:rPr>
          <w:rFonts w:cstheme="minorHAnsi"/>
          <w:sz w:val="32"/>
          <w:szCs w:val="32"/>
        </w:rPr>
      </w:pPr>
      <w:r w:rsidRPr="000259CF">
        <w:rPr>
          <w:rFonts w:cstheme="minorHAnsi"/>
          <w:b/>
          <w:bCs/>
          <w:sz w:val="32"/>
          <w:szCs w:val="32"/>
        </w:rPr>
        <w:t xml:space="preserve">Práctica </w:t>
      </w:r>
    </w:p>
    <w:p w14:paraId="51C4EF01" w14:textId="77777777" w:rsidR="00120DC4" w:rsidRPr="000259CF" w:rsidRDefault="00120DC4" w:rsidP="000259CF">
      <w:pPr>
        <w:jc w:val="both"/>
        <w:rPr>
          <w:rFonts w:cstheme="minorHAnsi"/>
          <w:sz w:val="32"/>
          <w:szCs w:val="32"/>
        </w:rPr>
      </w:pPr>
      <w:r w:rsidRPr="000259CF">
        <w:rPr>
          <w:rFonts w:cstheme="minorHAnsi"/>
          <w:b/>
          <w:bCs/>
          <w:i/>
          <w:iCs/>
          <w:sz w:val="32"/>
          <w:szCs w:val="32"/>
        </w:rPr>
        <w:t xml:space="preserve">Circuito transmisor </w:t>
      </w:r>
    </w:p>
    <w:p w14:paraId="752B19E9" w14:textId="77777777" w:rsidR="00DA5FEE" w:rsidRDefault="00120DC4" w:rsidP="000259CF">
      <w:pPr>
        <w:jc w:val="both"/>
        <w:rPr>
          <w:rFonts w:cstheme="minorHAnsi"/>
          <w:sz w:val="32"/>
          <w:szCs w:val="32"/>
        </w:rPr>
      </w:pPr>
      <w:r w:rsidRPr="000259CF">
        <w:rPr>
          <w:rFonts w:cstheme="minorHAnsi"/>
          <w:sz w:val="32"/>
          <w:szCs w:val="32"/>
        </w:rPr>
        <w:t xml:space="preserve">Este consta de un LED infrarrojo y una resistencia. Si el LED soporta una corriente de 90 mA, calcule la resistencia de protección R. </w:t>
      </w:r>
    </w:p>
    <w:p w14:paraId="5278DF27" w14:textId="77777777" w:rsidR="00A512AC" w:rsidRPr="000259CF" w:rsidRDefault="00A512AC" w:rsidP="000259CF">
      <w:pPr>
        <w:jc w:val="both"/>
        <w:rPr>
          <w:rFonts w:cstheme="minorHAnsi"/>
          <w:sz w:val="32"/>
          <w:szCs w:val="32"/>
        </w:rPr>
      </w:pPr>
    </w:p>
    <w:p w14:paraId="756F70DF" w14:textId="6AA7528B" w:rsidR="00A512AC" w:rsidRPr="00A512AC" w:rsidRDefault="00A512AC" w:rsidP="00A512AC">
      <w:pPr>
        <w:pStyle w:val="Prrafodelista"/>
        <w:jc w:val="both"/>
        <w:rPr>
          <w:rFonts w:eastAsiaTheme="minorEastAsia" w:cstheme="minorHAnsi"/>
          <w:sz w:val="32"/>
          <w:szCs w:val="32"/>
        </w:rPr>
      </w:pPr>
      <m:oMathPara>
        <m:oMath>
          <m:r>
            <w:rPr>
              <w:rFonts w:ascii="Cambria Math" w:hAnsi="Cambria Math" w:cstheme="minorHAnsi"/>
              <w:sz w:val="32"/>
              <w:szCs w:val="32"/>
            </w:rPr>
            <m:t xml:space="preserve">V=IR  si </m:t>
          </m:r>
          <m:sSub>
            <m:sSubPr>
              <m:ctrlPr>
                <w:rPr>
                  <w:rFonts w:ascii="Cambria Math" w:hAnsi="Cambria Math" w:cstheme="minorHAnsi"/>
                  <w:i/>
                  <w:sz w:val="32"/>
                  <w:szCs w:val="32"/>
                </w:rPr>
              </m:ctrlPr>
            </m:sSubPr>
            <m:e>
              <m:r>
                <w:rPr>
                  <w:rFonts w:ascii="Cambria Math" w:hAnsi="Cambria Math" w:cstheme="minorHAnsi"/>
                  <w:sz w:val="32"/>
                  <w:szCs w:val="32"/>
                </w:rPr>
                <m:t>V</m:t>
              </m:r>
            </m:e>
            <m:sub>
              <m:r>
                <w:rPr>
                  <w:rFonts w:ascii="Cambria Math" w:hAnsi="Cambria Math" w:cstheme="minorHAnsi"/>
                  <w:sz w:val="32"/>
                  <w:szCs w:val="32"/>
                </w:rPr>
                <m:t>CC</m:t>
              </m:r>
            </m:sub>
          </m:sSub>
          <m:r>
            <w:rPr>
              <w:rFonts w:ascii="Cambria Math" w:hAnsi="Cambria Math" w:cstheme="minorHAnsi"/>
              <w:sz w:val="32"/>
              <w:szCs w:val="32"/>
            </w:rPr>
            <m:t>=5V I=90mA</m:t>
          </m:r>
        </m:oMath>
      </m:oMathPara>
    </w:p>
    <w:p w14:paraId="14413140" w14:textId="77777777" w:rsidR="00A512AC" w:rsidRDefault="00A512AC" w:rsidP="00A512AC">
      <w:pPr>
        <w:pStyle w:val="Prrafodelista"/>
        <w:jc w:val="both"/>
        <w:rPr>
          <w:rFonts w:cstheme="minorHAnsi"/>
          <w:sz w:val="32"/>
          <w:szCs w:val="32"/>
        </w:rPr>
      </w:pPr>
    </w:p>
    <w:p w14:paraId="65B5E90D" w14:textId="7EF76F22" w:rsidR="00120DC4" w:rsidRPr="000259CF" w:rsidRDefault="00120DC4" w:rsidP="000259CF">
      <w:pPr>
        <w:pStyle w:val="Prrafodelista"/>
        <w:numPr>
          <w:ilvl w:val="0"/>
          <w:numId w:val="5"/>
        </w:numPr>
        <w:jc w:val="both"/>
        <w:rPr>
          <w:rFonts w:cstheme="minorHAnsi"/>
          <w:sz w:val="32"/>
          <w:szCs w:val="32"/>
        </w:rPr>
      </w:pPr>
      <w:r w:rsidRPr="000259CF">
        <w:rPr>
          <w:rFonts w:cstheme="minorHAnsi"/>
          <w:sz w:val="32"/>
          <w:szCs w:val="32"/>
        </w:rPr>
        <w:lastRenderedPageBreak/>
        <w:t xml:space="preserve">El LED infrarrojo se identifica porque es más claro que el fototransistor. </w:t>
      </w:r>
    </w:p>
    <w:p w14:paraId="13BE5721" w14:textId="44397434" w:rsidR="00120DC4" w:rsidRPr="000259CF" w:rsidRDefault="00120DC4" w:rsidP="000259CF">
      <w:pPr>
        <w:pStyle w:val="Prrafodelista"/>
        <w:numPr>
          <w:ilvl w:val="0"/>
          <w:numId w:val="5"/>
        </w:numPr>
        <w:jc w:val="both"/>
        <w:rPr>
          <w:rFonts w:cstheme="minorHAnsi"/>
          <w:sz w:val="32"/>
          <w:szCs w:val="32"/>
        </w:rPr>
      </w:pPr>
      <w:r w:rsidRPr="000259CF">
        <w:rPr>
          <w:rFonts w:cstheme="minorHAnsi"/>
          <w:sz w:val="32"/>
          <w:szCs w:val="32"/>
        </w:rPr>
        <w:t xml:space="preserve">Para identificar su sentido de conducción, mida la impedancia en ambos sentidos. El LED conduce cuando es baja su impedancia. </w:t>
      </w:r>
    </w:p>
    <w:p w14:paraId="08213860" w14:textId="084510AE" w:rsidR="00120DC4" w:rsidRPr="000259CF" w:rsidRDefault="00120DC4" w:rsidP="000259CF">
      <w:pPr>
        <w:pStyle w:val="Prrafodelista"/>
        <w:numPr>
          <w:ilvl w:val="0"/>
          <w:numId w:val="5"/>
        </w:numPr>
        <w:jc w:val="both"/>
        <w:rPr>
          <w:rFonts w:cstheme="minorHAnsi"/>
          <w:sz w:val="32"/>
          <w:szCs w:val="32"/>
        </w:rPr>
      </w:pPr>
      <w:r w:rsidRPr="000259CF">
        <w:rPr>
          <w:rFonts w:cstheme="minorHAnsi"/>
          <w:sz w:val="32"/>
          <w:szCs w:val="32"/>
        </w:rPr>
        <w:t xml:space="preserve">Mida la corriente que pasa por el LED y compárela con la teórica. </w:t>
      </w:r>
    </w:p>
    <w:p w14:paraId="06566225" w14:textId="1D14041E" w:rsidR="00120DC4" w:rsidRPr="0029583D" w:rsidRDefault="00120DC4" w:rsidP="000259CF">
      <w:pPr>
        <w:pStyle w:val="Prrafodelista"/>
        <w:numPr>
          <w:ilvl w:val="0"/>
          <w:numId w:val="5"/>
        </w:numPr>
        <w:jc w:val="both"/>
        <w:rPr>
          <w:rFonts w:cstheme="minorHAnsi"/>
          <w:sz w:val="32"/>
          <w:szCs w:val="32"/>
        </w:rPr>
      </w:pPr>
      <w:r w:rsidRPr="000259CF">
        <w:rPr>
          <w:rFonts w:cstheme="minorHAnsi"/>
          <w:sz w:val="32"/>
          <w:szCs w:val="32"/>
        </w:rPr>
        <w:t xml:space="preserve">Toque la resistencia, si se calienta explique porque se calienta. </w:t>
      </w:r>
    </w:p>
    <w:p w14:paraId="05F1ECDF" w14:textId="164F710E" w:rsidR="00120DC4" w:rsidRPr="000259CF" w:rsidRDefault="00120DC4" w:rsidP="00A512AC">
      <w:pPr>
        <w:jc w:val="center"/>
        <w:rPr>
          <w:rFonts w:cstheme="minorHAnsi"/>
          <w:sz w:val="32"/>
          <w:szCs w:val="32"/>
        </w:rPr>
      </w:pPr>
      <w:r w:rsidRPr="000259CF">
        <w:rPr>
          <w:rFonts w:cstheme="minorHAnsi"/>
          <w:noProof/>
          <w:sz w:val="32"/>
          <w:szCs w:val="32"/>
        </w:rPr>
        <w:drawing>
          <wp:inline distT="0" distB="0" distL="0" distR="0" wp14:anchorId="605E311D" wp14:editId="152061AA">
            <wp:extent cx="1552575" cy="25622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2575" cy="2562225"/>
                    </a:xfrm>
                    <a:prstGeom prst="rect">
                      <a:avLst/>
                    </a:prstGeom>
                    <a:noFill/>
                    <a:ln>
                      <a:noFill/>
                    </a:ln>
                  </pic:spPr>
                </pic:pic>
              </a:graphicData>
            </a:graphic>
          </wp:inline>
        </w:drawing>
      </w:r>
    </w:p>
    <w:p w14:paraId="24B2F95A" w14:textId="12086258" w:rsidR="00120DC4" w:rsidRPr="000259CF" w:rsidRDefault="00120DC4" w:rsidP="000259CF">
      <w:pPr>
        <w:jc w:val="both"/>
        <w:rPr>
          <w:rFonts w:cstheme="minorHAnsi"/>
          <w:sz w:val="32"/>
          <w:szCs w:val="32"/>
        </w:rPr>
      </w:pPr>
      <w:r w:rsidRPr="000259CF">
        <w:rPr>
          <w:rFonts w:cstheme="minorHAnsi"/>
          <w:b/>
          <w:bCs/>
          <w:sz w:val="32"/>
          <w:szCs w:val="32"/>
        </w:rPr>
        <w:t xml:space="preserve">Figura 6 </w:t>
      </w:r>
      <w:r w:rsidRPr="000259CF">
        <w:rPr>
          <w:rFonts w:cstheme="minorHAnsi"/>
          <w:sz w:val="32"/>
          <w:szCs w:val="32"/>
        </w:rPr>
        <w:t>Circuito de operación del fotodiodo OP298</w:t>
      </w:r>
    </w:p>
    <w:p w14:paraId="41F85228" w14:textId="77777777" w:rsidR="00DA5FEE" w:rsidRPr="000259CF" w:rsidRDefault="00DA5FEE" w:rsidP="000259CF">
      <w:pPr>
        <w:jc w:val="both"/>
        <w:rPr>
          <w:rFonts w:cstheme="minorHAnsi"/>
          <w:sz w:val="32"/>
          <w:szCs w:val="32"/>
        </w:rPr>
      </w:pPr>
    </w:p>
    <w:p w14:paraId="0114AAB8" w14:textId="77777777" w:rsidR="00120DC4" w:rsidRPr="00A512AC" w:rsidRDefault="00120DC4" w:rsidP="000259CF">
      <w:pPr>
        <w:jc w:val="both"/>
        <w:rPr>
          <w:rFonts w:cstheme="minorHAnsi"/>
          <w:sz w:val="32"/>
          <w:szCs w:val="32"/>
        </w:rPr>
      </w:pPr>
      <w:r w:rsidRPr="00A512AC">
        <w:rPr>
          <w:rFonts w:cstheme="minorHAnsi"/>
          <w:b/>
          <w:bCs/>
          <w:sz w:val="32"/>
          <w:szCs w:val="32"/>
        </w:rPr>
        <w:t xml:space="preserve">Circuito receptor infrarrojo </w:t>
      </w:r>
    </w:p>
    <w:p w14:paraId="10E61117" w14:textId="0802B39E" w:rsidR="00120DC4" w:rsidRDefault="00120DC4" w:rsidP="000259CF">
      <w:pPr>
        <w:jc w:val="both"/>
        <w:rPr>
          <w:rFonts w:cstheme="minorHAnsi"/>
          <w:sz w:val="32"/>
          <w:szCs w:val="32"/>
        </w:rPr>
      </w:pPr>
      <w:r w:rsidRPr="000259CF">
        <w:rPr>
          <w:rFonts w:cstheme="minorHAnsi"/>
          <w:sz w:val="32"/>
          <w:szCs w:val="32"/>
        </w:rPr>
        <w:t xml:space="preserve">Está compuesto por un fototransistor y un amplificador de voltaje a través de un transistor. El fototransistor conmuta cada </w:t>
      </w:r>
      <w:r w:rsidR="00A512AC">
        <w:rPr>
          <w:rFonts w:cstheme="minorHAnsi"/>
          <w:sz w:val="32"/>
          <w:szCs w:val="32"/>
        </w:rPr>
        <w:t xml:space="preserve">vez </w:t>
      </w:r>
      <w:r w:rsidRPr="000259CF">
        <w:rPr>
          <w:rFonts w:cstheme="minorHAnsi"/>
          <w:sz w:val="32"/>
          <w:szCs w:val="32"/>
        </w:rPr>
        <w:t xml:space="preserve">que recibe una señal del LED transmisor. </w:t>
      </w:r>
    </w:p>
    <w:p w14:paraId="32B9F03F" w14:textId="77777777" w:rsidR="00A512AC" w:rsidRPr="000259CF" w:rsidRDefault="00A512AC" w:rsidP="000259CF">
      <w:pPr>
        <w:jc w:val="both"/>
        <w:rPr>
          <w:rFonts w:cstheme="minorHAnsi"/>
          <w:sz w:val="32"/>
          <w:szCs w:val="32"/>
        </w:rPr>
      </w:pPr>
    </w:p>
    <w:p w14:paraId="1A0EED66" w14:textId="77777777" w:rsidR="0029583D" w:rsidRDefault="0029583D" w:rsidP="000259CF">
      <w:pPr>
        <w:jc w:val="both"/>
        <w:rPr>
          <w:rFonts w:cstheme="minorHAnsi"/>
          <w:b/>
          <w:bCs/>
          <w:sz w:val="32"/>
          <w:szCs w:val="32"/>
        </w:rPr>
      </w:pPr>
    </w:p>
    <w:p w14:paraId="6A59EF87" w14:textId="23EEC52C" w:rsidR="00A512AC" w:rsidRPr="00A512AC" w:rsidRDefault="00120DC4" w:rsidP="000259CF">
      <w:pPr>
        <w:jc w:val="both"/>
        <w:rPr>
          <w:rFonts w:cstheme="minorHAnsi"/>
          <w:b/>
          <w:bCs/>
          <w:sz w:val="32"/>
          <w:szCs w:val="32"/>
        </w:rPr>
      </w:pPr>
      <w:r w:rsidRPr="00A512AC">
        <w:rPr>
          <w:rFonts w:cstheme="minorHAnsi"/>
          <w:b/>
          <w:bCs/>
          <w:sz w:val="32"/>
          <w:szCs w:val="32"/>
        </w:rPr>
        <w:lastRenderedPageBreak/>
        <w:t xml:space="preserve">Montaje </w:t>
      </w:r>
    </w:p>
    <w:p w14:paraId="23F20FF8" w14:textId="17572DF9" w:rsidR="00120DC4" w:rsidRPr="000259CF" w:rsidRDefault="00120DC4" w:rsidP="000259CF">
      <w:pPr>
        <w:jc w:val="both"/>
        <w:rPr>
          <w:rFonts w:cstheme="minorHAnsi"/>
          <w:sz w:val="32"/>
          <w:szCs w:val="32"/>
        </w:rPr>
      </w:pPr>
      <w:r w:rsidRPr="000259CF">
        <w:rPr>
          <w:rFonts w:cstheme="minorHAnsi"/>
          <w:sz w:val="32"/>
          <w:szCs w:val="32"/>
        </w:rPr>
        <w:t xml:space="preserve">Asegúrese de que la fuente DC entregue 5 voltios a la salida. </w:t>
      </w:r>
    </w:p>
    <w:p w14:paraId="185B590A" w14:textId="2D815717" w:rsidR="00120DC4" w:rsidRPr="000259CF" w:rsidRDefault="00120DC4" w:rsidP="000259CF">
      <w:pPr>
        <w:jc w:val="both"/>
        <w:rPr>
          <w:rFonts w:cstheme="minorHAnsi"/>
          <w:sz w:val="32"/>
          <w:szCs w:val="32"/>
        </w:rPr>
      </w:pPr>
      <w:r w:rsidRPr="000259CF">
        <w:rPr>
          <w:rFonts w:cstheme="minorHAnsi"/>
          <w:sz w:val="32"/>
          <w:szCs w:val="32"/>
        </w:rPr>
        <w:t xml:space="preserve">Recuerde los terminales del transistor 2N2222A: </w:t>
      </w:r>
    </w:p>
    <w:p w14:paraId="1D68E609" w14:textId="4AED4786" w:rsidR="00120DC4" w:rsidRPr="000259CF" w:rsidRDefault="00120DC4" w:rsidP="000259CF">
      <w:pPr>
        <w:jc w:val="both"/>
        <w:rPr>
          <w:rFonts w:cstheme="minorHAnsi"/>
          <w:sz w:val="32"/>
          <w:szCs w:val="32"/>
        </w:rPr>
      </w:pPr>
      <w:r w:rsidRPr="000259CF">
        <w:rPr>
          <w:rFonts w:cstheme="minorHAnsi"/>
          <w:noProof/>
          <w:sz w:val="32"/>
          <w:szCs w:val="32"/>
        </w:rPr>
        <w:drawing>
          <wp:inline distT="0" distB="0" distL="0" distR="0" wp14:anchorId="451E06E3" wp14:editId="40C1191D">
            <wp:extent cx="1514475" cy="63817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14475" cy="638175"/>
                    </a:xfrm>
                    <a:prstGeom prst="rect">
                      <a:avLst/>
                    </a:prstGeom>
                    <a:noFill/>
                    <a:ln>
                      <a:noFill/>
                    </a:ln>
                  </pic:spPr>
                </pic:pic>
              </a:graphicData>
            </a:graphic>
          </wp:inline>
        </w:drawing>
      </w:r>
    </w:p>
    <w:p w14:paraId="3DE0CC45" w14:textId="797278F7" w:rsidR="00120DC4" w:rsidRPr="000259CF" w:rsidRDefault="00120DC4" w:rsidP="000259CF">
      <w:pPr>
        <w:jc w:val="both"/>
        <w:rPr>
          <w:rFonts w:cstheme="minorHAnsi"/>
          <w:sz w:val="32"/>
          <w:szCs w:val="32"/>
        </w:rPr>
      </w:pPr>
      <w:r w:rsidRPr="000259CF">
        <w:rPr>
          <w:rFonts w:cstheme="minorHAnsi"/>
          <w:b/>
          <w:bCs/>
          <w:sz w:val="32"/>
          <w:szCs w:val="32"/>
        </w:rPr>
        <w:t xml:space="preserve">Figura 7 </w:t>
      </w:r>
      <w:r w:rsidRPr="000259CF">
        <w:rPr>
          <w:rFonts w:cstheme="minorHAnsi"/>
          <w:sz w:val="32"/>
          <w:szCs w:val="32"/>
        </w:rPr>
        <w:t xml:space="preserve">Terminales del transistor 2N2222A </w:t>
      </w:r>
    </w:p>
    <w:p w14:paraId="7320270F" w14:textId="3C02E5E8" w:rsidR="00120DC4" w:rsidRPr="000259CF" w:rsidRDefault="00120DC4" w:rsidP="000259CF">
      <w:pPr>
        <w:pStyle w:val="Prrafodelista"/>
        <w:numPr>
          <w:ilvl w:val="0"/>
          <w:numId w:val="6"/>
        </w:numPr>
        <w:jc w:val="both"/>
        <w:rPr>
          <w:rFonts w:cstheme="minorHAnsi"/>
          <w:sz w:val="32"/>
          <w:szCs w:val="32"/>
        </w:rPr>
      </w:pPr>
      <w:r w:rsidRPr="000259CF">
        <w:rPr>
          <w:rFonts w:cstheme="minorHAnsi"/>
          <w:sz w:val="32"/>
          <w:szCs w:val="32"/>
        </w:rPr>
        <w:t xml:space="preserve">La resistencia del colector se debe variar, ya que depende de la luz en el sitio de trabajo. El comportamiento es distinto para el día y para la noche. </w:t>
      </w:r>
    </w:p>
    <w:p w14:paraId="3C0CBD05" w14:textId="4CC8278B" w:rsidR="00120DC4" w:rsidRPr="000259CF" w:rsidRDefault="00120DC4" w:rsidP="000259CF">
      <w:pPr>
        <w:pStyle w:val="Prrafodelista"/>
        <w:numPr>
          <w:ilvl w:val="0"/>
          <w:numId w:val="6"/>
        </w:numPr>
        <w:jc w:val="both"/>
        <w:rPr>
          <w:rFonts w:cstheme="minorHAnsi"/>
          <w:sz w:val="32"/>
          <w:szCs w:val="32"/>
        </w:rPr>
      </w:pPr>
      <w:r w:rsidRPr="000259CF">
        <w:rPr>
          <w:rFonts w:cstheme="minorHAnsi"/>
          <w:sz w:val="32"/>
          <w:szCs w:val="32"/>
        </w:rPr>
        <w:t xml:space="preserve">El circuito posee poca potencia, por lo </w:t>
      </w:r>
      <w:r w:rsidR="00A512AC" w:rsidRPr="000259CF">
        <w:rPr>
          <w:rFonts w:cstheme="minorHAnsi"/>
          <w:sz w:val="32"/>
          <w:szCs w:val="32"/>
        </w:rPr>
        <w:t>tanto,</w:t>
      </w:r>
      <w:r w:rsidRPr="000259CF">
        <w:rPr>
          <w:rFonts w:cstheme="minorHAnsi"/>
          <w:sz w:val="32"/>
          <w:szCs w:val="32"/>
        </w:rPr>
        <w:t xml:space="preserve"> el transmisor debe estar cerca del receptor, y bien alineado con el mismo. </w:t>
      </w:r>
    </w:p>
    <w:p w14:paraId="4FBC4B0C" w14:textId="02522CDE" w:rsidR="00120DC4" w:rsidRPr="000259CF" w:rsidRDefault="00120DC4" w:rsidP="000259CF">
      <w:pPr>
        <w:pStyle w:val="Prrafodelista"/>
        <w:numPr>
          <w:ilvl w:val="0"/>
          <w:numId w:val="6"/>
        </w:numPr>
        <w:jc w:val="both"/>
        <w:rPr>
          <w:rFonts w:cstheme="minorHAnsi"/>
          <w:sz w:val="32"/>
          <w:szCs w:val="32"/>
        </w:rPr>
      </w:pPr>
      <w:r w:rsidRPr="000259CF">
        <w:rPr>
          <w:rFonts w:cstheme="minorHAnsi"/>
          <w:sz w:val="32"/>
          <w:szCs w:val="32"/>
        </w:rPr>
        <w:t xml:space="preserve">Se debe tener cuidado con el sentido de la corriente del fototransistor. </w:t>
      </w:r>
    </w:p>
    <w:p w14:paraId="30013E89" w14:textId="6B68FDD6" w:rsidR="00120DC4" w:rsidRPr="00A512AC" w:rsidRDefault="00120DC4" w:rsidP="000259CF">
      <w:pPr>
        <w:pStyle w:val="Prrafodelista"/>
        <w:numPr>
          <w:ilvl w:val="0"/>
          <w:numId w:val="6"/>
        </w:numPr>
        <w:jc w:val="both"/>
        <w:rPr>
          <w:rFonts w:cstheme="minorHAnsi"/>
          <w:sz w:val="32"/>
          <w:szCs w:val="32"/>
        </w:rPr>
      </w:pPr>
      <w:r w:rsidRPr="000259CF">
        <w:rPr>
          <w:rFonts w:cstheme="minorHAnsi"/>
          <w:sz w:val="32"/>
          <w:szCs w:val="32"/>
        </w:rPr>
        <w:t>El fototransistor es más oscuro que el led infrarrojo y además se identifica, porque con el</w:t>
      </w:r>
      <w:r w:rsidR="00DA5FEE" w:rsidRPr="000259CF">
        <w:rPr>
          <w:rFonts w:cstheme="minorHAnsi"/>
          <w:sz w:val="32"/>
          <w:szCs w:val="32"/>
        </w:rPr>
        <w:t xml:space="preserve"> </w:t>
      </w:r>
      <w:r w:rsidRPr="000259CF">
        <w:rPr>
          <w:rFonts w:cstheme="minorHAnsi"/>
          <w:sz w:val="32"/>
          <w:szCs w:val="32"/>
        </w:rPr>
        <w:t xml:space="preserve">multímetro en modo de continuidad, </w:t>
      </w:r>
      <w:proofErr w:type="gramStart"/>
      <w:r w:rsidR="00A512AC" w:rsidRPr="000259CF">
        <w:rPr>
          <w:rFonts w:cstheme="minorHAnsi"/>
          <w:sz w:val="32"/>
          <w:szCs w:val="32"/>
        </w:rPr>
        <w:t>marca abiert</w:t>
      </w:r>
      <w:r w:rsidR="00A512AC">
        <w:rPr>
          <w:rFonts w:cstheme="minorHAnsi"/>
          <w:sz w:val="32"/>
          <w:szCs w:val="32"/>
        </w:rPr>
        <w:t>o</w:t>
      </w:r>
      <w:proofErr w:type="gramEnd"/>
      <w:r w:rsidRPr="000259CF">
        <w:rPr>
          <w:rFonts w:cstheme="minorHAnsi"/>
          <w:sz w:val="32"/>
          <w:szCs w:val="32"/>
        </w:rPr>
        <w:t xml:space="preserve"> en ambos sentidos, explique </w:t>
      </w:r>
      <w:r w:rsidR="00A512AC" w:rsidRPr="000259CF">
        <w:rPr>
          <w:rFonts w:cstheme="minorHAnsi"/>
          <w:sz w:val="32"/>
          <w:szCs w:val="32"/>
        </w:rPr>
        <w:t>por qué</w:t>
      </w:r>
      <w:r w:rsidRPr="000259CF">
        <w:rPr>
          <w:rFonts w:cstheme="minorHAnsi"/>
          <w:sz w:val="32"/>
          <w:szCs w:val="32"/>
        </w:rPr>
        <w:t xml:space="preserve">. </w:t>
      </w:r>
    </w:p>
    <w:p w14:paraId="3AC8DF98" w14:textId="3B7AD8DF" w:rsidR="00120DC4" w:rsidRPr="000259CF" w:rsidRDefault="00120DC4" w:rsidP="000259CF">
      <w:pPr>
        <w:pStyle w:val="Prrafodelista"/>
        <w:numPr>
          <w:ilvl w:val="0"/>
          <w:numId w:val="6"/>
        </w:numPr>
        <w:jc w:val="both"/>
        <w:rPr>
          <w:rFonts w:cstheme="minorHAnsi"/>
          <w:sz w:val="32"/>
          <w:szCs w:val="32"/>
        </w:rPr>
      </w:pPr>
      <w:r w:rsidRPr="000259CF">
        <w:rPr>
          <w:rFonts w:cstheme="minorHAnsi"/>
          <w:sz w:val="32"/>
          <w:szCs w:val="32"/>
        </w:rPr>
        <w:t xml:space="preserve">Monte el siguiente circuito: </w:t>
      </w:r>
    </w:p>
    <w:p w14:paraId="55004B07" w14:textId="4B05EB33" w:rsidR="00120DC4" w:rsidRPr="000259CF" w:rsidRDefault="00120DC4" w:rsidP="00A512AC">
      <w:pPr>
        <w:jc w:val="center"/>
        <w:rPr>
          <w:rFonts w:cstheme="minorHAnsi"/>
          <w:sz w:val="32"/>
          <w:szCs w:val="32"/>
        </w:rPr>
      </w:pPr>
      <w:r w:rsidRPr="000259CF">
        <w:rPr>
          <w:rFonts w:cstheme="minorHAnsi"/>
          <w:noProof/>
          <w:sz w:val="32"/>
          <w:szCs w:val="32"/>
        </w:rPr>
        <w:lastRenderedPageBreak/>
        <w:drawing>
          <wp:inline distT="0" distB="0" distL="0" distR="0" wp14:anchorId="342A809C" wp14:editId="6B12CB16">
            <wp:extent cx="2352675" cy="24765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2675" cy="2476500"/>
                    </a:xfrm>
                    <a:prstGeom prst="rect">
                      <a:avLst/>
                    </a:prstGeom>
                    <a:noFill/>
                    <a:ln>
                      <a:noFill/>
                    </a:ln>
                  </pic:spPr>
                </pic:pic>
              </a:graphicData>
            </a:graphic>
          </wp:inline>
        </w:drawing>
      </w:r>
    </w:p>
    <w:p w14:paraId="161B2FA9" w14:textId="35DEF8D9" w:rsidR="00120DC4" w:rsidRPr="000259CF" w:rsidRDefault="00120DC4" w:rsidP="000259CF">
      <w:pPr>
        <w:jc w:val="both"/>
        <w:rPr>
          <w:rFonts w:cstheme="minorHAnsi"/>
          <w:sz w:val="32"/>
          <w:szCs w:val="32"/>
        </w:rPr>
      </w:pPr>
      <w:r w:rsidRPr="000259CF">
        <w:rPr>
          <w:rFonts w:cstheme="minorHAnsi"/>
          <w:b/>
          <w:bCs/>
          <w:sz w:val="32"/>
          <w:szCs w:val="32"/>
        </w:rPr>
        <w:t xml:space="preserve">Figura 8 </w:t>
      </w:r>
      <w:r w:rsidRPr="000259CF">
        <w:rPr>
          <w:rFonts w:cstheme="minorHAnsi"/>
          <w:sz w:val="32"/>
          <w:szCs w:val="32"/>
        </w:rPr>
        <w:t>Circuito de conmutación que emplea el fotodiodo, el fototransistor y el transistor 2N2222A</w:t>
      </w:r>
      <w:r w:rsidR="00A512AC">
        <w:rPr>
          <w:rFonts w:cstheme="minorHAnsi"/>
          <w:sz w:val="32"/>
          <w:szCs w:val="32"/>
        </w:rPr>
        <w:t>.</w:t>
      </w:r>
    </w:p>
    <w:p w14:paraId="2C0028DC" w14:textId="77777777" w:rsidR="00120DC4" w:rsidRPr="000259CF" w:rsidRDefault="00120DC4" w:rsidP="000259CF">
      <w:pPr>
        <w:jc w:val="both"/>
        <w:rPr>
          <w:rFonts w:cstheme="minorHAnsi"/>
          <w:sz w:val="32"/>
          <w:szCs w:val="32"/>
        </w:rPr>
      </w:pPr>
      <w:r w:rsidRPr="000259CF">
        <w:rPr>
          <w:rFonts w:cstheme="minorHAnsi"/>
          <w:sz w:val="32"/>
          <w:szCs w:val="32"/>
        </w:rPr>
        <w:t xml:space="preserve">Verifique que el circuito funciona hasta el momento. Mida el voltaje en el colector. Y asegúrese que cambie entre un nivel alto y uno bajo cada vez que se interrumpa la línea de vista entre el transmisor y el receptor. Si esto no ocurre, verifique: </w:t>
      </w:r>
    </w:p>
    <w:p w14:paraId="1D2C37D2" w14:textId="243A8A69" w:rsidR="00120DC4" w:rsidRPr="000259CF" w:rsidRDefault="00120DC4" w:rsidP="000259CF">
      <w:pPr>
        <w:pStyle w:val="Prrafodelista"/>
        <w:numPr>
          <w:ilvl w:val="0"/>
          <w:numId w:val="7"/>
        </w:numPr>
        <w:jc w:val="both"/>
        <w:rPr>
          <w:rFonts w:cstheme="minorHAnsi"/>
          <w:sz w:val="32"/>
          <w:szCs w:val="32"/>
        </w:rPr>
      </w:pPr>
      <w:r w:rsidRPr="000259CF">
        <w:rPr>
          <w:rFonts w:cstheme="minorHAnsi"/>
          <w:sz w:val="32"/>
          <w:szCs w:val="32"/>
        </w:rPr>
        <w:t xml:space="preserve">Que la fuente de alimentación de +5 V esté funcionando correctamente. </w:t>
      </w:r>
    </w:p>
    <w:p w14:paraId="44663A19" w14:textId="4CF9505D" w:rsidR="00120DC4" w:rsidRPr="000259CF" w:rsidRDefault="00120DC4" w:rsidP="000259CF">
      <w:pPr>
        <w:pStyle w:val="Prrafodelista"/>
        <w:numPr>
          <w:ilvl w:val="0"/>
          <w:numId w:val="7"/>
        </w:numPr>
        <w:jc w:val="both"/>
        <w:rPr>
          <w:rFonts w:cstheme="minorHAnsi"/>
          <w:sz w:val="32"/>
          <w:szCs w:val="32"/>
        </w:rPr>
      </w:pPr>
      <w:r w:rsidRPr="000259CF">
        <w:rPr>
          <w:rFonts w:cstheme="minorHAnsi"/>
          <w:sz w:val="32"/>
          <w:szCs w:val="32"/>
        </w:rPr>
        <w:t xml:space="preserve">Acerque más el transmisor y el receptor. </w:t>
      </w:r>
    </w:p>
    <w:p w14:paraId="20CF9D83" w14:textId="1F180EB2" w:rsidR="00120DC4" w:rsidRPr="000259CF" w:rsidRDefault="00120DC4" w:rsidP="000259CF">
      <w:pPr>
        <w:pStyle w:val="Prrafodelista"/>
        <w:numPr>
          <w:ilvl w:val="0"/>
          <w:numId w:val="7"/>
        </w:numPr>
        <w:jc w:val="both"/>
        <w:rPr>
          <w:rFonts w:cstheme="minorHAnsi"/>
          <w:sz w:val="32"/>
          <w:szCs w:val="32"/>
        </w:rPr>
      </w:pPr>
      <w:r w:rsidRPr="000259CF">
        <w:rPr>
          <w:rFonts w:cstheme="minorHAnsi"/>
          <w:sz w:val="32"/>
          <w:szCs w:val="32"/>
        </w:rPr>
        <w:t xml:space="preserve">Cambie la resistencia de colector, entre 100 K y 5.6K. </w:t>
      </w:r>
    </w:p>
    <w:p w14:paraId="57DA688E" w14:textId="6E8E581C" w:rsidR="00120DC4" w:rsidRPr="000259CF" w:rsidRDefault="00120DC4" w:rsidP="000259CF">
      <w:pPr>
        <w:pStyle w:val="Prrafodelista"/>
        <w:numPr>
          <w:ilvl w:val="0"/>
          <w:numId w:val="7"/>
        </w:numPr>
        <w:jc w:val="both"/>
        <w:rPr>
          <w:rFonts w:cstheme="minorHAnsi"/>
          <w:sz w:val="32"/>
          <w:szCs w:val="32"/>
        </w:rPr>
      </w:pPr>
      <w:r w:rsidRPr="000259CF">
        <w:rPr>
          <w:rFonts w:cstheme="minorHAnsi"/>
          <w:sz w:val="32"/>
          <w:szCs w:val="32"/>
        </w:rPr>
        <w:t xml:space="preserve">Verifique los sentidos del transistor, led y fototransistor. </w:t>
      </w:r>
    </w:p>
    <w:p w14:paraId="6FBD55F4" w14:textId="47CE6F33" w:rsidR="00120DC4" w:rsidRPr="000259CF" w:rsidRDefault="00120DC4" w:rsidP="000259CF">
      <w:pPr>
        <w:jc w:val="both"/>
        <w:rPr>
          <w:rFonts w:cstheme="minorHAnsi"/>
          <w:sz w:val="32"/>
          <w:szCs w:val="32"/>
        </w:rPr>
      </w:pPr>
      <w:r w:rsidRPr="000259CF">
        <w:rPr>
          <w:rFonts w:cstheme="minorHAnsi"/>
          <w:sz w:val="32"/>
          <w:szCs w:val="32"/>
        </w:rPr>
        <w:t>Coloque los dos módulos como indica la figura 9.</w:t>
      </w:r>
    </w:p>
    <w:p w14:paraId="2CCB4419" w14:textId="3D2B0D89" w:rsidR="00120DC4" w:rsidRPr="000259CF" w:rsidRDefault="00120DC4" w:rsidP="000259CF">
      <w:pPr>
        <w:jc w:val="both"/>
        <w:rPr>
          <w:rFonts w:cstheme="minorHAnsi"/>
          <w:sz w:val="32"/>
          <w:szCs w:val="32"/>
        </w:rPr>
      </w:pPr>
      <w:r w:rsidRPr="000259CF">
        <w:rPr>
          <w:rFonts w:cstheme="minorHAnsi"/>
          <w:noProof/>
          <w:sz w:val="32"/>
          <w:szCs w:val="32"/>
        </w:rPr>
        <w:lastRenderedPageBreak/>
        <w:drawing>
          <wp:inline distT="0" distB="0" distL="0" distR="0" wp14:anchorId="3903C49D" wp14:editId="116A7C31">
            <wp:extent cx="3609975" cy="24955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9975" cy="2495550"/>
                    </a:xfrm>
                    <a:prstGeom prst="rect">
                      <a:avLst/>
                    </a:prstGeom>
                    <a:noFill/>
                    <a:ln>
                      <a:noFill/>
                    </a:ln>
                  </pic:spPr>
                </pic:pic>
              </a:graphicData>
            </a:graphic>
          </wp:inline>
        </w:drawing>
      </w:r>
    </w:p>
    <w:p w14:paraId="7CE691E2" w14:textId="180660C7" w:rsidR="00120DC4" w:rsidRPr="000259CF" w:rsidRDefault="00120DC4" w:rsidP="000259CF">
      <w:pPr>
        <w:jc w:val="both"/>
        <w:rPr>
          <w:rFonts w:cstheme="minorHAnsi"/>
          <w:sz w:val="32"/>
          <w:szCs w:val="32"/>
        </w:rPr>
      </w:pPr>
      <w:r w:rsidRPr="000259CF">
        <w:rPr>
          <w:rFonts w:cstheme="minorHAnsi"/>
          <w:b/>
          <w:bCs/>
          <w:sz w:val="32"/>
          <w:szCs w:val="32"/>
        </w:rPr>
        <w:t xml:space="preserve">Figura 9 </w:t>
      </w:r>
      <w:r w:rsidRPr="000259CF">
        <w:rPr>
          <w:rFonts w:cstheme="minorHAnsi"/>
          <w:sz w:val="32"/>
          <w:szCs w:val="32"/>
        </w:rPr>
        <w:t>Circuito de conmutación que emplea el fotodiodo, el fototransistor y el transistor 2N2222A</w:t>
      </w:r>
    </w:p>
    <w:p w14:paraId="347798CB" w14:textId="77777777" w:rsidR="00120DC4" w:rsidRPr="000259CF" w:rsidRDefault="00120DC4" w:rsidP="000259CF">
      <w:pPr>
        <w:jc w:val="both"/>
        <w:rPr>
          <w:rFonts w:cstheme="minorHAnsi"/>
          <w:sz w:val="32"/>
          <w:szCs w:val="32"/>
        </w:rPr>
      </w:pPr>
      <w:r w:rsidRPr="000259CF">
        <w:rPr>
          <w:rFonts w:cstheme="minorHAnsi"/>
          <w:sz w:val="32"/>
          <w:szCs w:val="32"/>
        </w:rPr>
        <w:t xml:space="preserve">En la salida a contador coloque el osciloscopio. La salida en el colector debe conmutar aproximadamente entre 0.8 y 4 voltios (nivel alto y bajo). </w:t>
      </w:r>
    </w:p>
    <w:p w14:paraId="6B2D69CD" w14:textId="77777777" w:rsidR="00120DC4" w:rsidRPr="00A512AC" w:rsidRDefault="00120DC4" w:rsidP="000259CF">
      <w:pPr>
        <w:jc w:val="both"/>
        <w:rPr>
          <w:rFonts w:cstheme="minorHAnsi"/>
          <w:sz w:val="32"/>
          <w:szCs w:val="32"/>
        </w:rPr>
      </w:pPr>
      <w:r w:rsidRPr="00A512AC">
        <w:rPr>
          <w:rFonts w:cstheme="minorHAnsi"/>
          <w:b/>
          <w:bCs/>
          <w:sz w:val="32"/>
          <w:szCs w:val="32"/>
        </w:rPr>
        <w:t xml:space="preserve">Informe </w:t>
      </w:r>
    </w:p>
    <w:p w14:paraId="4840D74E" w14:textId="77777777" w:rsidR="00120DC4" w:rsidRPr="000259CF" w:rsidRDefault="00120DC4" w:rsidP="000259CF">
      <w:pPr>
        <w:jc w:val="both"/>
        <w:rPr>
          <w:rFonts w:cstheme="minorHAnsi"/>
          <w:sz w:val="32"/>
          <w:szCs w:val="32"/>
        </w:rPr>
      </w:pPr>
      <w:r w:rsidRPr="000259CF">
        <w:rPr>
          <w:rFonts w:cstheme="minorHAnsi"/>
          <w:sz w:val="32"/>
          <w:szCs w:val="32"/>
        </w:rPr>
        <w:t xml:space="preserve">El informe de laboratorio debe incluir: </w:t>
      </w:r>
    </w:p>
    <w:p w14:paraId="7A90B2A9" w14:textId="7D2D51DD"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t xml:space="preserve">Los gráficos de los circuitos montados. </w:t>
      </w:r>
    </w:p>
    <w:p w14:paraId="1C22E9BE" w14:textId="7C4953AC"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t xml:space="preserve">El cálculo de la resistencia de protección para el fotodiodo. </w:t>
      </w:r>
    </w:p>
    <w:p w14:paraId="5CA485A3" w14:textId="239DAFC9"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t xml:space="preserve">Las tablas con los datos de las corrientes y los voltajes medidos en los terminales del fototransistor y en el transistor 2N2222A. </w:t>
      </w:r>
    </w:p>
    <w:p w14:paraId="2EA7AE3C" w14:textId="483A3B08"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t xml:space="preserve">El análisis y la explicación de las señales observadas. </w:t>
      </w:r>
    </w:p>
    <w:p w14:paraId="71D3FC79" w14:textId="3CA6A7D2"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t xml:space="preserve">El punto de operación del transistor 2N2222A en el circuito de conmutación. </w:t>
      </w:r>
    </w:p>
    <w:p w14:paraId="2810F94C" w14:textId="76CCBAD8"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t xml:space="preserve">El error relativo porcentual del punto de operación teórico y el punto de operación experimental para el circuito de conmutación. </w:t>
      </w:r>
    </w:p>
    <w:p w14:paraId="2E38A81C" w14:textId="5AD8B180"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t xml:space="preserve">Discusión y análisis de los resultados. </w:t>
      </w:r>
    </w:p>
    <w:p w14:paraId="4E96094C" w14:textId="19574742"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lastRenderedPageBreak/>
        <w:t xml:space="preserve">Conclusiones. </w:t>
      </w:r>
    </w:p>
    <w:p w14:paraId="6CEF7B41" w14:textId="1A5E5170" w:rsidR="00120DC4" w:rsidRPr="000259CF" w:rsidRDefault="00120DC4" w:rsidP="000259CF">
      <w:pPr>
        <w:pStyle w:val="Prrafodelista"/>
        <w:numPr>
          <w:ilvl w:val="0"/>
          <w:numId w:val="8"/>
        </w:numPr>
        <w:jc w:val="both"/>
        <w:rPr>
          <w:rFonts w:cstheme="minorHAnsi"/>
          <w:sz w:val="32"/>
          <w:szCs w:val="32"/>
        </w:rPr>
      </w:pPr>
      <w:r w:rsidRPr="000259CF">
        <w:rPr>
          <w:rFonts w:cstheme="minorHAnsi"/>
          <w:sz w:val="32"/>
          <w:szCs w:val="32"/>
        </w:rPr>
        <w:t xml:space="preserve">Causas de error. </w:t>
      </w:r>
    </w:p>
    <w:p w14:paraId="3D9282D8" w14:textId="77777777" w:rsidR="00120DC4" w:rsidRPr="000259CF" w:rsidRDefault="00120DC4" w:rsidP="000259CF">
      <w:pPr>
        <w:jc w:val="both"/>
        <w:rPr>
          <w:rFonts w:cstheme="minorHAnsi"/>
          <w:sz w:val="32"/>
          <w:szCs w:val="32"/>
        </w:rPr>
      </w:pPr>
    </w:p>
    <w:sectPr w:rsidR="00120DC4" w:rsidRPr="000259CF">
      <w:headerReference w:type="default" r:id="rId20"/>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013EC" w14:textId="77777777" w:rsidR="00F27DC4" w:rsidRDefault="00F27DC4" w:rsidP="00F8687E">
      <w:pPr>
        <w:spacing w:after="0" w:line="240" w:lineRule="auto"/>
      </w:pPr>
      <w:r>
        <w:separator/>
      </w:r>
    </w:p>
  </w:endnote>
  <w:endnote w:type="continuationSeparator" w:id="0">
    <w:p w14:paraId="1B5FC01D" w14:textId="77777777" w:rsidR="00F27DC4" w:rsidRDefault="00F27DC4" w:rsidP="00F8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4949" w14:textId="77777777" w:rsidR="00F8687E" w:rsidRPr="00FD4FDF" w:rsidRDefault="00F8687E" w:rsidP="00F8687E">
    <w:pPr>
      <w:pStyle w:val="Piedepgina"/>
      <w:jc w:val="center"/>
      <w:rPr>
        <w:sz w:val="21"/>
        <w:szCs w:val="21"/>
      </w:rPr>
    </w:pPr>
    <w:r>
      <w:rPr>
        <w:i/>
        <w:sz w:val="21"/>
        <w:szCs w:val="21"/>
      </w:rPr>
      <w:t xml:space="preserve">Ing. D. </w:t>
    </w:r>
    <w:proofErr w:type="spellStart"/>
    <w:r>
      <w:rPr>
        <w:i/>
        <w:sz w:val="21"/>
        <w:szCs w:val="21"/>
      </w:rPr>
      <w:t>Villagran</w:t>
    </w:r>
    <w:proofErr w:type="spellEnd"/>
    <w:r w:rsidRPr="002E4A08">
      <w:rPr>
        <w:i/>
        <w:sz w:val="21"/>
        <w:szCs w:val="21"/>
      </w:rPr>
      <w:t xml:space="preserve"> – </w:t>
    </w:r>
    <w:r>
      <w:rPr>
        <w:i/>
        <w:sz w:val="21"/>
        <w:szCs w:val="21"/>
      </w:rPr>
      <w:t>Ing. M. L. Ferraro</w:t>
    </w:r>
  </w:p>
  <w:p w14:paraId="44D41FA1" w14:textId="77777777" w:rsidR="00F8687E" w:rsidRDefault="00F868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6E7B" w14:textId="77777777" w:rsidR="00F27DC4" w:rsidRDefault="00F27DC4" w:rsidP="00F8687E">
      <w:pPr>
        <w:spacing w:after="0" w:line="240" w:lineRule="auto"/>
      </w:pPr>
      <w:r>
        <w:separator/>
      </w:r>
    </w:p>
  </w:footnote>
  <w:footnote w:type="continuationSeparator" w:id="0">
    <w:p w14:paraId="43041F91" w14:textId="77777777" w:rsidR="00F27DC4" w:rsidRDefault="00F27DC4" w:rsidP="00F86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07A2" w14:textId="1C919B4F" w:rsidR="00F8687E" w:rsidRPr="007566A6" w:rsidRDefault="00F8687E" w:rsidP="00F8687E">
    <w:pPr>
      <w:spacing w:after="0"/>
      <w:jc w:val="center"/>
      <w:rPr>
        <w:rFonts w:ascii="Monotype Corsiva" w:hAnsi="Monotype Corsiva" w:cs="Arial"/>
        <w:i/>
        <w:sz w:val="32"/>
        <w:szCs w:val="32"/>
      </w:rPr>
    </w:pPr>
    <w:r w:rsidRPr="007566A6">
      <w:rPr>
        <w:rFonts w:ascii="Monotype Corsiva" w:hAnsi="Monotype Corsiva" w:cs="Arial"/>
        <w:i/>
        <w:noProof/>
        <w:sz w:val="32"/>
        <w:szCs w:val="32"/>
        <w:lang w:val="es-ES" w:eastAsia="es-ES"/>
      </w:rPr>
      <w:drawing>
        <wp:anchor distT="0" distB="0" distL="114300" distR="114300" simplePos="0" relativeHeight="251659264" behindDoc="0" locked="0" layoutInCell="1" allowOverlap="1" wp14:anchorId="1043173D" wp14:editId="78DF36C1">
          <wp:simplePos x="0" y="0"/>
          <wp:positionH relativeFrom="column">
            <wp:posOffset>274955</wp:posOffset>
          </wp:positionH>
          <wp:positionV relativeFrom="paragraph">
            <wp:posOffset>-69215</wp:posOffset>
          </wp:positionV>
          <wp:extent cx="595630" cy="704850"/>
          <wp:effectExtent l="19050" t="0" r="0" b="0"/>
          <wp:wrapSquare wrapText="bothSides"/>
          <wp:docPr id="2" name="Imagen 210" descr="logofa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logofacu"/>
                  <pic:cNvPicPr>
                    <a:picLocks noChangeAspect="1" noChangeArrowheads="1"/>
                  </pic:cNvPicPr>
                </pic:nvPicPr>
                <pic:blipFill>
                  <a:blip r:embed="rId1" cstate="print"/>
                  <a:srcRect/>
                  <a:stretch>
                    <a:fillRect/>
                  </a:stretch>
                </pic:blipFill>
                <pic:spPr bwMode="auto">
                  <a:xfrm>
                    <a:off x="0" y="0"/>
                    <a:ext cx="595630" cy="704850"/>
                  </a:xfrm>
                  <a:prstGeom prst="rect">
                    <a:avLst/>
                  </a:prstGeom>
                  <a:noFill/>
                  <a:ln w="9525">
                    <a:noFill/>
                    <a:miter lim="800000"/>
                    <a:headEnd/>
                    <a:tailEnd/>
                  </a:ln>
                </pic:spPr>
              </pic:pic>
            </a:graphicData>
          </a:graphic>
        </wp:anchor>
      </w:drawing>
    </w:r>
    <w:r w:rsidRPr="007566A6">
      <w:rPr>
        <w:rFonts w:ascii="Monotype Corsiva" w:hAnsi="Monotype Corsiva" w:cs="Arial"/>
        <w:i/>
        <w:sz w:val="32"/>
        <w:szCs w:val="32"/>
      </w:rPr>
      <w:t xml:space="preserve">Universidad </w:t>
    </w:r>
    <w:r w:rsidR="007566A6" w:rsidRPr="007566A6">
      <w:rPr>
        <w:rFonts w:ascii="Monotype Corsiva" w:hAnsi="Monotype Corsiva" w:cs="Arial"/>
        <w:i/>
        <w:sz w:val="32"/>
        <w:szCs w:val="32"/>
      </w:rPr>
      <w:t>Nacional de</w:t>
    </w:r>
    <w:r w:rsidRPr="007566A6">
      <w:rPr>
        <w:rFonts w:ascii="Monotype Corsiva" w:hAnsi="Monotype Corsiva" w:cs="Arial"/>
        <w:i/>
        <w:sz w:val="32"/>
        <w:szCs w:val="32"/>
      </w:rPr>
      <w:t xml:space="preserve"> Catamarca</w:t>
    </w:r>
  </w:p>
  <w:p w14:paraId="398D7F09" w14:textId="77777777" w:rsidR="00F8687E" w:rsidRPr="007D0B6B" w:rsidRDefault="00F8687E" w:rsidP="00F8687E">
    <w:pPr>
      <w:spacing w:after="0"/>
      <w:jc w:val="center"/>
      <w:rPr>
        <w:rFonts w:ascii="Arial" w:hAnsi="Arial" w:cs="Arial"/>
        <w:sz w:val="20"/>
        <w:szCs w:val="20"/>
      </w:rPr>
    </w:pPr>
    <w:r w:rsidRPr="007D0B6B">
      <w:rPr>
        <w:rFonts w:ascii="Arial" w:hAnsi="Arial" w:cs="Arial"/>
        <w:sz w:val="20"/>
        <w:szCs w:val="20"/>
      </w:rPr>
      <w:t>FACULTAD DE TECNOLOGÍA Y CIENCIAS APLICADAS</w:t>
    </w:r>
  </w:p>
  <w:p w14:paraId="044F440E" w14:textId="491AC773" w:rsidR="00F8687E" w:rsidRDefault="00037418" w:rsidP="00F8687E">
    <w:pPr>
      <w:spacing w:after="0"/>
      <w:jc w:val="center"/>
      <w:rPr>
        <w:rFonts w:ascii="Arial" w:hAnsi="Arial" w:cs="Arial"/>
        <w:sz w:val="20"/>
        <w:szCs w:val="20"/>
      </w:rPr>
    </w:pPr>
    <w:r>
      <w:rPr>
        <w:rFonts w:ascii="Arial" w:hAnsi="Arial" w:cs="Arial"/>
        <w:sz w:val="20"/>
        <w:szCs w:val="20"/>
      </w:rPr>
      <w:t>OPTOELECTRONICA - Año 20</w:t>
    </w:r>
    <w:r w:rsidR="00B148AF">
      <w:rPr>
        <w:rFonts w:ascii="Arial" w:hAnsi="Arial" w:cs="Arial"/>
        <w:sz w:val="20"/>
        <w:szCs w:val="20"/>
      </w:rPr>
      <w:t>25</w:t>
    </w:r>
  </w:p>
  <w:p w14:paraId="6FF28102" w14:textId="77777777" w:rsidR="00F8687E" w:rsidRDefault="00F868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C98"/>
    <w:multiLevelType w:val="hybridMultilevel"/>
    <w:tmpl w:val="9B0243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F417276"/>
    <w:multiLevelType w:val="hybridMultilevel"/>
    <w:tmpl w:val="C48EF0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3E14415"/>
    <w:multiLevelType w:val="hybridMultilevel"/>
    <w:tmpl w:val="5BD09A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A53404D"/>
    <w:multiLevelType w:val="hybridMultilevel"/>
    <w:tmpl w:val="1366979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D715619"/>
    <w:multiLevelType w:val="hybridMultilevel"/>
    <w:tmpl w:val="13BA2F8E"/>
    <w:lvl w:ilvl="0" w:tplc="769E2A1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220586B"/>
    <w:multiLevelType w:val="hybridMultilevel"/>
    <w:tmpl w:val="B54CA8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7424B74"/>
    <w:multiLevelType w:val="hybridMultilevel"/>
    <w:tmpl w:val="DFFA1A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9CA666D"/>
    <w:multiLevelType w:val="hybridMultilevel"/>
    <w:tmpl w:val="47E0B8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C38185E"/>
    <w:multiLevelType w:val="hybridMultilevel"/>
    <w:tmpl w:val="FDD8D8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AA6134E"/>
    <w:multiLevelType w:val="hybridMultilevel"/>
    <w:tmpl w:val="2B1889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F54085D"/>
    <w:multiLevelType w:val="hybridMultilevel"/>
    <w:tmpl w:val="155261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357652415">
    <w:abstractNumId w:val="3"/>
  </w:num>
  <w:num w:numId="2" w16cid:durableId="981272899">
    <w:abstractNumId w:val="9"/>
  </w:num>
  <w:num w:numId="3" w16cid:durableId="845023607">
    <w:abstractNumId w:val="8"/>
  </w:num>
  <w:num w:numId="4" w16cid:durableId="62528458">
    <w:abstractNumId w:val="5"/>
  </w:num>
  <w:num w:numId="5" w16cid:durableId="829754767">
    <w:abstractNumId w:val="7"/>
  </w:num>
  <w:num w:numId="6" w16cid:durableId="1098254903">
    <w:abstractNumId w:val="0"/>
  </w:num>
  <w:num w:numId="7" w16cid:durableId="1419249265">
    <w:abstractNumId w:val="6"/>
  </w:num>
  <w:num w:numId="8" w16cid:durableId="1769422585">
    <w:abstractNumId w:val="2"/>
  </w:num>
  <w:num w:numId="9" w16cid:durableId="1526484460">
    <w:abstractNumId w:val="1"/>
  </w:num>
  <w:num w:numId="10" w16cid:durableId="960451724">
    <w:abstractNumId w:val="4"/>
  </w:num>
  <w:num w:numId="11" w16cid:durableId="1068381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87E"/>
    <w:rsid w:val="0000188D"/>
    <w:rsid w:val="000259CF"/>
    <w:rsid w:val="00037418"/>
    <w:rsid w:val="00037A11"/>
    <w:rsid w:val="00064C6F"/>
    <w:rsid w:val="0009200B"/>
    <w:rsid w:val="00120DC4"/>
    <w:rsid w:val="0020405B"/>
    <w:rsid w:val="0029583D"/>
    <w:rsid w:val="002C60A2"/>
    <w:rsid w:val="0031612E"/>
    <w:rsid w:val="00371CAF"/>
    <w:rsid w:val="003D093C"/>
    <w:rsid w:val="003E75A1"/>
    <w:rsid w:val="00477DA2"/>
    <w:rsid w:val="0051009C"/>
    <w:rsid w:val="005231F0"/>
    <w:rsid w:val="007566A6"/>
    <w:rsid w:val="0083342F"/>
    <w:rsid w:val="00950BD4"/>
    <w:rsid w:val="0096422D"/>
    <w:rsid w:val="00A13E64"/>
    <w:rsid w:val="00A512AC"/>
    <w:rsid w:val="00AF4B84"/>
    <w:rsid w:val="00B148AF"/>
    <w:rsid w:val="00B64832"/>
    <w:rsid w:val="00D04990"/>
    <w:rsid w:val="00D25E61"/>
    <w:rsid w:val="00DA5FEE"/>
    <w:rsid w:val="00DB3913"/>
    <w:rsid w:val="00E2606B"/>
    <w:rsid w:val="00F27DC4"/>
    <w:rsid w:val="00F868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365EB"/>
  <w15:chartTrackingRefBased/>
  <w15:docId w15:val="{B3758016-03EA-42E8-96F8-2D0D4CF0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868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687E"/>
  </w:style>
  <w:style w:type="paragraph" w:styleId="Piedepgina">
    <w:name w:val="footer"/>
    <w:basedOn w:val="Normal"/>
    <w:link w:val="PiedepginaCar"/>
    <w:uiPriority w:val="99"/>
    <w:unhideWhenUsed/>
    <w:rsid w:val="00F868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687E"/>
  </w:style>
  <w:style w:type="paragraph" w:styleId="Ttulo">
    <w:name w:val="Title"/>
    <w:basedOn w:val="Normal"/>
    <w:link w:val="TtuloCar"/>
    <w:qFormat/>
    <w:rsid w:val="00F8687E"/>
    <w:pPr>
      <w:spacing w:after="0" w:line="240" w:lineRule="auto"/>
      <w:jc w:val="center"/>
    </w:pPr>
    <w:rPr>
      <w:rFonts w:ascii="Times New Roman" w:eastAsia="Times New Roman" w:hAnsi="Times New Roman" w:cs="Times New Roman"/>
      <w:b/>
      <w:szCs w:val="24"/>
      <w:lang w:val="es-MX" w:eastAsia="es-MX"/>
    </w:rPr>
  </w:style>
  <w:style w:type="character" w:customStyle="1" w:styleId="TtuloCar">
    <w:name w:val="Título Car"/>
    <w:basedOn w:val="Fuentedeprrafopredeter"/>
    <w:link w:val="Ttulo"/>
    <w:rsid w:val="00F8687E"/>
    <w:rPr>
      <w:rFonts w:ascii="Times New Roman" w:eastAsia="Times New Roman" w:hAnsi="Times New Roman" w:cs="Times New Roman"/>
      <w:b/>
      <w:szCs w:val="24"/>
      <w:lang w:val="es-MX" w:eastAsia="es-MX"/>
    </w:rPr>
  </w:style>
  <w:style w:type="paragraph" w:styleId="NormalWeb">
    <w:name w:val="Normal (Web)"/>
    <w:basedOn w:val="Normal"/>
    <w:uiPriority w:val="99"/>
    <w:rsid w:val="00F8687E"/>
    <w:pPr>
      <w:spacing w:before="60" w:after="60" w:line="240" w:lineRule="auto"/>
    </w:pPr>
    <w:rPr>
      <w:rFonts w:ascii="Arial" w:eastAsia="Times New Roman" w:hAnsi="Arial" w:cs="Arial"/>
      <w:sz w:val="20"/>
      <w:szCs w:val="20"/>
      <w:lang w:val="es-ES" w:eastAsia="es-ES"/>
    </w:rPr>
  </w:style>
  <w:style w:type="paragraph" w:styleId="Textodeglobo">
    <w:name w:val="Balloon Text"/>
    <w:basedOn w:val="Normal"/>
    <w:link w:val="TextodegloboCar"/>
    <w:uiPriority w:val="99"/>
    <w:semiHidden/>
    <w:unhideWhenUsed/>
    <w:rsid w:val="00AF4B8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4B84"/>
    <w:rPr>
      <w:rFonts w:ascii="Segoe UI" w:hAnsi="Segoe UI" w:cs="Segoe UI"/>
      <w:sz w:val="18"/>
      <w:szCs w:val="18"/>
    </w:rPr>
  </w:style>
  <w:style w:type="character" w:customStyle="1" w:styleId="apple-converted-space">
    <w:name w:val="apple-converted-space"/>
    <w:basedOn w:val="Fuentedeprrafopredeter"/>
    <w:rsid w:val="00950BD4"/>
  </w:style>
  <w:style w:type="paragraph" w:styleId="Prrafodelista">
    <w:name w:val="List Paragraph"/>
    <w:basedOn w:val="Normal"/>
    <w:uiPriority w:val="34"/>
    <w:qFormat/>
    <w:rsid w:val="0083342F"/>
    <w:pPr>
      <w:ind w:left="720"/>
      <w:contextualSpacing/>
    </w:pPr>
  </w:style>
  <w:style w:type="character" w:styleId="Textodelmarcadordeposicin">
    <w:name w:val="Placeholder Text"/>
    <w:basedOn w:val="Fuentedeprrafopredeter"/>
    <w:uiPriority w:val="99"/>
    <w:semiHidden/>
    <w:rsid w:val="003E75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40CE7-0439-4DED-9F89-E5589DB82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1428</Words>
  <Characters>7856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Matias Leandro Ferraro</cp:lastModifiedBy>
  <cp:revision>3</cp:revision>
  <cp:lastPrinted>2017-03-20T11:43:00Z</cp:lastPrinted>
  <dcterms:created xsi:type="dcterms:W3CDTF">2025-10-06T11:26:00Z</dcterms:created>
  <dcterms:modified xsi:type="dcterms:W3CDTF">2025-10-06T11:29:00Z</dcterms:modified>
</cp:coreProperties>
</file>