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2A0" w:rsidRDefault="00F65018">
      <w:pPr>
        <w:pStyle w:val="Standard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МИНИСТЕРСТВО ОБРАЗОВАНИЯ И НАУКИ РЕСПУБЛИКИ БЕЛАРУСЬ</w:t>
      </w:r>
    </w:p>
    <w:p w:rsidR="001C62A0" w:rsidRDefault="00F65018">
      <w:pPr>
        <w:pStyle w:val="Standard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:rsidR="001C62A0" w:rsidRDefault="00F65018">
      <w:pPr>
        <w:pStyle w:val="2"/>
        <w:ind w:firstLine="0"/>
        <w:jc w:val="center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Факультет информационных технологий и робототехники</w:t>
      </w:r>
    </w:p>
    <w:p w:rsidR="001C62A0" w:rsidRDefault="00F65018">
      <w:pPr>
        <w:pStyle w:val="Standard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Кафедра программного </w:t>
      </w:r>
      <w:r>
        <w:rPr>
          <w:sz w:val="24"/>
          <w:lang w:val="ru-RU"/>
        </w:rPr>
        <w:t>обеспечения информационных систем и технологий</w:t>
      </w:r>
    </w:p>
    <w:p w:rsidR="001C62A0" w:rsidRDefault="001C62A0">
      <w:pPr>
        <w:pStyle w:val="Standard"/>
        <w:ind w:firstLine="0"/>
        <w:jc w:val="center"/>
        <w:rPr>
          <w:b/>
          <w:sz w:val="32"/>
          <w:lang w:val="ru-RU"/>
        </w:rPr>
      </w:pPr>
    </w:p>
    <w:p w:rsidR="001C62A0" w:rsidRDefault="001C62A0">
      <w:pPr>
        <w:pStyle w:val="Standard"/>
        <w:ind w:firstLine="0"/>
        <w:jc w:val="center"/>
        <w:rPr>
          <w:b/>
          <w:sz w:val="32"/>
          <w:lang w:val="ru-RU"/>
        </w:rPr>
      </w:pPr>
    </w:p>
    <w:p w:rsidR="001C62A0" w:rsidRDefault="001C62A0">
      <w:pPr>
        <w:pStyle w:val="Standard"/>
        <w:ind w:firstLine="0"/>
        <w:jc w:val="center"/>
        <w:rPr>
          <w:b/>
          <w:sz w:val="32"/>
          <w:lang w:val="ru-RU"/>
        </w:rPr>
      </w:pPr>
    </w:p>
    <w:p w:rsidR="001C62A0" w:rsidRDefault="001C62A0">
      <w:pPr>
        <w:pStyle w:val="Standard"/>
        <w:ind w:firstLine="0"/>
        <w:jc w:val="center"/>
        <w:rPr>
          <w:b/>
          <w:sz w:val="32"/>
          <w:lang w:val="ru-RU"/>
        </w:rPr>
      </w:pPr>
    </w:p>
    <w:p w:rsidR="001C62A0" w:rsidRDefault="001C62A0">
      <w:pPr>
        <w:pStyle w:val="Standard"/>
        <w:ind w:firstLine="0"/>
        <w:jc w:val="center"/>
        <w:rPr>
          <w:b/>
          <w:sz w:val="32"/>
          <w:lang w:val="ru-RU"/>
        </w:rPr>
      </w:pPr>
    </w:p>
    <w:p w:rsidR="001C62A0" w:rsidRDefault="001C62A0">
      <w:pPr>
        <w:pStyle w:val="Standard"/>
        <w:ind w:firstLine="0"/>
        <w:jc w:val="center"/>
        <w:rPr>
          <w:b/>
          <w:sz w:val="32"/>
          <w:lang w:val="ru-RU"/>
        </w:rPr>
      </w:pPr>
    </w:p>
    <w:p w:rsidR="001C62A0" w:rsidRDefault="001C62A0">
      <w:pPr>
        <w:pStyle w:val="Standard"/>
        <w:ind w:firstLine="0"/>
        <w:jc w:val="center"/>
        <w:rPr>
          <w:b/>
          <w:sz w:val="32"/>
          <w:lang w:val="ru-RU"/>
        </w:rPr>
      </w:pPr>
    </w:p>
    <w:p w:rsidR="001C62A0" w:rsidRDefault="001C62A0">
      <w:pPr>
        <w:pStyle w:val="Standard"/>
        <w:ind w:firstLine="0"/>
        <w:jc w:val="center"/>
        <w:rPr>
          <w:b/>
          <w:sz w:val="32"/>
          <w:lang w:val="ru-RU"/>
        </w:rPr>
      </w:pPr>
    </w:p>
    <w:p w:rsidR="001C62A0" w:rsidRDefault="001C62A0">
      <w:pPr>
        <w:pStyle w:val="Standard"/>
        <w:ind w:firstLine="0"/>
        <w:jc w:val="center"/>
        <w:rPr>
          <w:b/>
          <w:sz w:val="32"/>
          <w:lang w:val="ru-RU"/>
        </w:rPr>
      </w:pPr>
    </w:p>
    <w:p w:rsidR="001C62A0" w:rsidRDefault="00F65018">
      <w:pPr>
        <w:pStyle w:val="Standard"/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Отчет по лабораторной работе № 2_2</w:t>
      </w:r>
    </w:p>
    <w:p w:rsidR="001C62A0" w:rsidRDefault="001C62A0">
      <w:pPr>
        <w:pStyle w:val="Standard"/>
        <w:rPr>
          <w:lang w:val="ru-RU"/>
        </w:rPr>
      </w:pPr>
    </w:p>
    <w:p w:rsidR="001C62A0" w:rsidRDefault="001C62A0">
      <w:pPr>
        <w:pStyle w:val="Standard"/>
        <w:rPr>
          <w:lang w:val="ru-RU"/>
        </w:rPr>
      </w:pPr>
    </w:p>
    <w:p w:rsidR="001C62A0" w:rsidRDefault="00F65018">
      <w:pPr>
        <w:pStyle w:val="Standard"/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 “Системное программирование”</w:t>
      </w:r>
    </w:p>
    <w:p w:rsidR="001C62A0" w:rsidRDefault="001C62A0">
      <w:pPr>
        <w:pStyle w:val="Standard"/>
        <w:rPr>
          <w:lang w:val="ru-RU"/>
        </w:rPr>
      </w:pPr>
    </w:p>
    <w:p w:rsidR="001C62A0" w:rsidRPr="001B7650" w:rsidRDefault="00F65018">
      <w:pPr>
        <w:pStyle w:val="Standard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</w:t>
      </w:r>
      <w:r>
        <w:rPr>
          <w:b/>
          <w:i/>
          <w:sz w:val="28"/>
          <w:lang w:val="ru-RU"/>
        </w:rPr>
        <w:t>“</w:t>
      </w:r>
      <w:r>
        <w:rPr>
          <w:sz w:val="28"/>
          <w:szCs w:val="28"/>
          <w:lang w:val="ru-RU"/>
        </w:rPr>
        <w:t>Многофайловые проекты и шаблон</w:t>
      </w:r>
      <w:r>
        <w:rPr>
          <w:lang w:val="ru-RU"/>
        </w:rPr>
        <w:t xml:space="preserve"> </w:t>
      </w:r>
      <w:r>
        <w:t>MVC</w:t>
      </w:r>
      <w:r>
        <w:rPr>
          <w:lang w:val="ru-RU"/>
        </w:rPr>
        <w:t xml:space="preserve"> </w:t>
      </w:r>
      <w:r>
        <w:rPr>
          <w:b/>
          <w:i/>
          <w:sz w:val="28"/>
          <w:lang w:val="ru-RU"/>
        </w:rPr>
        <w:t>”</w:t>
      </w:r>
    </w:p>
    <w:p w:rsidR="001C62A0" w:rsidRDefault="001C62A0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1C62A0" w:rsidRDefault="001C62A0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1C62A0" w:rsidRDefault="001C62A0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1C62A0" w:rsidRDefault="001C62A0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1C62A0" w:rsidRDefault="001C62A0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1C62A0" w:rsidRDefault="001C62A0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1C62A0" w:rsidRDefault="001C62A0">
      <w:pPr>
        <w:pStyle w:val="Standard"/>
        <w:ind w:firstLine="0"/>
        <w:jc w:val="center"/>
        <w:rPr>
          <w:b/>
          <w:i/>
          <w:sz w:val="28"/>
          <w:lang w:val="ru-RU"/>
        </w:rPr>
      </w:pPr>
    </w:p>
    <w:p w:rsidR="001C62A0" w:rsidRDefault="00F65018">
      <w:pPr>
        <w:pStyle w:val="Standard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3</w:t>
      </w:r>
    </w:p>
    <w:p w:rsidR="001C62A0" w:rsidRDefault="001C62A0">
      <w:pPr>
        <w:pStyle w:val="Standard"/>
        <w:rPr>
          <w:sz w:val="28"/>
          <w:lang w:val="ru-RU"/>
        </w:rPr>
      </w:pPr>
    </w:p>
    <w:p w:rsidR="001C62A0" w:rsidRDefault="001C62A0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1C62A0" w:rsidRDefault="001C62A0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  <w:bookmarkStart w:id="0" w:name="_GoBack"/>
      <w:bookmarkEnd w:id="0"/>
    </w:p>
    <w:p w:rsidR="001C62A0" w:rsidRDefault="001C62A0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1C62A0" w:rsidRDefault="001C62A0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1C62A0" w:rsidRDefault="001C62A0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1C62A0" w:rsidRDefault="001C62A0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1C62A0" w:rsidRDefault="001C62A0">
      <w:pPr>
        <w:pStyle w:val="Standard"/>
        <w:tabs>
          <w:tab w:val="left" w:pos="3780"/>
        </w:tabs>
        <w:ind w:firstLine="0"/>
        <w:rPr>
          <w:sz w:val="28"/>
          <w:lang w:val="ru-RU"/>
        </w:rPr>
      </w:pPr>
    </w:p>
    <w:p w:rsidR="001C62A0" w:rsidRPr="001B7650" w:rsidRDefault="00F65018">
      <w:pPr>
        <w:pStyle w:val="Standard"/>
        <w:tabs>
          <w:tab w:val="left" w:pos="3780"/>
        </w:tabs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 w:rsidR="001B7650" w:rsidRPr="001B7650">
        <w:rPr>
          <w:sz w:val="28"/>
          <w:lang w:val="ru-RU"/>
        </w:rPr>
        <w:t>студент группы 10702121       Яковец И.А</w:t>
      </w:r>
    </w:p>
    <w:p w:rsidR="001C62A0" w:rsidRDefault="001C62A0">
      <w:pPr>
        <w:pStyle w:val="Standard"/>
        <w:rPr>
          <w:lang w:val="ru-RU"/>
        </w:rPr>
      </w:pPr>
    </w:p>
    <w:p w:rsidR="001C62A0" w:rsidRDefault="001C62A0">
      <w:pPr>
        <w:pStyle w:val="Standard"/>
        <w:rPr>
          <w:b/>
          <w:i/>
          <w:lang w:val="ru-RU"/>
        </w:rPr>
      </w:pPr>
    </w:p>
    <w:p w:rsidR="001C62A0" w:rsidRPr="001B7650" w:rsidRDefault="00F65018">
      <w:pPr>
        <w:pStyle w:val="Standard"/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Давыденко Н.В.</w:t>
      </w:r>
    </w:p>
    <w:p w:rsidR="001C62A0" w:rsidRDefault="001C62A0">
      <w:pPr>
        <w:pStyle w:val="Standard"/>
        <w:rPr>
          <w:lang w:val="ru-RU"/>
        </w:rPr>
      </w:pPr>
    </w:p>
    <w:p w:rsidR="001C62A0" w:rsidRDefault="001C62A0">
      <w:pPr>
        <w:pStyle w:val="Standard"/>
        <w:rPr>
          <w:lang w:val="ru-RU"/>
        </w:rPr>
      </w:pPr>
    </w:p>
    <w:p w:rsidR="001C62A0" w:rsidRDefault="001C62A0">
      <w:pPr>
        <w:pStyle w:val="Standard"/>
        <w:rPr>
          <w:lang w:val="ru-RU"/>
        </w:rPr>
      </w:pPr>
    </w:p>
    <w:p w:rsidR="001C62A0" w:rsidRPr="001B7650" w:rsidRDefault="00F65018">
      <w:pPr>
        <w:pStyle w:val="Standard"/>
        <w:ind w:firstLine="0"/>
        <w:jc w:val="center"/>
        <w:rPr>
          <w:lang w:val="ru-RU"/>
        </w:rPr>
        <w:sectPr w:rsidR="001C62A0" w:rsidRPr="001B7650">
          <w:headerReference w:type="default" r:id="rId7"/>
          <w:footerReference w:type="default" r:id="rId8"/>
          <w:pgSz w:w="11906" w:h="16838"/>
          <w:pgMar w:top="1134" w:right="567" w:bottom="1134" w:left="1418" w:header="720" w:footer="720" w:gutter="0"/>
          <w:cols w:space="720"/>
          <w:titlePg/>
        </w:sectPr>
      </w:pPr>
      <w:r>
        <w:rPr>
          <w:sz w:val="28"/>
          <w:lang w:val="ru-RU"/>
        </w:rPr>
        <w:t>Минск</w:t>
      </w:r>
      <w:r>
        <w:rPr>
          <w:sz w:val="32"/>
          <w:lang w:val="ru-RU"/>
        </w:rPr>
        <w:t xml:space="preserve"> 2023</w:t>
      </w:r>
    </w:p>
    <w:p w:rsidR="001C62A0" w:rsidRPr="001B7650" w:rsidRDefault="00F65018">
      <w:pPr>
        <w:pStyle w:val="1"/>
        <w:jc w:val="left"/>
        <w:rPr>
          <w:lang w:val="ru-RU"/>
        </w:rPr>
      </w:pPr>
      <w:r>
        <w:rPr>
          <w:rFonts w:ascii="Times New Roman" w:hAnsi="Times New Roman"/>
          <w:lang w:val="ru-RU"/>
        </w:rPr>
        <w:lastRenderedPageBreak/>
        <w:t>Лабораторная</w:t>
      </w:r>
      <w:r>
        <w:rPr>
          <w:lang w:val="ru-RU"/>
        </w:rPr>
        <w:t xml:space="preserve"> </w:t>
      </w:r>
      <w:r>
        <w:rPr>
          <w:rFonts w:ascii="Times New Roman" w:hAnsi="Times New Roman"/>
          <w:lang w:val="ru-RU"/>
        </w:rPr>
        <w:t>работа</w:t>
      </w:r>
      <w:r>
        <w:rPr>
          <w:lang w:val="ru-RU"/>
        </w:rPr>
        <w:t xml:space="preserve"> </w:t>
      </w:r>
      <w:r>
        <w:rPr>
          <w:rFonts w:ascii="Times New Roman" w:hAnsi="Times New Roman"/>
          <w:lang w:val="ru-RU"/>
        </w:rPr>
        <w:t>№2_1.</w:t>
      </w:r>
      <w:r>
        <w:rPr>
          <w:lang w:val="ru-RU"/>
        </w:rPr>
        <w:t xml:space="preserve"> </w:t>
      </w:r>
      <w:r>
        <w:rPr>
          <w:rStyle w:val="fheading1"/>
          <w:rFonts w:ascii="Times New Roman" w:hAnsi="Times New Roman"/>
          <w:lang w:val="ru-RU"/>
        </w:rPr>
        <w:t>Компиляция и отладка простейшего приложения в Linux</w:t>
      </w:r>
    </w:p>
    <w:p w:rsidR="001C62A0" w:rsidRDefault="001C62A0">
      <w:pPr>
        <w:pStyle w:val="Standard"/>
        <w:rPr>
          <w:lang w:val="ru-RU"/>
        </w:rPr>
      </w:pPr>
    </w:p>
    <w:p w:rsidR="001C62A0" w:rsidRDefault="00F65018">
      <w:pPr>
        <w:pStyle w:val="a9"/>
      </w:pPr>
      <w:r>
        <w:t xml:space="preserve">Цель работы: Научиться грамотно проектировать и разрабатывать многофайловые проекты на языке программирования С/C++ с </w:t>
      </w:r>
      <w:r>
        <w:t>использованием архитектурного шаблона проектирования и разработки гибких и масштабируемых приложений Model-View-Controller (MVC).</w:t>
      </w:r>
    </w:p>
    <w:p w:rsidR="001C62A0" w:rsidRDefault="001C62A0">
      <w:pPr>
        <w:pStyle w:val="a9"/>
        <w:ind w:firstLine="0"/>
      </w:pPr>
    </w:p>
    <w:p w:rsidR="001C62A0" w:rsidRDefault="00F65018">
      <w:pPr>
        <w:pStyle w:val="Standard"/>
        <w:tabs>
          <w:tab w:val="left" w:pos="8236"/>
        </w:tabs>
        <w:ind w:firstLine="0"/>
        <w:rPr>
          <w:b/>
          <w:bCs/>
          <w:sz w:val="32"/>
          <w:szCs w:val="32"/>
          <w:lang w:val="ru-RU" w:eastAsia="ru-RU" w:bidi="ar-SA"/>
        </w:rPr>
      </w:pPr>
      <w:r>
        <w:rPr>
          <w:b/>
          <w:bCs/>
          <w:sz w:val="32"/>
          <w:szCs w:val="32"/>
          <w:lang w:val="ru-RU" w:eastAsia="ru-RU" w:bidi="ar-SA"/>
        </w:rPr>
        <w:t>Основное задание</w:t>
      </w:r>
    </w:p>
    <w:p w:rsidR="001C62A0" w:rsidRDefault="00F65018">
      <w:pPr>
        <w:pStyle w:val="Standard"/>
        <w:tabs>
          <w:tab w:val="left" w:pos="8236"/>
        </w:tabs>
        <w:ind w:firstLine="0"/>
      </w:pPr>
      <w:r>
        <w:rPr>
          <w:lang w:val="ru-RU"/>
        </w:rPr>
        <w:t>Разработать интерактивную программу «</w:t>
      </w:r>
      <w:r>
        <w:t>Try</w:t>
      </w:r>
      <w:r>
        <w:rPr>
          <w:lang w:val="ru-RU"/>
        </w:rPr>
        <w:t xml:space="preserve"> </w:t>
      </w:r>
      <w:r>
        <w:t>to</w:t>
      </w:r>
      <w:r>
        <w:rPr>
          <w:lang w:val="ru-RU"/>
        </w:rPr>
        <w:t xml:space="preserve"> </w:t>
      </w:r>
      <w:r>
        <w:t>Guess</w:t>
      </w:r>
      <w:r>
        <w:rPr>
          <w:lang w:val="ru-RU"/>
        </w:rPr>
        <w:t xml:space="preserve"> </w:t>
      </w:r>
      <w:r>
        <w:t>the</w:t>
      </w:r>
      <w:r>
        <w:rPr>
          <w:lang w:val="ru-RU"/>
        </w:rPr>
        <w:t xml:space="preserve"> </w:t>
      </w:r>
      <w:r>
        <w:t>Number</w:t>
      </w:r>
      <w:r>
        <w:rPr>
          <w:lang w:val="ru-RU"/>
        </w:rPr>
        <w:t xml:space="preserve">» («Попробуй угадать число»), которая эмулирует </w:t>
      </w:r>
      <w:r>
        <w:rPr>
          <w:lang w:val="ru-RU"/>
        </w:rPr>
        <w:t>классическую игру на отгадывание числа. Суть программы (игры) сводиться к следующему: компьютер генерирует случайное число из диапазона, к примеру, от 1 до 100, а пользователь (далее игрок) пытается отгадать число за минимальное количество попыток. При каж</w:t>
      </w:r>
      <w:r>
        <w:rPr>
          <w:lang w:val="ru-RU"/>
        </w:rPr>
        <w:t>дой очередной попытке компьютер «подсказывает» игроку, как соизмеряется предложенный вариант игрока с действительным загаданным компьютером числом: загаданное число больше или меньше указанного (</w:t>
      </w:r>
      <w:r>
        <w:t>higher</w:t>
      </w:r>
      <w:r>
        <w:rPr>
          <w:lang w:val="ru-RU"/>
        </w:rPr>
        <w:t>/</w:t>
      </w:r>
      <w:r>
        <w:t>lower</w:t>
      </w:r>
      <w:r>
        <w:rPr>
          <w:lang w:val="ru-RU"/>
        </w:rPr>
        <w:t>). Как только игрок отгадывает число, компьютер д</w:t>
      </w:r>
      <w:r>
        <w:rPr>
          <w:lang w:val="ru-RU"/>
        </w:rPr>
        <w:t xml:space="preserve">олжен «поздравить» его с выводом на экран угаданного числа и количество затраченных игроком попыток. </w:t>
      </w:r>
      <w:r>
        <w:t>Далее компьютер</w:t>
      </w:r>
    </w:p>
    <w:p w:rsidR="001C62A0" w:rsidRDefault="001C62A0">
      <w:pPr>
        <w:pStyle w:val="Standard"/>
        <w:tabs>
          <w:tab w:val="left" w:pos="8236"/>
        </w:tabs>
        <w:ind w:firstLine="0"/>
      </w:pPr>
    </w:p>
    <w:p w:rsidR="001C62A0" w:rsidRDefault="00F65018">
      <w:pPr>
        <w:pStyle w:val="Standard"/>
        <w:tabs>
          <w:tab w:val="left" w:pos="8236"/>
        </w:tabs>
        <w:ind w:firstLine="0"/>
      </w:pPr>
      <w:r>
        <w:rPr>
          <w:noProof/>
          <w:lang w:val="ru-RU" w:eastAsia="ru-RU" w:bidi="ar-SA"/>
        </w:rPr>
        <w:drawing>
          <wp:inline distT="0" distB="0" distL="0" distR="0">
            <wp:extent cx="6299831" cy="1261743"/>
            <wp:effectExtent l="0" t="0" r="5719" b="0"/>
            <wp:docPr id="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1" cy="12617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C62A0" w:rsidRDefault="00F65018">
      <w:pPr>
        <w:pStyle w:val="Standard"/>
        <w:tabs>
          <w:tab w:val="left" w:pos="8236"/>
        </w:tabs>
        <w:jc w:val="center"/>
      </w:pPr>
      <w:r>
        <w:rPr>
          <w:b/>
          <w:bCs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5963479" cy="3143688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79" cy="31436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C62A0" w:rsidRDefault="001C62A0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1C62A0" w:rsidRDefault="001C62A0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1C62A0" w:rsidRDefault="001C62A0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1C62A0" w:rsidRDefault="001C62A0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1C62A0" w:rsidRDefault="001C62A0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1C62A0" w:rsidRDefault="001C62A0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1C62A0" w:rsidRDefault="001C62A0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1C62A0" w:rsidRDefault="001C62A0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1C62A0" w:rsidRDefault="001C62A0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1C62A0" w:rsidRDefault="001C62A0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1C62A0" w:rsidRDefault="001C62A0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1C62A0" w:rsidRDefault="00F65018">
      <w:pPr>
        <w:pStyle w:val="Standard"/>
        <w:tabs>
          <w:tab w:val="left" w:pos="8236"/>
        </w:tabs>
        <w:jc w:val="left"/>
      </w:pPr>
      <w:r>
        <w:rPr>
          <w:b/>
          <w:bCs/>
          <w:sz w:val="32"/>
          <w:szCs w:val="32"/>
          <w:lang w:val="ru-RU" w:eastAsia="ru-RU" w:bidi="ar-SA"/>
        </w:rPr>
        <w:t>Код</w:t>
      </w:r>
      <w:r>
        <w:rPr>
          <w:b/>
          <w:bCs/>
          <w:sz w:val="32"/>
          <w:szCs w:val="32"/>
          <w:lang w:eastAsia="ru-RU" w:bidi="ar-SA"/>
        </w:rPr>
        <w:t xml:space="preserve"> </w:t>
      </w:r>
      <w:r>
        <w:rPr>
          <w:b/>
          <w:bCs/>
          <w:sz w:val="32"/>
          <w:szCs w:val="32"/>
          <w:lang w:val="ru-RU" w:eastAsia="ru-RU" w:bidi="ar-SA"/>
        </w:rPr>
        <w:t>программы</w:t>
      </w:r>
    </w:p>
    <w:p w:rsidR="001C62A0" w:rsidRDefault="00F65018">
      <w:pPr>
        <w:pStyle w:val="Standard"/>
        <w:tabs>
          <w:tab w:val="left" w:pos="8236"/>
        </w:tabs>
        <w:jc w:val="left"/>
      </w:pPr>
      <w:r>
        <w:rPr>
          <w:b/>
          <w:bCs/>
          <w:noProof/>
          <w:sz w:val="32"/>
          <w:szCs w:val="32"/>
          <w:lang w:val="ru-RU" w:eastAsia="ru-RU" w:bidi="ar-SA"/>
        </w:rPr>
        <w:drawing>
          <wp:inline distT="0" distB="0" distL="0" distR="0">
            <wp:extent cx="6299831" cy="4396106"/>
            <wp:effectExtent l="0" t="0" r="5719" b="4444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1" cy="439610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C62A0" w:rsidRDefault="001C62A0">
      <w:pPr>
        <w:rPr>
          <w:lang w:val="en-US"/>
        </w:rPr>
      </w:pPr>
    </w:p>
    <w:p w:rsidR="001C62A0" w:rsidRDefault="001C62A0">
      <w:pPr>
        <w:rPr>
          <w:lang w:val="en-US"/>
        </w:rPr>
      </w:pPr>
    </w:p>
    <w:p w:rsidR="001C62A0" w:rsidRDefault="00F65018">
      <w:pPr>
        <w:tabs>
          <w:tab w:val="left" w:pos="1140"/>
        </w:tabs>
      </w:pPr>
      <w:r>
        <w:rPr>
          <w:lang w:val="en-US"/>
        </w:rPr>
        <w:tab/>
      </w:r>
      <w:r>
        <w:rPr>
          <w:noProof/>
        </w:rPr>
        <w:drawing>
          <wp:inline distT="0" distB="0" distL="0" distR="0">
            <wp:extent cx="3162745" cy="2848374"/>
            <wp:effectExtent l="0" t="0" r="0" b="9126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5" cy="284837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C62A0" w:rsidRDefault="00F65018">
      <w:pPr>
        <w:tabs>
          <w:tab w:val="left" w:pos="1140"/>
        </w:tabs>
      </w:pPr>
      <w:r>
        <w:rPr>
          <w:noProof/>
        </w:rPr>
        <w:lastRenderedPageBreak/>
        <w:drawing>
          <wp:inline distT="0" distB="0" distL="0" distR="0">
            <wp:extent cx="3353269" cy="2452073"/>
            <wp:effectExtent l="0" t="0" r="0" b="5377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9" cy="245207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C62A0" w:rsidRDefault="00F65018">
      <w:pPr>
        <w:tabs>
          <w:tab w:val="left" w:pos="1140"/>
        </w:tabs>
      </w:pPr>
      <w:r>
        <w:rPr>
          <w:noProof/>
        </w:rPr>
        <w:drawing>
          <wp:inline distT="0" distB="0" distL="0" distR="0">
            <wp:extent cx="5572902" cy="5277587"/>
            <wp:effectExtent l="0" t="0" r="8748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2" cy="52775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C62A0" w:rsidRDefault="00F65018">
      <w:pPr>
        <w:tabs>
          <w:tab w:val="left" w:pos="1140"/>
        </w:tabs>
      </w:pPr>
      <w:r>
        <w:rPr>
          <w:noProof/>
        </w:rPr>
        <w:lastRenderedPageBreak/>
        <w:drawing>
          <wp:inline distT="0" distB="0" distL="0" distR="0">
            <wp:extent cx="5010847" cy="3886739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7" cy="38867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C62A0" w:rsidRDefault="00F65018">
      <w:pPr>
        <w:tabs>
          <w:tab w:val="left" w:pos="1140"/>
        </w:tabs>
      </w:pPr>
      <w:r>
        <w:rPr>
          <w:noProof/>
        </w:rPr>
        <w:drawing>
          <wp:inline distT="0" distB="0" distL="0" distR="0">
            <wp:extent cx="6299831" cy="3653786"/>
            <wp:effectExtent l="0" t="0" r="5719" b="3814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1" cy="36537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1C62A0" w:rsidRDefault="00F65018">
      <w:pPr>
        <w:pStyle w:val="Standard"/>
        <w:pageBreakBefore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  <w:r>
        <w:rPr>
          <w:b/>
          <w:bCs/>
          <w:sz w:val="32"/>
          <w:szCs w:val="32"/>
          <w:lang w:val="ru-RU" w:eastAsia="ru-RU" w:bidi="ar-SA"/>
        </w:rPr>
        <w:lastRenderedPageBreak/>
        <w:t>Контрольный вопрос</w:t>
      </w:r>
    </w:p>
    <w:p w:rsidR="001C62A0" w:rsidRDefault="001C62A0">
      <w:pPr>
        <w:pStyle w:val="Standard"/>
        <w:tabs>
          <w:tab w:val="left" w:pos="8236"/>
        </w:tabs>
        <w:jc w:val="center"/>
        <w:rPr>
          <w:b/>
          <w:bCs/>
          <w:sz w:val="32"/>
          <w:szCs w:val="32"/>
          <w:lang w:val="ru-RU" w:eastAsia="ru-RU" w:bidi="ar-SA"/>
        </w:rPr>
      </w:pPr>
    </w:p>
    <w:p w:rsidR="001C62A0" w:rsidRPr="001B7650" w:rsidRDefault="00F65018">
      <w:pPr>
        <w:pStyle w:val="Standard"/>
        <w:tabs>
          <w:tab w:val="left" w:pos="8236"/>
        </w:tabs>
        <w:ind w:firstLine="0"/>
        <w:rPr>
          <w:lang w:val="ru-RU"/>
        </w:rPr>
      </w:pPr>
      <w:r>
        <w:rPr>
          <w:b/>
          <w:color w:val="343541"/>
          <w:sz w:val="28"/>
          <w:szCs w:val="28"/>
          <w:lang w:val="ru-RU"/>
        </w:rPr>
        <w:t xml:space="preserve">Какие существенные преимущества имеют многофайловые проекты перед </w:t>
      </w:r>
      <w:r>
        <w:rPr>
          <w:b/>
          <w:color w:val="343541"/>
          <w:sz w:val="28"/>
          <w:szCs w:val="28"/>
          <w:lang w:val="ru-RU"/>
        </w:rPr>
        <w:t xml:space="preserve">однофайловыми? </w:t>
      </w:r>
      <w:r w:rsidRPr="001B7650">
        <w:rPr>
          <w:b/>
          <w:color w:val="343541"/>
          <w:sz w:val="28"/>
          <w:szCs w:val="28"/>
          <w:lang w:val="ru-RU"/>
        </w:rPr>
        <w:t>Что такое сборка?</w:t>
      </w:r>
    </w:p>
    <w:p w:rsidR="001C62A0" w:rsidRDefault="001C62A0">
      <w:pPr>
        <w:pStyle w:val="Standard"/>
        <w:tabs>
          <w:tab w:val="left" w:pos="8236"/>
        </w:tabs>
        <w:ind w:firstLine="0"/>
        <w:rPr>
          <w:b/>
          <w:bCs/>
          <w:sz w:val="32"/>
          <w:szCs w:val="32"/>
          <w:lang w:val="ru-RU" w:eastAsia="ru-RU" w:bidi="ar-SA"/>
        </w:rPr>
      </w:pPr>
    </w:p>
    <w:p w:rsidR="001C62A0" w:rsidRDefault="00F6501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after="300"/>
        <w:textAlignment w:val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Многофайловые проекты имеют несколько существенных преимуществ перед однофайловыми:</w:t>
      </w:r>
    </w:p>
    <w:p w:rsidR="001C62A0" w:rsidRDefault="00F65018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uppressAutoHyphens w:val="0"/>
        <w:ind w:left="0"/>
        <w:textAlignment w:val="auto"/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Модульность и организация:</w:t>
      </w:r>
      <w:r>
        <w:rPr>
          <w:rFonts w:ascii="Segoe UI" w:hAnsi="Segoe UI" w:cs="Segoe UI"/>
          <w:color w:val="000000"/>
          <w:sz w:val="27"/>
          <w:szCs w:val="27"/>
        </w:rPr>
        <w:t xml:space="preserve"> В многофайловых проектах вы можете организовать код логически, разделяя его на отдельные файлы, каждый из </w:t>
      </w:r>
      <w:r>
        <w:rPr>
          <w:rFonts w:ascii="Segoe UI" w:hAnsi="Segoe UI" w:cs="Segoe UI"/>
          <w:color w:val="000000"/>
          <w:sz w:val="27"/>
          <w:szCs w:val="27"/>
        </w:rPr>
        <w:t>которых отвечает за определенные функции или компоненты. Это облегчает поддержку и управление проектом.</w:t>
      </w:r>
    </w:p>
    <w:p w:rsidR="001C62A0" w:rsidRDefault="00F65018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uppressAutoHyphens w:val="0"/>
        <w:ind w:left="0"/>
        <w:textAlignment w:val="auto"/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Повторное использование кода:</w:t>
      </w:r>
      <w:r>
        <w:rPr>
          <w:rFonts w:ascii="Segoe UI" w:hAnsi="Segoe UI" w:cs="Segoe UI"/>
          <w:color w:val="000000"/>
          <w:sz w:val="27"/>
          <w:szCs w:val="27"/>
        </w:rPr>
        <w:t xml:space="preserve"> Вы можете создавать библиотеки и модули, которые могут быть повторно использованы в других проектах, что сокращает дублиро</w:t>
      </w:r>
      <w:r>
        <w:rPr>
          <w:rFonts w:ascii="Segoe UI" w:hAnsi="Segoe UI" w:cs="Segoe UI"/>
          <w:color w:val="000000"/>
          <w:sz w:val="27"/>
          <w:szCs w:val="27"/>
        </w:rPr>
        <w:t>вание кода.</w:t>
      </w:r>
    </w:p>
    <w:p w:rsidR="001C62A0" w:rsidRDefault="00F65018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uppressAutoHyphens w:val="0"/>
        <w:ind w:left="0"/>
        <w:textAlignment w:val="auto"/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Командная работа:</w:t>
      </w:r>
      <w:r>
        <w:rPr>
          <w:rFonts w:ascii="Segoe UI" w:hAnsi="Segoe UI" w:cs="Segoe UI"/>
          <w:color w:val="000000"/>
          <w:sz w:val="27"/>
          <w:szCs w:val="27"/>
        </w:rPr>
        <w:t xml:space="preserve"> В больших проектах разработка может выполняться несколькими разработчиками. Многофайловая организация позволяет разработчикам независимо работать над своими частями проекта.</w:t>
      </w:r>
    </w:p>
    <w:p w:rsidR="001C62A0" w:rsidRDefault="00F65018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uppressAutoHyphens w:val="0"/>
        <w:ind w:left="0"/>
        <w:textAlignment w:val="auto"/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Улучшенная читаемость:</w:t>
      </w:r>
      <w:r>
        <w:rPr>
          <w:rFonts w:ascii="Segoe UI" w:hAnsi="Segoe UI" w:cs="Segoe UI"/>
          <w:color w:val="000000"/>
          <w:sz w:val="27"/>
          <w:szCs w:val="27"/>
        </w:rPr>
        <w:t xml:space="preserve"> Многофайловая организация обы</w:t>
      </w:r>
      <w:r>
        <w:rPr>
          <w:rFonts w:ascii="Segoe UI" w:hAnsi="Segoe UI" w:cs="Segoe UI"/>
          <w:color w:val="000000"/>
          <w:sz w:val="27"/>
          <w:szCs w:val="27"/>
        </w:rPr>
        <w:t>чно обеспечивает лучшую читаемость и понимание кода, так как код разделен на более мелкие компоненты.</w:t>
      </w:r>
    </w:p>
    <w:p w:rsidR="001C62A0" w:rsidRDefault="00F65018">
      <w:pPr>
        <w:widowControl/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uppressAutoHyphens w:val="0"/>
        <w:ind w:left="0"/>
        <w:textAlignment w:val="auto"/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Более быстрая компиляция:</w:t>
      </w:r>
      <w:r>
        <w:rPr>
          <w:rFonts w:ascii="Segoe UI" w:hAnsi="Segoe UI" w:cs="Segoe UI"/>
          <w:color w:val="000000"/>
          <w:sz w:val="27"/>
          <w:szCs w:val="27"/>
        </w:rPr>
        <w:t xml:space="preserve"> В случае изменения только одного файла, не требуется перекомпилировать весь проект, а только измененный файл, что может </w:t>
      </w:r>
      <w:r>
        <w:rPr>
          <w:rFonts w:ascii="Segoe UI" w:hAnsi="Segoe UI" w:cs="Segoe UI"/>
          <w:color w:val="000000"/>
          <w:sz w:val="27"/>
          <w:szCs w:val="27"/>
        </w:rPr>
        <w:t>значительно ускорить процесс компиляции.</w:t>
      </w:r>
    </w:p>
    <w:p w:rsidR="001C62A0" w:rsidRDefault="00F6501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before="300" w:after="300"/>
        <w:textAlignment w:val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Что такое сборка: Сборка (в контексте программирования) - это процесс создания исполняемой программы или библиотеки из ее исходных файлов. В многофайловых проектах сборка включает в себя компиляцию каждого исходного</w:t>
      </w:r>
      <w:r>
        <w:rPr>
          <w:rFonts w:ascii="Segoe UI" w:hAnsi="Segoe UI" w:cs="Segoe UI"/>
          <w:color w:val="000000"/>
          <w:sz w:val="27"/>
          <w:szCs w:val="27"/>
        </w:rPr>
        <w:t xml:space="preserve"> файла в объектные файлы, а затем связывание этих объектных файлов в исполняемую программу или библиотеку. Сборка обычно выполняется с использованием инструментов для сборки, таких как компиляторы и линковщики.</w:t>
      </w:r>
    </w:p>
    <w:p w:rsidR="001C62A0" w:rsidRDefault="00F6501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before="300" w:after="300"/>
        <w:textAlignment w:val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Сборка может включать в себя следующие этапы:</w:t>
      </w:r>
    </w:p>
    <w:p w:rsidR="001C62A0" w:rsidRDefault="00F65018">
      <w:pPr>
        <w:widowControl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uppressAutoHyphens w:val="0"/>
        <w:ind w:left="0"/>
        <w:textAlignment w:val="auto"/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Компиляция:</w:t>
      </w:r>
      <w:r>
        <w:rPr>
          <w:rFonts w:ascii="Segoe UI" w:hAnsi="Segoe UI" w:cs="Segoe UI"/>
          <w:color w:val="000000"/>
          <w:sz w:val="27"/>
          <w:szCs w:val="27"/>
        </w:rPr>
        <w:t xml:space="preserve"> Исходные файлы переводятся в объектные файлы. Каждый исходный файл компилируется независимо от других.</w:t>
      </w:r>
    </w:p>
    <w:p w:rsidR="001C62A0" w:rsidRDefault="00F65018">
      <w:pPr>
        <w:widowControl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uppressAutoHyphens w:val="0"/>
        <w:ind w:left="0"/>
        <w:textAlignment w:val="auto"/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Линковка:</w:t>
      </w:r>
      <w:r>
        <w:rPr>
          <w:rFonts w:ascii="Segoe UI" w:hAnsi="Segoe UI" w:cs="Segoe UI"/>
          <w:color w:val="000000"/>
          <w:sz w:val="27"/>
          <w:szCs w:val="27"/>
        </w:rPr>
        <w:t xml:space="preserve"> Объектные файлы связываются вместе для создания исполняемой программы или библиотеки. Линковка разрешает ссылки между объектными ф</w:t>
      </w:r>
      <w:r>
        <w:rPr>
          <w:rFonts w:ascii="Segoe UI" w:hAnsi="Segoe UI" w:cs="Segoe UI"/>
          <w:color w:val="000000"/>
          <w:sz w:val="27"/>
          <w:szCs w:val="27"/>
        </w:rPr>
        <w:t>айлами и статическими библиотеками.</w:t>
      </w:r>
    </w:p>
    <w:p w:rsidR="001C62A0" w:rsidRDefault="00F65018">
      <w:pPr>
        <w:widowControl/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720"/>
        </w:tabs>
        <w:suppressAutoHyphens w:val="0"/>
        <w:ind w:left="0"/>
        <w:textAlignment w:val="auto"/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lastRenderedPageBreak/>
        <w:t>Оптимизация:</w:t>
      </w:r>
      <w:r>
        <w:rPr>
          <w:rFonts w:ascii="Segoe UI" w:hAnsi="Segoe UI" w:cs="Segoe UI"/>
          <w:color w:val="000000"/>
          <w:sz w:val="27"/>
          <w:szCs w:val="27"/>
        </w:rPr>
        <w:t xml:space="preserve"> Некоторые инструменты сборки могут выполнять оптимизации кода для улучшения производительности и уменьшения размера итоговой программы.</w:t>
      </w:r>
    </w:p>
    <w:p w:rsidR="001C62A0" w:rsidRDefault="00F6501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before="300"/>
        <w:textAlignment w:val="auto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Сборка - это важная часть процесса разработки программного обеспечения,</w:t>
      </w:r>
      <w:r>
        <w:rPr>
          <w:rFonts w:ascii="Segoe UI" w:hAnsi="Segoe UI" w:cs="Segoe UI"/>
          <w:color w:val="000000"/>
          <w:sz w:val="27"/>
          <w:szCs w:val="27"/>
        </w:rPr>
        <w:t xml:space="preserve"> и она позволяет создавать готовые к использованию программы из исходного кода.</w:t>
      </w:r>
    </w:p>
    <w:p w:rsidR="001C62A0" w:rsidRDefault="00F65018">
      <w:pPr>
        <w:widowControl/>
        <w:pBdr>
          <w:bottom w:val="single" w:sz="6" w:space="1" w:color="000000"/>
        </w:pBdr>
        <w:suppressAutoHyphens w:val="0"/>
        <w:jc w:val="center"/>
        <w:textAlignment w:val="auto"/>
        <w:rPr>
          <w:rFonts w:ascii="Arial" w:hAnsi="Arial" w:cs="Arial"/>
          <w:vanish/>
          <w:sz w:val="16"/>
          <w:szCs w:val="16"/>
        </w:rPr>
      </w:pPr>
      <w:r>
        <w:rPr>
          <w:rFonts w:ascii="Arial" w:hAnsi="Arial" w:cs="Arial"/>
          <w:vanish/>
          <w:sz w:val="16"/>
          <w:szCs w:val="16"/>
        </w:rPr>
        <w:t>Начало формы</w:t>
      </w:r>
    </w:p>
    <w:p w:rsidR="001C62A0" w:rsidRDefault="001C62A0">
      <w:pPr>
        <w:pStyle w:val="Standard"/>
        <w:tabs>
          <w:tab w:val="left" w:pos="8236"/>
        </w:tabs>
        <w:ind w:firstLine="0"/>
        <w:rPr>
          <w:color w:val="000000"/>
          <w:sz w:val="32"/>
          <w:szCs w:val="32"/>
          <w:shd w:val="clear" w:color="auto" w:fill="FFFFFF"/>
          <w:lang w:val="ru-RU" w:eastAsia="ru-RU" w:bidi="ar-SA"/>
        </w:rPr>
      </w:pPr>
    </w:p>
    <w:sectPr w:rsidR="001C62A0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418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018" w:rsidRDefault="00F65018">
      <w:r>
        <w:separator/>
      </w:r>
    </w:p>
  </w:endnote>
  <w:endnote w:type="continuationSeparator" w:id="0">
    <w:p w:rsidR="00F65018" w:rsidRDefault="00F65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Liberation Mono">
    <w:charset w:val="00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74C" w:rsidRDefault="00F65018">
    <w:pPr>
      <w:pStyle w:val="a8"/>
      <w:ind w:firstLine="0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>
      <w:rPr>
        <w:rStyle w:val="ac"/>
      </w:rPr>
      <w:t>3</w:t>
    </w:r>
    <w:r>
      <w:rPr>
        <w:rStyle w:val="ac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74C" w:rsidRDefault="00F65018">
    <w:pPr>
      <w:pStyle w:val="a8"/>
      <w:ind w:firstLine="0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1B7650">
      <w:rPr>
        <w:rStyle w:val="ac"/>
        <w:noProof/>
      </w:rPr>
      <w:t>4</w:t>
    </w:r>
    <w:r>
      <w:rPr>
        <w:rStyle w:val="ac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74C" w:rsidRDefault="00F65018">
    <w:pPr>
      <w:pStyle w:val="a8"/>
      <w:ind w:firstLine="0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1B7650">
      <w:rPr>
        <w:rStyle w:val="ac"/>
        <w:noProof/>
      </w:rPr>
      <w:t>2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018" w:rsidRDefault="00F65018">
      <w:r>
        <w:rPr>
          <w:color w:val="000000"/>
        </w:rPr>
        <w:separator/>
      </w:r>
    </w:p>
  </w:footnote>
  <w:footnote w:type="continuationSeparator" w:id="0">
    <w:p w:rsidR="00F65018" w:rsidRDefault="00F65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74C" w:rsidRDefault="00F65018">
    <w:pPr>
      <w:pStyle w:val="a6"/>
      <w:ind w:firstLine="0"/>
      <w:jc w:val="center"/>
      <w:rPr>
        <w:lang w:val="ru-RU"/>
      </w:rPr>
    </w:pPr>
    <w:r>
      <w:rPr>
        <w:lang w:val="ru-RU"/>
      </w:rPr>
      <w:t>Радионов Дмитрий Владимирович. Лабораторная работа №1.Установка, настройка и использование</w:t>
    </w:r>
  </w:p>
  <w:p w:rsidR="002B674C" w:rsidRDefault="00F65018">
    <w:pPr>
      <w:pStyle w:val="a6"/>
      <w:ind w:firstLine="0"/>
      <w:jc w:val="center"/>
      <w:rPr>
        <w:lang w:val="ru-RU"/>
      </w:rPr>
    </w:pPr>
    <w:r>
      <w:rPr>
        <w:lang w:val="ru-RU"/>
      </w:rPr>
      <w:t>дистрибутива Linux.</w:t>
    </w:r>
  </w:p>
  <w:p w:rsidR="002B674C" w:rsidRDefault="00F65018">
    <w:pPr>
      <w:pStyle w:val="a6"/>
      <w:ind w:firstLine="0"/>
      <w:jc w:val="center"/>
      <w:rPr>
        <w:lang w:val="ru-RU"/>
      </w:rPr>
    </w:pPr>
    <w:r>
      <w:rPr>
        <w:lang w:val="ru-RU"/>
      </w:rPr>
      <w:t>Вариант 10.</w:t>
    </w:r>
  </w:p>
  <w:p w:rsidR="002B674C" w:rsidRDefault="00F6501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74C" w:rsidRDefault="00F65018">
    <w:pPr>
      <w:pStyle w:val="a6"/>
      <w:ind w:firstLine="0"/>
      <w:jc w:val="center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74C" w:rsidRDefault="00F65018">
    <w:pPr>
      <w:pStyle w:val="a6"/>
      <w:ind w:firstLine="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68D5"/>
    <w:multiLevelType w:val="multilevel"/>
    <w:tmpl w:val="011E1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E6C71FA"/>
    <w:multiLevelType w:val="multilevel"/>
    <w:tmpl w:val="86AACC4C"/>
    <w:styleLink w:val="WWNum4"/>
    <w:lvl w:ilvl="0">
      <w:numFmt w:val="bullet"/>
      <w:lvlText w:val="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2497BF5"/>
    <w:multiLevelType w:val="multilevel"/>
    <w:tmpl w:val="85FEEB22"/>
    <w:styleLink w:val="WWNum3"/>
    <w:lvl w:ilvl="0">
      <w:numFmt w:val="bullet"/>
      <w:lvlText w:val="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AE37EA1"/>
    <w:multiLevelType w:val="multilevel"/>
    <w:tmpl w:val="8DF43146"/>
    <w:styleLink w:val="WWNum9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BC5717B"/>
    <w:multiLevelType w:val="multilevel"/>
    <w:tmpl w:val="B84E1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ED011D1"/>
    <w:multiLevelType w:val="multilevel"/>
    <w:tmpl w:val="45706764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914068C"/>
    <w:multiLevelType w:val="multilevel"/>
    <w:tmpl w:val="970C243C"/>
    <w:styleLink w:val="WWNum8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6E03A65"/>
    <w:multiLevelType w:val="multilevel"/>
    <w:tmpl w:val="02026AEC"/>
    <w:styleLink w:val="WWNum11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76F2BFB"/>
    <w:multiLevelType w:val="multilevel"/>
    <w:tmpl w:val="CF42A770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0281ADE"/>
    <w:multiLevelType w:val="multilevel"/>
    <w:tmpl w:val="B3DA4B00"/>
    <w:styleLink w:val="WWNum10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64A7365"/>
    <w:multiLevelType w:val="multilevel"/>
    <w:tmpl w:val="7618FC02"/>
    <w:styleLink w:val="WWNum7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9701660"/>
    <w:multiLevelType w:val="multilevel"/>
    <w:tmpl w:val="0D3898AA"/>
    <w:styleLink w:val="WWNum2"/>
    <w:lvl w:ilvl="0">
      <w:numFmt w:val="bullet"/>
      <w:lvlText w:val="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A113440"/>
    <w:multiLevelType w:val="multilevel"/>
    <w:tmpl w:val="70168316"/>
    <w:styleLink w:val="WWNum5"/>
    <w:lvl w:ilvl="0">
      <w:numFmt w:val="bullet"/>
      <w:lvlText w:val="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"/>
  </w:num>
  <w:num w:numId="5">
    <w:abstractNumId w:val="12"/>
  </w:num>
  <w:num w:numId="6">
    <w:abstractNumId w:val="5"/>
  </w:num>
  <w:num w:numId="7">
    <w:abstractNumId w:val="10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1C62A0"/>
    <w:rsid w:val="001B7650"/>
    <w:rsid w:val="001C62A0"/>
    <w:rsid w:val="00F6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43E776-30E7-481A-B59F-6AFE9204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Cambria" w:eastAsia="Cambria" w:hAnsi="Cambria" w:cs="Cambria"/>
      <w:b/>
      <w:bCs/>
      <w:kern w:val="3"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Cambria" w:eastAsia="Cambria" w:hAnsi="Cambria" w:cs="Cambria"/>
      <w:b/>
      <w:bCs/>
      <w:sz w:val="26"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next w:val="Standard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Standard"/>
    <w:next w:val="Standard"/>
    <w:pPr>
      <w:spacing w:before="240" w:after="60"/>
      <w:outlineLvl w:val="6"/>
    </w:pPr>
  </w:style>
  <w:style w:type="paragraph" w:styleId="8">
    <w:name w:val="heading 8"/>
    <w:basedOn w:val="Standard"/>
    <w:next w:val="Standard"/>
    <w:pPr>
      <w:spacing w:before="240" w:after="60"/>
      <w:outlineLvl w:val="7"/>
    </w:pPr>
    <w:rPr>
      <w:i/>
      <w:iCs/>
    </w:rPr>
  </w:style>
  <w:style w:type="paragraph" w:styleId="9">
    <w:name w:val="heading 9"/>
    <w:basedOn w:val="Standard"/>
    <w:next w:val="Standard"/>
    <w:pPr>
      <w:spacing w:before="240" w:after="60"/>
      <w:outlineLvl w:val="8"/>
    </w:pPr>
    <w:rPr>
      <w:rFonts w:ascii="Cambria" w:eastAsia="Cambria" w:hAnsi="Cambria" w:cs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a5">
    <w:name w:val="Код"/>
    <w:basedOn w:val="Standard"/>
    <w:pPr>
      <w:ind w:firstLine="0"/>
      <w:jc w:val="left"/>
    </w:pPr>
    <w:rPr>
      <w:rFonts w:ascii="Courier New" w:eastAsia="Courier New" w:hAnsi="Courier New" w:cs="Courier New"/>
      <w:lang w:val="ru-RU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677"/>
        <w:tab w:val="right" w:pos="9355"/>
      </w:tabs>
    </w:pPr>
  </w:style>
  <w:style w:type="paragraph" w:styleId="a7">
    <w:name w:val="index heading"/>
    <w:basedOn w:val="Heading"/>
  </w:style>
  <w:style w:type="paragraph" w:customStyle="1" w:styleId="ContentsHeading">
    <w:name w:val="Contents Heading"/>
    <w:basedOn w:val="1"/>
    <w:next w:val="Standard"/>
  </w:style>
  <w:style w:type="paragraph" w:styleId="a8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a9">
    <w:name w:val="Цель работы"/>
    <w:basedOn w:val="Standard"/>
    <w:rPr>
      <w:b/>
      <w:sz w:val="24"/>
      <w:lang w:val="ru-RU"/>
    </w:rPr>
  </w:style>
  <w:style w:type="paragraph" w:customStyle="1" w:styleId="pcourierfixedp">
    <w:name w:val="p_courierfixedp"/>
    <w:basedOn w:val="Standard"/>
    <w:pPr>
      <w:spacing w:before="280" w:after="280"/>
      <w:ind w:firstLine="0"/>
      <w:jc w:val="left"/>
    </w:pPr>
    <w:rPr>
      <w:sz w:val="24"/>
      <w:lang w:val="ru-RU" w:eastAsia="ru-RU" w:bidi="ar-SA"/>
    </w:rPr>
  </w:style>
  <w:style w:type="paragraph" w:customStyle="1" w:styleId="pheading12">
    <w:name w:val="p_heading12"/>
    <w:basedOn w:val="Standard"/>
    <w:pPr>
      <w:spacing w:before="280" w:after="280"/>
      <w:ind w:firstLine="0"/>
      <w:jc w:val="left"/>
    </w:pPr>
    <w:rPr>
      <w:sz w:val="24"/>
      <w:lang w:val="ru-RU" w:eastAsia="ru-RU" w:bidi="ar-SA"/>
    </w:rPr>
  </w:style>
  <w:style w:type="paragraph" w:styleId="aa">
    <w:name w:val="Normal (Web)"/>
    <w:basedOn w:val="Standard"/>
    <w:pPr>
      <w:spacing w:before="280" w:after="280"/>
      <w:ind w:firstLine="0"/>
      <w:jc w:val="left"/>
    </w:pPr>
    <w:rPr>
      <w:sz w:val="24"/>
      <w:lang w:val="ru-RU" w:eastAsia="ru-RU" w:bidi="ar-SA"/>
    </w:rPr>
  </w:style>
  <w:style w:type="paragraph" w:customStyle="1" w:styleId="p1">
    <w:name w:val="p_тт1"/>
    <w:basedOn w:val="Standard"/>
    <w:pPr>
      <w:spacing w:before="280" w:after="280"/>
      <w:ind w:firstLine="0"/>
      <w:jc w:val="left"/>
    </w:pPr>
    <w:rPr>
      <w:sz w:val="24"/>
      <w:lang w:val="ru-RU" w:eastAsia="ru-RU" w:bidi="ar-SA"/>
    </w:rPr>
  </w:style>
  <w:style w:type="paragraph" w:styleId="ab">
    <w:name w:val="List Paragraph"/>
    <w:basedOn w:val="Standard"/>
    <w:pPr>
      <w:ind w:left="720"/>
    </w:pPr>
  </w:style>
  <w:style w:type="character" w:customStyle="1" w:styleId="20">
    <w:name w:val="Заголовок 2 Знак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rPr>
      <w:rFonts w:ascii="Cambria" w:eastAsia="Times New Roman" w:hAnsi="Cambria" w:cs="Cambria"/>
      <w:b/>
      <w:bCs/>
      <w:sz w:val="26"/>
      <w:szCs w:val="26"/>
    </w:rPr>
  </w:style>
  <w:style w:type="character" w:styleId="ac">
    <w:name w:val="page number"/>
    <w:basedOn w:val="a0"/>
  </w:style>
  <w:style w:type="character" w:customStyle="1" w:styleId="ad">
    <w:name w:val="Код Знак"/>
    <w:rPr>
      <w:rFonts w:ascii="Courier New" w:eastAsia="Courier New" w:hAnsi="Courier New" w:cs="Courier New"/>
      <w:sz w:val="22"/>
      <w:szCs w:val="24"/>
      <w:lang w:val="ru-RU" w:eastAsia="en-US" w:bidi="en-US"/>
    </w:rPr>
  </w:style>
  <w:style w:type="character" w:styleId="ae">
    <w:name w:val="Placeholder Text"/>
    <w:basedOn w:val="a0"/>
    <w:rPr>
      <w:color w:val="808080"/>
    </w:rPr>
  </w:style>
  <w:style w:type="character" w:customStyle="1" w:styleId="f1">
    <w:name w:val="f_тт1"/>
    <w:basedOn w:val="a0"/>
  </w:style>
  <w:style w:type="character" w:customStyle="1" w:styleId="fcourierfixedp">
    <w:name w:val="f_courierfixedp"/>
    <w:basedOn w:val="a0"/>
  </w:style>
  <w:style w:type="character" w:customStyle="1" w:styleId="fnewstyle29">
    <w:name w:val="f_newstyle29"/>
    <w:basedOn w:val="a0"/>
  </w:style>
  <w:style w:type="character" w:customStyle="1" w:styleId="fcode">
    <w:name w:val="f_code"/>
    <w:basedOn w:val="a0"/>
  </w:style>
  <w:style w:type="character" w:customStyle="1" w:styleId="fheading1">
    <w:name w:val="f_heading1"/>
    <w:basedOn w:val="a0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styleId="af">
    <w:name w:val="Strong"/>
    <w:basedOn w:val="a0"/>
    <w:rPr>
      <w:b/>
      <w:bCs/>
    </w:rPr>
  </w:style>
  <w:style w:type="paragraph" w:styleId="z-">
    <w:name w:val="HTML Top of Form"/>
    <w:basedOn w:val="a"/>
    <w:next w:val="a"/>
    <w:pPr>
      <w:widowControl/>
      <w:pBdr>
        <w:bottom w:val="single" w:sz="6" w:space="1" w:color="000000"/>
      </w:pBdr>
      <w:suppressAutoHyphens w:val="0"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rPr>
      <w:rFonts w:ascii="Arial" w:hAnsi="Arial" w:cs="Arial"/>
      <w:vanish/>
      <w:sz w:val="16"/>
      <w:szCs w:val="16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Ivan Yakovets</cp:lastModifiedBy>
  <cp:revision>2</cp:revision>
  <cp:lastPrinted>1899-12-31T22:00:00Z</cp:lastPrinted>
  <dcterms:created xsi:type="dcterms:W3CDTF">2023-11-02T07:25:00Z</dcterms:created>
  <dcterms:modified xsi:type="dcterms:W3CDTF">2023-11-02T07:25:00Z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БНТУ</vt:lpwstr>
  </property>
</Properties>
</file>