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B689CA9" wp14:textId="77777777">
      <w:pPr>
        <w:pStyle w:val="Title"/>
      </w:pPr>
      <w:r>
        <w:t>Propuesta de Desarrollo – Plataforma E‑commerce (Fases)</w:t>
      </w:r>
    </w:p>
    <w:p xmlns:wp14="http://schemas.microsoft.com/office/word/2010/wordml" w14:paraId="0B5ED5D6" wp14:textId="08FE8FED">
      <w:r w:rsidR="792374C9">
        <w:rPr/>
        <w:t>Tarifa considerada: $13.000 COP/hora.</w:t>
      </w:r>
    </w:p>
    <w:p xmlns:wp14="http://schemas.microsoft.com/office/word/2010/wordml" w14:paraId="07849EB8" wp14:textId="0C00710A">
      <w:pPr>
        <w:pStyle w:val="Heading1"/>
      </w:pPr>
      <w:r w:rsidR="792374C9">
        <w:rPr/>
        <w:t>Fase 1 – MVP (</w:t>
      </w:r>
      <w:r w:rsidR="792374C9">
        <w:rPr/>
        <w:t>Precio</w:t>
      </w:r>
      <w:r w:rsidR="792374C9">
        <w:rPr/>
        <w:t xml:space="preserve">  $2.000.000 COP)</w:t>
      </w:r>
    </w:p>
    <w:p w:rsidR="792374C9" w:rsidP="792374C9" w:rsidRDefault="792374C9" w14:paraId="0B27CEFC" w14:textId="3AE75A9C">
      <w:pPr>
        <w:pStyle w:val="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792374C9" w14:paraId="2B89D25B" wp14:textId="77777777">
        <w:tc>
          <w:tcPr>
            <w:tcW w:w="2880" w:type="dxa"/>
            <w:tcMar/>
          </w:tcPr>
          <w:p w14:paraId="11B57B39" wp14:textId="77777777">
            <w:r>
              <w:t>Sección</w:t>
            </w:r>
          </w:p>
        </w:tc>
        <w:tc>
          <w:tcPr>
            <w:tcW w:w="2880" w:type="dxa"/>
            <w:tcMar/>
          </w:tcPr>
          <w:p w14:paraId="002D6F52" wp14:textId="77777777">
            <w:r>
              <w:t>Horas</w:t>
            </w:r>
          </w:p>
        </w:tc>
        <w:tc>
          <w:tcPr>
            <w:tcW w:w="2880" w:type="dxa"/>
            <w:tcMar/>
          </w:tcPr>
          <w:p w14:paraId="781D6E98" wp14:textId="77777777">
            <w:r>
              <w:t>Costo (COP)</w:t>
            </w:r>
          </w:p>
        </w:tc>
      </w:tr>
      <w:tr xmlns:wp14="http://schemas.microsoft.com/office/word/2010/wordml" w:rsidTr="792374C9" w14:paraId="691AA1ED" wp14:textId="77777777">
        <w:tc>
          <w:tcPr>
            <w:tcW w:w="2880" w:type="dxa"/>
            <w:tcMar/>
          </w:tcPr>
          <w:p w14:paraId="4DD59557" wp14:textId="77777777">
            <w:r>
              <w:t>Catálogo + búsqueda/filtros + detalle con tallas</w:t>
            </w:r>
          </w:p>
        </w:tc>
        <w:tc>
          <w:tcPr>
            <w:tcW w:w="2880" w:type="dxa"/>
            <w:tcMar/>
          </w:tcPr>
          <w:p w14:paraId="219897CE" wp14:textId="77777777">
            <w:r>
              <w:t>30</w:t>
            </w:r>
          </w:p>
        </w:tc>
        <w:tc>
          <w:tcPr>
            <w:tcW w:w="2880" w:type="dxa"/>
            <w:tcMar/>
          </w:tcPr>
          <w:p w14:paraId="69589713" wp14:textId="77777777">
            <w:r>
              <w:t>$390.000</w:t>
            </w:r>
          </w:p>
        </w:tc>
      </w:tr>
      <w:tr xmlns:wp14="http://schemas.microsoft.com/office/word/2010/wordml" w:rsidTr="792374C9" w14:paraId="78C90194" wp14:textId="77777777">
        <w:tc>
          <w:tcPr>
            <w:tcW w:w="2880" w:type="dxa"/>
            <w:tcMar/>
          </w:tcPr>
          <w:p w14:paraId="1D293FBF" wp14:textId="77777777">
            <w:r>
              <w:t>Carrito + checkout básico (envío/pago simulado)</w:t>
            </w:r>
          </w:p>
        </w:tc>
        <w:tc>
          <w:tcPr>
            <w:tcW w:w="2880" w:type="dxa"/>
            <w:tcMar/>
          </w:tcPr>
          <w:p w14:paraId="4BFDD700" wp14:textId="77777777">
            <w:r>
              <w:t>25</w:t>
            </w:r>
          </w:p>
        </w:tc>
        <w:tc>
          <w:tcPr>
            <w:tcW w:w="2880" w:type="dxa"/>
            <w:tcMar/>
          </w:tcPr>
          <w:p w14:paraId="09E6AF12" wp14:textId="77777777">
            <w:r>
              <w:t>$325.000</w:t>
            </w:r>
          </w:p>
        </w:tc>
      </w:tr>
      <w:tr xmlns:wp14="http://schemas.microsoft.com/office/word/2010/wordml" w:rsidTr="792374C9" w14:paraId="042EB6DC" wp14:textId="77777777">
        <w:tc>
          <w:tcPr>
            <w:tcW w:w="2880" w:type="dxa"/>
            <w:tcMar/>
          </w:tcPr>
          <w:p w14:paraId="03487B33" wp14:textId="77777777">
            <w:r>
              <w:t>Cuenta cliente (registro/login/perfil/contraseña)</w:t>
            </w:r>
          </w:p>
        </w:tc>
        <w:tc>
          <w:tcPr>
            <w:tcW w:w="2880" w:type="dxa"/>
            <w:tcMar/>
          </w:tcPr>
          <w:p w14:paraId="5007C906" wp14:textId="77777777">
            <w:r>
              <w:t>20</w:t>
            </w:r>
          </w:p>
        </w:tc>
        <w:tc>
          <w:tcPr>
            <w:tcW w:w="2880" w:type="dxa"/>
            <w:tcMar/>
          </w:tcPr>
          <w:p w14:paraId="4BDD3BCF" wp14:textId="77777777">
            <w:r>
              <w:t>$260.000</w:t>
            </w:r>
          </w:p>
        </w:tc>
      </w:tr>
      <w:tr xmlns:wp14="http://schemas.microsoft.com/office/word/2010/wordml" w:rsidTr="792374C9" w14:paraId="71062180" wp14:textId="77777777">
        <w:tc>
          <w:tcPr>
            <w:tcW w:w="2880" w:type="dxa"/>
            <w:tcMar/>
          </w:tcPr>
          <w:p w14:paraId="7F3F2E9F" wp14:textId="77777777">
            <w:r>
              <w:t>Historial de pedidos + estado</w:t>
            </w:r>
          </w:p>
        </w:tc>
        <w:tc>
          <w:tcPr>
            <w:tcW w:w="2880" w:type="dxa"/>
            <w:tcMar/>
          </w:tcPr>
          <w:p w14:paraId="33CFEC6B" wp14:textId="77777777">
            <w:r>
              <w:t>15</w:t>
            </w:r>
          </w:p>
        </w:tc>
        <w:tc>
          <w:tcPr>
            <w:tcW w:w="2880" w:type="dxa"/>
            <w:tcMar/>
          </w:tcPr>
          <w:p w14:paraId="6BEE0037" wp14:textId="77777777">
            <w:r>
              <w:t>$195.000</w:t>
            </w:r>
          </w:p>
        </w:tc>
      </w:tr>
      <w:tr xmlns:wp14="http://schemas.microsoft.com/office/word/2010/wordml" w:rsidTr="792374C9" w14:paraId="21BF2ACF" wp14:textId="77777777">
        <w:tc>
          <w:tcPr>
            <w:tcW w:w="2880" w:type="dxa"/>
            <w:tcMar/>
          </w:tcPr>
          <w:p w14:paraId="7306011D" wp14:textId="77777777">
            <w:r>
              <w:t>Vendedor básico (crear/editar producto, stock, ver/cambiar estado de pedidos)</w:t>
            </w:r>
          </w:p>
        </w:tc>
        <w:tc>
          <w:tcPr>
            <w:tcW w:w="2880" w:type="dxa"/>
            <w:tcMar/>
          </w:tcPr>
          <w:p w14:paraId="3D5C510C" wp14:textId="77777777">
            <w:r>
              <w:t>35</w:t>
            </w:r>
          </w:p>
        </w:tc>
        <w:tc>
          <w:tcPr>
            <w:tcW w:w="2880" w:type="dxa"/>
            <w:tcMar/>
          </w:tcPr>
          <w:p w14:paraId="622611B5" wp14:textId="77777777">
            <w:r>
              <w:t>$455.000</w:t>
            </w:r>
          </w:p>
        </w:tc>
      </w:tr>
      <w:tr xmlns:wp14="http://schemas.microsoft.com/office/word/2010/wordml" w:rsidTr="792374C9" w14:paraId="11B912B2" wp14:textId="77777777">
        <w:tc>
          <w:tcPr>
            <w:tcW w:w="2880" w:type="dxa"/>
            <w:tcMar/>
          </w:tcPr>
          <w:p w14:paraId="4B1AEBD9" wp14:textId="77777777">
            <w:r>
              <w:t>Admin básico (usuarios, reset contraseña, ver pedidos/productos)</w:t>
            </w:r>
          </w:p>
        </w:tc>
        <w:tc>
          <w:tcPr>
            <w:tcW w:w="2880" w:type="dxa"/>
            <w:tcMar/>
          </w:tcPr>
          <w:p w14:paraId="423D4B9D" wp14:textId="77777777">
            <w:r>
              <w:t>15</w:t>
            </w:r>
          </w:p>
        </w:tc>
        <w:tc>
          <w:tcPr>
            <w:tcW w:w="2880" w:type="dxa"/>
            <w:tcMar/>
          </w:tcPr>
          <w:p w14:paraId="193AFC81" wp14:textId="77777777">
            <w:r>
              <w:t>$195.000</w:t>
            </w:r>
          </w:p>
        </w:tc>
      </w:tr>
      <w:tr xmlns:wp14="http://schemas.microsoft.com/office/word/2010/wordml" w:rsidTr="792374C9" w14:paraId="14FF4AA0" wp14:textId="77777777">
        <w:tc>
          <w:tcPr>
            <w:tcW w:w="2880" w:type="dxa"/>
            <w:tcMar/>
          </w:tcPr>
          <w:p w14:paraId="4E56E631" wp14:textId="77777777">
            <w:r>
              <w:t>Reporte básico (ventas totales)</w:t>
            </w:r>
          </w:p>
        </w:tc>
        <w:tc>
          <w:tcPr>
            <w:tcW w:w="2880" w:type="dxa"/>
            <w:tcMar/>
          </w:tcPr>
          <w:p w14:paraId="5D369756" wp14:textId="77777777">
            <w:r>
              <w:t>10</w:t>
            </w:r>
          </w:p>
        </w:tc>
        <w:tc>
          <w:tcPr>
            <w:tcW w:w="2880" w:type="dxa"/>
            <w:tcMar/>
          </w:tcPr>
          <w:p w14:paraId="11497F55" wp14:textId="77777777">
            <w:r>
              <w:t>$130.000</w:t>
            </w:r>
          </w:p>
        </w:tc>
      </w:tr>
      <w:tr xmlns:wp14="http://schemas.microsoft.com/office/word/2010/wordml" w:rsidTr="792374C9" w14:paraId="26E93893" wp14:textId="77777777">
        <w:trPr>
          <w:trHeight w:val="300"/>
        </w:trPr>
        <w:tc>
          <w:tcPr>
            <w:tcW w:w="2880" w:type="dxa"/>
            <w:tcMar/>
          </w:tcPr>
          <w:p w14:paraId="46FE0C09" wp14:textId="77777777">
            <w:r>
              <w:t>Total</w:t>
            </w:r>
          </w:p>
        </w:tc>
        <w:tc>
          <w:tcPr>
            <w:tcW w:w="2880" w:type="dxa"/>
            <w:tcMar/>
          </w:tcPr>
          <w:p w14:paraId="519A3579" wp14:textId="77777777">
            <w:r>
              <w:t>150 h</w:t>
            </w:r>
          </w:p>
        </w:tc>
        <w:tc>
          <w:tcPr>
            <w:tcW w:w="2880" w:type="dxa"/>
            <w:tcMar/>
          </w:tcPr>
          <w:p w14:paraId="703785A5" wp14:textId="77777777">
            <w:r>
              <w:t>$1.950.000</w:t>
            </w:r>
          </w:p>
        </w:tc>
      </w:tr>
    </w:tbl>
    <w:p xmlns:wp14="http://schemas.microsoft.com/office/word/2010/wordml" w14:paraId="2592656D" wp14:textId="779BF9DC"/>
    <w:p xmlns:wp14="http://schemas.microsoft.com/office/word/2010/wordml" w14:paraId="672A6659" wp14:textId="77777777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4242A0"/>
    <w:rsid w:val="5992540C"/>
    <w:rsid w:val="6A9835AD"/>
    <w:rsid w:val="792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94B7D36-3D88-4497-9810-0D3586BC3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ivan andres mendoza oñate</lastModifiedBy>
  <revision>2</revision>
  <dcterms:created xsi:type="dcterms:W3CDTF">2013-12-23T23:15:00.0000000Z</dcterms:created>
  <dcterms:modified xsi:type="dcterms:W3CDTF">2025-08-17T05:00:30.7374842Z</dcterms:modified>
  <category/>
</coreProperties>
</file>